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4BF" w:rsidRDefault="000004BF" w:rsidP="000004BF">
      <w:pPr>
        <w:spacing w:before="100" w:beforeAutospacing="1" w:after="100" w:afterAutospacing="1"/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>Паспортные данные:</w:t>
      </w:r>
    </w:p>
    <w:p w:rsidR="000004BF" w:rsidRPr="001E64A6" w:rsidRDefault="000004BF" w:rsidP="000004BF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ФИО: </w:t>
      </w:r>
      <w:r w:rsidR="00ED1D21">
        <w:rPr>
          <w:sz w:val="28"/>
          <w:szCs w:val="28"/>
          <w:lang w:val="en-US"/>
        </w:rPr>
        <w:t>x</w:t>
      </w: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Возраст: 9.11.1946 года рождения</w:t>
      </w: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Место жительства: г. Москва</w:t>
      </w: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Образование, место работы: высшее, МВД РФ</w:t>
      </w: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Клинический диагноз: инфильтративный туберкулез легких, фаза распада и обсеменения, МБТ +</w:t>
      </w: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Дата поступления: 24.09.2003.</w:t>
      </w: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Дата </w:t>
      </w:r>
      <w:proofErr w:type="spellStart"/>
      <w:r>
        <w:rPr>
          <w:sz w:val="28"/>
          <w:szCs w:val="28"/>
        </w:rPr>
        <w:t>курации</w:t>
      </w:r>
      <w:proofErr w:type="spellEnd"/>
      <w:r>
        <w:rPr>
          <w:sz w:val="28"/>
          <w:szCs w:val="28"/>
        </w:rPr>
        <w:t>: 12,15. 12.2003.</w:t>
      </w: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</w:p>
    <w:p w:rsidR="000004BF" w:rsidRDefault="000004BF" w:rsidP="000004BF">
      <w:pPr>
        <w:spacing w:before="100" w:beforeAutospacing="1" w:after="100" w:afterAutospacing="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Жалобы:</w:t>
      </w: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Больной жалоб не предъявляет. После детального расспроса выявлены жалобы на боль в правой ноге при физической нагрузке, повышенную утомляемость, потливость, редко возникающий кашель со </w:t>
      </w:r>
      <w:proofErr w:type="gramStart"/>
      <w:r>
        <w:rPr>
          <w:sz w:val="28"/>
          <w:szCs w:val="28"/>
        </w:rPr>
        <w:t>скудным</w:t>
      </w:r>
      <w:proofErr w:type="gramEnd"/>
      <w:r>
        <w:rPr>
          <w:sz w:val="28"/>
          <w:szCs w:val="28"/>
        </w:rPr>
        <w:t xml:space="preserve"> отделением серозной мокроты.</w:t>
      </w: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</w:p>
    <w:p w:rsidR="000004BF" w:rsidRDefault="000004BF" w:rsidP="000004BF">
      <w:pPr>
        <w:spacing w:before="100" w:beforeAutospacing="1" w:after="100" w:afterAutospacing="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>Anamnesis</w:t>
      </w:r>
      <w:r w:rsidRPr="001E64A6"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  <w:lang w:val="en-US"/>
        </w:rPr>
        <w:t>morbi</w:t>
      </w:r>
      <w:proofErr w:type="spellEnd"/>
      <w:r>
        <w:rPr>
          <w:b/>
          <w:bCs/>
          <w:sz w:val="36"/>
          <w:szCs w:val="36"/>
        </w:rPr>
        <w:t>:</w:t>
      </w: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Считает себя больным с сентября 2003 года, когда при прохождении обследования по поводу оперативного лечения заболевания сосудов н/конечностей были выявлены изменения на </w:t>
      </w:r>
      <w:proofErr w:type="spellStart"/>
      <w:r>
        <w:rPr>
          <w:sz w:val="28"/>
          <w:szCs w:val="28"/>
        </w:rPr>
        <w:t>флюорограмме</w:t>
      </w:r>
      <w:proofErr w:type="spellEnd"/>
      <w:r>
        <w:rPr>
          <w:sz w:val="28"/>
          <w:szCs w:val="28"/>
        </w:rPr>
        <w:t xml:space="preserve">. Жалоб на тот момент не предъявлял, к врачу не обращался. В прошлом туберкулезом не болел. </w:t>
      </w:r>
      <w:proofErr w:type="gramStart"/>
      <w:r>
        <w:rPr>
          <w:sz w:val="28"/>
          <w:szCs w:val="28"/>
        </w:rPr>
        <w:t>Направлен</w:t>
      </w:r>
      <w:proofErr w:type="gramEnd"/>
      <w:r>
        <w:rPr>
          <w:sz w:val="28"/>
          <w:szCs w:val="28"/>
        </w:rPr>
        <w:t xml:space="preserve"> поликлиникой МВД в ЦНИИТ РАМН для дальнейшего обследования и лечения.</w:t>
      </w: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</w:p>
    <w:p w:rsidR="000004BF" w:rsidRDefault="000004BF" w:rsidP="000004BF">
      <w:pPr>
        <w:spacing w:before="100" w:beforeAutospacing="1" w:after="100" w:afterAutospacing="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>Anamnesis</w:t>
      </w:r>
      <w:r w:rsidRPr="001E64A6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  <w:lang w:val="en-US"/>
        </w:rPr>
        <w:t>vitae</w:t>
      </w:r>
      <w:r>
        <w:rPr>
          <w:b/>
          <w:bCs/>
          <w:sz w:val="36"/>
          <w:szCs w:val="36"/>
        </w:rPr>
        <w:t>:</w:t>
      </w: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Ребенок от первой беременности. Рос и развивался в соответствии с </w:t>
      </w:r>
      <w:proofErr w:type="spellStart"/>
      <w:r>
        <w:rPr>
          <w:sz w:val="28"/>
          <w:szCs w:val="28"/>
        </w:rPr>
        <w:t>возрастом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собенностей</w:t>
      </w:r>
      <w:proofErr w:type="spellEnd"/>
      <w:r>
        <w:rPr>
          <w:sz w:val="28"/>
          <w:szCs w:val="28"/>
        </w:rPr>
        <w:t xml:space="preserve"> в развитии не выявлено. Образование высшее. Работает в МВД. Вдовец. Имеет двоих детей. Жилищные и санитарно-гигиенические условия удовлетворительные. Питание регулярное, разнообразное, калорийное. Вредные привычки: алкоголь – по праздникам, курение – 2,5 пачки в день. Перенесенные заболевания: детские инфекции, ОРЗ, ОРВ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редко, открытая травма черепа в декабре 2002 года с ушибом головного мозга и переломом костей черепа. Туберкулез, желтуху, вен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>аболевания, хр. инф. заболевания, операции отрицает. Последние 2 года переливание крови и кровезаменителей не проводилось. Аллергию на лекарственные вещества, сыворотки, вакцины, пищевые продукты и т.д. отрицает. Контакты с больными туберкулезом отрицает. Наследственность не отягощена.</w:t>
      </w: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</w:p>
    <w:p w:rsidR="000004BF" w:rsidRDefault="000004BF" w:rsidP="000004BF">
      <w:pPr>
        <w:spacing w:before="100" w:beforeAutospacing="1" w:after="100" w:afterAutospacing="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>Status</w:t>
      </w:r>
      <w:r w:rsidRPr="00ED1D21"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  <w:lang w:val="en-US"/>
        </w:rPr>
        <w:t>praesens</w:t>
      </w:r>
      <w:proofErr w:type="spellEnd"/>
      <w:r>
        <w:rPr>
          <w:b/>
          <w:bCs/>
          <w:sz w:val="36"/>
          <w:szCs w:val="36"/>
        </w:rPr>
        <w:t>:</w:t>
      </w: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  <w:u w:val="single"/>
        </w:rPr>
      </w:pP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  <w:u w:val="single"/>
        </w:rPr>
        <w:t>Общее состояние:</w:t>
      </w:r>
      <w:r>
        <w:rPr>
          <w:sz w:val="28"/>
          <w:szCs w:val="28"/>
        </w:rPr>
        <w:t xml:space="preserve"> удовлетворительное.</w:t>
      </w: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  <w:u w:val="single"/>
        </w:rPr>
      </w:pP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  <w:u w:val="single"/>
        </w:rPr>
        <w:t>Сознание:</w:t>
      </w:r>
      <w:r>
        <w:rPr>
          <w:sz w:val="28"/>
          <w:szCs w:val="28"/>
        </w:rPr>
        <w:t xml:space="preserve"> ясное.</w:t>
      </w: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  <w:u w:val="single"/>
        </w:rPr>
      </w:pP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Положение: </w:t>
      </w:r>
      <w:r>
        <w:rPr>
          <w:sz w:val="28"/>
          <w:szCs w:val="28"/>
        </w:rPr>
        <w:t>активное.</w:t>
      </w: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  <w:u w:val="single"/>
        </w:rPr>
      </w:pP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  <w:u w:val="single"/>
        </w:rPr>
        <w:t>Телосложение:</w:t>
      </w:r>
      <w:r>
        <w:rPr>
          <w:sz w:val="28"/>
          <w:szCs w:val="28"/>
        </w:rPr>
        <w:t xml:space="preserve"> правильное.</w:t>
      </w: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  <w:u w:val="single"/>
        </w:rPr>
      </w:pP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  <w:u w:val="single"/>
        </w:rPr>
        <w:t>Конституция: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нормостеническая</w:t>
      </w:r>
      <w:proofErr w:type="spellEnd"/>
      <w:r>
        <w:rPr>
          <w:sz w:val="28"/>
          <w:szCs w:val="28"/>
        </w:rPr>
        <w:t>.</w:t>
      </w: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  <w:u w:val="single"/>
        </w:rPr>
      </w:pP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Осанка: </w:t>
      </w:r>
      <w:r>
        <w:rPr>
          <w:sz w:val="28"/>
          <w:szCs w:val="28"/>
        </w:rPr>
        <w:t>сутулая.</w:t>
      </w: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  <w:u w:val="single"/>
        </w:rPr>
      </w:pP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Походка: </w:t>
      </w:r>
      <w:r>
        <w:rPr>
          <w:sz w:val="28"/>
          <w:szCs w:val="28"/>
        </w:rPr>
        <w:t>нормальная.</w:t>
      </w: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  <w:u w:val="single"/>
        </w:rPr>
      </w:pP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Рост      170см                 Вес   91кг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- 37,1 град С.</w:t>
      </w:r>
      <w:r>
        <w:rPr>
          <w:sz w:val="28"/>
          <w:szCs w:val="28"/>
        </w:rPr>
        <w:tab/>
      </w: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  <w:u w:val="single"/>
        </w:rPr>
      </w:pP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  <w:u w:val="single"/>
        </w:rPr>
        <w:t>Осмотр лица:</w:t>
      </w:r>
      <w:r>
        <w:rPr>
          <w:sz w:val="28"/>
          <w:szCs w:val="28"/>
        </w:rPr>
        <w:t xml:space="preserve"> выражение спокойное, патологической маски нет, форма носа правильная, носогубная складка симметричная, веки без особенностей, ширина глазной щели обычная, экз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энофтальма нет, окраска конъюнктив, склер без особенностей, </w:t>
      </w:r>
      <w:r>
        <w:rPr>
          <w:sz w:val="28"/>
          <w:szCs w:val="28"/>
          <w:lang w:val="en-US"/>
        </w:rPr>
        <w:t>OD</w:t>
      </w:r>
      <w:r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OS</w:t>
      </w:r>
      <w:r>
        <w:rPr>
          <w:sz w:val="28"/>
          <w:szCs w:val="28"/>
        </w:rPr>
        <w:t>, реакция зрачков на свет живая.</w:t>
      </w: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  <w:u w:val="single"/>
        </w:rPr>
      </w:pP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  <w:u w:val="single"/>
        </w:rPr>
        <w:t>Осмотр головы и шеи:</w:t>
      </w:r>
      <w:r>
        <w:rPr>
          <w:sz w:val="28"/>
          <w:szCs w:val="28"/>
        </w:rPr>
        <w:t xml:space="preserve"> голова обычных размеров и формы, искривления шейного отдела позвоночника нет, щитовидная железа не увеличена, патологической пульсации сосудов нет.</w:t>
      </w: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  <w:u w:val="single"/>
        </w:rPr>
      </w:pP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  <w:proofErr w:type="gramStart"/>
      <w:r>
        <w:rPr>
          <w:sz w:val="28"/>
          <w:szCs w:val="28"/>
          <w:u w:val="single"/>
        </w:rPr>
        <w:t>Кожный покров:</w:t>
      </w:r>
      <w:r>
        <w:rPr>
          <w:sz w:val="28"/>
          <w:szCs w:val="28"/>
        </w:rPr>
        <w:t xml:space="preserve"> бледно-розового цвета, нормальной влажности, тургор сохранен, пигментаций, высыпаний, кровоизлияний, рубцов, трофических изменений нет.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Оволосение</w:t>
      </w:r>
      <w:proofErr w:type="spellEnd"/>
      <w:r>
        <w:rPr>
          <w:sz w:val="28"/>
          <w:szCs w:val="28"/>
        </w:rPr>
        <w:t xml:space="preserve"> по мужскому типу. Выпадения волос, повышенной их ломкости нет. Ногти правильной формы, ломкости, </w:t>
      </w:r>
      <w:proofErr w:type="spellStart"/>
      <w:r>
        <w:rPr>
          <w:sz w:val="28"/>
          <w:szCs w:val="28"/>
        </w:rPr>
        <w:t>исчерченности</w:t>
      </w:r>
      <w:proofErr w:type="spellEnd"/>
      <w:r>
        <w:rPr>
          <w:sz w:val="28"/>
          <w:szCs w:val="28"/>
        </w:rPr>
        <w:t xml:space="preserve"> нет. Видимые слизистые без особенностей.</w:t>
      </w: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  <w:u w:val="single"/>
        </w:rPr>
      </w:pP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  <w:u w:val="single"/>
        </w:rPr>
        <w:t>Подкожно-жировая клетчатка:</w:t>
      </w:r>
      <w:r>
        <w:rPr>
          <w:sz w:val="28"/>
          <w:szCs w:val="28"/>
        </w:rPr>
        <w:t xml:space="preserve"> развитие умеренное, отеков нет.</w:t>
      </w: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  <w:u w:val="single"/>
        </w:rPr>
      </w:pP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  <w:u w:val="single"/>
        </w:rPr>
        <w:t>Лимфатические узлы:</w:t>
      </w:r>
      <w:r>
        <w:rPr>
          <w:sz w:val="28"/>
          <w:szCs w:val="28"/>
        </w:rPr>
        <w:t xml:space="preserve"> затылочные, околоушные, подчелюстные, шейные, на</w:t>
      </w:r>
      <w:proofErr w:type="gramStart"/>
      <w:r>
        <w:rPr>
          <w:sz w:val="28"/>
          <w:szCs w:val="28"/>
        </w:rPr>
        <w:t>д-</w:t>
      </w:r>
      <w:proofErr w:type="gramEnd"/>
      <w:r>
        <w:rPr>
          <w:sz w:val="28"/>
          <w:szCs w:val="28"/>
        </w:rPr>
        <w:t xml:space="preserve"> подключичные, подмышечные, локтевые, паховые, подколенные лимфоузлы не увеличены и не пальпируются.</w:t>
      </w: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  <w:u w:val="single"/>
        </w:rPr>
      </w:pP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Костно-мышечная система: </w:t>
      </w:r>
      <w:r>
        <w:rPr>
          <w:sz w:val="28"/>
          <w:szCs w:val="28"/>
        </w:rPr>
        <w:t>степень развития мышц удовлетворительная, тонус сохранен, сила достаточна, болезненности и уплотнений нет. Кости правильной формы, без деформаций, болезненности при ощупывании и поколачивании нет. Суставы  нормальной конфигурации, безболезненны при пальпации, гиперемии кожи над суставами нет, объем активных и пассивных движений сохранен полностью.</w:t>
      </w: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  <w:u w:val="single"/>
        </w:rPr>
      </w:pP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  <w:u w:val="single"/>
        </w:rPr>
        <w:lastRenderedPageBreak/>
        <w:t xml:space="preserve">Система органов дыхания: </w:t>
      </w:r>
      <w:r>
        <w:rPr>
          <w:sz w:val="28"/>
          <w:szCs w:val="28"/>
        </w:rPr>
        <w:t xml:space="preserve"> грудная клетка </w:t>
      </w:r>
      <w:proofErr w:type="spellStart"/>
      <w:r>
        <w:rPr>
          <w:sz w:val="28"/>
          <w:szCs w:val="28"/>
        </w:rPr>
        <w:t>нормостеническая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над</w:t>
      </w:r>
      <w:proofErr w:type="gramEnd"/>
      <w:r>
        <w:rPr>
          <w:sz w:val="28"/>
          <w:szCs w:val="28"/>
        </w:rPr>
        <w:t xml:space="preserve">- и подключичные ямки, межреберные промежутки выполнены умеренно, </w:t>
      </w:r>
      <w:proofErr w:type="spellStart"/>
      <w:r>
        <w:rPr>
          <w:sz w:val="28"/>
          <w:szCs w:val="28"/>
        </w:rPr>
        <w:t>эпигастральный</w:t>
      </w:r>
      <w:proofErr w:type="spellEnd"/>
      <w:r>
        <w:rPr>
          <w:sz w:val="28"/>
          <w:szCs w:val="28"/>
        </w:rPr>
        <w:t xml:space="preserve"> угол прямой, лопатки и ключицы выступают умеренно, грудная клетка симметрична. Кифоз грудного отдела позвоночника. Экскурсия гр.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7см. Тип дыхания грудной, дыхательные движения симметричны, ЧДД 18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мин</w:t>
      </w:r>
      <w:proofErr w:type="gramEnd"/>
      <w:r>
        <w:rPr>
          <w:sz w:val="28"/>
          <w:szCs w:val="28"/>
        </w:rPr>
        <w:t xml:space="preserve">, дыхание глубокое, ритмичное, соотношение фаз вдоха и выдоха не нарушено. При пальпации </w:t>
      </w:r>
      <w:proofErr w:type="spellStart"/>
      <w:r>
        <w:rPr>
          <w:sz w:val="28"/>
          <w:szCs w:val="28"/>
        </w:rPr>
        <w:t>гр.кл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безболезненна</w:t>
      </w:r>
      <w:proofErr w:type="gramEnd"/>
      <w:r>
        <w:rPr>
          <w:sz w:val="28"/>
          <w:szCs w:val="28"/>
        </w:rPr>
        <w:t xml:space="preserve">, эластична, голосовое дрожание на симметричных участках не изменено. </w:t>
      </w:r>
      <w:proofErr w:type="spellStart"/>
      <w:r>
        <w:rPr>
          <w:sz w:val="28"/>
          <w:szCs w:val="28"/>
        </w:rPr>
        <w:t>Перкуторно</w:t>
      </w:r>
      <w:proofErr w:type="spellEnd"/>
      <w:r>
        <w:rPr>
          <w:sz w:val="28"/>
          <w:szCs w:val="28"/>
        </w:rPr>
        <w:t>: звук ясный легочный, в верхних отделах справа – притупление, топография легких в пределах нормы:</w:t>
      </w: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Границы легких:</w:t>
      </w: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Нижняя граница                                 слева                           справа</w:t>
      </w: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l</w:t>
      </w:r>
      <w:proofErr w:type="gramEnd"/>
      <w:r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parasternalis</w:t>
      </w:r>
      <w:proofErr w:type="spellEnd"/>
      <w:r>
        <w:rPr>
          <w:sz w:val="28"/>
          <w:szCs w:val="28"/>
          <w:lang w:val="en-US"/>
        </w:rPr>
        <w:t xml:space="preserve">                                 5 </w:t>
      </w:r>
      <w:proofErr w:type="spellStart"/>
      <w:r>
        <w:rPr>
          <w:sz w:val="28"/>
          <w:szCs w:val="28"/>
        </w:rPr>
        <w:t>межреберье</w:t>
      </w:r>
      <w:proofErr w:type="spellEnd"/>
      <w:r>
        <w:rPr>
          <w:sz w:val="28"/>
          <w:szCs w:val="28"/>
          <w:lang w:val="en-US"/>
        </w:rPr>
        <w:t xml:space="preserve">                     -</w:t>
      </w: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l</w:t>
      </w:r>
      <w:proofErr w:type="gramEnd"/>
      <w:r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mediasternalis</w:t>
      </w:r>
      <w:proofErr w:type="spellEnd"/>
      <w:r>
        <w:rPr>
          <w:sz w:val="28"/>
          <w:szCs w:val="28"/>
          <w:lang w:val="en-US"/>
        </w:rPr>
        <w:t xml:space="preserve">                                     6 </w:t>
      </w:r>
      <w:r>
        <w:rPr>
          <w:sz w:val="28"/>
          <w:szCs w:val="28"/>
        </w:rPr>
        <w:t>ребро</w:t>
      </w:r>
      <w:r>
        <w:rPr>
          <w:sz w:val="28"/>
          <w:szCs w:val="28"/>
          <w:lang w:val="en-US"/>
        </w:rPr>
        <w:t xml:space="preserve">                        -</w:t>
      </w: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l</w:t>
      </w:r>
      <w:proofErr w:type="gramEnd"/>
      <w:r>
        <w:rPr>
          <w:sz w:val="28"/>
          <w:szCs w:val="28"/>
          <w:lang w:val="en-US"/>
        </w:rPr>
        <w:t xml:space="preserve">. axillaries anterior                                7 </w:t>
      </w:r>
      <w:r>
        <w:rPr>
          <w:sz w:val="28"/>
          <w:szCs w:val="28"/>
        </w:rPr>
        <w:t>ребро</w:t>
      </w:r>
      <w:r>
        <w:rPr>
          <w:sz w:val="28"/>
          <w:szCs w:val="28"/>
          <w:lang w:val="en-US"/>
        </w:rPr>
        <w:t xml:space="preserve">                      7 </w:t>
      </w:r>
      <w:r>
        <w:rPr>
          <w:sz w:val="28"/>
          <w:szCs w:val="28"/>
        </w:rPr>
        <w:t>ребро</w:t>
      </w: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l</w:t>
      </w:r>
      <w:proofErr w:type="gramEnd"/>
      <w:r>
        <w:rPr>
          <w:sz w:val="28"/>
          <w:szCs w:val="28"/>
          <w:lang w:val="en-US"/>
        </w:rPr>
        <w:t xml:space="preserve">. axillaries media                                  8 </w:t>
      </w:r>
      <w:r>
        <w:rPr>
          <w:sz w:val="28"/>
          <w:szCs w:val="28"/>
        </w:rPr>
        <w:t>ребро</w:t>
      </w:r>
      <w:r>
        <w:rPr>
          <w:sz w:val="28"/>
          <w:szCs w:val="28"/>
          <w:lang w:val="en-US"/>
        </w:rPr>
        <w:t xml:space="preserve">                      8 </w:t>
      </w:r>
      <w:r>
        <w:rPr>
          <w:sz w:val="28"/>
          <w:szCs w:val="28"/>
        </w:rPr>
        <w:t>ребро</w:t>
      </w: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l</w:t>
      </w:r>
      <w:proofErr w:type="gramEnd"/>
      <w:r>
        <w:rPr>
          <w:sz w:val="28"/>
          <w:szCs w:val="28"/>
          <w:lang w:val="en-US"/>
        </w:rPr>
        <w:t xml:space="preserve">. axillaries posterior                              9 </w:t>
      </w:r>
      <w:r>
        <w:rPr>
          <w:sz w:val="28"/>
          <w:szCs w:val="28"/>
        </w:rPr>
        <w:t>ребро</w:t>
      </w:r>
      <w:r>
        <w:rPr>
          <w:sz w:val="28"/>
          <w:szCs w:val="28"/>
          <w:lang w:val="en-US"/>
        </w:rPr>
        <w:t xml:space="preserve">                      9 </w:t>
      </w:r>
      <w:r>
        <w:rPr>
          <w:sz w:val="28"/>
          <w:szCs w:val="28"/>
        </w:rPr>
        <w:t>ребро</w:t>
      </w: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l</w:t>
      </w:r>
      <w:proofErr w:type="gramEnd"/>
      <w:r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scapularis</w:t>
      </w:r>
      <w:proofErr w:type="spellEnd"/>
      <w:r>
        <w:rPr>
          <w:sz w:val="28"/>
          <w:szCs w:val="28"/>
          <w:lang w:val="en-US"/>
        </w:rPr>
        <w:t xml:space="preserve">                                           10 </w:t>
      </w:r>
      <w:r>
        <w:rPr>
          <w:sz w:val="28"/>
          <w:szCs w:val="28"/>
        </w:rPr>
        <w:t>ребро</w:t>
      </w:r>
      <w:r>
        <w:rPr>
          <w:sz w:val="28"/>
          <w:szCs w:val="28"/>
          <w:lang w:val="en-US"/>
        </w:rPr>
        <w:t xml:space="preserve">                    10 </w:t>
      </w:r>
      <w:r>
        <w:rPr>
          <w:sz w:val="28"/>
          <w:szCs w:val="28"/>
        </w:rPr>
        <w:t>ребро</w:t>
      </w: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l</w:t>
      </w:r>
      <w:proofErr w:type="gram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  <w:lang w:val="en-US"/>
        </w:rPr>
        <w:t>paravertebralis</w:t>
      </w:r>
      <w:proofErr w:type="spellEnd"/>
      <w:r>
        <w:rPr>
          <w:sz w:val="28"/>
          <w:szCs w:val="28"/>
        </w:rPr>
        <w:t xml:space="preserve">                                    11 ребро                    11 ребро</w:t>
      </w: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высота стояния верхушек:</w:t>
      </w: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слева                             справа</w:t>
      </w: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спереди                                            3,5см                                </w:t>
      </w:r>
      <w:proofErr w:type="spellStart"/>
      <w:r>
        <w:rPr>
          <w:sz w:val="28"/>
          <w:szCs w:val="28"/>
        </w:rPr>
        <w:t>3,5см</w:t>
      </w:r>
      <w:proofErr w:type="spellEnd"/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сзади                                                          на уровне 7 шейного позвонка</w:t>
      </w: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ширина полей </w:t>
      </w:r>
      <w:proofErr w:type="spellStart"/>
      <w:r>
        <w:rPr>
          <w:sz w:val="28"/>
          <w:szCs w:val="28"/>
        </w:rPr>
        <w:t>Кренига</w:t>
      </w:r>
      <w:proofErr w:type="spellEnd"/>
      <w:r>
        <w:rPr>
          <w:sz w:val="28"/>
          <w:szCs w:val="28"/>
        </w:rPr>
        <w:t xml:space="preserve"> справа и слева по 6см.</w:t>
      </w: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подвижность нижнего края:</w:t>
      </w: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слева                                справа</w:t>
      </w:r>
    </w:p>
    <w:p w:rsidR="000004BF" w:rsidRPr="001E64A6" w:rsidRDefault="000004BF" w:rsidP="000004BF">
      <w:pPr>
        <w:spacing w:before="100" w:beforeAutospacing="1" w:after="100" w:afterAutospacing="1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l</w:t>
      </w:r>
      <w:proofErr w:type="gramEnd"/>
      <w:r w:rsidRPr="001E64A6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  <w:lang w:val="en-US"/>
        </w:rPr>
        <w:t>mediasternalis</w:t>
      </w:r>
      <w:proofErr w:type="spellEnd"/>
      <w:r w:rsidRPr="001E64A6">
        <w:rPr>
          <w:sz w:val="28"/>
          <w:szCs w:val="28"/>
        </w:rPr>
        <w:t xml:space="preserve">                             4</w:t>
      </w:r>
      <w:r>
        <w:rPr>
          <w:sz w:val="28"/>
          <w:szCs w:val="28"/>
        </w:rPr>
        <w:t>см</w:t>
      </w:r>
      <w:r w:rsidRPr="001E64A6">
        <w:rPr>
          <w:sz w:val="28"/>
          <w:szCs w:val="28"/>
        </w:rPr>
        <w:t xml:space="preserve">                                         -</w:t>
      </w: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l</w:t>
      </w:r>
      <w:proofErr w:type="gramEnd"/>
      <w:r>
        <w:rPr>
          <w:sz w:val="28"/>
          <w:szCs w:val="28"/>
          <w:lang w:val="en-US"/>
        </w:rPr>
        <w:t>. axillaries media                           6,5</w:t>
      </w:r>
      <w:r>
        <w:rPr>
          <w:sz w:val="28"/>
          <w:szCs w:val="28"/>
        </w:rPr>
        <w:t>см</w:t>
      </w:r>
      <w:r>
        <w:rPr>
          <w:sz w:val="28"/>
          <w:szCs w:val="28"/>
          <w:lang w:val="en-US"/>
        </w:rPr>
        <w:t xml:space="preserve">                                    6,5</w:t>
      </w:r>
      <w:r>
        <w:rPr>
          <w:sz w:val="28"/>
          <w:szCs w:val="28"/>
        </w:rPr>
        <w:t>см</w:t>
      </w:r>
      <w:r>
        <w:rPr>
          <w:sz w:val="28"/>
          <w:szCs w:val="28"/>
          <w:lang w:val="en-US"/>
        </w:rPr>
        <w:t xml:space="preserve">  </w:t>
      </w:r>
    </w:p>
    <w:p w:rsidR="000004BF" w:rsidRPr="001E64A6" w:rsidRDefault="000004BF" w:rsidP="000004BF">
      <w:pPr>
        <w:spacing w:before="100" w:beforeAutospacing="1" w:after="100" w:afterAutospacing="1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l</w:t>
      </w:r>
      <w:proofErr w:type="gramEnd"/>
      <w:r w:rsidRPr="001E64A6"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scapularis</w:t>
      </w:r>
      <w:proofErr w:type="spellEnd"/>
      <w:r w:rsidRPr="001E64A6">
        <w:rPr>
          <w:sz w:val="28"/>
          <w:szCs w:val="28"/>
          <w:lang w:val="en-US"/>
        </w:rPr>
        <w:t xml:space="preserve">                                    4</w:t>
      </w:r>
      <w:r>
        <w:rPr>
          <w:sz w:val="28"/>
          <w:szCs w:val="28"/>
        </w:rPr>
        <w:t>см</w:t>
      </w:r>
      <w:r w:rsidRPr="001E64A6">
        <w:rPr>
          <w:sz w:val="28"/>
          <w:szCs w:val="28"/>
          <w:lang w:val="en-US"/>
        </w:rPr>
        <w:t xml:space="preserve">                                        4</w:t>
      </w:r>
      <w:r>
        <w:rPr>
          <w:sz w:val="28"/>
          <w:szCs w:val="28"/>
        </w:rPr>
        <w:t>см</w:t>
      </w:r>
    </w:p>
    <w:p w:rsidR="000004BF" w:rsidRPr="001E64A6" w:rsidRDefault="000004BF" w:rsidP="000004BF">
      <w:pPr>
        <w:spacing w:before="100" w:beforeAutospacing="1" w:after="100" w:afterAutospacing="1"/>
        <w:rPr>
          <w:sz w:val="28"/>
          <w:szCs w:val="28"/>
          <w:lang w:val="en-US"/>
        </w:rPr>
      </w:pPr>
      <w:r w:rsidRPr="001E64A6">
        <w:rPr>
          <w:sz w:val="28"/>
          <w:szCs w:val="28"/>
          <w:lang w:val="en-US"/>
        </w:rPr>
        <w:t xml:space="preserve">  </w:t>
      </w: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  <w:r w:rsidRPr="001E64A6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Аускультативно</w:t>
      </w:r>
      <w:proofErr w:type="spellEnd"/>
      <w:r>
        <w:rPr>
          <w:sz w:val="28"/>
          <w:szCs w:val="28"/>
        </w:rPr>
        <w:t xml:space="preserve">: дыхание везикулярное, в верхних отделах справа – ослаблено, там же выслушиваются единичные влажные хрипы, </w:t>
      </w:r>
      <w:proofErr w:type="spellStart"/>
      <w:r>
        <w:rPr>
          <w:sz w:val="28"/>
          <w:szCs w:val="28"/>
        </w:rPr>
        <w:t>бронхофония</w:t>
      </w:r>
      <w:proofErr w:type="spellEnd"/>
      <w:r>
        <w:rPr>
          <w:sz w:val="28"/>
          <w:szCs w:val="28"/>
        </w:rPr>
        <w:t xml:space="preserve"> не изменена, шум трения плевры отсутствует.</w:t>
      </w: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  <w:u w:val="single"/>
        </w:rPr>
        <w:t>Система органов кровообращения:</w:t>
      </w:r>
      <w:r>
        <w:rPr>
          <w:sz w:val="28"/>
          <w:szCs w:val="28"/>
        </w:rPr>
        <w:t xml:space="preserve"> область сердца не изменена, выпячивания, видимой пульсации не обнаружено, верхушечный толчок пальпируется в пятом </w:t>
      </w:r>
      <w:proofErr w:type="spellStart"/>
      <w:r>
        <w:rPr>
          <w:sz w:val="28"/>
          <w:szCs w:val="28"/>
        </w:rPr>
        <w:t>межреберье</w:t>
      </w:r>
      <w:proofErr w:type="spellEnd"/>
      <w:r>
        <w:rPr>
          <w:sz w:val="28"/>
          <w:szCs w:val="28"/>
        </w:rPr>
        <w:t xml:space="preserve"> на 1,5 см влево от среднеключичной линии, резистентный, умеренной силы, сердечный толчок и </w:t>
      </w:r>
      <w:proofErr w:type="spellStart"/>
      <w:r>
        <w:rPr>
          <w:sz w:val="28"/>
          <w:szCs w:val="28"/>
        </w:rPr>
        <w:t>эпигастральная</w:t>
      </w:r>
      <w:proofErr w:type="spellEnd"/>
      <w:r>
        <w:rPr>
          <w:sz w:val="28"/>
          <w:szCs w:val="28"/>
        </w:rPr>
        <w:t xml:space="preserve"> пульсация не отмечаются.</w:t>
      </w: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Границы относительной тупости сердца:</w:t>
      </w: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Справа       - на 1см вправо от правого края грудины в 4 </w:t>
      </w:r>
      <w:proofErr w:type="spellStart"/>
      <w:r>
        <w:rPr>
          <w:sz w:val="28"/>
          <w:szCs w:val="28"/>
        </w:rPr>
        <w:t>межреберье</w:t>
      </w:r>
      <w:proofErr w:type="spellEnd"/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Слева         - на 1см </w:t>
      </w:r>
      <w:proofErr w:type="spellStart"/>
      <w:r>
        <w:rPr>
          <w:sz w:val="28"/>
          <w:szCs w:val="28"/>
        </w:rPr>
        <w:t>кнутри</w:t>
      </w:r>
      <w:proofErr w:type="spellEnd"/>
      <w:r>
        <w:rPr>
          <w:sz w:val="28"/>
          <w:szCs w:val="28"/>
        </w:rPr>
        <w:t xml:space="preserve"> от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  <w:lang w:val="en-US"/>
        </w:rPr>
        <w:t>Mediasternalis</w:t>
      </w:r>
      <w:proofErr w:type="spellEnd"/>
      <w:r>
        <w:rPr>
          <w:sz w:val="28"/>
          <w:szCs w:val="28"/>
        </w:rPr>
        <w:t xml:space="preserve"> в 5 </w:t>
      </w:r>
      <w:proofErr w:type="spellStart"/>
      <w:r>
        <w:rPr>
          <w:sz w:val="28"/>
          <w:szCs w:val="28"/>
        </w:rPr>
        <w:t>межреберье</w:t>
      </w:r>
      <w:proofErr w:type="spellEnd"/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  <w:lang w:val="en-US"/>
        </w:rPr>
      </w:pPr>
      <w:r>
        <w:rPr>
          <w:sz w:val="28"/>
          <w:szCs w:val="28"/>
        </w:rPr>
        <w:t>Сверху</w:t>
      </w:r>
      <w:r>
        <w:rPr>
          <w:sz w:val="28"/>
          <w:szCs w:val="28"/>
          <w:lang w:val="en-US"/>
        </w:rPr>
        <w:t xml:space="preserve">       - 3 </w:t>
      </w:r>
      <w:r>
        <w:rPr>
          <w:sz w:val="28"/>
          <w:szCs w:val="28"/>
        </w:rPr>
        <w:t>ребро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 xml:space="preserve"> l. </w:t>
      </w:r>
      <w:proofErr w:type="spellStart"/>
      <w:r>
        <w:rPr>
          <w:sz w:val="28"/>
          <w:szCs w:val="28"/>
          <w:lang w:val="en-US"/>
        </w:rPr>
        <w:t>parasternalis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sinistra</w:t>
      </w:r>
      <w:proofErr w:type="spellEnd"/>
    </w:p>
    <w:p w:rsidR="000004BF" w:rsidRPr="00ED1D21" w:rsidRDefault="000004BF" w:rsidP="000004BF">
      <w:pPr>
        <w:spacing w:before="100" w:beforeAutospacing="1" w:after="100" w:afterAutospacing="1"/>
        <w:rPr>
          <w:sz w:val="28"/>
          <w:szCs w:val="28"/>
          <w:lang w:val="en-US"/>
        </w:rPr>
      </w:pP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Границы абсолютной тупости сердца:</w:t>
      </w: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Справа        - левый край грудины</w:t>
      </w: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Слева          - на 1,5см </w:t>
      </w:r>
      <w:proofErr w:type="spellStart"/>
      <w:r>
        <w:rPr>
          <w:sz w:val="28"/>
          <w:szCs w:val="28"/>
        </w:rPr>
        <w:t>кнутри</w:t>
      </w:r>
      <w:proofErr w:type="spellEnd"/>
      <w:r>
        <w:rPr>
          <w:sz w:val="28"/>
          <w:szCs w:val="28"/>
        </w:rPr>
        <w:t xml:space="preserve"> от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  <w:lang w:val="en-US"/>
        </w:rPr>
        <w:t>Mediasternalis</w:t>
      </w:r>
      <w:proofErr w:type="spellEnd"/>
      <w:r w:rsidRPr="00ED1D21">
        <w:rPr>
          <w:sz w:val="28"/>
          <w:szCs w:val="28"/>
        </w:rPr>
        <w:t xml:space="preserve"> </w:t>
      </w: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Сверху        - 4 ребро</w:t>
      </w: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Ширина сосудистого пучка – 5,5см</w:t>
      </w: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Конфигурация сердца – нормальная</w:t>
      </w: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COR</w:t>
      </w:r>
      <w:r>
        <w:rPr>
          <w:sz w:val="28"/>
          <w:szCs w:val="28"/>
        </w:rPr>
        <w:t xml:space="preserve"> тоны ясные ритмичные, дополнительных тонов, шумов, шума трения перикарда нет. ЧСС 76 в мин, пульс на лучевых артериях синхронный, нормального наполнения и напряжения, АД 130/80 мм </w:t>
      </w:r>
      <w:proofErr w:type="spellStart"/>
      <w:r>
        <w:rPr>
          <w:sz w:val="28"/>
          <w:szCs w:val="28"/>
        </w:rPr>
        <w:t>рт.ст</w:t>
      </w:r>
      <w:proofErr w:type="spellEnd"/>
      <w:r>
        <w:rPr>
          <w:sz w:val="28"/>
          <w:szCs w:val="28"/>
        </w:rPr>
        <w:t xml:space="preserve">. пульс на артерии правой стопы плохого наполнения, несинхронный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левой. При осмотре и пальпации яремных вен расширения и набухания не выявлено, видимой пульсации нет. Сосудистые симптомы не определяются.</w:t>
      </w: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  <w:u w:val="single"/>
        </w:rPr>
        <w:t>Система органов пищеварения, выделения:</w:t>
      </w:r>
      <w:r>
        <w:rPr>
          <w:sz w:val="28"/>
          <w:szCs w:val="28"/>
        </w:rPr>
        <w:t xml:space="preserve"> язык розового цвета, влажный, без налета, зубы, десны мягкое и твердое небо без особенностей. Живот симметричный, обычной формы, участвует в акте дыхания. При пальпации </w:t>
      </w:r>
      <w:proofErr w:type="gramStart"/>
      <w:r>
        <w:rPr>
          <w:sz w:val="28"/>
          <w:szCs w:val="28"/>
        </w:rPr>
        <w:t>мягкий</w:t>
      </w:r>
      <w:proofErr w:type="gramEnd"/>
      <w:r>
        <w:rPr>
          <w:sz w:val="28"/>
          <w:szCs w:val="28"/>
        </w:rPr>
        <w:t xml:space="preserve">, безболезненный. Перистальтика выслушивается. Печень +4,5, край мягко-эластической консистенции, безболезненный. Желчный пузырь, селезенка не пальпируется. Физиологические отправления в норме. </w:t>
      </w:r>
      <w:proofErr w:type="spellStart"/>
      <w:r>
        <w:rPr>
          <w:sz w:val="28"/>
          <w:szCs w:val="28"/>
        </w:rPr>
        <w:t>Дизурические</w:t>
      </w:r>
      <w:proofErr w:type="spellEnd"/>
      <w:r>
        <w:rPr>
          <w:sz w:val="28"/>
          <w:szCs w:val="28"/>
        </w:rPr>
        <w:t xml:space="preserve"> расстройства отсутствуют. Симптом </w:t>
      </w:r>
      <w:proofErr w:type="spellStart"/>
      <w:r>
        <w:rPr>
          <w:sz w:val="28"/>
          <w:szCs w:val="28"/>
        </w:rPr>
        <w:t>Пастернацкого</w:t>
      </w:r>
      <w:proofErr w:type="spellEnd"/>
      <w:r>
        <w:rPr>
          <w:sz w:val="28"/>
          <w:szCs w:val="28"/>
        </w:rPr>
        <w:t xml:space="preserve"> отрицательный с обеих сторон.</w:t>
      </w: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  <w:proofErr w:type="gramStart"/>
      <w:r>
        <w:rPr>
          <w:sz w:val="28"/>
          <w:szCs w:val="28"/>
          <w:u w:val="single"/>
        </w:rPr>
        <w:t>Эндокринная система:</w:t>
      </w:r>
      <w:r>
        <w:rPr>
          <w:sz w:val="28"/>
          <w:szCs w:val="28"/>
        </w:rPr>
        <w:t xml:space="preserve"> гипоталамо-гипофизарная: телосложения пропорциональное, правильное, по мужскому типу, увеличения размеров конечностей, носа, языка, челюстей, ушных раковин нет, лицо овальное.</w:t>
      </w:r>
      <w:proofErr w:type="gramEnd"/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Щитовидная железа: не пальпируется, безболезненна, тремор конечностей отсутствует, глазные симптомы отрицательные.</w:t>
      </w: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Поджелудочная железа: зона проекции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/железы б/б при пальпации</w:t>
      </w: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Паращитовидные железы: судорожный синдром отсутствует, парестезий нет</w:t>
      </w: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Надпочечники: без изменений</w:t>
      </w: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Половые железы: вторичные половые признаки развиты нормально, половая ф-</w:t>
      </w:r>
      <w:proofErr w:type="spellStart"/>
      <w:r>
        <w:rPr>
          <w:sz w:val="28"/>
          <w:szCs w:val="28"/>
        </w:rPr>
        <w:t>ция</w:t>
      </w:r>
      <w:proofErr w:type="spellEnd"/>
      <w:r>
        <w:rPr>
          <w:sz w:val="28"/>
          <w:szCs w:val="28"/>
        </w:rPr>
        <w:t xml:space="preserve"> сохранена.</w:t>
      </w: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  <w:u w:val="single"/>
        </w:rPr>
        <w:t>Нервная система и органы чувств:</w:t>
      </w:r>
      <w:r>
        <w:rPr>
          <w:sz w:val="28"/>
          <w:szCs w:val="28"/>
        </w:rPr>
        <w:t xml:space="preserve"> сознание ясное, ориентация в пространстве, времени, ситуации не нарушена, интеллект соответствует уровню развития, участков </w:t>
      </w:r>
      <w:proofErr w:type="spellStart"/>
      <w:r>
        <w:rPr>
          <w:sz w:val="28"/>
          <w:szCs w:val="28"/>
        </w:rPr>
        <w:t>гип</w:t>
      </w:r>
      <w:proofErr w:type="gramStart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гипер</w:t>
      </w:r>
      <w:proofErr w:type="spellEnd"/>
      <w:r>
        <w:rPr>
          <w:sz w:val="28"/>
          <w:szCs w:val="28"/>
        </w:rPr>
        <w:t xml:space="preserve">-, парестезий нет, в позе </w:t>
      </w:r>
      <w:proofErr w:type="spellStart"/>
      <w:r>
        <w:rPr>
          <w:sz w:val="28"/>
          <w:szCs w:val="28"/>
        </w:rPr>
        <w:t>Ромберга</w:t>
      </w:r>
      <w:proofErr w:type="spellEnd"/>
      <w:r>
        <w:rPr>
          <w:sz w:val="28"/>
          <w:szCs w:val="28"/>
        </w:rPr>
        <w:t xml:space="preserve"> устойчив, рефлексы живые, пат. Рефлексов нет, зрение, слух, вкус, осязание в норме.</w:t>
      </w: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</w:p>
    <w:p w:rsidR="000004BF" w:rsidRDefault="000004BF" w:rsidP="000004BF">
      <w:pPr>
        <w:spacing w:before="100" w:beforeAutospacing="1" w:after="100" w:afterAutospacing="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Назначено:</w:t>
      </w:r>
    </w:p>
    <w:p w:rsidR="000004BF" w:rsidRDefault="000004BF" w:rsidP="000004BF">
      <w:pPr>
        <w:tabs>
          <w:tab w:val="num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общий анализ крови</w:t>
      </w:r>
    </w:p>
    <w:p w:rsidR="000004BF" w:rsidRDefault="000004BF" w:rsidP="000004BF">
      <w:pPr>
        <w:tabs>
          <w:tab w:val="num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общий анализ мочи</w:t>
      </w:r>
    </w:p>
    <w:p w:rsidR="000004BF" w:rsidRDefault="000004BF" w:rsidP="000004BF">
      <w:pPr>
        <w:tabs>
          <w:tab w:val="num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биохимический анализ крови</w:t>
      </w:r>
    </w:p>
    <w:p w:rsidR="000004BF" w:rsidRDefault="000004BF" w:rsidP="000004BF">
      <w:pPr>
        <w:tabs>
          <w:tab w:val="num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ЭКГ</w:t>
      </w:r>
    </w:p>
    <w:p w:rsidR="000004BF" w:rsidRDefault="000004BF" w:rsidP="000004BF">
      <w:pPr>
        <w:tabs>
          <w:tab w:val="num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обзорная рентгенография грудной клетки</w:t>
      </w:r>
    </w:p>
    <w:p w:rsidR="000004BF" w:rsidRDefault="000004BF" w:rsidP="000004BF">
      <w:pPr>
        <w:tabs>
          <w:tab w:val="num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посев на БК, чувствительность</w:t>
      </w:r>
    </w:p>
    <w:p w:rsidR="000004BF" w:rsidRDefault="000004BF" w:rsidP="000004BF">
      <w:pPr>
        <w:tabs>
          <w:tab w:val="num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УЗИ</w:t>
      </w:r>
    </w:p>
    <w:p w:rsidR="000004BF" w:rsidRDefault="000004BF" w:rsidP="000004BF">
      <w:pPr>
        <w:tabs>
          <w:tab w:val="num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бронхоскопия</w:t>
      </w:r>
    </w:p>
    <w:p w:rsidR="000004BF" w:rsidRDefault="000004BF" w:rsidP="000004BF">
      <w:pPr>
        <w:spacing w:before="100" w:beforeAutospacing="1" w:after="100" w:afterAutospacing="1"/>
        <w:ind w:left="360"/>
        <w:rPr>
          <w:sz w:val="28"/>
          <w:szCs w:val="28"/>
        </w:rPr>
      </w:pPr>
    </w:p>
    <w:p w:rsidR="000004BF" w:rsidRDefault="000004BF" w:rsidP="000004BF">
      <w:pPr>
        <w:spacing w:before="100" w:beforeAutospacing="1" w:after="100" w:afterAutospacing="1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ОБЩИЙ АНАЛИЗ КРОВИ: </w:t>
      </w:r>
      <w:proofErr w:type="spellStart"/>
      <w:r>
        <w:rPr>
          <w:sz w:val="28"/>
          <w:szCs w:val="28"/>
          <w:lang w:val="en-US"/>
        </w:rPr>
        <w:t>Hb</w:t>
      </w:r>
      <w:proofErr w:type="spellEnd"/>
      <w:r>
        <w:rPr>
          <w:sz w:val="28"/>
          <w:szCs w:val="28"/>
        </w:rPr>
        <w:t>-151, эритроциты-5,18, тромбоциты-240, лейкоциты-7,7: палочкоядерные-4, сегментоядерные-62, эозинофилы-1, базофилы-1, лимфоциты-23, моноциты-9, СОЭ-48.</w:t>
      </w:r>
    </w:p>
    <w:p w:rsidR="000004BF" w:rsidRDefault="000004BF" w:rsidP="000004BF">
      <w:pPr>
        <w:spacing w:before="100" w:beforeAutospacing="1" w:after="100" w:afterAutospacing="1"/>
        <w:ind w:left="360"/>
        <w:rPr>
          <w:sz w:val="28"/>
          <w:szCs w:val="28"/>
        </w:rPr>
      </w:pPr>
    </w:p>
    <w:p w:rsidR="000004BF" w:rsidRDefault="000004BF" w:rsidP="000004BF">
      <w:pPr>
        <w:spacing w:before="100" w:beforeAutospacing="1" w:after="100" w:afterAutospacing="1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ОБЩИЙ АНАЛИЗ МОЧИ: цвет- соломенно-желтый, прозрачность-норм.,  относительная плотность-1024, реакция-кислая, белок, глюкоза- </w:t>
      </w:r>
      <w:r>
        <w:rPr>
          <w:sz w:val="28"/>
          <w:szCs w:val="28"/>
          <w:lang w:val="en-US"/>
        </w:rPr>
        <w:t>abs</w:t>
      </w:r>
      <w:r>
        <w:rPr>
          <w:sz w:val="28"/>
          <w:szCs w:val="28"/>
        </w:rPr>
        <w:t xml:space="preserve">, эпителий –плоский- 2-3 в поле зрения, лейкоциты -1-2 в поле зрения, соли </w:t>
      </w:r>
      <w:proofErr w:type="spellStart"/>
      <w:r>
        <w:rPr>
          <w:sz w:val="28"/>
          <w:szCs w:val="28"/>
        </w:rPr>
        <w:t>уратов</w:t>
      </w:r>
      <w:proofErr w:type="spellEnd"/>
      <w:r>
        <w:rPr>
          <w:sz w:val="28"/>
          <w:szCs w:val="28"/>
        </w:rPr>
        <w:t>.</w:t>
      </w:r>
    </w:p>
    <w:p w:rsidR="000004BF" w:rsidRDefault="000004BF" w:rsidP="000004BF">
      <w:pPr>
        <w:spacing w:before="100" w:beforeAutospacing="1" w:after="100" w:afterAutospacing="1"/>
        <w:ind w:left="360"/>
        <w:rPr>
          <w:sz w:val="28"/>
          <w:szCs w:val="28"/>
        </w:rPr>
      </w:pPr>
    </w:p>
    <w:p w:rsidR="000004BF" w:rsidRDefault="000004BF" w:rsidP="000004BF">
      <w:pPr>
        <w:spacing w:before="100" w:beforeAutospacing="1" w:after="100" w:afterAutospacing="1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БИОХИМИЧЕСКИЙ АНАЛИЗ КРОВИ: общий белок-78 г/л, фибриноген-3,8 г/л, мочевина-4,94, креатинин-74,66, мочевая кислота-330, билирубин-19, ЛПВП-1,74, ЛППП-2,68, холестерин общий-5,2, ТАГ-1,02, </w:t>
      </w:r>
      <w:r>
        <w:rPr>
          <w:sz w:val="28"/>
          <w:szCs w:val="28"/>
          <w:lang w:val="en-US"/>
        </w:rPr>
        <w:t>Fe</w:t>
      </w:r>
      <w:r>
        <w:rPr>
          <w:sz w:val="28"/>
          <w:szCs w:val="28"/>
        </w:rPr>
        <w:t>-6,1, АЛТ-95, АСТ-59, фосфатаза щелочная-96.</w:t>
      </w:r>
    </w:p>
    <w:p w:rsidR="000004BF" w:rsidRDefault="000004BF" w:rsidP="000004BF">
      <w:pPr>
        <w:spacing w:before="100" w:beforeAutospacing="1" w:after="100" w:afterAutospacing="1"/>
        <w:ind w:left="360"/>
        <w:rPr>
          <w:sz w:val="28"/>
          <w:szCs w:val="28"/>
        </w:rPr>
      </w:pPr>
    </w:p>
    <w:p w:rsidR="000004BF" w:rsidRDefault="000004BF" w:rsidP="000004BF">
      <w:pPr>
        <w:spacing w:before="100" w:beforeAutospacing="1" w:after="100" w:afterAutospacing="1"/>
        <w:ind w:left="360"/>
        <w:rPr>
          <w:sz w:val="28"/>
          <w:szCs w:val="28"/>
        </w:rPr>
      </w:pPr>
      <w:r>
        <w:rPr>
          <w:sz w:val="28"/>
          <w:szCs w:val="28"/>
        </w:rPr>
        <w:t>ЭКГ: ритм правильный синусовый, ЧСС 76 в мин, горизонтальное положение ЭОС, очаговые изменения  задней стенки левого желудочка.</w:t>
      </w:r>
    </w:p>
    <w:p w:rsidR="000004BF" w:rsidRDefault="000004BF" w:rsidP="000004BF">
      <w:pPr>
        <w:spacing w:before="100" w:beforeAutospacing="1" w:after="100" w:afterAutospacing="1"/>
        <w:ind w:left="360"/>
        <w:rPr>
          <w:sz w:val="28"/>
          <w:szCs w:val="28"/>
        </w:rPr>
      </w:pPr>
    </w:p>
    <w:p w:rsidR="000004BF" w:rsidRDefault="000004BF" w:rsidP="000004BF">
      <w:pPr>
        <w:spacing w:before="100" w:beforeAutospacing="1" w:after="100" w:afterAutospacing="1"/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РЕНТГЕН: 26.09.2003 обзорная рентгенограмма легких в </w:t>
      </w:r>
      <w:proofErr w:type="spellStart"/>
      <w:r>
        <w:rPr>
          <w:sz w:val="28"/>
          <w:szCs w:val="28"/>
        </w:rPr>
        <w:t>передне</w:t>
      </w:r>
      <w:proofErr w:type="spellEnd"/>
      <w:r>
        <w:rPr>
          <w:sz w:val="28"/>
          <w:szCs w:val="28"/>
        </w:rPr>
        <w:t xml:space="preserve">-задней проекции, постановка правильная, жесткость нормальная. В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3 правого легкого кольцевидная тень (</w:t>
      </w:r>
      <w:r>
        <w:rPr>
          <w:sz w:val="28"/>
          <w:szCs w:val="28"/>
          <w:lang w:val="en-US"/>
        </w:rPr>
        <w:t>d</w:t>
      </w:r>
      <w:r w:rsidRPr="00ED1D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4,5см) неравномерная по толщине, вокруг мелкие очаги и фокусы затемнения, окруженные лимфангитом. Очаги и фокусы отсева в средней доле правого легкого ( фокус с мелкими полостями деструкции). Крупное затемнение диаметром до 4см в проекции язычкового сегмента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6 левого легкого. Синусы свободны, корни расширены, структурны, нормальное стояние диафрагмы, тень обл. сердца без особенностей.</w:t>
      </w:r>
    </w:p>
    <w:p w:rsidR="000004BF" w:rsidRDefault="000004BF" w:rsidP="000004BF">
      <w:pPr>
        <w:spacing w:before="100" w:beforeAutospacing="1" w:after="100" w:afterAutospacing="1"/>
        <w:ind w:left="360"/>
        <w:rPr>
          <w:sz w:val="28"/>
          <w:szCs w:val="28"/>
        </w:rPr>
      </w:pPr>
    </w:p>
    <w:p w:rsidR="000004BF" w:rsidRDefault="000004BF" w:rsidP="000004BF">
      <w:pPr>
        <w:spacing w:before="100" w:beforeAutospacing="1" w:after="100" w:afterAutospacing="1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27.11.2003 обзорная рентгенограмма легких в </w:t>
      </w:r>
      <w:proofErr w:type="spellStart"/>
      <w:r>
        <w:rPr>
          <w:sz w:val="28"/>
          <w:szCs w:val="28"/>
        </w:rPr>
        <w:t>передне</w:t>
      </w:r>
      <w:proofErr w:type="spellEnd"/>
      <w:r>
        <w:rPr>
          <w:sz w:val="28"/>
          <w:szCs w:val="28"/>
        </w:rPr>
        <w:t xml:space="preserve">-задней проекции, постановка правильная, жесткость нормальная. Уменьшение каверны и </w:t>
      </w:r>
      <w:proofErr w:type="spellStart"/>
      <w:r>
        <w:rPr>
          <w:sz w:val="28"/>
          <w:szCs w:val="28"/>
        </w:rPr>
        <w:t>перикавернозной</w:t>
      </w:r>
      <w:proofErr w:type="spellEnd"/>
      <w:r>
        <w:rPr>
          <w:sz w:val="28"/>
          <w:szCs w:val="28"/>
        </w:rPr>
        <w:t xml:space="preserve"> инфильтрации в в/д правого легкого, значительное уменьшение инфильтрата в левом легком.</w:t>
      </w:r>
    </w:p>
    <w:p w:rsidR="000004BF" w:rsidRDefault="000004BF" w:rsidP="000004BF">
      <w:pPr>
        <w:spacing w:before="100" w:beforeAutospacing="1" w:after="100" w:afterAutospacing="1"/>
        <w:ind w:left="360"/>
        <w:rPr>
          <w:sz w:val="28"/>
          <w:szCs w:val="28"/>
        </w:rPr>
      </w:pPr>
    </w:p>
    <w:p w:rsidR="000004BF" w:rsidRDefault="000004BF" w:rsidP="000004BF">
      <w:pPr>
        <w:spacing w:before="100" w:beforeAutospacing="1" w:after="100" w:afterAutospacing="1"/>
        <w:ind w:left="360"/>
        <w:rPr>
          <w:sz w:val="28"/>
          <w:szCs w:val="28"/>
        </w:rPr>
      </w:pPr>
      <w:r>
        <w:rPr>
          <w:sz w:val="28"/>
          <w:szCs w:val="28"/>
        </w:rPr>
        <w:t>ЛЮМИНЕСЦЕНТНАЯ МИКРОСКОПИЯ от 29.09.2003  МБТ +++</w:t>
      </w:r>
    </w:p>
    <w:p w:rsidR="000004BF" w:rsidRDefault="000004BF" w:rsidP="000004BF">
      <w:pPr>
        <w:spacing w:before="100" w:beforeAutospacing="1" w:after="100" w:afterAutospacing="1"/>
        <w:ind w:left="360"/>
        <w:rPr>
          <w:sz w:val="28"/>
          <w:szCs w:val="28"/>
        </w:rPr>
      </w:pPr>
    </w:p>
    <w:p w:rsidR="000004BF" w:rsidRDefault="000004BF" w:rsidP="000004BF">
      <w:pPr>
        <w:spacing w:before="100" w:beforeAutospacing="1" w:after="100" w:afterAutospacing="1"/>
        <w:ind w:left="360"/>
        <w:rPr>
          <w:sz w:val="28"/>
          <w:szCs w:val="28"/>
        </w:rPr>
      </w:pPr>
      <w:r>
        <w:rPr>
          <w:sz w:val="28"/>
          <w:szCs w:val="28"/>
        </w:rPr>
        <w:t>ЧУВСТВИТЕЛЬНОСТЬ:          от 16.10.2003      мкг/мл</w:t>
      </w:r>
    </w:p>
    <w:p w:rsidR="000004BF" w:rsidRDefault="000004BF" w:rsidP="000004BF">
      <w:pPr>
        <w:spacing w:before="100" w:beforeAutospacing="1" w:after="100" w:afterAutospacing="1"/>
        <w:ind w:left="360"/>
        <w:rPr>
          <w:sz w:val="28"/>
          <w:szCs w:val="28"/>
        </w:rPr>
      </w:pPr>
      <w:r>
        <w:rPr>
          <w:sz w:val="28"/>
          <w:szCs w:val="28"/>
        </w:rPr>
        <w:t>Стрептомицин-10-уст</w:t>
      </w:r>
    </w:p>
    <w:p w:rsidR="000004BF" w:rsidRDefault="000004BF" w:rsidP="000004BF">
      <w:pPr>
        <w:spacing w:before="100" w:beforeAutospacing="1" w:after="100" w:afterAutospacing="1"/>
        <w:ind w:left="360"/>
        <w:rPr>
          <w:sz w:val="28"/>
          <w:szCs w:val="28"/>
        </w:rPr>
      </w:pPr>
      <w:r>
        <w:rPr>
          <w:sz w:val="28"/>
          <w:szCs w:val="28"/>
        </w:rPr>
        <w:t>Изониазид-1-уст</w:t>
      </w:r>
    </w:p>
    <w:p w:rsidR="000004BF" w:rsidRDefault="000004BF" w:rsidP="000004BF">
      <w:pPr>
        <w:spacing w:before="100" w:beforeAutospacing="1" w:after="100" w:afterAutospacing="1"/>
        <w:ind w:left="360"/>
        <w:rPr>
          <w:sz w:val="28"/>
          <w:szCs w:val="28"/>
        </w:rPr>
      </w:pPr>
      <w:r>
        <w:rPr>
          <w:sz w:val="28"/>
          <w:szCs w:val="28"/>
        </w:rPr>
        <w:t>Рифампицин-40-чувст</w:t>
      </w:r>
    </w:p>
    <w:p w:rsidR="000004BF" w:rsidRDefault="000004BF" w:rsidP="000004BF">
      <w:pPr>
        <w:spacing w:before="100" w:beforeAutospacing="1" w:after="100" w:afterAutospacing="1"/>
        <w:ind w:left="360"/>
        <w:rPr>
          <w:sz w:val="28"/>
          <w:szCs w:val="28"/>
        </w:rPr>
      </w:pPr>
      <w:r>
        <w:rPr>
          <w:sz w:val="28"/>
          <w:szCs w:val="28"/>
        </w:rPr>
        <w:t>Этамбутол-8-уст</w:t>
      </w:r>
    </w:p>
    <w:p w:rsidR="000004BF" w:rsidRDefault="000004BF" w:rsidP="000004BF">
      <w:pPr>
        <w:spacing w:before="100" w:beforeAutospacing="1" w:after="100" w:afterAutospacing="1"/>
        <w:ind w:left="360"/>
        <w:rPr>
          <w:sz w:val="28"/>
          <w:szCs w:val="28"/>
        </w:rPr>
      </w:pPr>
      <w:r>
        <w:rPr>
          <w:sz w:val="28"/>
          <w:szCs w:val="28"/>
        </w:rPr>
        <w:t>Канамицин-45-чувст</w:t>
      </w:r>
    </w:p>
    <w:p w:rsidR="000004BF" w:rsidRDefault="000004BF" w:rsidP="000004BF">
      <w:pPr>
        <w:spacing w:before="100" w:beforeAutospacing="1" w:after="100" w:afterAutospacing="1"/>
        <w:ind w:left="360"/>
        <w:rPr>
          <w:sz w:val="28"/>
          <w:szCs w:val="28"/>
        </w:rPr>
      </w:pPr>
      <w:r>
        <w:rPr>
          <w:sz w:val="28"/>
          <w:szCs w:val="28"/>
        </w:rPr>
        <w:t>Пиразинамид-200-уст</w:t>
      </w:r>
    </w:p>
    <w:p w:rsidR="000004BF" w:rsidRDefault="000004BF" w:rsidP="000004BF">
      <w:pPr>
        <w:spacing w:before="100" w:beforeAutospacing="1" w:after="100" w:afterAutospacing="1"/>
        <w:ind w:left="360"/>
        <w:rPr>
          <w:sz w:val="28"/>
          <w:szCs w:val="28"/>
        </w:rPr>
      </w:pPr>
      <w:r>
        <w:rPr>
          <w:sz w:val="28"/>
          <w:szCs w:val="28"/>
        </w:rPr>
        <w:t>Таривид-4-чувст</w:t>
      </w:r>
    </w:p>
    <w:p w:rsidR="000004BF" w:rsidRDefault="000004BF" w:rsidP="000004BF">
      <w:pPr>
        <w:spacing w:before="100" w:beforeAutospacing="1" w:after="100" w:afterAutospacing="1"/>
        <w:ind w:left="360"/>
        <w:rPr>
          <w:sz w:val="28"/>
          <w:szCs w:val="28"/>
        </w:rPr>
      </w:pPr>
      <w:r>
        <w:rPr>
          <w:sz w:val="28"/>
          <w:szCs w:val="28"/>
        </w:rPr>
        <w:t>Максаквин-10-чувст</w:t>
      </w:r>
    </w:p>
    <w:p w:rsidR="000004BF" w:rsidRDefault="000004BF" w:rsidP="000004BF">
      <w:pPr>
        <w:spacing w:before="100" w:beforeAutospacing="1" w:after="100" w:afterAutospacing="1"/>
        <w:ind w:left="360"/>
        <w:rPr>
          <w:sz w:val="28"/>
          <w:szCs w:val="28"/>
        </w:rPr>
      </w:pPr>
      <w:r>
        <w:rPr>
          <w:sz w:val="28"/>
          <w:szCs w:val="28"/>
        </w:rPr>
        <w:t>Этионамид-30-чувст</w:t>
      </w:r>
    </w:p>
    <w:p w:rsidR="000004BF" w:rsidRDefault="000004BF" w:rsidP="000004BF">
      <w:pPr>
        <w:spacing w:before="100" w:beforeAutospacing="1" w:after="100" w:afterAutospacing="1"/>
        <w:ind w:left="360"/>
        <w:rPr>
          <w:sz w:val="28"/>
          <w:szCs w:val="28"/>
        </w:rPr>
      </w:pPr>
      <w:r>
        <w:rPr>
          <w:sz w:val="28"/>
          <w:szCs w:val="28"/>
        </w:rPr>
        <w:t>Рафабутин-4-чувст</w:t>
      </w:r>
    </w:p>
    <w:p w:rsidR="000004BF" w:rsidRDefault="000004BF" w:rsidP="000004BF">
      <w:pPr>
        <w:spacing w:before="100" w:beforeAutospacing="1" w:after="100" w:afterAutospacing="1"/>
        <w:ind w:left="360"/>
        <w:rPr>
          <w:sz w:val="28"/>
          <w:szCs w:val="28"/>
        </w:rPr>
      </w:pPr>
      <w:r>
        <w:rPr>
          <w:sz w:val="28"/>
          <w:szCs w:val="28"/>
        </w:rPr>
        <w:t>Циклосерин-30-уст.</w:t>
      </w:r>
    </w:p>
    <w:p w:rsidR="000004BF" w:rsidRDefault="000004BF" w:rsidP="000004BF">
      <w:pPr>
        <w:spacing w:before="100" w:beforeAutospacing="1" w:after="100" w:afterAutospacing="1"/>
        <w:ind w:left="360"/>
        <w:rPr>
          <w:sz w:val="28"/>
          <w:szCs w:val="28"/>
        </w:rPr>
      </w:pPr>
    </w:p>
    <w:p w:rsidR="000004BF" w:rsidRDefault="000004BF" w:rsidP="000004BF">
      <w:pPr>
        <w:spacing w:before="100" w:beforeAutospacing="1" w:after="100" w:afterAutospacing="1"/>
        <w:ind w:left="360"/>
        <w:rPr>
          <w:sz w:val="28"/>
          <w:szCs w:val="28"/>
        </w:rPr>
      </w:pPr>
      <w:r>
        <w:rPr>
          <w:sz w:val="28"/>
          <w:szCs w:val="28"/>
        </w:rPr>
        <w:t>УЛЬТРАЗВУКОВОЕ ИССЛЕДОВАНИЕ:</w:t>
      </w:r>
    </w:p>
    <w:p w:rsidR="000004BF" w:rsidRDefault="000004BF" w:rsidP="000004BF">
      <w:pPr>
        <w:spacing w:before="100" w:beforeAutospacing="1" w:after="100" w:afterAutospacing="1"/>
        <w:ind w:left="360"/>
        <w:rPr>
          <w:sz w:val="28"/>
          <w:szCs w:val="28"/>
        </w:rPr>
      </w:pPr>
      <w:r>
        <w:rPr>
          <w:sz w:val="28"/>
          <w:szCs w:val="28"/>
        </w:rPr>
        <w:t>Признаки жировой дистрофии печени, диффузные изменения поджелудочной железы (</w:t>
      </w:r>
      <w:proofErr w:type="spellStart"/>
      <w:r>
        <w:rPr>
          <w:sz w:val="28"/>
          <w:szCs w:val="28"/>
        </w:rPr>
        <w:t>липоматоз</w:t>
      </w:r>
      <w:proofErr w:type="spellEnd"/>
      <w:r>
        <w:rPr>
          <w:sz w:val="28"/>
          <w:szCs w:val="28"/>
        </w:rPr>
        <w:t>?).</w:t>
      </w:r>
    </w:p>
    <w:p w:rsidR="000004BF" w:rsidRDefault="000004BF" w:rsidP="000004BF">
      <w:pPr>
        <w:spacing w:before="100" w:beforeAutospacing="1" w:after="100" w:afterAutospacing="1"/>
        <w:ind w:left="360"/>
        <w:rPr>
          <w:sz w:val="28"/>
          <w:szCs w:val="28"/>
        </w:rPr>
      </w:pPr>
    </w:p>
    <w:p w:rsidR="000004BF" w:rsidRDefault="000004BF" w:rsidP="000004BF">
      <w:pPr>
        <w:spacing w:before="100" w:beforeAutospacing="1" w:after="100" w:afterAutospacing="1"/>
        <w:ind w:left="360"/>
        <w:rPr>
          <w:sz w:val="28"/>
          <w:szCs w:val="28"/>
        </w:rPr>
      </w:pPr>
      <w:r>
        <w:rPr>
          <w:sz w:val="28"/>
          <w:szCs w:val="28"/>
        </w:rPr>
        <w:t>БРОНХОСКОПИЯ: в трахее и главных бронхах левого легкого – отделяемого нет, бронхи левого легкого без особенностей. Справа – небольшое количество отделяемого слизистого характера поступающее преимущественно из в/д бронха справа. При тщательном осмотре в/д бронха справа – устья всех его сегментарных бронхов открыты, не деформированы, шпоры острые подвижные при кашле и дыхании. Остальные бронхи справа без особенностей. Слизистая обычной окраски, без признаков воспаления.</w:t>
      </w:r>
    </w:p>
    <w:p w:rsidR="000004BF" w:rsidRDefault="000004BF" w:rsidP="000004BF">
      <w:pPr>
        <w:spacing w:before="100" w:beforeAutospacing="1" w:after="100" w:afterAutospacing="1"/>
        <w:ind w:left="360"/>
        <w:rPr>
          <w:sz w:val="28"/>
          <w:szCs w:val="28"/>
        </w:rPr>
      </w:pPr>
    </w:p>
    <w:p w:rsidR="000004BF" w:rsidRDefault="000004BF" w:rsidP="000004BF">
      <w:pPr>
        <w:spacing w:before="100" w:beforeAutospacing="1" w:after="100" w:afterAutospacing="1"/>
        <w:ind w:left="360"/>
        <w:rPr>
          <w:sz w:val="28"/>
          <w:szCs w:val="28"/>
        </w:rPr>
      </w:pPr>
    </w:p>
    <w:p w:rsidR="000004BF" w:rsidRDefault="000004BF" w:rsidP="000004BF">
      <w:pPr>
        <w:spacing w:before="100" w:beforeAutospacing="1" w:after="100" w:afterAutospacing="1"/>
        <w:ind w:left="36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КЛИНИЧЕСКИЙ ДИАГНОЗ:</w:t>
      </w: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Впервые изменения в легких выявлены в сентябре 2003 года при прохождении обследования по поводу оперативного лечения заболевания сосудов нижних конечностей. При поступлении – интоксикационный синдром: утомляемость, потливость, кашель с серозной мокротой. При обследовании: в легких – </w:t>
      </w:r>
      <w:proofErr w:type="spellStart"/>
      <w:r>
        <w:rPr>
          <w:sz w:val="28"/>
          <w:szCs w:val="28"/>
        </w:rPr>
        <w:t>перкуторно</w:t>
      </w:r>
      <w:proofErr w:type="spellEnd"/>
      <w:r>
        <w:rPr>
          <w:sz w:val="28"/>
          <w:szCs w:val="28"/>
        </w:rPr>
        <w:t xml:space="preserve"> – легочный звук, в верхних отделах справа, притупление; </w:t>
      </w:r>
      <w:proofErr w:type="spellStart"/>
      <w:r>
        <w:rPr>
          <w:sz w:val="28"/>
          <w:szCs w:val="28"/>
        </w:rPr>
        <w:t>аускультативно</w:t>
      </w:r>
      <w:proofErr w:type="spellEnd"/>
      <w:r>
        <w:rPr>
          <w:sz w:val="28"/>
          <w:szCs w:val="28"/>
        </w:rPr>
        <w:t xml:space="preserve"> – дыхание везикулярное, в верхних отделах справа – ослаблено, там же – влажные хрипы. Рентгенологически: в верхних отделах легких имеются очаговые инфильтративные изменения с полостями распада различной формы. Совокупность данных осмотра, интоксикационного синдрома, данных рентгенологического исследования дают основание для постановки ДИАГНОЗА: инфильтративный туберкулез легких, фаза распада и обсеменения, МБТ +.</w:t>
      </w: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</w:p>
    <w:p w:rsidR="000004BF" w:rsidRDefault="000004BF" w:rsidP="000004BF">
      <w:pPr>
        <w:spacing w:before="100" w:beforeAutospacing="1" w:after="100" w:afterAutospacing="1"/>
        <w:rPr>
          <w:sz w:val="28"/>
          <w:szCs w:val="28"/>
        </w:rPr>
      </w:pPr>
    </w:p>
    <w:p w:rsidR="000004BF" w:rsidRDefault="000004BF" w:rsidP="000004BF">
      <w:pPr>
        <w:spacing w:before="100" w:beforeAutospacing="1" w:after="100" w:afterAutospacing="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ЛЕЧЕНИЕ:</w:t>
      </w:r>
    </w:p>
    <w:p w:rsidR="000004BF" w:rsidRDefault="000004BF" w:rsidP="000004BF">
      <w:pPr>
        <w:tabs>
          <w:tab w:val="num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режим общий</w:t>
      </w:r>
    </w:p>
    <w:p w:rsidR="000004BF" w:rsidRDefault="000004BF" w:rsidP="000004BF">
      <w:pPr>
        <w:tabs>
          <w:tab w:val="num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 xml:space="preserve">диета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11</w:t>
      </w:r>
    </w:p>
    <w:p w:rsidR="000004BF" w:rsidRDefault="000004BF" w:rsidP="000004BF">
      <w:pPr>
        <w:tabs>
          <w:tab w:val="num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трудотерапия 111степени</w:t>
      </w:r>
    </w:p>
    <w:p w:rsidR="000004BF" w:rsidRDefault="000004BF" w:rsidP="000004BF">
      <w:pPr>
        <w:tabs>
          <w:tab w:val="num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специфическая противотуберкулезная терапия:</w:t>
      </w:r>
    </w:p>
    <w:p w:rsidR="000004BF" w:rsidRDefault="000004BF" w:rsidP="000004BF">
      <w:pPr>
        <w:spacing w:before="100" w:beforeAutospacing="1" w:after="100" w:afterAutospacing="1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группа А: </w:t>
      </w:r>
      <w:proofErr w:type="spellStart"/>
      <w:r>
        <w:rPr>
          <w:sz w:val="28"/>
          <w:szCs w:val="28"/>
        </w:rPr>
        <w:t>пиразинамид</w:t>
      </w:r>
      <w:proofErr w:type="spellEnd"/>
      <w:r>
        <w:rPr>
          <w:sz w:val="28"/>
          <w:szCs w:val="28"/>
        </w:rPr>
        <w:t xml:space="preserve"> 1,5, </w:t>
      </w:r>
      <w:proofErr w:type="spellStart"/>
      <w:r>
        <w:rPr>
          <w:sz w:val="28"/>
          <w:szCs w:val="28"/>
        </w:rPr>
        <w:t>тубазид</w:t>
      </w:r>
      <w:proofErr w:type="spellEnd"/>
      <w:r>
        <w:rPr>
          <w:sz w:val="28"/>
          <w:szCs w:val="28"/>
        </w:rPr>
        <w:t xml:space="preserve"> 0,6 в/м</w:t>
      </w:r>
    </w:p>
    <w:p w:rsidR="000004BF" w:rsidRDefault="000004BF" w:rsidP="000004BF">
      <w:pPr>
        <w:spacing w:before="100" w:beforeAutospacing="1" w:after="100" w:afterAutospacing="1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группа Б: </w:t>
      </w:r>
      <w:proofErr w:type="spellStart"/>
      <w:r>
        <w:rPr>
          <w:sz w:val="28"/>
          <w:szCs w:val="28"/>
        </w:rPr>
        <w:t>рифампицин</w:t>
      </w:r>
      <w:proofErr w:type="spellEnd"/>
      <w:r>
        <w:rPr>
          <w:sz w:val="28"/>
          <w:szCs w:val="28"/>
        </w:rPr>
        <w:t xml:space="preserve"> 0,45 в/в, </w:t>
      </w:r>
      <w:proofErr w:type="spellStart"/>
      <w:r>
        <w:rPr>
          <w:sz w:val="28"/>
          <w:szCs w:val="28"/>
        </w:rPr>
        <w:t>этамбутол</w:t>
      </w:r>
      <w:proofErr w:type="spellEnd"/>
      <w:r>
        <w:rPr>
          <w:sz w:val="28"/>
          <w:szCs w:val="28"/>
        </w:rPr>
        <w:t xml:space="preserve"> 1,2</w:t>
      </w:r>
    </w:p>
    <w:p w:rsidR="000004BF" w:rsidRDefault="000004BF" w:rsidP="000004BF">
      <w:pPr>
        <w:tabs>
          <w:tab w:val="num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патогенетическая терапия:</w:t>
      </w:r>
    </w:p>
    <w:p w:rsidR="000004BF" w:rsidRDefault="000004BF" w:rsidP="000004BF">
      <w:pPr>
        <w:spacing w:before="100" w:beforeAutospacing="1" w:after="100" w:afterAutospacing="1"/>
        <w:ind w:left="360"/>
        <w:rPr>
          <w:sz w:val="28"/>
          <w:szCs w:val="28"/>
        </w:rPr>
      </w:pPr>
      <w:r>
        <w:rPr>
          <w:sz w:val="28"/>
          <w:szCs w:val="28"/>
        </w:rPr>
        <w:t>специфическая иммунотерапия – туберкулин</w:t>
      </w:r>
    </w:p>
    <w:p w:rsidR="000004BF" w:rsidRDefault="000004BF" w:rsidP="000004BF">
      <w:pPr>
        <w:spacing w:before="100" w:beforeAutospacing="1" w:after="100" w:afterAutospacing="1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неспецифическая иммунотерапия – </w:t>
      </w:r>
      <w:proofErr w:type="spellStart"/>
      <w:r>
        <w:rPr>
          <w:sz w:val="28"/>
          <w:szCs w:val="28"/>
        </w:rPr>
        <w:t>декарис</w:t>
      </w:r>
      <w:proofErr w:type="spellEnd"/>
    </w:p>
    <w:p w:rsidR="000004BF" w:rsidRDefault="000004BF" w:rsidP="000004BF">
      <w:pPr>
        <w:spacing w:before="100" w:beforeAutospacing="1" w:after="100" w:afterAutospacing="1"/>
        <w:ind w:left="360"/>
        <w:rPr>
          <w:sz w:val="28"/>
          <w:szCs w:val="28"/>
        </w:rPr>
      </w:pPr>
      <w:r>
        <w:rPr>
          <w:sz w:val="28"/>
          <w:szCs w:val="28"/>
        </w:rPr>
        <w:t>кортикостероиды – преднизолон</w:t>
      </w:r>
    </w:p>
    <w:p w:rsidR="000004BF" w:rsidRDefault="000004BF" w:rsidP="000004BF">
      <w:pPr>
        <w:spacing w:before="100" w:beforeAutospacing="1" w:after="100" w:afterAutospacing="1"/>
        <w:ind w:left="360"/>
        <w:rPr>
          <w:sz w:val="28"/>
          <w:szCs w:val="28"/>
        </w:rPr>
      </w:pPr>
      <w:r>
        <w:rPr>
          <w:sz w:val="28"/>
          <w:szCs w:val="28"/>
        </w:rPr>
        <w:t>антиоксиданты – вит Е</w:t>
      </w:r>
    </w:p>
    <w:p w:rsidR="000004BF" w:rsidRDefault="000004BF" w:rsidP="000004BF">
      <w:pPr>
        <w:spacing w:before="100" w:beforeAutospacing="1" w:after="100" w:afterAutospacing="1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десенсибилизирующие – глюконат </w:t>
      </w:r>
      <w:proofErr w:type="spellStart"/>
      <w:r>
        <w:rPr>
          <w:sz w:val="28"/>
          <w:szCs w:val="28"/>
        </w:rPr>
        <w:t>Са</w:t>
      </w:r>
      <w:proofErr w:type="spellEnd"/>
      <w:r>
        <w:rPr>
          <w:sz w:val="28"/>
          <w:szCs w:val="28"/>
        </w:rPr>
        <w:t>, вит С</w:t>
      </w:r>
    </w:p>
    <w:p w:rsidR="000004BF" w:rsidRDefault="000004BF" w:rsidP="000004BF">
      <w:pPr>
        <w:spacing w:before="100" w:beforeAutospacing="1" w:after="100" w:afterAutospacing="1"/>
        <w:ind w:left="360"/>
        <w:rPr>
          <w:sz w:val="28"/>
          <w:szCs w:val="28"/>
        </w:rPr>
      </w:pPr>
      <w:r>
        <w:rPr>
          <w:sz w:val="28"/>
          <w:szCs w:val="28"/>
        </w:rPr>
        <w:t>биостимуляторы – алоэ</w:t>
      </w:r>
    </w:p>
    <w:p w:rsidR="000004BF" w:rsidRDefault="000004BF" w:rsidP="000004BF">
      <w:pPr>
        <w:tabs>
          <w:tab w:val="num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средства, снижающие токсическое воздействие противотуберкулезной химиотерапии:</w:t>
      </w:r>
    </w:p>
    <w:p w:rsidR="000004BF" w:rsidRDefault="000004BF" w:rsidP="000004BF">
      <w:pPr>
        <w:spacing w:before="100" w:beforeAutospacing="1" w:after="100" w:afterAutospacing="1"/>
        <w:ind w:left="360"/>
        <w:rPr>
          <w:sz w:val="28"/>
          <w:szCs w:val="28"/>
        </w:rPr>
      </w:pPr>
      <w:proofErr w:type="spellStart"/>
      <w:r>
        <w:rPr>
          <w:sz w:val="28"/>
          <w:szCs w:val="28"/>
        </w:rPr>
        <w:t>изониазида</w:t>
      </w:r>
      <w:proofErr w:type="spellEnd"/>
      <w:r>
        <w:rPr>
          <w:sz w:val="28"/>
          <w:szCs w:val="28"/>
        </w:rPr>
        <w:t xml:space="preserve"> – вит В6</w:t>
      </w:r>
    </w:p>
    <w:p w:rsidR="000004BF" w:rsidRDefault="000004BF" w:rsidP="000004BF">
      <w:pPr>
        <w:spacing w:before="100" w:beforeAutospacing="1" w:after="100" w:afterAutospacing="1"/>
        <w:ind w:left="360"/>
        <w:rPr>
          <w:sz w:val="28"/>
          <w:szCs w:val="28"/>
        </w:rPr>
      </w:pPr>
      <w:proofErr w:type="spellStart"/>
      <w:r>
        <w:rPr>
          <w:sz w:val="28"/>
          <w:szCs w:val="28"/>
        </w:rPr>
        <w:t>рифампицина</w:t>
      </w:r>
      <w:proofErr w:type="spellEnd"/>
      <w:r>
        <w:rPr>
          <w:sz w:val="28"/>
          <w:szCs w:val="28"/>
        </w:rPr>
        <w:t xml:space="preserve"> – вит В6 + </w:t>
      </w:r>
      <w:proofErr w:type="spellStart"/>
      <w:r>
        <w:rPr>
          <w:sz w:val="28"/>
          <w:szCs w:val="28"/>
        </w:rPr>
        <w:t>эссенциале</w:t>
      </w:r>
      <w:proofErr w:type="spellEnd"/>
    </w:p>
    <w:p w:rsidR="000004BF" w:rsidRDefault="000004BF" w:rsidP="000004BF">
      <w:pPr>
        <w:spacing w:before="100" w:beforeAutospacing="1" w:after="100" w:afterAutospacing="1"/>
        <w:ind w:left="360"/>
        <w:rPr>
          <w:sz w:val="28"/>
          <w:szCs w:val="28"/>
        </w:rPr>
      </w:pPr>
      <w:proofErr w:type="spellStart"/>
      <w:r>
        <w:rPr>
          <w:sz w:val="28"/>
          <w:szCs w:val="28"/>
        </w:rPr>
        <w:t>этамбутола</w:t>
      </w:r>
      <w:proofErr w:type="spellEnd"/>
      <w:r>
        <w:rPr>
          <w:sz w:val="28"/>
          <w:szCs w:val="28"/>
        </w:rPr>
        <w:t xml:space="preserve"> – вит А</w:t>
      </w:r>
    </w:p>
    <w:p w:rsidR="000004BF" w:rsidRDefault="000004BF" w:rsidP="000004BF">
      <w:pPr>
        <w:tabs>
          <w:tab w:val="num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14"/>
          <w:szCs w:val="14"/>
        </w:rPr>
        <w:t xml:space="preserve">     </w:t>
      </w:r>
      <w:proofErr w:type="spellStart"/>
      <w:r>
        <w:rPr>
          <w:sz w:val="28"/>
          <w:szCs w:val="28"/>
        </w:rPr>
        <w:t>трентал</w:t>
      </w:r>
      <w:proofErr w:type="spellEnd"/>
      <w:r>
        <w:rPr>
          <w:sz w:val="28"/>
          <w:szCs w:val="28"/>
        </w:rPr>
        <w:t xml:space="preserve"> 5,0 в/в</w:t>
      </w:r>
    </w:p>
    <w:p w:rsidR="000004BF" w:rsidRDefault="000004BF" w:rsidP="000004BF">
      <w:pPr>
        <w:tabs>
          <w:tab w:val="num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прогнозируемые сроки лечения: до февраля 2004 года, предварительно.</w:t>
      </w:r>
    </w:p>
    <w:p w:rsidR="000004BF" w:rsidRDefault="000004BF" w:rsidP="000004BF">
      <w:pPr>
        <w:spacing w:before="100" w:beforeAutospacing="1" w:after="100" w:afterAutospacing="1"/>
        <w:ind w:left="360"/>
        <w:rPr>
          <w:sz w:val="28"/>
          <w:szCs w:val="28"/>
        </w:rPr>
      </w:pPr>
    </w:p>
    <w:p w:rsidR="000004BF" w:rsidRDefault="000004BF" w:rsidP="000004BF">
      <w:pPr>
        <w:spacing w:before="100" w:beforeAutospacing="1" w:after="100" w:afterAutospacing="1"/>
        <w:ind w:left="36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ПРОГНОЗ:</w:t>
      </w:r>
    </w:p>
    <w:p w:rsidR="000004BF" w:rsidRDefault="000004BF" w:rsidP="000004BF">
      <w:pPr>
        <w:spacing w:before="100" w:beforeAutospacing="1" w:after="100" w:afterAutospacing="1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Прогноз для дальнейшего лечения благоприятный ввиду положительной динамики болезни, на данный момент в коррекции </w:t>
      </w:r>
      <w:proofErr w:type="spellStart"/>
      <w:r>
        <w:rPr>
          <w:sz w:val="28"/>
          <w:szCs w:val="28"/>
        </w:rPr>
        <w:t>медикаметозного</w:t>
      </w:r>
      <w:proofErr w:type="spellEnd"/>
      <w:r>
        <w:rPr>
          <w:sz w:val="28"/>
          <w:szCs w:val="28"/>
        </w:rPr>
        <w:t xml:space="preserve"> курса, хирургическом лечении нет необходимости, желательно санаторно-курортное лечение.</w:t>
      </w:r>
    </w:p>
    <w:p w:rsidR="001C2670" w:rsidRDefault="000004BF" w:rsidP="00ED1D21">
      <w:pPr>
        <w:spacing w:before="100" w:beforeAutospacing="1" w:after="100" w:afterAutospacing="1"/>
        <w:ind w:left="360"/>
      </w:pPr>
      <w:r>
        <w:rPr>
          <w:sz w:val="28"/>
          <w:szCs w:val="28"/>
        </w:rPr>
        <w:t>Прогноз для труда неблагоприятен, нуждается в продолжении лечения в стационаре ЦНИИТ РАМН.</w:t>
      </w:r>
    </w:p>
    <w:sectPr w:rsidR="001C2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6D9"/>
    <w:rsid w:val="000004BF"/>
    <w:rsid w:val="001306D9"/>
    <w:rsid w:val="001C2670"/>
    <w:rsid w:val="001E64A6"/>
    <w:rsid w:val="00277AA3"/>
    <w:rsid w:val="002905E9"/>
    <w:rsid w:val="003A54F0"/>
    <w:rsid w:val="00ED1D21"/>
    <w:rsid w:val="00F0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1891</Words>
  <Characters>10780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Home</Company>
  <LinksUpToDate>false</LinksUpToDate>
  <CharactersWithSpaces>12646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Igor</cp:lastModifiedBy>
  <cp:revision>2</cp:revision>
  <dcterms:created xsi:type="dcterms:W3CDTF">2024-03-21T07:06:00Z</dcterms:created>
  <dcterms:modified xsi:type="dcterms:W3CDTF">2024-03-21T07:06:00Z</dcterms:modified>
</cp:coreProperties>
</file>