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2E0" w14:textId="77777777" w:rsidR="00E57BB0" w:rsidRDefault="00E57BB0">
      <w:pPr>
        <w:ind w:left="142" w:firstLine="709"/>
      </w:pPr>
      <w:r>
        <w:rPr>
          <w:b/>
          <w:i/>
          <w:u w:val="single"/>
        </w:rPr>
        <w:t>ПОЛИКЛИНИЧЕСКАЯ ТЕРАПИЯ</w:t>
      </w:r>
    </w:p>
    <w:p w14:paraId="2214888E" w14:textId="77777777" w:rsidR="00E57BB0" w:rsidRDefault="00E57BB0">
      <w:pPr>
        <w:ind w:left="142" w:firstLine="709"/>
        <w:rPr>
          <w:b/>
        </w:rPr>
      </w:pPr>
    </w:p>
    <w:p w14:paraId="08C76683" w14:textId="77777777" w:rsidR="00E57BB0" w:rsidRDefault="00E57BB0" w:rsidP="00270AFB">
      <w:pPr>
        <w:ind w:firstLine="709"/>
        <w:jc w:val="both"/>
        <w:rPr>
          <w:b/>
        </w:rPr>
      </w:pPr>
      <w:r>
        <w:rPr>
          <w:b/>
        </w:rPr>
        <w:t>Лечение в амбулаторно-поликлинических условиях больных с заболеваниями ЖКТ.</w:t>
      </w:r>
    </w:p>
    <w:p w14:paraId="64B46889" w14:textId="77777777" w:rsidR="00E57BB0" w:rsidRDefault="00E57BB0" w:rsidP="00270AFB">
      <w:pPr>
        <w:ind w:firstLine="709"/>
        <w:jc w:val="both"/>
      </w:pPr>
      <w:r>
        <w:t>Главная задача поликлинического врача - выявление первой стадии, предболезни и назначить адеква</w:t>
      </w:r>
      <w:r>
        <w:t>т</w:t>
      </w:r>
      <w:r>
        <w:t xml:space="preserve">ное лечение. </w:t>
      </w:r>
    </w:p>
    <w:p w14:paraId="781B2B67" w14:textId="77777777" w:rsidR="009F6861" w:rsidRDefault="00E57BB0" w:rsidP="00270AFB">
      <w:pPr>
        <w:ind w:firstLine="709"/>
        <w:jc w:val="both"/>
      </w:pPr>
      <w:r>
        <w:t>Принципы лечения в амбулаторных условиях:</w:t>
      </w:r>
    </w:p>
    <w:p w14:paraId="455D143D" w14:textId="77777777" w:rsidR="009F6861" w:rsidRDefault="00E57BB0" w:rsidP="00270AFB">
      <w:pPr>
        <w:ind w:firstLine="709"/>
        <w:jc w:val="both"/>
      </w:pPr>
      <w:r>
        <w:t>1) значительная часть лекарств назначается перорально для того, чтобы препарат дошел до места пораж</w:t>
      </w:r>
      <w:r>
        <w:t>е</w:t>
      </w:r>
      <w:r>
        <w:t>ния ЖКТ;</w:t>
      </w:r>
    </w:p>
    <w:p w14:paraId="1EDE51E3" w14:textId="77777777" w:rsidR="009F6861" w:rsidRDefault="00E57BB0" w:rsidP="00270AFB">
      <w:pPr>
        <w:ind w:firstLine="709"/>
        <w:jc w:val="both"/>
      </w:pPr>
      <w:r>
        <w:t>2) при назначении лекарств необходимо учитывать индивидуальную чувствительность к препарату у п</w:t>
      </w:r>
      <w:r>
        <w:t>а</w:t>
      </w:r>
      <w:r>
        <w:t>цие</w:t>
      </w:r>
      <w:r>
        <w:t>н</w:t>
      </w:r>
      <w:r>
        <w:t>та;</w:t>
      </w:r>
    </w:p>
    <w:p w14:paraId="51F83041" w14:textId="77777777" w:rsidR="009F6861" w:rsidRDefault="00E57BB0" w:rsidP="00270AFB">
      <w:pPr>
        <w:ind w:firstLine="709"/>
        <w:jc w:val="both"/>
      </w:pPr>
      <w:r>
        <w:t>3) важно правильно объяснять больному, как уму принимать лекарство - до или после еды;</w:t>
      </w:r>
    </w:p>
    <w:p w14:paraId="39600FB2" w14:textId="77777777" w:rsidR="009F6861" w:rsidRDefault="00E57BB0" w:rsidP="00270AFB">
      <w:pPr>
        <w:ind w:firstLine="709"/>
        <w:jc w:val="both"/>
      </w:pPr>
      <w:r>
        <w:t>4) так как оптимальных (сильнодействующих) препаратов мало, то необходимо знать то минимальное к</w:t>
      </w:r>
      <w:r>
        <w:t>о</w:t>
      </w:r>
      <w:r>
        <w:t>личество препаратов, которые помогут больному;</w:t>
      </w:r>
    </w:p>
    <w:p w14:paraId="3546F096" w14:textId="77777777" w:rsidR="009F6861" w:rsidRDefault="00E57BB0" w:rsidP="00270AFB">
      <w:pPr>
        <w:ind w:firstLine="709"/>
        <w:jc w:val="both"/>
      </w:pPr>
      <w:r>
        <w:t>5) учитывая, что появились сильнодействующие препараты, появилась тенденция, особенно на западе, н</w:t>
      </w:r>
      <w:r>
        <w:t>а</w:t>
      </w:r>
      <w:r>
        <w:t xml:space="preserve">значать </w:t>
      </w:r>
      <w:proofErr w:type="spellStart"/>
      <w:r>
        <w:t>монотерапию</w:t>
      </w:r>
      <w:proofErr w:type="spellEnd"/>
      <w:r>
        <w:t>; назначать терапию заболевания, преобладающего в клинической картине у данного бол</w:t>
      </w:r>
      <w:r>
        <w:t>ь</w:t>
      </w:r>
      <w:r>
        <w:t xml:space="preserve">ного; </w:t>
      </w:r>
      <w:proofErr w:type="spellStart"/>
      <w:r>
        <w:t>полипрагмазия</w:t>
      </w:r>
      <w:proofErr w:type="spellEnd"/>
      <w:r>
        <w:t xml:space="preserve"> (5-6 препаратов) могут нивелировать действие друг друга, быть синергистами или антагон</w:t>
      </w:r>
      <w:r>
        <w:t>и</w:t>
      </w:r>
      <w:r>
        <w:t>стами;</w:t>
      </w:r>
    </w:p>
    <w:p w14:paraId="7D888AEC" w14:textId="77777777" w:rsidR="00E57BB0" w:rsidRDefault="00E57BB0" w:rsidP="00270AFB">
      <w:pPr>
        <w:ind w:firstLine="709"/>
        <w:jc w:val="both"/>
      </w:pPr>
      <w:r>
        <w:t>6) необходимо знать цену препаратов.</w:t>
      </w:r>
    </w:p>
    <w:p w14:paraId="7A46772B" w14:textId="77777777" w:rsidR="009F6861" w:rsidRDefault="00E57BB0" w:rsidP="00270AFB">
      <w:pPr>
        <w:ind w:firstLine="709"/>
        <w:jc w:val="both"/>
      </w:pPr>
      <w:r>
        <w:t>Критерии ВОЗ (предложены в 1997 году):</w:t>
      </w:r>
    </w:p>
    <w:p w14:paraId="7C569B23" w14:textId="77777777" w:rsidR="009F6861" w:rsidRDefault="00E57BB0" w:rsidP="00270AFB">
      <w:pPr>
        <w:ind w:firstLine="709"/>
        <w:jc w:val="both"/>
      </w:pPr>
      <w:r>
        <w:t>1) врач должен знать эффективность препаратов;</w:t>
      </w:r>
    </w:p>
    <w:p w14:paraId="218A8AEC" w14:textId="77777777" w:rsidR="009F6861" w:rsidRDefault="00E57BB0" w:rsidP="00270AFB">
      <w:pPr>
        <w:ind w:firstLine="709"/>
        <w:jc w:val="both"/>
      </w:pPr>
      <w:r>
        <w:t>2) безопасность лекарства;</w:t>
      </w:r>
    </w:p>
    <w:p w14:paraId="5B00474A" w14:textId="77777777" w:rsidR="009F6861" w:rsidRDefault="00E57BB0" w:rsidP="00270AFB">
      <w:pPr>
        <w:ind w:firstLine="709"/>
        <w:jc w:val="both"/>
      </w:pPr>
      <w:r>
        <w:t>3) доступность лекарства;</w:t>
      </w:r>
    </w:p>
    <w:p w14:paraId="34BBCDA1" w14:textId="77777777" w:rsidR="00E57BB0" w:rsidRDefault="00E57BB0" w:rsidP="00270AFB">
      <w:pPr>
        <w:ind w:firstLine="709"/>
        <w:jc w:val="both"/>
      </w:pPr>
      <w:r>
        <w:t>4)стоимость лекарства.</w:t>
      </w:r>
    </w:p>
    <w:p w14:paraId="23CC7AF9" w14:textId="77777777" w:rsidR="009F6861" w:rsidRDefault="00E57BB0" w:rsidP="00270AFB">
      <w:pPr>
        <w:ind w:firstLine="709"/>
        <w:jc w:val="both"/>
      </w:pPr>
      <w:proofErr w:type="spellStart"/>
      <w:r>
        <w:t>Вотчал</w:t>
      </w:r>
      <w:proofErr w:type="spellEnd"/>
      <w:r>
        <w:t xml:space="preserve"> рекомендовал три принципа:</w:t>
      </w:r>
    </w:p>
    <w:p w14:paraId="769661FE" w14:textId="77777777" w:rsidR="009F6861" w:rsidRDefault="00E57BB0" w:rsidP="00270AFB">
      <w:pPr>
        <w:ind w:firstLine="709"/>
        <w:jc w:val="both"/>
      </w:pPr>
      <w:r>
        <w:t>1) врач должен лечить, когда нельзя не лечить больного;</w:t>
      </w:r>
    </w:p>
    <w:p w14:paraId="023A4EAE" w14:textId="77777777" w:rsidR="009F6861" w:rsidRDefault="00E57BB0" w:rsidP="00270AFB">
      <w:pPr>
        <w:ind w:firstLine="709"/>
        <w:jc w:val="both"/>
      </w:pPr>
      <w:r>
        <w:t>2) поменьше лекарств, только когда необходимо;</w:t>
      </w:r>
    </w:p>
    <w:p w14:paraId="11E91100" w14:textId="77777777" w:rsidR="00E57BB0" w:rsidRDefault="00E57BB0" w:rsidP="00270AFB">
      <w:pPr>
        <w:ind w:firstLine="709"/>
        <w:jc w:val="both"/>
      </w:pPr>
      <w:r>
        <w:t>3) назначать лекарства, без которых нельзя обо</w:t>
      </w:r>
      <w:r>
        <w:t>й</w:t>
      </w:r>
      <w:r>
        <w:t>тись.</w:t>
      </w:r>
    </w:p>
    <w:p w14:paraId="353DF1CA" w14:textId="77777777" w:rsidR="00E57BB0" w:rsidRDefault="00E57BB0" w:rsidP="00270AFB">
      <w:pPr>
        <w:ind w:firstLine="709"/>
        <w:jc w:val="both"/>
      </w:pPr>
      <w:r>
        <w:t>ДИЕТОТЕРАПИЯ</w:t>
      </w:r>
    </w:p>
    <w:p w14:paraId="2471931F" w14:textId="77777777" w:rsidR="00E57BB0" w:rsidRDefault="00E57BB0" w:rsidP="00270AFB">
      <w:pPr>
        <w:ind w:firstLine="709"/>
        <w:jc w:val="both"/>
      </w:pPr>
      <w:r>
        <w:t>При заболеваниях ЖКТ назначают ту или иную диету.</w:t>
      </w:r>
    </w:p>
    <w:p w14:paraId="3425E3B4" w14:textId="77777777" w:rsidR="00E57BB0" w:rsidRDefault="00E57BB0" w:rsidP="00270AFB">
      <w:pPr>
        <w:ind w:firstLine="709"/>
        <w:jc w:val="both"/>
      </w:pPr>
      <w:r>
        <w:t>Эффективность диеты при многих заболеваниях ЖКТ до настоящего времени еще не доказана. Особе</w:t>
      </w:r>
      <w:r>
        <w:t>н</w:t>
      </w:r>
      <w:r>
        <w:t>но большой спор идет при назначении диеты больным с язвенной болезнью. По мнению западных ученых и некот</w:t>
      </w:r>
      <w:r>
        <w:t>о</w:t>
      </w:r>
      <w:r>
        <w:t>рых отечественных исследователей слишком большая ограниченность в диете (максимально щадящие и шабло</w:t>
      </w:r>
      <w:r>
        <w:t>н</w:t>
      </w:r>
      <w:r>
        <w:t xml:space="preserve">ные диеты) не нужно назначать. Эти диеты считают неполноценными. Так мелкоизмельченная пища, протертая и проваренная приводит к тому, что у больного отпадает </w:t>
      </w:r>
      <w:r>
        <w:rPr>
          <w:lang w:val="en-US"/>
        </w:rPr>
        <w:t>I</w:t>
      </w:r>
      <w:r w:rsidRPr="00F37C1B">
        <w:t xml:space="preserve"> </w:t>
      </w:r>
      <w:r>
        <w:t xml:space="preserve"> фаза пищеварения, нет </w:t>
      </w:r>
      <w:proofErr w:type="spellStart"/>
      <w:r>
        <w:t>прожевывания</w:t>
      </w:r>
      <w:proofErr w:type="spellEnd"/>
      <w:r>
        <w:t xml:space="preserve"> п</w:t>
      </w:r>
      <w:r>
        <w:t>и</w:t>
      </w:r>
      <w:r>
        <w:t>щи. Жесткая диета не ограничивает рецидив язвенной болезни. Сейчас отказались от 1 а, б, в столов. Оста</w:t>
      </w:r>
      <w:r>
        <w:t>л</w:t>
      </w:r>
      <w:r>
        <w:t xml:space="preserve">ся 1 стол (более полноценный). </w:t>
      </w:r>
    </w:p>
    <w:p w14:paraId="2C9D4942" w14:textId="77777777" w:rsidR="009F6861" w:rsidRDefault="00E57BB0" w:rsidP="00270AFB">
      <w:pPr>
        <w:ind w:firstLine="709"/>
        <w:jc w:val="both"/>
      </w:pPr>
      <w:r>
        <w:t>Существуют три заболевания, которые требуют строжайшего подхода к диете:</w:t>
      </w:r>
    </w:p>
    <w:p w14:paraId="29102CCA" w14:textId="77777777" w:rsidR="009F6861" w:rsidRDefault="00E57BB0" w:rsidP="00270AFB">
      <w:pPr>
        <w:ind w:firstLine="709"/>
        <w:jc w:val="both"/>
      </w:pPr>
      <w:r>
        <w:t xml:space="preserve">1) </w:t>
      </w:r>
      <w:proofErr w:type="spellStart"/>
      <w:r>
        <w:t>Целиакия</w:t>
      </w:r>
      <w:proofErr w:type="spellEnd"/>
      <w:r>
        <w:t xml:space="preserve"> или </w:t>
      </w:r>
      <w:proofErr w:type="spellStart"/>
      <w:r>
        <w:t>аглютеновая</w:t>
      </w:r>
      <w:proofErr w:type="spellEnd"/>
      <w:r>
        <w:t xml:space="preserve"> </w:t>
      </w:r>
      <w:proofErr w:type="spellStart"/>
      <w:r>
        <w:t>энтеропатия</w:t>
      </w:r>
      <w:proofErr w:type="spellEnd"/>
      <w:r>
        <w:t xml:space="preserve">. Нет фермента, который растворял бы </w:t>
      </w:r>
      <w:proofErr w:type="spellStart"/>
      <w:r>
        <w:t>глютен</w:t>
      </w:r>
      <w:proofErr w:type="spellEnd"/>
      <w:r>
        <w:t xml:space="preserve">. </w:t>
      </w:r>
      <w:proofErr w:type="spellStart"/>
      <w:r>
        <w:t>Глютен</w:t>
      </w:r>
      <w:proofErr w:type="spellEnd"/>
      <w:r>
        <w:t xml:space="preserve"> соде</w:t>
      </w:r>
      <w:r>
        <w:t>р</w:t>
      </w:r>
      <w:r>
        <w:t>жат пшеница, овес и рожь. Больные сидят на картошке и мясной диете всю жизнь.</w:t>
      </w:r>
    </w:p>
    <w:p w14:paraId="6C93039E" w14:textId="77777777" w:rsidR="009F6861" w:rsidRDefault="00E57BB0" w:rsidP="00270AFB">
      <w:pPr>
        <w:ind w:firstLine="709"/>
        <w:jc w:val="both"/>
      </w:pPr>
      <w:r>
        <w:t>2) Печеночная кома. Ограничивают прием белка до минимума (так как образуется аммиак). Если больн</w:t>
      </w:r>
      <w:r>
        <w:t>о</w:t>
      </w:r>
      <w:r>
        <w:t xml:space="preserve">му с язвенной болезнью дают до </w:t>
      </w:r>
      <w:smartTag w:uri="urn:schemas-microsoft-com:office:smarttags" w:element="metricconverter">
        <w:smartTagPr>
          <w:attr w:name="ProductID" w:val="30 г"/>
        </w:smartTagPr>
        <w:r>
          <w:t>30 г</w:t>
        </w:r>
      </w:smartTag>
      <w:r>
        <w:t xml:space="preserve"> белка, а по </w:t>
      </w:r>
      <w:proofErr w:type="spellStart"/>
      <w:r>
        <w:t>Певзнеровской</w:t>
      </w:r>
      <w:proofErr w:type="spellEnd"/>
      <w:r>
        <w:t xml:space="preserve"> диете - </w:t>
      </w:r>
      <w:smartTag w:uri="urn:schemas-microsoft-com:office:smarttags" w:element="metricconverter">
        <w:smartTagPr>
          <w:attr w:name="ProductID" w:val="110 г"/>
        </w:smartTagPr>
        <w:r>
          <w:t>110 г</w:t>
        </w:r>
      </w:smartTag>
      <w:r>
        <w:t>, то при печеночной коме исключ</w:t>
      </w:r>
      <w:r>
        <w:t>а</w:t>
      </w:r>
      <w:r>
        <w:t>ются любые белки.</w:t>
      </w:r>
    </w:p>
    <w:p w14:paraId="5EFEB41D" w14:textId="77777777" w:rsidR="00E57BB0" w:rsidRDefault="00E57BB0" w:rsidP="00270AFB">
      <w:pPr>
        <w:ind w:firstLine="709"/>
        <w:jc w:val="both"/>
      </w:pPr>
      <w:r>
        <w:t xml:space="preserve">3) Выраженная </w:t>
      </w:r>
      <w:proofErr w:type="spellStart"/>
      <w:r>
        <w:t>стеаторрея</w:t>
      </w:r>
      <w:proofErr w:type="spellEnd"/>
      <w:r>
        <w:t>. Нарушается расщепление жиров. Необходимо безусловное ограничение ж</w:t>
      </w:r>
      <w:r>
        <w:t>и</w:t>
      </w:r>
      <w:r>
        <w:t>ров.</w:t>
      </w:r>
    </w:p>
    <w:p w14:paraId="6C50B624" w14:textId="77777777" w:rsidR="00E57BB0" w:rsidRDefault="00E57BB0" w:rsidP="00270AFB">
      <w:pPr>
        <w:ind w:firstLine="709"/>
        <w:jc w:val="both"/>
      </w:pPr>
      <w:r>
        <w:t xml:space="preserve">При всех остальных заболеваниях диета должна быть индивидуальная. </w:t>
      </w:r>
    </w:p>
    <w:p w14:paraId="6F687BB6" w14:textId="77777777" w:rsidR="00E57BB0" w:rsidRDefault="00E57BB0" w:rsidP="00270AFB">
      <w:pPr>
        <w:ind w:firstLine="709"/>
        <w:jc w:val="both"/>
      </w:pPr>
      <w:r>
        <w:t>Частый прием пищи рекомендуется при язвенной болезни (4-6 раз в день). Белки действуют как антац</w:t>
      </w:r>
      <w:r>
        <w:t>и</w:t>
      </w:r>
      <w:r>
        <w:t>ды. Нужно учитывать этнографические данные пациента. Ограничивать то, что может вызвать выделение желудочн</w:t>
      </w:r>
      <w:r>
        <w:t>о</w:t>
      </w:r>
      <w:r>
        <w:t>го сока. Это кофе, алкоголь.</w:t>
      </w:r>
    </w:p>
    <w:p w14:paraId="165EE00B" w14:textId="77777777" w:rsidR="00E57BB0" w:rsidRDefault="00E57BB0" w:rsidP="00270AFB">
      <w:pPr>
        <w:ind w:firstLine="709"/>
        <w:jc w:val="both"/>
      </w:pPr>
      <w:r>
        <w:t>Необходимо знать все 15 столов. Молочные продукты тоже могут вызвать обострение язвенной боле</w:t>
      </w:r>
      <w:r>
        <w:t>з</w:t>
      </w:r>
      <w:r>
        <w:t>ни. Выяснить как больные переносят тот или иной молочный продукт.</w:t>
      </w:r>
    </w:p>
    <w:p w14:paraId="50C5C144" w14:textId="77777777" w:rsidR="00E57BB0" w:rsidRDefault="00E57BB0" w:rsidP="00270AFB">
      <w:pPr>
        <w:ind w:firstLine="709"/>
        <w:jc w:val="both"/>
      </w:pPr>
      <w:r>
        <w:t>Сейчас существует тенденция давать больше свежую капусту, фрукты, овощи (кроме смородины), но не килограммами. Доступна белковая пища (мясо, рыба). Пища должна вызывать положительные эмоции у больн</w:t>
      </w:r>
      <w:r>
        <w:t>о</w:t>
      </w:r>
      <w:r>
        <w:t>го.</w:t>
      </w:r>
    </w:p>
    <w:p w14:paraId="4D941B2E" w14:textId="77777777" w:rsidR="00E57BB0" w:rsidRDefault="00E57BB0" w:rsidP="00270AFB">
      <w:pPr>
        <w:ind w:firstLine="709"/>
        <w:jc w:val="both"/>
      </w:pPr>
      <w:r>
        <w:t>МЕДИКАМЕНТОЗНОЕ ЛЕЧЕНИЕ ЗАБОЛЕВАНИЙ ПИЩЕВОДА</w:t>
      </w:r>
    </w:p>
    <w:p w14:paraId="45E38682" w14:textId="77777777" w:rsidR="00E57BB0" w:rsidRDefault="00E57BB0" w:rsidP="00270AFB">
      <w:pPr>
        <w:ind w:firstLine="709"/>
        <w:jc w:val="both"/>
      </w:pPr>
      <w:r>
        <w:t xml:space="preserve">В последнее время увеличилось число больных с недостаточностью запирательного отверстия </w:t>
      </w:r>
      <w:proofErr w:type="spellStart"/>
      <w:r>
        <w:t>кардии</w:t>
      </w:r>
      <w:proofErr w:type="spellEnd"/>
      <w:r>
        <w:t xml:space="preserve">, грыжей пищеводного отверстия диафрагмы или </w:t>
      </w:r>
      <w:proofErr w:type="spellStart"/>
      <w:r>
        <w:t>хиатальной</w:t>
      </w:r>
      <w:proofErr w:type="spellEnd"/>
      <w:r>
        <w:t xml:space="preserve"> грыжей, эзофагитом. Все это теперь относится к </w:t>
      </w:r>
      <w:proofErr w:type="spellStart"/>
      <w:r>
        <w:t>ре</w:t>
      </w:r>
      <w:r>
        <w:t>ф</w:t>
      </w:r>
      <w:r>
        <w:t>люксной</w:t>
      </w:r>
      <w:proofErr w:type="spellEnd"/>
      <w:r>
        <w:t xml:space="preserve"> болезни. Желудочно-пищеводный рефлюкс - это ретроградное поступление желудочного содерж</w:t>
      </w:r>
      <w:r>
        <w:t>и</w:t>
      </w:r>
      <w:r>
        <w:t>мого в пищевод при снижении тонуса нижнего пищеводного сфинктера. Этому способствует повышение внутрибрю</w:t>
      </w:r>
      <w:r>
        <w:t>ш</w:t>
      </w:r>
      <w:r>
        <w:t>ного давления в результате неразборчивости в диете, ожирения, подъема тяжестей, стягивания талии. Снижают тонус кофе, алкоголь, шоколад, томатный сок, апельсины. Лечение в основном ко</w:t>
      </w:r>
      <w:r>
        <w:t>н</w:t>
      </w:r>
      <w:r>
        <w:t>сервативное, даже тяжелого эрозивного эзофагита. Больные измучены постоянной изжогой, чувством тяж</w:t>
      </w:r>
      <w:r>
        <w:t>е</w:t>
      </w:r>
      <w:r>
        <w:t>сти после еды, болями.</w:t>
      </w:r>
    </w:p>
    <w:p w14:paraId="44ABF80D" w14:textId="77777777" w:rsidR="009F6861" w:rsidRDefault="00E57BB0" w:rsidP="00270AFB">
      <w:pPr>
        <w:ind w:firstLine="709"/>
        <w:jc w:val="both"/>
      </w:pPr>
      <w:r>
        <w:t xml:space="preserve">Тактика медикаментозного лечения при </w:t>
      </w:r>
      <w:proofErr w:type="spellStart"/>
      <w:r>
        <w:t>рефлюксной</w:t>
      </w:r>
      <w:proofErr w:type="spellEnd"/>
      <w:r>
        <w:t xml:space="preserve"> болезни:</w:t>
      </w:r>
    </w:p>
    <w:p w14:paraId="1457E7DD" w14:textId="77777777" w:rsidR="009F6861" w:rsidRDefault="00E57BB0" w:rsidP="00270AFB">
      <w:pPr>
        <w:ind w:firstLine="709"/>
        <w:jc w:val="both"/>
      </w:pPr>
      <w:r>
        <w:t>1) снизить повреждающее действие желудочного сока, а так же повысить тонус нижнего пищеводного сфин</w:t>
      </w:r>
      <w:r>
        <w:t>к</w:t>
      </w:r>
      <w:r>
        <w:t>тера;</w:t>
      </w:r>
    </w:p>
    <w:p w14:paraId="0B66B44C" w14:textId="77777777" w:rsidR="009F6861" w:rsidRDefault="00E57BB0" w:rsidP="00270AFB">
      <w:pPr>
        <w:ind w:firstLine="709"/>
        <w:jc w:val="both"/>
      </w:pPr>
      <w:r>
        <w:t xml:space="preserve">2) предотвратить </w:t>
      </w:r>
      <w:proofErr w:type="spellStart"/>
      <w:r>
        <w:t>гастро-эзофагальный</w:t>
      </w:r>
      <w:proofErr w:type="spellEnd"/>
      <w:r>
        <w:t xml:space="preserve"> </w:t>
      </w:r>
      <w:proofErr w:type="spellStart"/>
      <w:r>
        <w:t>рефлюкс</w:t>
      </w:r>
      <w:proofErr w:type="spellEnd"/>
      <w:r>
        <w:t>;</w:t>
      </w:r>
    </w:p>
    <w:p w14:paraId="7E1F851F" w14:textId="77777777" w:rsidR="00E57BB0" w:rsidRDefault="00E57BB0" w:rsidP="00270AFB">
      <w:pPr>
        <w:ind w:firstLine="709"/>
        <w:jc w:val="both"/>
      </w:pPr>
      <w:r>
        <w:lastRenderedPageBreak/>
        <w:t xml:space="preserve">3) назначение препаратов, оказывающих </w:t>
      </w:r>
      <w:proofErr w:type="spellStart"/>
      <w:r>
        <w:t>протекти</w:t>
      </w:r>
      <w:r>
        <w:t>в</w:t>
      </w:r>
      <w:r>
        <w:t>ное</w:t>
      </w:r>
      <w:proofErr w:type="spellEnd"/>
      <w:r>
        <w:t xml:space="preserve"> действие.</w:t>
      </w:r>
    </w:p>
    <w:p w14:paraId="1A42FB56" w14:textId="77777777" w:rsidR="00E57BB0" w:rsidRDefault="00E57BB0" w:rsidP="00270AFB">
      <w:pPr>
        <w:ind w:firstLine="709"/>
        <w:jc w:val="both"/>
      </w:pPr>
      <w:r>
        <w:t xml:space="preserve">Существуют </w:t>
      </w:r>
      <w:proofErr w:type="spellStart"/>
      <w:r>
        <w:t>малосимптомные</w:t>
      </w:r>
      <w:proofErr w:type="spellEnd"/>
      <w:r>
        <w:t xml:space="preserve"> эзофагиты - только </w:t>
      </w:r>
      <w:proofErr w:type="spellStart"/>
      <w:r>
        <w:t>исжога</w:t>
      </w:r>
      <w:proofErr w:type="spellEnd"/>
      <w:r>
        <w:t>.</w:t>
      </w:r>
    </w:p>
    <w:p w14:paraId="16B0DC80" w14:textId="77777777" w:rsidR="00E57BB0" w:rsidRDefault="00E57BB0" w:rsidP="00270AFB">
      <w:pPr>
        <w:ind w:firstLine="709"/>
        <w:jc w:val="both"/>
      </w:pPr>
      <w:r>
        <w:t xml:space="preserve">Назначают антациды - </w:t>
      </w:r>
      <w:proofErr w:type="spellStart"/>
      <w:r>
        <w:t>маалокс</w:t>
      </w:r>
      <w:proofErr w:type="spellEnd"/>
      <w:r>
        <w:t xml:space="preserve"> или альмагель по 1 столовой ложке (</w:t>
      </w:r>
      <w:smartTag w:uri="urn:schemas-microsoft-com:office:smarttags" w:element="metricconverter">
        <w:smartTagPr>
          <w:attr w:name="ProductID" w:val="30 г"/>
        </w:smartTagPr>
        <w:r>
          <w:t>30 г</w:t>
        </w:r>
      </w:smartTag>
      <w:r>
        <w:t>) во время изжоги в течении дня и на ночь.</w:t>
      </w:r>
    </w:p>
    <w:p w14:paraId="1A07CE34" w14:textId="77777777" w:rsidR="00E57BB0" w:rsidRDefault="00E57BB0" w:rsidP="00270AFB">
      <w:pPr>
        <w:numPr>
          <w:ilvl w:val="0"/>
          <w:numId w:val="1"/>
        </w:numPr>
        <w:ind w:left="0" w:firstLine="709"/>
        <w:jc w:val="both"/>
      </w:pPr>
      <w:r>
        <w:t xml:space="preserve">При лечении эрозивно-язвенного эзофагита, </w:t>
      </w:r>
      <w:proofErr w:type="spellStart"/>
      <w:r>
        <w:t>хиатальной</w:t>
      </w:r>
      <w:proofErr w:type="spellEnd"/>
      <w:r>
        <w:t xml:space="preserve"> грыжи на первом месте стоят блокаторы Н</w:t>
      </w:r>
      <w:r>
        <w:rPr>
          <w:vertAlign w:val="subscript"/>
        </w:rPr>
        <w:t>2</w:t>
      </w:r>
      <w:r>
        <w:t xml:space="preserve">-рецепторов и </w:t>
      </w:r>
      <w:proofErr w:type="spellStart"/>
      <w:r>
        <w:t>омепразол</w:t>
      </w:r>
      <w:proofErr w:type="spellEnd"/>
      <w:r>
        <w:t xml:space="preserve">. При выраженном эрозивном гастрите предпочтительнее </w:t>
      </w:r>
      <w:proofErr w:type="spellStart"/>
      <w:r>
        <w:t>омепразол</w:t>
      </w:r>
      <w:proofErr w:type="spellEnd"/>
      <w:r>
        <w:t xml:space="preserve"> (Н</w:t>
      </w:r>
      <w:r>
        <w:rPr>
          <w:vertAlign w:val="subscript"/>
        </w:rPr>
        <w:t>2</w:t>
      </w:r>
      <w:r>
        <w:t xml:space="preserve">-блокаторы не назначают) по 20-40 мг на ночь. </w:t>
      </w:r>
      <w:proofErr w:type="spellStart"/>
      <w:r>
        <w:t>Омепразол</w:t>
      </w:r>
      <w:proofErr w:type="spellEnd"/>
      <w:r>
        <w:t xml:space="preserve"> заживляет язву луковицы двенадцатипе</w:t>
      </w:r>
      <w:r>
        <w:t>р</w:t>
      </w:r>
      <w:r>
        <w:t xml:space="preserve">стной кишки за 2 недели и язву желудка за 3 недели. В литературе имеются данные, что он в малой степени </w:t>
      </w:r>
      <w:proofErr w:type="spellStart"/>
      <w:r>
        <w:t>подовляет</w:t>
      </w:r>
      <w:proofErr w:type="spellEnd"/>
      <w:r>
        <w:t xml:space="preserve"> секрецию желудочн</w:t>
      </w:r>
      <w:r>
        <w:t>о</w:t>
      </w:r>
      <w:r>
        <w:t>го содержимого, что приводит к канцерогенезу, особенно если его назначают более 4 недель. При эрозивном эз</w:t>
      </w:r>
      <w:r>
        <w:t>о</w:t>
      </w:r>
      <w:r>
        <w:t xml:space="preserve">фагите достаточно применять до 10 дней (безопасно). </w:t>
      </w:r>
    </w:p>
    <w:p w14:paraId="387E611B" w14:textId="77777777" w:rsidR="00E57BB0" w:rsidRDefault="00E57BB0" w:rsidP="00270AFB">
      <w:pPr>
        <w:numPr>
          <w:ilvl w:val="0"/>
          <w:numId w:val="1"/>
        </w:numPr>
        <w:ind w:left="0" w:firstLine="709"/>
        <w:jc w:val="both"/>
      </w:pPr>
      <w:r>
        <w:t xml:space="preserve">Также применяются </w:t>
      </w:r>
      <w:proofErr w:type="spellStart"/>
      <w:r>
        <w:t>антоциды</w:t>
      </w:r>
      <w:proofErr w:type="spellEnd"/>
      <w:r>
        <w:t>. Альмагель вызывает запоры (повышение внутрибрюшного давл</w:t>
      </w:r>
      <w:r>
        <w:t>е</w:t>
      </w:r>
      <w:r>
        <w:t xml:space="preserve">ния), поэтому больного надо расспрашивать. Применяют </w:t>
      </w:r>
      <w:proofErr w:type="spellStart"/>
      <w:r>
        <w:t>фосфолюгель</w:t>
      </w:r>
      <w:proofErr w:type="spellEnd"/>
      <w:r>
        <w:t xml:space="preserve">, </w:t>
      </w:r>
      <w:proofErr w:type="spellStart"/>
      <w:r>
        <w:t>малаокс</w:t>
      </w:r>
      <w:proofErr w:type="spellEnd"/>
      <w:r>
        <w:t xml:space="preserve">, </w:t>
      </w:r>
      <w:proofErr w:type="spellStart"/>
      <w:r>
        <w:t>смекту</w:t>
      </w:r>
      <w:proofErr w:type="spellEnd"/>
      <w:r>
        <w:t xml:space="preserve">, смесь </w:t>
      </w:r>
      <w:proofErr w:type="spellStart"/>
      <w:r>
        <w:t>Бурже</w:t>
      </w:r>
      <w:proofErr w:type="spellEnd"/>
      <w:r>
        <w:t>. При язвенной болезни антациды даются 4 недели и больше, но с перерывами. При эрозивном гастрите даются 10-12 дней.</w:t>
      </w:r>
    </w:p>
    <w:p w14:paraId="636015D5" w14:textId="77777777" w:rsidR="00E57BB0" w:rsidRDefault="00E57BB0" w:rsidP="00270AFB">
      <w:pPr>
        <w:numPr>
          <w:ilvl w:val="0"/>
          <w:numId w:val="1"/>
        </w:numPr>
        <w:ind w:left="0" w:firstLine="709"/>
        <w:jc w:val="both"/>
      </w:pPr>
      <w:r>
        <w:t>Также даются препараты повышающие тонус нижнего пищеводного сфинктера и улучшающие эваку</w:t>
      </w:r>
      <w:r>
        <w:t>а</w:t>
      </w:r>
      <w:r>
        <w:t xml:space="preserve">цию из желудка. Сюда относятся </w:t>
      </w:r>
      <w:proofErr w:type="spellStart"/>
      <w:r>
        <w:t>метоклопрамид</w:t>
      </w:r>
      <w:proofErr w:type="spellEnd"/>
      <w:r>
        <w:t xml:space="preserve"> (церукал, реглан) по 10 мг за 20 мин до еды 4 раза в день. Выз</w:t>
      </w:r>
      <w:r>
        <w:t>ы</w:t>
      </w:r>
      <w:r>
        <w:t xml:space="preserve">вает головокружение. </w:t>
      </w:r>
      <w:proofErr w:type="spellStart"/>
      <w:r>
        <w:t>Цизапред</w:t>
      </w:r>
      <w:proofErr w:type="spellEnd"/>
      <w:r>
        <w:t xml:space="preserve"> (</w:t>
      </w:r>
      <w:proofErr w:type="spellStart"/>
      <w:r>
        <w:t>препульзид</w:t>
      </w:r>
      <w:proofErr w:type="spellEnd"/>
      <w:r>
        <w:t xml:space="preserve">) - хороший новый препарат. </w:t>
      </w:r>
      <w:proofErr w:type="spellStart"/>
      <w:r>
        <w:t>Домп</w:t>
      </w:r>
      <w:r>
        <w:t>е</w:t>
      </w:r>
      <w:r>
        <w:t>ридон</w:t>
      </w:r>
      <w:proofErr w:type="spellEnd"/>
      <w:r>
        <w:t xml:space="preserve"> (</w:t>
      </w:r>
      <w:proofErr w:type="spellStart"/>
      <w:r>
        <w:t>мотилиум</w:t>
      </w:r>
      <w:proofErr w:type="spellEnd"/>
      <w:r>
        <w:t xml:space="preserve">) - антагонист </w:t>
      </w:r>
      <w:proofErr w:type="spellStart"/>
      <w:r>
        <w:t>допоминовых</w:t>
      </w:r>
      <w:proofErr w:type="spellEnd"/>
      <w:r>
        <w:t xml:space="preserve"> рецепторов. Эти препараты значительно улучшают с</w:t>
      </w:r>
      <w:r>
        <w:t>а</w:t>
      </w:r>
      <w:r>
        <w:t xml:space="preserve">мочувствие больных. </w:t>
      </w:r>
    </w:p>
    <w:p w14:paraId="78328217" w14:textId="77777777" w:rsidR="00E57BB0" w:rsidRDefault="00E57BB0" w:rsidP="00270AFB">
      <w:pPr>
        <w:numPr>
          <w:ilvl w:val="0"/>
          <w:numId w:val="1"/>
        </w:numPr>
        <w:ind w:left="0" w:firstLine="709"/>
        <w:jc w:val="both"/>
      </w:pPr>
      <w:proofErr w:type="spellStart"/>
      <w:r>
        <w:t>Цитопротекторы</w:t>
      </w:r>
      <w:proofErr w:type="spellEnd"/>
      <w:r>
        <w:t>. При умеренном эзофагите, недостаточности запирательного отверстия можно назн</w:t>
      </w:r>
      <w:r>
        <w:t>а</w:t>
      </w:r>
      <w:r>
        <w:t xml:space="preserve">чать </w:t>
      </w:r>
      <w:proofErr w:type="spellStart"/>
      <w:r>
        <w:t>сукральфат</w:t>
      </w:r>
      <w:proofErr w:type="spellEnd"/>
      <w:r>
        <w:t xml:space="preserve"> или </w:t>
      </w:r>
      <w:proofErr w:type="spellStart"/>
      <w:r>
        <w:t>вентер</w:t>
      </w:r>
      <w:proofErr w:type="spellEnd"/>
      <w:r>
        <w:t xml:space="preserve"> плюс альмагель и плюс церукал.</w:t>
      </w:r>
    </w:p>
    <w:p w14:paraId="44B593E8" w14:textId="77777777" w:rsidR="00E57BB0" w:rsidRDefault="00E57BB0" w:rsidP="00270AFB">
      <w:pPr>
        <w:ind w:firstLine="709"/>
        <w:jc w:val="both"/>
      </w:pPr>
      <w:r>
        <w:t xml:space="preserve">Все эти группы вместе назначать не нужно. Если больной принимает </w:t>
      </w:r>
      <w:proofErr w:type="spellStart"/>
      <w:r>
        <w:t>омепразол</w:t>
      </w:r>
      <w:proofErr w:type="spellEnd"/>
      <w:r>
        <w:t xml:space="preserve">, то не нужно принимать </w:t>
      </w:r>
      <w:proofErr w:type="spellStart"/>
      <w:r>
        <w:t>сукральфат</w:t>
      </w:r>
      <w:proofErr w:type="spellEnd"/>
      <w:r>
        <w:t>.</w:t>
      </w:r>
    </w:p>
    <w:p w14:paraId="04F80653" w14:textId="77777777" w:rsidR="00E57BB0" w:rsidRDefault="00E57BB0" w:rsidP="00270AFB">
      <w:pPr>
        <w:ind w:firstLine="709"/>
        <w:jc w:val="both"/>
        <w:rPr>
          <w:b/>
        </w:rPr>
      </w:pPr>
      <w:r>
        <w:rPr>
          <w:b/>
        </w:rPr>
        <w:t>Блокаторы Н</w:t>
      </w:r>
      <w:r>
        <w:rPr>
          <w:b/>
          <w:vertAlign w:val="subscript"/>
        </w:rPr>
        <w:t>2</w:t>
      </w:r>
      <w:r>
        <w:rPr>
          <w:b/>
        </w:rPr>
        <w:t xml:space="preserve">-гистаминовых рецепторов и </w:t>
      </w:r>
      <w:proofErr w:type="spellStart"/>
      <w:r>
        <w:rPr>
          <w:b/>
        </w:rPr>
        <w:t>омепразол</w:t>
      </w:r>
      <w:proofErr w:type="spellEnd"/>
      <w:r>
        <w:rPr>
          <w:b/>
        </w:rPr>
        <w:t>.</w:t>
      </w:r>
    </w:p>
    <w:p w14:paraId="3A1745DD" w14:textId="77777777" w:rsidR="00E57BB0" w:rsidRDefault="00E57BB0">
      <w:pPr>
        <w:ind w:left="142" w:firstLine="709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7" w:firstRow="1" w:lastRow="0" w:firstColumn="0" w:lastColumn="0" w:noHBand="0" w:noVBand="0"/>
      </w:tblPr>
      <w:tblGrid>
        <w:gridCol w:w="1233"/>
        <w:gridCol w:w="1744"/>
        <w:gridCol w:w="1518"/>
        <w:gridCol w:w="1601"/>
        <w:gridCol w:w="2552"/>
      </w:tblGrid>
      <w:tr w:rsidR="00E57BB0" w14:paraId="7B31A534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233" w:type="dxa"/>
          </w:tcPr>
          <w:p w14:paraId="29E01377" w14:textId="77777777" w:rsidR="00E57BB0" w:rsidRDefault="00E57BB0">
            <w:pPr>
              <w:jc w:val="center"/>
            </w:pPr>
          </w:p>
        </w:tc>
        <w:tc>
          <w:tcPr>
            <w:tcW w:w="4862" w:type="dxa"/>
            <w:gridSpan w:val="3"/>
          </w:tcPr>
          <w:p w14:paraId="14579074" w14:textId="77777777" w:rsidR="00E57BB0" w:rsidRDefault="00E57BB0">
            <w:pPr>
              <w:jc w:val="center"/>
            </w:pPr>
            <w:r>
              <w:t>внутрь</w:t>
            </w:r>
          </w:p>
        </w:tc>
        <w:tc>
          <w:tcPr>
            <w:tcW w:w="2552" w:type="dxa"/>
          </w:tcPr>
          <w:p w14:paraId="7E4D6BE8" w14:textId="77777777" w:rsidR="00E57BB0" w:rsidRDefault="00E57BB0">
            <w:pPr>
              <w:ind w:right="-108"/>
              <w:jc w:val="center"/>
            </w:pPr>
            <w:proofErr w:type="spellStart"/>
            <w:r>
              <w:t>парэнтерально</w:t>
            </w:r>
            <w:proofErr w:type="spellEnd"/>
          </w:p>
        </w:tc>
      </w:tr>
      <w:tr w:rsidR="00E57BB0" w14:paraId="0A656098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233" w:type="dxa"/>
          </w:tcPr>
          <w:p w14:paraId="3A9BBAE5" w14:textId="77777777" w:rsidR="00E57BB0" w:rsidRDefault="00E57BB0">
            <w:pPr>
              <w:jc w:val="center"/>
            </w:pPr>
          </w:p>
        </w:tc>
        <w:tc>
          <w:tcPr>
            <w:tcW w:w="3261" w:type="dxa"/>
            <w:gridSpan w:val="2"/>
          </w:tcPr>
          <w:p w14:paraId="035DB88A" w14:textId="77777777" w:rsidR="00E57BB0" w:rsidRDefault="00E57BB0">
            <w:pPr>
              <w:jc w:val="center"/>
            </w:pPr>
            <w:r>
              <w:t>язва двенадцатиперстной кишки</w:t>
            </w:r>
          </w:p>
        </w:tc>
        <w:tc>
          <w:tcPr>
            <w:tcW w:w="1601" w:type="dxa"/>
          </w:tcPr>
          <w:p w14:paraId="3D7D3557" w14:textId="77777777" w:rsidR="00E57BB0" w:rsidRDefault="00E57BB0">
            <w:pPr>
              <w:ind w:right="-84"/>
              <w:jc w:val="center"/>
            </w:pPr>
            <w:r>
              <w:t>язва ж</w:t>
            </w:r>
            <w:r>
              <w:t>е</w:t>
            </w:r>
            <w:r>
              <w:t>лудка</w:t>
            </w:r>
          </w:p>
        </w:tc>
        <w:tc>
          <w:tcPr>
            <w:tcW w:w="2552" w:type="dxa"/>
          </w:tcPr>
          <w:p w14:paraId="07740EB8" w14:textId="77777777" w:rsidR="00E57BB0" w:rsidRDefault="00E57BB0">
            <w:pPr>
              <w:jc w:val="center"/>
            </w:pPr>
          </w:p>
        </w:tc>
      </w:tr>
      <w:tr w:rsidR="00E57BB0" w14:paraId="478D1576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233" w:type="dxa"/>
          </w:tcPr>
          <w:p w14:paraId="6E376016" w14:textId="77777777" w:rsidR="00E57BB0" w:rsidRDefault="00E57BB0">
            <w:pPr>
              <w:jc w:val="center"/>
            </w:pPr>
          </w:p>
        </w:tc>
        <w:tc>
          <w:tcPr>
            <w:tcW w:w="1744" w:type="dxa"/>
          </w:tcPr>
          <w:p w14:paraId="5D6E2706" w14:textId="77777777" w:rsidR="00E57BB0" w:rsidRDefault="00E57BB0">
            <w:pPr>
              <w:jc w:val="center"/>
            </w:pPr>
            <w:r>
              <w:t>заживление</w:t>
            </w:r>
          </w:p>
        </w:tc>
        <w:tc>
          <w:tcPr>
            <w:tcW w:w="1518" w:type="dxa"/>
          </w:tcPr>
          <w:p w14:paraId="65DBF4E8" w14:textId="77777777" w:rsidR="00E57BB0" w:rsidRDefault="00E57BB0">
            <w:pPr>
              <w:jc w:val="center"/>
            </w:pPr>
            <w:r>
              <w:t>поддерж</w:t>
            </w:r>
            <w:r>
              <w:t>и</w:t>
            </w:r>
            <w:r>
              <w:t>вающая тер</w:t>
            </w:r>
            <w:r>
              <w:t>а</w:t>
            </w:r>
            <w:r>
              <w:t>пия</w:t>
            </w:r>
          </w:p>
        </w:tc>
        <w:tc>
          <w:tcPr>
            <w:tcW w:w="1600" w:type="dxa"/>
          </w:tcPr>
          <w:p w14:paraId="424F5F6B" w14:textId="77777777" w:rsidR="00E57BB0" w:rsidRDefault="00E57BB0">
            <w:pPr>
              <w:jc w:val="center"/>
            </w:pPr>
          </w:p>
        </w:tc>
        <w:tc>
          <w:tcPr>
            <w:tcW w:w="2552" w:type="dxa"/>
          </w:tcPr>
          <w:p w14:paraId="7A0C5E5D" w14:textId="77777777" w:rsidR="00E57BB0" w:rsidRDefault="00E57BB0">
            <w:pPr>
              <w:jc w:val="center"/>
            </w:pPr>
          </w:p>
        </w:tc>
      </w:tr>
      <w:tr w:rsidR="00E57BB0" w14:paraId="78C9F5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3" w:type="dxa"/>
          </w:tcPr>
          <w:p w14:paraId="0A7D3D7E" w14:textId="77777777" w:rsidR="00E57BB0" w:rsidRDefault="00E57BB0">
            <w:pPr>
              <w:jc w:val="center"/>
            </w:pPr>
            <w:r>
              <w:t xml:space="preserve">Циметидин 200 мг  </w:t>
            </w:r>
          </w:p>
        </w:tc>
        <w:tc>
          <w:tcPr>
            <w:tcW w:w="1744" w:type="dxa"/>
          </w:tcPr>
          <w:p w14:paraId="01ACB44A" w14:textId="77777777" w:rsidR="00E57BB0" w:rsidRDefault="00E57BB0">
            <w:pPr>
              <w:jc w:val="center"/>
            </w:pPr>
            <w:r>
              <w:t xml:space="preserve">300 мг </w:t>
            </w:r>
            <w:proofErr w:type="spellStart"/>
            <w:r>
              <w:t>х</w:t>
            </w:r>
            <w:proofErr w:type="spellEnd"/>
            <w:r>
              <w:t xml:space="preserve"> 4 </w:t>
            </w:r>
            <w:proofErr w:type="spellStart"/>
            <w:r>
              <w:t>р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  <w:r>
              <w:t xml:space="preserve"> 400 мг </w:t>
            </w:r>
            <w:proofErr w:type="spellStart"/>
            <w:r>
              <w:t>х</w:t>
            </w:r>
            <w:proofErr w:type="spellEnd"/>
            <w:r>
              <w:t xml:space="preserve"> 2 </w:t>
            </w:r>
            <w:proofErr w:type="spellStart"/>
            <w:r>
              <w:t>р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  <w:r>
              <w:t xml:space="preserve"> 800 мг на ночь</w:t>
            </w:r>
          </w:p>
        </w:tc>
        <w:tc>
          <w:tcPr>
            <w:tcW w:w="1518" w:type="dxa"/>
          </w:tcPr>
          <w:p w14:paraId="598D201F" w14:textId="77777777" w:rsidR="00E57BB0" w:rsidRDefault="00E57BB0">
            <w:pPr>
              <w:jc w:val="center"/>
            </w:pPr>
            <w:r>
              <w:t>400 мг на ночь</w:t>
            </w:r>
          </w:p>
        </w:tc>
        <w:tc>
          <w:tcPr>
            <w:tcW w:w="1600" w:type="dxa"/>
          </w:tcPr>
          <w:p w14:paraId="161629AC" w14:textId="77777777" w:rsidR="00E57BB0" w:rsidRDefault="00E57BB0">
            <w:pPr>
              <w:jc w:val="center"/>
            </w:pPr>
            <w:r>
              <w:t xml:space="preserve">300 мг </w:t>
            </w:r>
            <w:proofErr w:type="spellStart"/>
            <w:r>
              <w:t>х</w:t>
            </w:r>
            <w:proofErr w:type="spellEnd"/>
            <w:r>
              <w:t xml:space="preserve"> 4 </w:t>
            </w:r>
            <w:proofErr w:type="spellStart"/>
            <w:r>
              <w:t>р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2552" w:type="dxa"/>
          </w:tcPr>
          <w:p w14:paraId="6B495EE2" w14:textId="77777777" w:rsidR="00E57BB0" w:rsidRDefault="00E57BB0">
            <w:pPr>
              <w:jc w:val="center"/>
            </w:pPr>
            <w:r>
              <w:t>300 мг каждые 6 ч</w:t>
            </w:r>
          </w:p>
        </w:tc>
      </w:tr>
      <w:tr w:rsidR="00E57BB0" w14:paraId="33869F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3" w:type="dxa"/>
          </w:tcPr>
          <w:p w14:paraId="76CF5034" w14:textId="77777777" w:rsidR="00E57BB0" w:rsidRDefault="00E57BB0">
            <w:pPr>
              <w:jc w:val="center"/>
            </w:pPr>
            <w:proofErr w:type="spellStart"/>
            <w:r>
              <w:t>ранитидин</w:t>
            </w:r>
            <w:proofErr w:type="spellEnd"/>
            <w:r>
              <w:t xml:space="preserve"> 150 мг</w:t>
            </w:r>
          </w:p>
        </w:tc>
        <w:tc>
          <w:tcPr>
            <w:tcW w:w="1744" w:type="dxa"/>
          </w:tcPr>
          <w:p w14:paraId="0A44D627" w14:textId="77777777" w:rsidR="00E57BB0" w:rsidRDefault="00E57BB0">
            <w:pPr>
              <w:jc w:val="center"/>
            </w:pPr>
            <w:r>
              <w:t xml:space="preserve">150 мг </w:t>
            </w:r>
            <w:proofErr w:type="spellStart"/>
            <w:r>
              <w:t>х</w:t>
            </w:r>
            <w:proofErr w:type="spellEnd"/>
            <w:r>
              <w:t xml:space="preserve"> 2 </w:t>
            </w:r>
            <w:proofErr w:type="spellStart"/>
            <w:r>
              <w:t>р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  <w:r>
              <w:t xml:space="preserve"> 300 мг на ночь</w:t>
            </w:r>
          </w:p>
        </w:tc>
        <w:tc>
          <w:tcPr>
            <w:tcW w:w="1518" w:type="dxa"/>
          </w:tcPr>
          <w:p w14:paraId="0DD84201" w14:textId="77777777" w:rsidR="00E57BB0" w:rsidRDefault="00E57BB0">
            <w:pPr>
              <w:jc w:val="center"/>
            </w:pPr>
            <w:r>
              <w:t>150 мг на ночь</w:t>
            </w:r>
          </w:p>
        </w:tc>
        <w:tc>
          <w:tcPr>
            <w:tcW w:w="1600" w:type="dxa"/>
          </w:tcPr>
          <w:p w14:paraId="3C68DDCE" w14:textId="77777777" w:rsidR="00E57BB0" w:rsidRDefault="00E57BB0">
            <w:pPr>
              <w:jc w:val="center"/>
            </w:pPr>
            <w:r>
              <w:t>150 мг на ночь</w:t>
            </w:r>
          </w:p>
        </w:tc>
        <w:tc>
          <w:tcPr>
            <w:tcW w:w="2552" w:type="dxa"/>
          </w:tcPr>
          <w:p w14:paraId="1E11FF94" w14:textId="77777777" w:rsidR="00E57BB0" w:rsidRDefault="00E57BB0">
            <w:pPr>
              <w:jc w:val="center"/>
            </w:pPr>
            <w:r>
              <w:t>50 мг каждые 8 ч</w:t>
            </w:r>
          </w:p>
        </w:tc>
      </w:tr>
      <w:tr w:rsidR="00E57BB0" w14:paraId="35BD89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3" w:type="dxa"/>
          </w:tcPr>
          <w:p w14:paraId="4E9401C4" w14:textId="77777777" w:rsidR="00E57BB0" w:rsidRDefault="00E57BB0">
            <w:pPr>
              <w:jc w:val="center"/>
            </w:pPr>
            <w:proofErr w:type="spellStart"/>
            <w:r>
              <w:t>фамотидин</w:t>
            </w:r>
            <w:proofErr w:type="spellEnd"/>
            <w:r>
              <w:t xml:space="preserve"> 20-40 мг </w:t>
            </w:r>
          </w:p>
        </w:tc>
        <w:tc>
          <w:tcPr>
            <w:tcW w:w="1744" w:type="dxa"/>
          </w:tcPr>
          <w:p w14:paraId="1F14A64E" w14:textId="77777777" w:rsidR="00E57BB0" w:rsidRDefault="00E57BB0">
            <w:pPr>
              <w:jc w:val="center"/>
            </w:pPr>
            <w:r>
              <w:t>40 мг на ночь</w:t>
            </w:r>
          </w:p>
        </w:tc>
        <w:tc>
          <w:tcPr>
            <w:tcW w:w="1518" w:type="dxa"/>
          </w:tcPr>
          <w:p w14:paraId="763CB99A" w14:textId="77777777" w:rsidR="00E57BB0" w:rsidRDefault="00E57BB0">
            <w:pPr>
              <w:jc w:val="center"/>
            </w:pPr>
            <w:r>
              <w:t>20 мг на ночь</w:t>
            </w:r>
          </w:p>
        </w:tc>
        <w:tc>
          <w:tcPr>
            <w:tcW w:w="1600" w:type="dxa"/>
          </w:tcPr>
          <w:p w14:paraId="12A93CCA" w14:textId="77777777" w:rsidR="00E57BB0" w:rsidRDefault="00E57BB0">
            <w:pPr>
              <w:jc w:val="center"/>
            </w:pPr>
            <w:r>
              <w:t>40 мг на ночь</w:t>
            </w:r>
          </w:p>
        </w:tc>
        <w:tc>
          <w:tcPr>
            <w:tcW w:w="2552" w:type="dxa"/>
          </w:tcPr>
          <w:p w14:paraId="018DBDF8" w14:textId="77777777" w:rsidR="00E57BB0" w:rsidRDefault="00E57BB0">
            <w:pPr>
              <w:jc w:val="center"/>
            </w:pPr>
            <w:r>
              <w:t>20 мг каждые 12 ч</w:t>
            </w:r>
          </w:p>
        </w:tc>
      </w:tr>
      <w:tr w:rsidR="00E57BB0" w14:paraId="628796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3" w:type="dxa"/>
          </w:tcPr>
          <w:p w14:paraId="43507BAB" w14:textId="77777777" w:rsidR="00E57BB0" w:rsidRDefault="00E57BB0">
            <w:pPr>
              <w:jc w:val="center"/>
            </w:pPr>
            <w:proofErr w:type="spellStart"/>
            <w:r>
              <w:t>нецадидин</w:t>
            </w:r>
            <w:proofErr w:type="spellEnd"/>
            <w:r>
              <w:t xml:space="preserve"> 150 мг </w:t>
            </w:r>
          </w:p>
        </w:tc>
        <w:tc>
          <w:tcPr>
            <w:tcW w:w="1744" w:type="dxa"/>
          </w:tcPr>
          <w:p w14:paraId="01A52CB6" w14:textId="77777777" w:rsidR="00E57BB0" w:rsidRDefault="00E57BB0">
            <w:pPr>
              <w:jc w:val="center"/>
            </w:pPr>
            <w:r>
              <w:t xml:space="preserve">300 мг на ночь 150 мг </w:t>
            </w:r>
            <w:proofErr w:type="spellStart"/>
            <w:r>
              <w:t>х</w:t>
            </w:r>
            <w:proofErr w:type="spellEnd"/>
            <w:r>
              <w:t xml:space="preserve"> 2 </w:t>
            </w:r>
            <w:proofErr w:type="spellStart"/>
            <w:r>
              <w:t>р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1518" w:type="dxa"/>
          </w:tcPr>
          <w:p w14:paraId="38B0F093" w14:textId="77777777" w:rsidR="00E57BB0" w:rsidRDefault="00E57BB0">
            <w:pPr>
              <w:jc w:val="center"/>
            </w:pPr>
            <w:r>
              <w:t>150 мг на ночь</w:t>
            </w:r>
          </w:p>
        </w:tc>
        <w:tc>
          <w:tcPr>
            <w:tcW w:w="1600" w:type="dxa"/>
          </w:tcPr>
          <w:p w14:paraId="770A028E" w14:textId="77777777" w:rsidR="00E57BB0" w:rsidRDefault="00E57BB0">
            <w:pPr>
              <w:jc w:val="center"/>
            </w:pPr>
            <w:r>
              <w:t>----</w:t>
            </w:r>
          </w:p>
        </w:tc>
        <w:tc>
          <w:tcPr>
            <w:tcW w:w="2552" w:type="dxa"/>
          </w:tcPr>
          <w:p w14:paraId="5610EE02" w14:textId="77777777" w:rsidR="00E57BB0" w:rsidRDefault="00E57BB0">
            <w:pPr>
              <w:jc w:val="center"/>
            </w:pPr>
            <w:r>
              <w:t>----</w:t>
            </w:r>
          </w:p>
        </w:tc>
      </w:tr>
      <w:tr w:rsidR="00E57BB0" w14:paraId="7ACFF5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3" w:type="dxa"/>
          </w:tcPr>
          <w:p w14:paraId="069CC337" w14:textId="77777777" w:rsidR="00E57BB0" w:rsidRDefault="00E57BB0">
            <w:pPr>
              <w:jc w:val="center"/>
            </w:pPr>
            <w:proofErr w:type="spellStart"/>
            <w:r>
              <w:t>омепразол</w:t>
            </w:r>
            <w:proofErr w:type="spellEnd"/>
            <w:r>
              <w:t xml:space="preserve"> 20-40 мг</w:t>
            </w:r>
          </w:p>
        </w:tc>
        <w:tc>
          <w:tcPr>
            <w:tcW w:w="1744" w:type="dxa"/>
          </w:tcPr>
          <w:p w14:paraId="46F9C8E8" w14:textId="77777777" w:rsidR="00E57BB0" w:rsidRDefault="00E57BB0">
            <w:pPr>
              <w:jc w:val="center"/>
            </w:pPr>
            <w:r>
              <w:t xml:space="preserve">20 мг </w:t>
            </w:r>
            <w:proofErr w:type="spellStart"/>
            <w:r>
              <w:t>х</w:t>
            </w:r>
            <w:proofErr w:type="spellEnd"/>
            <w:r>
              <w:t xml:space="preserve"> 1 </w:t>
            </w:r>
            <w:proofErr w:type="spellStart"/>
            <w:r>
              <w:t>р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1518" w:type="dxa"/>
          </w:tcPr>
          <w:p w14:paraId="779D4166" w14:textId="77777777" w:rsidR="00E57BB0" w:rsidRDefault="00E57BB0">
            <w:pPr>
              <w:jc w:val="center"/>
            </w:pPr>
            <w:r>
              <w:t>----</w:t>
            </w:r>
          </w:p>
        </w:tc>
        <w:tc>
          <w:tcPr>
            <w:tcW w:w="1600" w:type="dxa"/>
          </w:tcPr>
          <w:p w14:paraId="66E2CD14" w14:textId="77777777" w:rsidR="00E57BB0" w:rsidRDefault="00E57BB0">
            <w:pPr>
              <w:jc w:val="center"/>
            </w:pPr>
            <w:r>
              <w:t>----</w:t>
            </w:r>
          </w:p>
        </w:tc>
        <w:tc>
          <w:tcPr>
            <w:tcW w:w="2552" w:type="dxa"/>
          </w:tcPr>
          <w:p w14:paraId="25E26F2E" w14:textId="77777777" w:rsidR="00E57BB0" w:rsidRDefault="00E57BB0">
            <w:pPr>
              <w:jc w:val="center"/>
            </w:pPr>
            <w:r>
              <w:t>----</w:t>
            </w:r>
          </w:p>
        </w:tc>
      </w:tr>
    </w:tbl>
    <w:p w14:paraId="170270A7" w14:textId="77777777" w:rsidR="00E57BB0" w:rsidRDefault="00E57BB0" w:rsidP="00270AFB">
      <w:pPr>
        <w:ind w:firstLine="709"/>
        <w:jc w:val="both"/>
      </w:pPr>
      <w:r>
        <w:t xml:space="preserve">Сейчас существует тенденция давать препараты на ночь ("царство </w:t>
      </w:r>
      <w:proofErr w:type="spellStart"/>
      <w:r>
        <w:t>вагуса</w:t>
      </w:r>
      <w:proofErr w:type="spellEnd"/>
      <w:r>
        <w:t>").</w:t>
      </w:r>
    </w:p>
    <w:p w14:paraId="53A87CE0" w14:textId="77777777" w:rsidR="00E57BB0" w:rsidRDefault="00E57BB0" w:rsidP="00270AFB">
      <w:pPr>
        <w:ind w:firstLine="709"/>
        <w:jc w:val="both"/>
      </w:pPr>
      <w:r>
        <w:t>ХРОНИЧЕСКИЙ ГАСТРИТ</w:t>
      </w:r>
    </w:p>
    <w:p w14:paraId="01CB7EC9" w14:textId="77777777" w:rsidR="00E57BB0" w:rsidRDefault="00E57BB0" w:rsidP="00270AFB">
      <w:pPr>
        <w:ind w:firstLine="709"/>
        <w:jc w:val="both"/>
      </w:pPr>
      <w:r>
        <w:t>Существует хронический гастрит типа А и В. Гастрит следует лечить только в период обострения.</w:t>
      </w:r>
    </w:p>
    <w:p w14:paraId="76CB9D96" w14:textId="77777777" w:rsidR="00E57BB0" w:rsidRDefault="00E57BB0" w:rsidP="00270AFB">
      <w:pPr>
        <w:ind w:firstLine="709"/>
        <w:jc w:val="both"/>
      </w:pPr>
      <w:r>
        <w:rPr>
          <w:u w:val="single"/>
        </w:rPr>
        <w:t>Лечение хронического гастрита А:</w:t>
      </w:r>
    </w:p>
    <w:p w14:paraId="7C698903" w14:textId="77777777" w:rsidR="009F6861" w:rsidRDefault="00E57BB0" w:rsidP="00270AFB">
      <w:pPr>
        <w:ind w:firstLine="709"/>
        <w:jc w:val="both"/>
      </w:pPr>
      <w:r>
        <w:t>В основном это гастрит у больных со сниженной секрецией.</w:t>
      </w:r>
    </w:p>
    <w:p w14:paraId="77BA433B" w14:textId="77777777" w:rsidR="009F6861" w:rsidRDefault="00E57BB0" w:rsidP="00270AFB">
      <w:pPr>
        <w:ind w:firstLine="709"/>
        <w:jc w:val="both"/>
      </w:pPr>
      <w:r>
        <w:t xml:space="preserve">1) Больным назначается такие травы, как подорожник, гранулированный </w:t>
      </w:r>
      <w:proofErr w:type="spellStart"/>
      <w:r>
        <w:t>плантаглюцид</w:t>
      </w:r>
      <w:proofErr w:type="spellEnd"/>
      <w:r>
        <w:t>, травы в компле</w:t>
      </w:r>
      <w:r>
        <w:t>к</w:t>
      </w:r>
      <w:r>
        <w:t>се: тысячелистник, ромашка, мята, корень в</w:t>
      </w:r>
      <w:r>
        <w:t>а</w:t>
      </w:r>
      <w:r>
        <w:t>лерианы, зверобой (если у больного поносы). Дается по 1/2 стакана перед завтраком и ужином в течении месяца.</w:t>
      </w:r>
    </w:p>
    <w:p w14:paraId="3FB2141D" w14:textId="77777777" w:rsidR="009F6861" w:rsidRDefault="00E57BB0" w:rsidP="00270AFB">
      <w:pPr>
        <w:ind w:firstLine="709"/>
        <w:jc w:val="both"/>
      </w:pPr>
      <w:r>
        <w:t>2) Заместительная терапия, так как снижена кислотность желудочного сока, снижены его бактерицидные свойства, в желудке развивается микрофлора. Отсюда запах изо рта. Вместо соляной кислоты можно использ</w:t>
      </w:r>
      <w:r>
        <w:t>о</w:t>
      </w:r>
      <w:r>
        <w:t xml:space="preserve">вать лимон (лимонный сок или лимон с цедрой). Существуют препараты: </w:t>
      </w:r>
      <w:proofErr w:type="spellStart"/>
      <w:r>
        <w:t>ацедин</w:t>
      </w:r>
      <w:proofErr w:type="spellEnd"/>
      <w:r>
        <w:t xml:space="preserve"> пепсин, </w:t>
      </w:r>
      <w:proofErr w:type="spellStart"/>
      <w:r>
        <w:t>бетацид</w:t>
      </w:r>
      <w:proofErr w:type="spellEnd"/>
      <w:r>
        <w:t xml:space="preserve">, </w:t>
      </w:r>
      <w:proofErr w:type="spellStart"/>
      <w:r>
        <w:t>аципепсал</w:t>
      </w:r>
      <w:proofErr w:type="spellEnd"/>
      <w:r>
        <w:t xml:space="preserve">, </w:t>
      </w:r>
      <w:proofErr w:type="spellStart"/>
      <w:r>
        <w:t>пе</w:t>
      </w:r>
      <w:r>
        <w:t>п</w:t>
      </w:r>
      <w:r>
        <w:t>сидил</w:t>
      </w:r>
      <w:proofErr w:type="spellEnd"/>
      <w:r>
        <w:t>, пепсамин.</w:t>
      </w:r>
    </w:p>
    <w:p w14:paraId="2DBA62BF" w14:textId="77777777" w:rsidR="009F6861" w:rsidRDefault="00E57BB0" w:rsidP="00270AFB">
      <w:pPr>
        <w:ind w:firstLine="709"/>
        <w:jc w:val="both"/>
      </w:pPr>
      <w:r>
        <w:t xml:space="preserve">3) </w:t>
      </w:r>
      <w:proofErr w:type="spellStart"/>
      <w:r>
        <w:t>Полиферментные</w:t>
      </w:r>
      <w:proofErr w:type="spellEnd"/>
      <w:r>
        <w:t xml:space="preserve"> препараты (</w:t>
      </w:r>
      <w:proofErr w:type="spellStart"/>
      <w:r>
        <w:t>фестал</w:t>
      </w:r>
      <w:proofErr w:type="spellEnd"/>
      <w:r>
        <w:t xml:space="preserve">, </w:t>
      </w:r>
      <w:proofErr w:type="spellStart"/>
      <w:r>
        <w:t>дигистал</w:t>
      </w:r>
      <w:proofErr w:type="spellEnd"/>
      <w:r>
        <w:t xml:space="preserve">, </w:t>
      </w:r>
      <w:proofErr w:type="spellStart"/>
      <w:r>
        <w:t>панзинорм</w:t>
      </w:r>
      <w:proofErr w:type="spellEnd"/>
      <w:r>
        <w:t xml:space="preserve">, </w:t>
      </w:r>
      <w:proofErr w:type="spellStart"/>
      <w:r>
        <w:t>мезим</w:t>
      </w:r>
      <w:proofErr w:type="spellEnd"/>
      <w:r>
        <w:t xml:space="preserve"> форте, панкреатин).</w:t>
      </w:r>
    </w:p>
    <w:p w14:paraId="626AF46E" w14:textId="77777777" w:rsidR="00E57BB0" w:rsidRDefault="00E57BB0" w:rsidP="00270AFB">
      <w:pPr>
        <w:ind w:firstLine="709"/>
        <w:jc w:val="both"/>
      </w:pPr>
      <w:r>
        <w:t xml:space="preserve">4) Препараты улучшающие </w:t>
      </w:r>
      <w:proofErr w:type="spellStart"/>
      <w:r>
        <w:t>микроциркуляцию</w:t>
      </w:r>
      <w:proofErr w:type="spellEnd"/>
      <w:r>
        <w:t xml:space="preserve"> желудка: </w:t>
      </w:r>
      <w:proofErr w:type="spellStart"/>
      <w:r>
        <w:t>солкосерил</w:t>
      </w:r>
      <w:proofErr w:type="spellEnd"/>
      <w:r>
        <w:t xml:space="preserve"> внутримышечно 15-20 инъекций, ан</w:t>
      </w:r>
      <w:r>
        <w:t>а</w:t>
      </w:r>
      <w:r>
        <w:t>болики (</w:t>
      </w:r>
      <w:proofErr w:type="spellStart"/>
      <w:r>
        <w:t>рет</w:t>
      </w:r>
      <w:r>
        <w:t>а</w:t>
      </w:r>
      <w:r>
        <w:t>болил</w:t>
      </w:r>
      <w:proofErr w:type="spellEnd"/>
      <w:r>
        <w:t xml:space="preserve"> 1 раз в неделю), витамин В</w:t>
      </w:r>
      <w:r>
        <w:rPr>
          <w:vertAlign w:val="subscript"/>
        </w:rPr>
        <w:t>12</w:t>
      </w:r>
      <w:r>
        <w:t>.</w:t>
      </w:r>
    </w:p>
    <w:p w14:paraId="3C2FFEE5" w14:textId="77777777" w:rsidR="00E57BB0" w:rsidRDefault="00E57BB0" w:rsidP="00270AFB">
      <w:pPr>
        <w:ind w:firstLine="709"/>
        <w:jc w:val="both"/>
      </w:pPr>
      <w:r>
        <w:rPr>
          <w:u w:val="single"/>
        </w:rPr>
        <w:t>Лечение хронического гастрита В:</w:t>
      </w:r>
    </w:p>
    <w:p w14:paraId="1852765A" w14:textId="77777777" w:rsidR="009F6861" w:rsidRDefault="00E57BB0" w:rsidP="00270AFB">
      <w:pPr>
        <w:ind w:firstLine="709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983 г"/>
        </w:smartTagPr>
        <w:r>
          <w:t>1983 г</w:t>
        </w:r>
      </w:smartTag>
      <w:r>
        <w:t xml:space="preserve"> </w:t>
      </w:r>
      <w:proofErr w:type="spellStart"/>
      <w:r>
        <w:t>Митчел</w:t>
      </w:r>
      <w:proofErr w:type="spellEnd"/>
      <w:r>
        <w:t xml:space="preserve"> и Маршал нашли микроорганизм </w:t>
      </w:r>
      <w:r>
        <w:rPr>
          <w:lang w:val="en-US"/>
        </w:rPr>
        <w:t>Helicobacter</w:t>
      </w:r>
      <w:r w:rsidRPr="00F37C1B">
        <w:t xml:space="preserve"> </w:t>
      </w:r>
      <w:r>
        <w:rPr>
          <w:lang w:val="en-US"/>
        </w:rPr>
        <w:t>Pylori</w:t>
      </w:r>
      <w:r>
        <w:t xml:space="preserve"> в Австралии. Встречается при гас</w:t>
      </w:r>
      <w:r>
        <w:t>т</w:t>
      </w:r>
      <w:r>
        <w:t xml:space="preserve">рите типа В (100%). Находится в </w:t>
      </w:r>
      <w:proofErr w:type="spellStart"/>
      <w:r>
        <w:t>подслизистом</w:t>
      </w:r>
      <w:proofErr w:type="spellEnd"/>
      <w:r>
        <w:t xml:space="preserve"> слое в основном выходного отдела желудка. Считают, что </w:t>
      </w:r>
      <w:r>
        <w:rPr>
          <w:lang w:val="en-US"/>
        </w:rPr>
        <w:t>H</w:t>
      </w:r>
      <w:r w:rsidRPr="00F37C1B">
        <w:t xml:space="preserve">. </w:t>
      </w:r>
      <w:r>
        <w:rPr>
          <w:lang w:val="en-US"/>
        </w:rPr>
        <w:t>P</w:t>
      </w:r>
      <w:r>
        <w:rPr>
          <w:lang w:val="en-US"/>
        </w:rPr>
        <w:t>y</w:t>
      </w:r>
      <w:r>
        <w:rPr>
          <w:lang w:val="en-US"/>
        </w:rPr>
        <w:t>lori</w:t>
      </w:r>
      <w:r w:rsidRPr="00F37C1B">
        <w:t xml:space="preserve"> </w:t>
      </w:r>
      <w:r>
        <w:t xml:space="preserve">распространяется в следствие широкого применения ФГДС. При обнаружении </w:t>
      </w:r>
      <w:r>
        <w:rPr>
          <w:lang w:val="en-US"/>
        </w:rPr>
        <w:t>H</w:t>
      </w:r>
      <w:r w:rsidRPr="00F37C1B">
        <w:t xml:space="preserve">. </w:t>
      </w:r>
      <w:r>
        <w:rPr>
          <w:lang w:val="en-US"/>
        </w:rPr>
        <w:t>Pylori</w:t>
      </w:r>
      <w:r>
        <w:t>:</w:t>
      </w:r>
    </w:p>
    <w:p w14:paraId="2E932866" w14:textId="77777777" w:rsidR="009F6861" w:rsidRDefault="00E57BB0" w:rsidP="00270AFB">
      <w:pPr>
        <w:ind w:firstLine="709"/>
        <w:jc w:val="both"/>
      </w:pPr>
      <w:r>
        <w:t xml:space="preserve">1) </w:t>
      </w:r>
      <w:proofErr w:type="spellStart"/>
      <w:r>
        <w:t>Де-нол</w:t>
      </w:r>
      <w:proofErr w:type="spellEnd"/>
      <w:r>
        <w:t>: 120 мг 3 раза в день до еды и на ночь. Курс 28 дн</w:t>
      </w:r>
      <w:r w:rsidR="009F6861">
        <w:t>ей. Не сочетается с антацидами.</w:t>
      </w:r>
    </w:p>
    <w:p w14:paraId="5E819264" w14:textId="77777777" w:rsidR="009F6861" w:rsidRDefault="00E57BB0" w:rsidP="00270AFB">
      <w:pPr>
        <w:ind w:firstLine="709"/>
        <w:jc w:val="both"/>
      </w:pPr>
      <w:r>
        <w:t>2) Дво</w:t>
      </w:r>
      <w:r>
        <w:t>й</w:t>
      </w:r>
      <w:r>
        <w:t>ной стандарт:</w:t>
      </w:r>
    </w:p>
    <w:p w14:paraId="2BD9EF28" w14:textId="77777777" w:rsidR="009F6861" w:rsidRDefault="00E57BB0" w:rsidP="00270AFB">
      <w:pPr>
        <w:ind w:firstLine="709"/>
        <w:jc w:val="both"/>
      </w:pPr>
      <w:r>
        <w:t xml:space="preserve">- </w:t>
      </w:r>
      <w:proofErr w:type="spellStart"/>
      <w:r>
        <w:t>де-нол</w:t>
      </w:r>
      <w:proofErr w:type="spellEnd"/>
      <w:r>
        <w:t>,</w:t>
      </w:r>
    </w:p>
    <w:p w14:paraId="62B8896D" w14:textId="77777777" w:rsidR="009F6861" w:rsidRDefault="00E57BB0" w:rsidP="00270AFB">
      <w:pPr>
        <w:ind w:firstLine="709"/>
        <w:jc w:val="both"/>
      </w:pPr>
      <w:r>
        <w:t xml:space="preserve">- </w:t>
      </w:r>
      <w:proofErr w:type="spellStart"/>
      <w:r>
        <w:t>метронидазол</w:t>
      </w:r>
      <w:proofErr w:type="spellEnd"/>
      <w:r>
        <w:t xml:space="preserve"> 200 мг 4 раза в день (</w:t>
      </w:r>
      <w:proofErr w:type="spellStart"/>
      <w:r>
        <w:t>тинидазол</w:t>
      </w:r>
      <w:proofErr w:type="spellEnd"/>
      <w:r>
        <w:t xml:space="preserve"> 500 мг 2 раза в день: утром и на ночь) 10 дней,</w:t>
      </w:r>
    </w:p>
    <w:p w14:paraId="5C7D07C4" w14:textId="77777777" w:rsidR="009F6861" w:rsidRDefault="00E57BB0" w:rsidP="00270AFB">
      <w:pPr>
        <w:ind w:firstLine="709"/>
        <w:jc w:val="both"/>
      </w:pPr>
      <w:r>
        <w:t>3) Тройной стандарт:</w:t>
      </w:r>
    </w:p>
    <w:p w14:paraId="439FDCFE" w14:textId="77777777" w:rsidR="00270AFB" w:rsidRDefault="00E57BB0" w:rsidP="00270AFB">
      <w:pPr>
        <w:ind w:firstLine="709"/>
        <w:jc w:val="both"/>
      </w:pPr>
      <w:r>
        <w:lastRenderedPageBreak/>
        <w:t xml:space="preserve">- </w:t>
      </w:r>
      <w:proofErr w:type="spellStart"/>
      <w:r>
        <w:t>де-нол</w:t>
      </w:r>
      <w:proofErr w:type="spellEnd"/>
      <w:r>
        <w:t>,</w:t>
      </w:r>
    </w:p>
    <w:p w14:paraId="66EDE09A" w14:textId="77777777" w:rsidR="009F6861" w:rsidRDefault="00270AFB" w:rsidP="00270AFB">
      <w:pPr>
        <w:ind w:firstLine="709"/>
        <w:jc w:val="both"/>
      </w:pPr>
      <w:r>
        <w:t xml:space="preserve"> </w:t>
      </w:r>
      <w:r w:rsidR="00E57BB0">
        <w:t xml:space="preserve">- </w:t>
      </w:r>
      <w:proofErr w:type="spellStart"/>
      <w:r w:rsidR="00E57BB0">
        <w:t>трихопол</w:t>
      </w:r>
      <w:proofErr w:type="spellEnd"/>
      <w:r w:rsidR="00E57BB0">
        <w:t xml:space="preserve"> (или </w:t>
      </w:r>
      <w:proofErr w:type="spellStart"/>
      <w:r w:rsidR="00E57BB0">
        <w:t>фуразолидон</w:t>
      </w:r>
      <w:proofErr w:type="spellEnd"/>
      <w:r w:rsidR="00E57BB0">
        <w:t>),</w:t>
      </w:r>
    </w:p>
    <w:p w14:paraId="4ECE561A" w14:textId="77777777" w:rsidR="00E57BB0" w:rsidRDefault="00E57BB0" w:rsidP="00270AFB">
      <w:pPr>
        <w:ind w:firstLine="709"/>
        <w:jc w:val="both"/>
      </w:pPr>
      <w:r>
        <w:t xml:space="preserve">- </w:t>
      </w:r>
      <w:proofErr w:type="spellStart"/>
      <w:r>
        <w:t>амоксициклин</w:t>
      </w:r>
      <w:proofErr w:type="spellEnd"/>
      <w:r>
        <w:t xml:space="preserve"> 0,5 4 раза в день (тетрациклин 0,25 4 раза в день или </w:t>
      </w:r>
      <w:proofErr w:type="spellStart"/>
      <w:r>
        <w:t>эритромицин</w:t>
      </w:r>
      <w:proofErr w:type="spellEnd"/>
      <w:r>
        <w:t xml:space="preserve"> 0,5 4 раза в день) ку</w:t>
      </w:r>
      <w:r>
        <w:t>р</w:t>
      </w:r>
      <w:r>
        <w:t>сом 5-7-10 дней.</w:t>
      </w:r>
    </w:p>
    <w:p w14:paraId="5CC9FB56" w14:textId="77777777" w:rsidR="00E57BB0" w:rsidRDefault="00E57BB0" w:rsidP="00270AFB">
      <w:pPr>
        <w:ind w:firstLine="709"/>
        <w:jc w:val="both"/>
      </w:pPr>
      <w:r>
        <w:t xml:space="preserve">Это "удар по кишке". Вызываются </w:t>
      </w:r>
      <w:proofErr w:type="spellStart"/>
      <w:r>
        <w:t>дизбактериозы</w:t>
      </w:r>
      <w:proofErr w:type="spellEnd"/>
      <w:r>
        <w:t>. Назначать эти препараты очень осторожно.</w:t>
      </w:r>
    </w:p>
    <w:p w14:paraId="4BBBEE8E" w14:textId="77777777" w:rsidR="00E57BB0" w:rsidRDefault="00E57BB0" w:rsidP="00270AFB">
      <w:pPr>
        <w:ind w:firstLine="709"/>
        <w:jc w:val="both"/>
      </w:pPr>
      <w:r>
        <w:t>ЛЕЧЕНИЕ ЯЗВЕННОЙ БОЛЕЗНИ</w:t>
      </w:r>
    </w:p>
    <w:p w14:paraId="03BB8F09" w14:textId="77777777" w:rsidR="00E57BB0" w:rsidRDefault="00E57BB0" w:rsidP="00270AFB">
      <w:pPr>
        <w:ind w:firstLine="709"/>
        <w:jc w:val="both"/>
      </w:pPr>
      <w:r>
        <w:t xml:space="preserve">Возможна </w:t>
      </w:r>
      <w:proofErr w:type="spellStart"/>
      <w:r>
        <w:t>монотерапия</w:t>
      </w:r>
      <w:proofErr w:type="spellEnd"/>
      <w:r>
        <w:t>. Назначается препарат, который хорошо переносится больным. Этот препарат н</w:t>
      </w:r>
      <w:r>
        <w:t>а</w:t>
      </w:r>
      <w:r>
        <w:t xml:space="preserve">значается один раз в сутки на ночь. </w:t>
      </w:r>
    </w:p>
    <w:p w14:paraId="4D6B10C1" w14:textId="77777777" w:rsidR="00E57BB0" w:rsidRDefault="00E57BB0" w:rsidP="00270AFB">
      <w:pPr>
        <w:ind w:firstLine="709"/>
        <w:jc w:val="both"/>
      </w:pPr>
      <w:r>
        <w:t xml:space="preserve">Больные у которых обострения 1-2 раза в год могут лечиться </w:t>
      </w:r>
      <w:proofErr w:type="spellStart"/>
      <w:r>
        <w:t>амбулаторно</w:t>
      </w:r>
      <w:proofErr w:type="spellEnd"/>
      <w:r>
        <w:t xml:space="preserve">. </w:t>
      </w:r>
    </w:p>
    <w:p w14:paraId="1F6E96B4" w14:textId="77777777" w:rsidR="00E57BB0" w:rsidRDefault="00E57BB0" w:rsidP="00270AFB">
      <w:pPr>
        <w:ind w:firstLine="709"/>
        <w:jc w:val="both"/>
      </w:pPr>
      <w:r>
        <w:t>Больные с язвами желудка требуют иного подхода. Это прежде всего динамическое наблюдение (</w:t>
      </w:r>
      <w:proofErr w:type="spellStart"/>
      <w:r>
        <w:t>фибр</w:t>
      </w:r>
      <w:r>
        <w:t>о</w:t>
      </w:r>
      <w:r>
        <w:t>гастроскопия</w:t>
      </w:r>
      <w:proofErr w:type="spellEnd"/>
      <w:r>
        <w:t>), так же этим больным нужно производить биопсию из краев язвы, исследование желудочного с</w:t>
      </w:r>
      <w:r>
        <w:t>о</w:t>
      </w:r>
      <w:r>
        <w:t>держимого (нет язвы без кислотности).</w:t>
      </w:r>
    </w:p>
    <w:p w14:paraId="70984204" w14:textId="77777777" w:rsidR="00E57BB0" w:rsidRDefault="00E57BB0" w:rsidP="00270AFB">
      <w:pPr>
        <w:ind w:firstLine="709"/>
        <w:jc w:val="both"/>
      </w:pPr>
      <w:r>
        <w:t>Современные базисные средства:</w:t>
      </w:r>
    </w:p>
    <w:p w14:paraId="1C29905C" w14:textId="77777777" w:rsidR="009F6861" w:rsidRDefault="00E57BB0" w:rsidP="00270AFB">
      <w:pPr>
        <w:numPr>
          <w:ilvl w:val="0"/>
          <w:numId w:val="2"/>
        </w:numPr>
        <w:ind w:left="0" w:firstLine="709"/>
        <w:jc w:val="both"/>
      </w:pPr>
      <w:proofErr w:type="spellStart"/>
      <w:r>
        <w:t>Антисекреторные</w:t>
      </w:r>
      <w:proofErr w:type="spellEnd"/>
      <w:r>
        <w:t xml:space="preserve"> препараты:</w:t>
      </w:r>
    </w:p>
    <w:p w14:paraId="0193EB79" w14:textId="77777777" w:rsidR="009F6861" w:rsidRDefault="00E57BB0" w:rsidP="00270AFB">
      <w:pPr>
        <w:numPr>
          <w:ilvl w:val="0"/>
          <w:numId w:val="2"/>
        </w:numPr>
        <w:ind w:left="0" w:firstLine="709"/>
        <w:jc w:val="both"/>
      </w:pPr>
      <w:r>
        <w:t xml:space="preserve">1) </w:t>
      </w:r>
      <w:proofErr w:type="spellStart"/>
      <w:r>
        <w:t>Блокаторы</w:t>
      </w:r>
      <w:proofErr w:type="spellEnd"/>
      <w:r>
        <w:t xml:space="preserve"> Н</w:t>
      </w:r>
      <w:r>
        <w:rPr>
          <w:vertAlign w:val="subscript"/>
        </w:rPr>
        <w:t>2</w:t>
      </w:r>
      <w:r>
        <w:t>-гистаминовых рецепторов и омепразол;</w:t>
      </w:r>
    </w:p>
    <w:p w14:paraId="22BD3077" w14:textId="77777777" w:rsidR="00E57BB0" w:rsidRDefault="00E57BB0" w:rsidP="00270AFB">
      <w:pPr>
        <w:numPr>
          <w:ilvl w:val="0"/>
          <w:numId w:val="2"/>
        </w:numPr>
        <w:ind w:left="0" w:firstLine="709"/>
        <w:jc w:val="both"/>
      </w:pPr>
      <w:r>
        <w:t xml:space="preserve">2) Селективные </w:t>
      </w:r>
      <w:proofErr w:type="spellStart"/>
      <w:r>
        <w:t>холинолитики</w:t>
      </w:r>
      <w:proofErr w:type="spellEnd"/>
      <w:r>
        <w:t xml:space="preserve">. </w:t>
      </w:r>
      <w:proofErr w:type="spellStart"/>
      <w:r>
        <w:t>Гастроцепин</w:t>
      </w:r>
      <w:proofErr w:type="spellEnd"/>
      <w:r>
        <w:t xml:space="preserve"> очень неплохо назначать при язвах желудка. Не имеет побочного действия. По 1 таблетки 2 раза в день 4-6 недель.</w:t>
      </w:r>
    </w:p>
    <w:p w14:paraId="4EF8FEDA" w14:textId="77777777" w:rsidR="009F6861" w:rsidRPr="009F6861" w:rsidRDefault="00E57BB0" w:rsidP="00270AFB">
      <w:pPr>
        <w:numPr>
          <w:ilvl w:val="0"/>
          <w:numId w:val="2"/>
        </w:numPr>
        <w:ind w:left="0" w:firstLine="709"/>
        <w:jc w:val="both"/>
        <w:rPr>
          <w:lang w:val="en-US"/>
        </w:rPr>
      </w:pPr>
      <w:r>
        <w:t>Пленкообразующие препараты:</w:t>
      </w:r>
    </w:p>
    <w:p w14:paraId="4155CA53" w14:textId="77777777" w:rsidR="009F6861" w:rsidRDefault="00E57BB0" w:rsidP="00270AFB">
      <w:pPr>
        <w:numPr>
          <w:ilvl w:val="0"/>
          <w:numId w:val="2"/>
        </w:numPr>
        <w:ind w:left="0" w:firstLine="709"/>
        <w:jc w:val="both"/>
      </w:pPr>
      <w:r>
        <w:t xml:space="preserve">1) </w:t>
      </w:r>
      <w:proofErr w:type="spellStart"/>
      <w:r>
        <w:t>Сукральфат</w:t>
      </w:r>
      <w:proofErr w:type="spellEnd"/>
      <w:r>
        <w:t xml:space="preserve"> или вентер;</w:t>
      </w:r>
    </w:p>
    <w:p w14:paraId="133F9B23" w14:textId="77777777" w:rsidR="009F6861" w:rsidRDefault="00E57BB0" w:rsidP="00270AFB">
      <w:pPr>
        <w:numPr>
          <w:ilvl w:val="0"/>
          <w:numId w:val="2"/>
        </w:numPr>
        <w:ind w:left="0" w:firstLine="709"/>
        <w:jc w:val="both"/>
      </w:pPr>
      <w:r>
        <w:t xml:space="preserve">2) </w:t>
      </w:r>
      <w:proofErr w:type="spellStart"/>
      <w:r>
        <w:t>Де-нол</w:t>
      </w:r>
      <w:proofErr w:type="spellEnd"/>
      <w:r>
        <w:t xml:space="preserve"> (</w:t>
      </w:r>
      <w:proofErr w:type="spellStart"/>
      <w:r>
        <w:t>требимол</w:t>
      </w:r>
      <w:proofErr w:type="spellEnd"/>
      <w:r>
        <w:t>).</w:t>
      </w:r>
    </w:p>
    <w:p w14:paraId="0A2F3E0C" w14:textId="77777777" w:rsidR="00E57BB0" w:rsidRPr="009F6861" w:rsidRDefault="00E57BB0" w:rsidP="00270AFB">
      <w:pPr>
        <w:numPr>
          <w:ilvl w:val="0"/>
          <w:numId w:val="2"/>
        </w:numPr>
        <w:ind w:left="0" w:firstLine="709"/>
        <w:jc w:val="both"/>
      </w:pPr>
      <w:r>
        <w:t xml:space="preserve">Они не обладают </w:t>
      </w:r>
      <w:proofErr w:type="spellStart"/>
      <w:r>
        <w:t>противорецидивным</w:t>
      </w:r>
      <w:proofErr w:type="spellEnd"/>
      <w:r>
        <w:t xml:space="preserve"> </w:t>
      </w:r>
      <w:proofErr w:type="spellStart"/>
      <w:r>
        <w:t>эфектом</w:t>
      </w:r>
      <w:proofErr w:type="spellEnd"/>
      <w:r>
        <w:t>.</w:t>
      </w:r>
    </w:p>
    <w:p w14:paraId="516C0BE7" w14:textId="77777777" w:rsidR="009F6861" w:rsidRDefault="00E57BB0" w:rsidP="00270AFB">
      <w:pPr>
        <w:numPr>
          <w:ilvl w:val="0"/>
          <w:numId w:val="2"/>
        </w:numPr>
        <w:ind w:left="0" w:firstLine="709"/>
        <w:jc w:val="both"/>
      </w:pPr>
      <w:proofErr w:type="spellStart"/>
      <w:r>
        <w:t>Цитопротективные</w:t>
      </w:r>
      <w:proofErr w:type="spellEnd"/>
      <w:r>
        <w:t xml:space="preserve"> препараты:</w:t>
      </w:r>
    </w:p>
    <w:p w14:paraId="391189F0" w14:textId="77777777" w:rsidR="00E57BB0" w:rsidRPr="00F37C1B" w:rsidRDefault="00E57BB0" w:rsidP="00270AFB">
      <w:pPr>
        <w:numPr>
          <w:ilvl w:val="0"/>
          <w:numId w:val="2"/>
        </w:numPr>
        <w:ind w:left="0" w:firstLine="709"/>
        <w:jc w:val="both"/>
      </w:pPr>
      <w:r>
        <w:t xml:space="preserve">Основным </w:t>
      </w:r>
      <w:proofErr w:type="spellStart"/>
      <w:r>
        <w:t>цитопротективным</w:t>
      </w:r>
      <w:proofErr w:type="spellEnd"/>
      <w:r>
        <w:t xml:space="preserve"> действием обладают препараты из группы синтетических </w:t>
      </w:r>
      <w:proofErr w:type="spellStart"/>
      <w:r>
        <w:t>простогла</w:t>
      </w:r>
      <w:r>
        <w:t>н</w:t>
      </w:r>
      <w:r>
        <w:t>динов</w:t>
      </w:r>
      <w:proofErr w:type="spellEnd"/>
      <w:r>
        <w:t>: Е</w:t>
      </w:r>
      <w:r>
        <w:rPr>
          <w:vertAlign w:val="subscript"/>
        </w:rPr>
        <w:t>2</w:t>
      </w:r>
      <w:r>
        <w:t xml:space="preserve">-абупростил,  </w:t>
      </w:r>
      <w:proofErr w:type="spellStart"/>
      <w:r>
        <w:t>энпростил</w:t>
      </w:r>
      <w:proofErr w:type="spellEnd"/>
      <w:r>
        <w:t xml:space="preserve">,  </w:t>
      </w:r>
      <w:proofErr w:type="spellStart"/>
      <w:r>
        <w:t>мезопростил</w:t>
      </w:r>
      <w:proofErr w:type="spellEnd"/>
      <w:r>
        <w:t>. Они усиливают устойчивость слизистой желудка, снижают се</w:t>
      </w:r>
      <w:r>
        <w:t>к</w:t>
      </w:r>
      <w:r>
        <w:t>рецию. Назначаются по 200 мг 4 раза в день около 4-6 недель. Много побочных действий: головные боли, голов</w:t>
      </w:r>
      <w:r>
        <w:t>о</w:t>
      </w:r>
      <w:r>
        <w:t xml:space="preserve">кружения, поносы, боли в животе. </w:t>
      </w:r>
    </w:p>
    <w:p w14:paraId="70E5A10A" w14:textId="77777777" w:rsidR="00E57BB0" w:rsidRDefault="00E57BB0" w:rsidP="00270AFB">
      <w:pPr>
        <w:ind w:firstLine="709"/>
        <w:jc w:val="both"/>
      </w:pPr>
      <w:r>
        <w:t xml:space="preserve">Для снятия болей при язвах желудка применяются </w:t>
      </w:r>
      <w:proofErr w:type="spellStart"/>
      <w:r>
        <w:t>холинолитики</w:t>
      </w:r>
      <w:proofErr w:type="spellEnd"/>
      <w:r>
        <w:t xml:space="preserve"> (</w:t>
      </w:r>
      <w:proofErr w:type="spellStart"/>
      <w:r>
        <w:t>платифилин</w:t>
      </w:r>
      <w:proofErr w:type="spellEnd"/>
      <w:r>
        <w:t xml:space="preserve"> 0,2%-1 мл подкожно, </w:t>
      </w:r>
      <w:proofErr w:type="spellStart"/>
      <w:r>
        <w:t>спа</w:t>
      </w:r>
      <w:r>
        <w:t>з</w:t>
      </w:r>
      <w:r>
        <w:t>молитики</w:t>
      </w:r>
      <w:proofErr w:type="spellEnd"/>
      <w:r>
        <w:t xml:space="preserve"> (но-шпа, папаверин), антациды.</w:t>
      </w:r>
    </w:p>
    <w:p w14:paraId="345FE934" w14:textId="77777777" w:rsidR="009F6861" w:rsidRDefault="00E57BB0" w:rsidP="00270AFB">
      <w:pPr>
        <w:ind w:firstLine="709"/>
        <w:jc w:val="both"/>
      </w:pPr>
      <w:r>
        <w:t xml:space="preserve">При </w:t>
      </w:r>
      <w:proofErr w:type="spellStart"/>
      <w:r>
        <w:t>резистивности</w:t>
      </w:r>
      <w:proofErr w:type="spellEnd"/>
      <w:r>
        <w:t xml:space="preserve"> к проводимой терапии больным рекомендуются нетрадиционные средства леч</w:t>
      </w:r>
      <w:r>
        <w:t>е</w:t>
      </w:r>
      <w:r>
        <w:t>ния:</w:t>
      </w:r>
    </w:p>
    <w:p w14:paraId="5E82515F" w14:textId="77777777" w:rsidR="009F6861" w:rsidRDefault="00E57BB0" w:rsidP="00270AFB">
      <w:pPr>
        <w:ind w:firstLine="709"/>
        <w:jc w:val="both"/>
      </w:pPr>
      <w:r>
        <w:t>1) лечение покоем (лежать в горизонтальном положении);</w:t>
      </w:r>
    </w:p>
    <w:p w14:paraId="48788F6A" w14:textId="77777777" w:rsidR="009F6861" w:rsidRDefault="009F6861" w:rsidP="00270AFB">
      <w:pPr>
        <w:ind w:firstLine="709"/>
        <w:jc w:val="both"/>
      </w:pPr>
      <w:r>
        <w:t xml:space="preserve"> </w:t>
      </w:r>
      <w:r w:rsidR="00E57BB0">
        <w:t>2) иглорефлексотерапия;</w:t>
      </w:r>
    </w:p>
    <w:p w14:paraId="5422B08B" w14:textId="77777777" w:rsidR="009F6861" w:rsidRDefault="00E57BB0" w:rsidP="00270AFB">
      <w:pPr>
        <w:ind w:firstLine="709"/>
        <w:jc w:val="both"/>
      </w:pPr>
      <w:r>
        <w:t>3) клей "</w:t>
      </w:r>
      <w:proofErr w:type="spellStart"/>
      <w:r>
        <w:t>лиофузоль</w:t>
      </w:r>
      <w:proofErr w:type="spellEnd"/>
      <w:r>
        <w:t>" на язву;</w:t>
      </w:r>
    </w:p>
    <w:p w14:paraId="51DBB8EF" w14:textId="77777777" w:rsidR="009F6861" w:rsidRDefault="00E57BB0" w:rsidP="00270AFB">
      <w:pPr>
        <w:ind w:firstLine="709"/>
        <w:jc w:val="both"/>
      </w:pPr>
      <w:r>
        <w:t>4) обкалывание язвы гормональными препаратами;</w:t>
      </w:r>
    </w:p>
    <w:p w14:paraId="75528D00" w14:textId="77777777" w:rsidR="00E57BB0" w:rsidRDefault="00E57BB0" w:rsidP="00270AFB">
      <w:pPr>
        <w:ind w:firstLine="709"/>
        <w:jc w:val="both"/>
      </w:pPr>
      <w:r>
        <w:t>5) баротерапия.</w:t>
      </w:r>
    </w:p>
    <w:sectPr w:rsidR="00E57BB0" w:rsidSect="00270AFB">
      <w:pgSz w:w="11906" w:h="16838"/>
      <w:pgMar w:top="851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D26A8"/>
    <w:multiLevelType w:val="singleLevel"/>
    <w:tmpl w:val="69BCC35C"/>
    <w:lvl w:ilvl="0">
      <w:start w:val="1"/>
      <w:numFmt w:val="upperRoman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5AD02C68"/>
    <w:multiLevelType w:val="singleLevel"/>
    <w:tmpl w:val="B41414A6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1B"/>
    <w:rsid w:val="00270AFB"/>
    <w:rsid w:val="009F6861"/>
    <w:rsid w:val="00AF1DE5"/>
    <w:rsid w:val="00E57BB0"/>
    <w:rsid w:val="00F37C1B"/>
    <w:rsid w:val="00F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DFBB44"/>
  <w15:chartTrackingRefBased/>
  <w15:docId w15:val="{3A388B3A-778C-49E4-9314-47E79A86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ПОЛИКЛИНИЧЕСКАЯ ТЕРАПИЯ</vt:lpstr>
    </vt:vector>
  </TitlesOfParts>
  <Company>Elcom Ltd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ПОЛИКЛИНИЧЕСКАЯ ТЕРАПИЯ</dc:title>
  <dc:subject/>
  <dc:creator>Андрей Овечкин</dc:creator>
  <cp:keywords/>
  <dc:description/>
  <cp:lastModifiedBy>Igor</cp:lastModifiedBy>
  <cp:revision>2</cp:revision>
  <cp:lastPrinted>1601-01-01T00:00:00Z</cp:lastPrinted>
  <dcterms:created xsi:type="dcterms:W3CDTF">2024-10-30T08:02:00Z</dcterms:created>
  <dcterms:modified xsi:type="dcterms:W3CDTF">2024-10-30T08:02:00Z</dcterms:modified>
</cp:coreProperties>
</file>