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BBF2" w14:textId="77777777" w:rsidR="002C4CAA" w:rsidRPr="002C4CAA" w:rsidRDefault="002C4CAA" w:rsidP="00CD373E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2C4CAA">
        <w:rPr>
          <w:b/>
          <w:bCs/>
          <w:sz w:val="27"/>
          <w:szCs w:val="27"/>
        </w:rPr>
        <w:t xml:space="preserve">Лихорадка </w:t>
      </w:r>
      <w:proofErr w:type="spellStart"/>
      <w:r w:rsidRPr="002C4CAA">
        <w:rPr>
          <w:b/>
          <w:bCs/>
          <w:sz w:val="27"/>
          <w:szCs w:val="27"/>
        </w:rPr>
        <w:t>Рифт-Валли</w:t>
      </w:r>
      <w:proofErr w:type="spellEnd"/>
      <w:r w:rsidRPr="002C4CAA">
        <w:rPr>
          <w:b/>
          <w:bCs/>
          <w:sz w:val="27"/>
          <w:szCs w:val="27"/>
        </w:rPr>
        <w:t xml:space="preserve"> </w:t>
      </w:r>
    </w:p>
    <w:p w14:paraId="3E1DEB56" w14:textId="77777777" w:rsidR="002C4CAA" w:rsidRPr="002C4CAA" w:rsidRDefault="002C4CAA" w:rsidP="00CD373E">
      <w:pPr>
        <w:pStyle w:val="a3"/>
        <w:ind w:firstLine="709"/>
        <w:jc w:val="both"/>
      </w:pPr>
      <w:r w:rsidRPr="002C4CAA">
        <w:rPr>
          <w:b/>
          <w:bCs/>
        </w:rPr>
        <w:t xml:space="preserve">Синоним </w:t>
      </w:r>
      <w:r w:rsidRPr="002C4CAA">
        <w:t xml:space="preserve">: лихорадка долины Рифт, </w:t>
      </w:r>
      <w:proofErr w:type="spellStart"/>
      <w:r w:rsidRPr="002C4CAA">
        <w:t>Febris</w:t>
      </w:r>
      <w:proofErr w:type="spellEnd"/>
      <w:r w:rsidRPr="002C4CAA">
        <w:t xml:space="preserve"> </w:t>
      </w:r>
      <w:proofErr w:type="spellStart"/>
      <w:r w:rsidRPr="002C4CAA">
        <w:t>Rift-Vallее</w:t>
      </w:r>
      <w:proofErr w:type="spellEnd"/>
      <w:r w:rsidRPr="002C4CAA">
        <w:t xml:space="preserve"> - лат.; </w:t>
      </w:r>
      <w:proofErr w:type="spellStart"/>
      <w:r w:rsidRPr="002C4CAA">
        <w:t>Fievre</w:t>
      </w:r>
      <w:proofErr w:type="spellEnd"/>
      <w:r w:rsidRPr="002C4CAA">
        <w:t xml:space="preserve"> </w:t>
      </w:r>
      <w:proofErr w:type="spellStart"/>
      <w:r w:rsidRPr="002C4CAA">
        <w:t>de</w:t>
      </w:r>
      <w:proofErr w:type="spellEnd"/>
      <w:r w:rsidRPr="002C4CAA">
        <w:t xml:space="preserve"> </w:t>
      </w:r>
      <w:proofErr w:type="spellStart"/>
      <w:r w:rsidRPr="002C4CAA">
        <w:t>la</w:t>
      </w:r>
      <w:proofErr w:type="spellEnd"/>
      <w:r w:rsidRPr="002C4CAA">
        <w:t xml:space="preserve"> </w:t>
      </w:r>
      <w:proofErr w:type="spellStart"/>
      <w:r w:rsidRPr="002C4CAA">
        <w:t>valee</w:t>
      </w:r>
      <w:proofErr w:type="spellEnd"/>
      <w:r w:rsidRPr="002C4CAA">
        <w:t xml:space="preserve"> </w:t>
      </w:r>
      <w:proofErr w:type="spellStart"/>
      <w:r w:rsidRPr="002C4CAA">
        <w:t>du</w:t>
      </w:r>
      <w:proofErr w:type="spellEnd"/>
      <w:r w:rsidRPr="002C4CAA">
        <w:t xml:space="preserve"> </w:t>
      </w:r>
      <w:proofErr w:type="spellStart"/>
      <w:r w:rsidRPr="002C4CAA">
        <w:t>Rift</w:t>
      </w:r>
      <w:proofErr w:type="spellEnd"/>
      <w:r w:rsidRPr="002C4CAA">
        <w:t xml:space="preserve"> - франц. </w:t>
      </w:r>
    </w:p>
    <w:p w14:paraId="1CDA1378" w14:textId="77777777" w:rsidR="002C4CAA" w:rsidRPr="002C4CAA" w:rsidRDefault="002C4CAA" w:rsidP="00CD373E">
      <w:pPr>
        <w:pStyle w:val="a3"/>
        <w:ind w:firstLine="709"/>
        <w:jc w:val="both"/>
      </w:pPr>
      <w:r w:rsidRPr="002C4CAA">
        <w:rPr>
          <w:b/>
          <w:bCs/>
        </w:rPr>
        <w:t xml:space="preserve">Лихорадка долины Рифт </w:t>
      </w:r>
      <w:r w:rsidRPr="002C4CAA">
        <w:t xml:space="preserve">- острое вирусное трансмиссивное заболевание, характеризующееся лихорадкой, общей интоксикацией, поражением центральной нервной системы, органа зрения, геморрагическими проявлениями и желтухой. </w:t>
      </w:r>
    </w:p>
    <w:p w14:paraId="7529922C" w14:textId="77777777" w:rsidR="002C4CAA" w:rsidRPr="002C4CAA" w:rsidRDefault="002C4CAA" w:rsidP="00CD373E">
      <w:pPr>
        <w:pStyle w:val="a3"/>
        <w:ind w:firstLine="709"/>
        <w:jc w:val="both"/>
      </w:pPr>
      <w:r w:rsidRPr="002C4CAA">
        <w:t xml:space="preserve">Впервые описана у человека во время эпидемии в долине Рифт в Кении (Южная Африка) в 1950-1951 гг. В </w:t>
      </w:r>
      <w:smartTag w:uri="urn:schemas-microsoft-com:office:smarttags" w:element="metricconverter">
        <w:smartTagPr>
          <w:attr w:name="ProductID" w:val="1977 г"/>
        </w:smartTagPr>
        <w:r w:rsidRPr="002C4CAA">
          <w:t>1977 г</w:t>
        </w:r>
      </w:smartTag>
      <w:r w:rsidRPr="002C4CAA">
        <w:t xml:space="preserve">. Лихорадка долины Рифт пересекла Сахару и вызвала массовые вспышки в Египте (зарегистрировано 200 000 заболевших, 598 из них погибли). </w:t>
      </w:r>
    </w:p>
    <w:p w14:paraId="56D988EF" w14:textId="77777777" w:rsidR="002C4CAA" w:rsidRPr="002C4CAA" w:rsidRDefault="002C4CAA" w:rsidP="00CD373E">
      <w:pPr>
        <w:pStyle w:val="a3"/>
        <w:ind w:firstLine="709"/>
        <w:jc w:val="both"/>
      </w:pPr>
      <w:r w:rsidRPr="002C4CAA">
        <w:t xml:space="preserve">Возбудитель - вирус </w:t>
      </w:r>
      <w:proofErr w:type="spellStart"/>
      <w:r w:rsidRPr="002C4CAA">
        <w:t>Рифт-Валли</w:t>
      </w:r>
      <w:proofErr w:type="spellEnd"/>
      <w:r w:rsidRPr="002C4CAA">
        <w:t xml:space="preserve"> относится к роду </w:t>
      </w:r>
      <w:proofErr w:type="spellStart"/>
      <w:r w:rsidRPr="002C4CAA">
        <w:t>флебовирусов</w:t>
      </w:r>
      <w:proofErr w:type="spellEnd"/>
      <w:r w:rsidRPr="002C4CAA">
        <w:t xml:space="preserve">, семейства </w:t>
      </w:r>
      <w:proofErr w:type="spellStart"/>
      <w:r w:rsidRPr="002C4CAA">
        <w:t>буньявирусов</w:t>
      </w:r>
      <w:proofErr w:type="spellEnd"/>
      <w:r w:rsidRPr="002C4CAA">
        <w:t xml:space="preserve"> экологической группы </w:t>
      </w:r>
      <w:proofErr w:type="spellStart"/>
      <w:r w:rsidRPr="002C4CAA">
        <w:t>арбовирусов</w:t>
      </w:r>
      <w:proofErr w:type="spellEnd"/>
      <w:r w:rsidRPr="002C4CAA">
        <w:t xml:space="preserve">. Распространен в Южной и Восточной Африке. </w:t>
      </w:r>
    </w:p>
    <w:p w14:paraId="726728D7" w14:textId="77777777" w:rsidR="002C4CAA" w:rsidRPr="002C4CAA" w:rsidRDefault="002C4CAA" w:rsidP="00CD373E">
      <w:pPr>
        <w:pStyle w:val="a3"/>
        <w:ind w:firstLine="709"/>
        <w:jc w:val="both"/>
      </w:pPr>
      <w:r w:rsidRPr="002C4CAA">
        <w:t xml:space="preserve">Вирус обнаружен у комаров </w:t>
      </w:r>
      <w:proofErr w:type="spellStart"/>
      <w:r w:rsidRPr="002C4CAA">
        <w:t>Culex</w:t>
      </w:r>
      <w:proofErr w:type="spellEnd"/>
      <w:r w:rsidRPr="002C4CAA">
        <w:t xml:space="preserve"> </w:t>
      </w:r>
      <w:proofErr w:type="spellStart"/>
      <w:r w:rsidRPr="002C4CAA">
        <w:t>pipiens</w:t>
      </w:r>
      <w:proofErr w:type="spellEnd"/>
      <w:r w:rsidRPr="002C4CAA">
        <w:t xml:space="preserve">, </w:t>
      </w:r>
      <w:proofErr w:type="spellStart"/>
      <w:r w:rsidRPr="002C4CAA">
        <w:t>Eretmapodites</w:t>
      </w:r>
      <w:proofErr w:type="spellEnd"/>
      <w:r w:rsidRPr="002C4CAA">
        <w:t xml:space="preserve"> </w:t>
      </w:r>
      <w:proofErr w:type="spellStart"/>
      <w:r w:rsidRPr="002C4CAA">
        <w:t>chrysogaster</w:t>
      </w:r>
      <w:proofErr w:type="spellEnd"/>
      <w:r w:rsidRPr="002C4CAA">
        <w:t xml:space="preserve">, </w:t>
      </w:r>
      <w:proofErr w:type="spellStart"/>
      <w:r w:rsidRPr="002C4CAA">
        <w:t>Aedes</w:t>
      </w:r>
      <w:proofErr w:type="spellEnd"/>
      <w:r w:rsidRPr="002C4CAA">
        <w:t xml:space="preserve"> </w:t>
      </w:r>
      <w:proofErr w:type="spellStart"/>
      <w:r w:rsidRPr="002C4CAA">
        <w:t>cabbalus</w:t>
      </w:r>
      <w:proofErr w:type="spellEnd"/>
      <w:r w:rsidRPr="002C4CAA">
        <w:t xml:space="preserve">, </w:t>
      </w:r>
      <w:proofErr w:type="spellStart"/>
      <w:r w:rsidRPr="002C4CAA">
        <w:t>Aedes</w:t>
      </w:r>
      <w:proofErr w:type="spellEnd"/>
      <w:r w:rsidRPr="002C4CAA">
        <w:t xml:space="preserve"> </w:t>
      </w:r>
      <w:proofErr w:type="spellStart"/>
      <w:r w:rsidRPr="002C4CAA">
        <w:t>circurnluteolus</w:t>
      </w:r>
      <w:proofErr w:type="spellEnd"/>
      <w:r w:rsidRPr="002C4CAA">
        <w:t xml:space="preserve">, </w:t>
      </w:r>
      <w:proofErr w:type="spellStart"/>
      <w:r w:rsidRPr="002C4CAA">
        <w:t>Culex</w:t>
      </w:r>
      <w:proofErr w:type="spellEnd"/>
      <w:r w:rsidRPr="002C4CAA">
        <w:t xml:space="preserve"> </w:t>
      </w:r>
      <w:proofErr w:type="spellStart"/>
      <w:r w:rsidRPr="002C4CAA">
        <w:t>theiler</w:t>
      </w:r>
      <w:proofErr w:type="spellEnd"/>
      <w:r w:rsidRPr="002C4CAA">
        <w:t xml:space="preserve"> L. Возможно, что в Египет заболевание было занесено комарами </w:t>
      </w:r>
      <w:proofErr w:type="spellStart"/>
      <w:r w:rsidRPr="002C4CAA">
        <w:t>Culex</w:t>
      </w:r>
      <w:proofErr w:type="spellEnd"/>
      <w:r w:rsidRPr="002C4CAA">
        <w:t xml:space="preserve"> </w:t>
      </w:r>
      <w:proofErr w:type="spellStart"/>
      <w:r w:rsidRPr="002C4CAA">
        <w:t>pipiens</w:t>
      </w:r>
      <w:proofErr w:type="spellEnd"/>
      <w:r w:rsidRPr="002C4CAA">
        <w:t xml:space="preserve">. Несмотря на то, что антитела к вирусу обнаружены у диких полевых крыс в Уганде, резервуар заболевания неизвестен. Предположительно вирус может существовать за счет </w:t>
      </w:r>
      <w:proofErr w:type="spellStart"/>
      <w:r w:rsidRPr="002C4CAA">
        <w:t>трансовариальной</w:t>
      </w:r>
      <w:proofErr w:type="spellEnd"/>
      <w:r w:rsidRPr="002C4CAA">
        <w:t xml:space="preserve"> передачи среди комаров вида </w:t>
      </w:r>
      <w:proofErr w:type="spellStart"/>
      <w:r w:rsidRPr="002C4CAA">
        <w:t>Aedes</w:t>
      </w:r>
      <w:proofErr w:type="spellEnd"/>
      <w:r w:rsidRPr="002C4CAA">
        <w:t xml:space="preserve">. Описаны случаи лабораторного заражения через дыхательные пути. </w:t>
      </w:r>
    </w:p>
    <w:p w14:paraId="7A96AF25" w14:textId="77777777" w:rsidR="002C4CAA" w:rsidRPr="002C4CAA" w:rsidRDefault="002C4CAA" w:rsidP="00CD373E">
      <w:pPr>
        <w:pStyle w:val="a3"/>
        <w:ind w:firstLine="709"/>
        <w:jc w:val="both"/>
      </w:pPr>
      <w:r w:rsidRPr="002C4CAA">
        <w:rPr>
          <w:b/>
          <w:bCs/>
        </w:rPr>
        <w:t xml:space="preserve">Патогенез </w:t>
      </w:r>
      <w:r w:rsidRPr="002C4CAA">
        <w:t xml:space="preserve">связан с гематогенной диссеминацией возбудителя в центральную нервную систему (головной мозг, орган зрения) и внутренние органы (поражение печени). Характерны </w:t>
      </w:r>
      <w:proofErr w:type="spellStart"/>
      <w:r w:rsidRPr="002C4CAA">
        <w:t>васкулиты</w:t>
      </w:r>
      <w:proofErr w:type="spellEnd"/>
      <w:r w:rsidRPr="002C4CAA">
        <w:t xml:space="preserve"> и нарушение функций свертывающей системы крови. </w:t>
      </w:r>
    </w:p>
    <w:p w14:paraId="01CA2624" w14:textId="77777777" w:rsidR="002C4CAA" w:rsidRPr="002C4CAA" w:rsidRDefault="002C4CAA" w:rsidP="00CD373E">
      <w:pPr>
        <w:pStyle w:val="a3"/>
        <w:ind w:firstLine="709"/>
        <w:jc w:val="both"/>
      </w:pPr>
      <w:r w:rsidRPr="002C4CAA">
        <w:rPr>
          <w:b/>
          <w:bCs/>
        </w:rPr>
        <w:t xml:space="preserve">Симптомы и течение </w:t>
      </w:r>
      <w:r w:rsidRPr="002C4CAA">
        <w:t xml:space="preserve">. Инкубационный период 3-6 дней. Начало внезапное. Больной испытывает недомогание, чувство </w:t>
      </w:r>
      <w:proofErr w:type="spellStart"/>
      <w:r w:rsidRPr="002C4CAA">
        <w:t>познабливания</w:t>
      </w:r>
      <w:proofErr w:type="spellEnd"/>
      <w:r w:rsidRPr="002C4CAA">
        <w:t xml:space="preserve"> или настоящий озноб, головную боль, </w:t>
      </w:r>
      <w:proofErr w:type="spellStart"/>
      <w:r w:rsidRPr="002C4CAA">
        <w:t>ретроорбитальные</w:t>
      </w:r>
      <w:proofErr w:type="spellEnd"/>
      <w:r w:rsidRPr="002C4CAA">
        <w:t xml:space="preserve"> боли, боли в мышцах всего туловища и конечностей, боль в поясничной области. Температура тела быстро повышается до 38,3-40°С. Позже наблюдаются ухудшение аппетита, потеря вкуса, боли в </w:t>
      </w:r>
      <w:proofErr w:type="spellStart"/>
      <w:r w:rsidRPr="002C4CAA">
        <w:t>эпигастрии</w:t>
      </w:r>
      <w:proofErr w:type="spellEnd"/>
      <w:r w:rsidRPr="002C4CAA">
        <w:t xml:space="preserve">, фотофобия. При </w:t>
      </w:r>
      <w:proofErr w:type="spellStart"/>
      <w:r w:rsidRPr="002C4CAA">
        <w:t>физикальном</w:t>
      </w:r>
      <w:proofErr w:type="spellEnd"/>
      <w:r w:rsidRPr="002C4CAA">
        <w:t xml:space="preserve"> обследовании отмечают покраснение лица и инъекцию сосудов конъюнктивы. Температурная кривая имеет двухфазный характер: первичное повышение длится 2-3 дня, за ним следуют ремиссия и повторное повышение температуры. При легких формах выздоровление наступает быстро. Однако возможны и тяжелые формы с развитием энцефалита, </w:t>
      </w:r>
      <w:proofErr w:type="spellStart"/>
      <w:r w:rsidRPr="002C4CAA">
        <w:t>ретинопатии</w:t>
      </w:r>
      <w:proofErr w:type="spellEnd"/>
      <w:r w:rsidRPr="002C4CAA">
        <w:t xml:space="preserve"> и геморрагических проявлений. Энцефалит возникает как острая инфекция, затем симптомы его затухают, но у выживших остаются тяжелые последствия. </w:t>
      </w:r>
    </w:p>
    <w:p w14:paraId="4325E4C1" w14:textId="77777777" w:rsidR="002C4CAA" w:rsidRPr="002C4CAA" w:rsidRDefault="002C4CAA" w:rsidP="00CD373E">
      <w:pPr>
        <w:pStyle w:val="a3"/>
        <w:ind w:firstLine="709"/>
        <w:jc w:val="both"/>
      </w:pPr>
      <w:r w:rsidRPr="002C4CAA">
        <w:rPr>
          <w:b/>
          <w:bCs/>
        </w:rPr>
        <w:t xml:space="preserve">Осложнения </w:t>
      </w:r>
      <w:r w:rsidRPr="002C4CAA">
        <w:t xml:space="preserve">при тяжелых формах, как правило, связаны с геморрагическими проявлениями - </w:t>
      </w:r>
      <w:proofErr w:type="spellStart"/>
      <w:r w:rsidRPr="002C4CAA">
        <w:t>генерализованные</w:t>
      </w:r>
      <w:proofErr w:type="spellEnd"/>
      <w:r w:rsidRPr="002C4CAA">
        <w:t xml:space="preserve"> кровоизлияния или с поражением печени (желтуха). При обширном некрозе печени через 7-10 дней после начала болезни может наступить смерть. </w:t>
      </w:r>
    </w:p>
    <w:p w14:paraId="1FC5AA5E" w14:textId="77777777" w:rsidR="002C4CAA" w:rsidRPr="002C4CAA" w:rsidRDefault="002C4CAA" w:rsidP="00CD373E">
      <w:pPr>
        <w:pStyle w:val="a3"/>
        <w:ind w:firstLine="709"/>
        <w:jc w:val="both"/>
      </w:pPr>
      <w:r w:rsidRPr="002C4CAA">
        <w:t xml:space="preserve">Через 2-7 дней после начала лихорадки возможна потеря зрения, включая световое восприятие. Развиваются отек желтого пятна, кровоизлияние, </w:t>
      </w:r>
      <w:proofErr w:type="spellStart"/>
      <w:r w:rsidRPr="002C4CAA">
        <w:t>васкулит</w:t>
      </w:r>
      <w:proofErr w:type="spellEnd"/>
      <w:r w:rsidRPr="002C4CAA">
        <w:t xml:space="preserve">, ретинит и окклюзии сосудов. У 50% больных острота зрения не восстанавливается. </w:t>
      </w:r>
    </w:p>
    <w:p w14:paraId="7D2591FD" w14:textId="77777777" w:rsidR="002C4CAA" w:rsidRPr="002C4CAA" w:rsidRDefault="002C4CAA" w:rsidP="00CD373E">
      <w:pPr>
        <w:pStyle w:val="a3"/>
        <w:ind w:firstLine="709"/>
        <w:jc w:val="both"/>
      </w:pPr>
      <w:r w:rsidRPr="002C4CAA">
        <w:t xml:space="preserve">В периферической крови в начале заболевания количество лейкоцитов не изменяется, но затем развивается лейкопения со снижением общего числа </w:t>
      </w:r>
      <w:proofErr w:type="spellStart"/>
      <w:r w:rsidRPr="002C4CAA">
        <w:t>нейтрофильных</w:t>
      </w:r>
      <w:proofErr w:type="spellEnd"/>
      <w:r w:rsidRPr="002C4CAA">
        <w:t xml:space="preserve"> гранулоцитов и увеличением </w:t>
      </w:r>
      <w:proofErr w:type="spellStart"/>
      <w:r w:rsidRPr="002C4CAA">
        <w:t>палочкоядерных</w:t>
      </w:r>
      <w:proofErr w:type="spellEnd"/>
      <w:r w:rsidRPr="002C4CAA">
        <w:t xml:space="preserve"> форм. </w:t>
      </w:r>
    </w:p>
    <w:p w14:paraId="255E9FCE" w14:textId="77777777" w:rsidR="002C4CAA" w:rsidRPr="002C4CAA" w:rsidRDefault="002C4CAA" w:rsidP="00CD373E">
      <w:pPr>
        <w:pStyle w:val="a3"/>
        <w:ind w:firstLine="709"/>
        <w:jc w:val="both"/>
      </w:pPr>
      <w:r w:rsidRPr="002C4CAA">
        <w:rPr>
          <w:b/>
          <w:bCs/>
        </w:rPr>
        <w:lastRenderedPageBreak/>
        <w:t xml:space="preserve">Диагноз и дифференциальный диагноз. </w:t>
      </w:r>
      <w:r w:rsidRPr="002C4CAA">
        <w:t xml:space="preserve">Диагностика основана на выделении вируса из крови и инокуляции его мышам. Нейтрализующие антитела появляются на 4-й день от начала заболевания. </w:t>
      </w:r>
    </w:p>
    <w:p w14:paraId="3A257648" w14:textId="77777777" w:rsidR="002C4CAA" w:rsidRPr="002C4CAA" w:rsidRDefault="002C4CAA" w:rsidP="00CD373E">
      <w:pPr>
        <w:pStyle w:val="a3"/>
        <w:ind w:firstLine="709"/>
        <w:jc w:val="both"/>
      </w:pPr>
      <w:r w:rsidRPr="002C4CAA">
        <w:t xml:space="preserve">Дифференцировать следует с другими </w:t>
      </w:r>
      <w:proofErr w:type="spellStart"/>
      <w:r w:rsidRPr="002C4CAA">
        <w:t>флебовирусными</w:t>
      </w:r>
      <w:proofErr w:type="spellEnd"/>
      <w:r w:rsidRPr="002C4CAA">
        <w:t xml:space="preserve"> лихорадками (</w:t>
      </w:r>
      <w:proofErr w:type="spellStart"/>
      <w:r w:rsidRPr="002C4CAA">
        <w:t>флеботомная</w:t>
      </w:r>
      <w:proofErr w:type="spellEnd"/>
      <w:r w:rsidRPr="002C4CAA">
        <w:t xml:space="preserve"> лихорадка, колорадская клещевая лихорадка, лихорадка </w:t>
      </w:r>
      <w:proofErr w:type="spellStart"/>
      <w:r w:rsidRPr="002C4CAA">
        <w:t>Зика</w:t>
      </w:r>
      <w:proofErr w:type="spellEnd"/>
      <w:r w:rsidRPr="002C4CAA">
        <w:t>).</w:t>
      </w:r>
    </w:p>
    <w:sectPr w:rsidR="002C4CAA" w:rsidRPr="002C4CAA" w:rsidSect="00CD37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A"/>
    <w:rsid w:val="002C4CAA"/>
    <w:rsid w:val="00747783"/>
    <w:rsid w:val="00C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69894"/>
  <w15:chartTrackingRefBased/>
  <w15:docId w15:val="{443610A0-9C90-4EA9-8E0D-EBEB87F6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C4C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Лихорадка Рифт-Валли </vt:lpstr>
    </vt:vector>
  </TitlesOfParts>
  <Company>HOME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Лихорадка Рифт-Валли</dc:title>
  <dc:subject/>
  <dc:creator>USER</dc:creator>
  <cp:keywords/>
  <dc:description/>
  <cp:lastModifiedBy>Igor</cp:lastModifiedBy>
  <cp:revision>2</cp:revision>
  <dcterms:created xsi:type="dcterms:W3CDTF">2024-10-30T16:57:00Z</dcterms:created>
  <dcterms:modified xsi:type="dcterms:W3CDTF">2024-10-30T16:57:00Z</dcterms:modified>
</cp:coreProperties>
</file>