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A9" w:rsidRPr="004B6871" w:rsidRDefault="008A7EA9" w:rsidP="008A7EA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Миндаль обыкновенный 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Amygdalus communis L.</w:t>
      </w:r>
    </w:p>
    <w:p w:rsidR="008A7EA9" w:rsidRDefault="002418FD" w:rsidP="008A7EA9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124075" cy="214757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Описание растения. Миндаль обыкновенный — дерево семейства розоцветных, высотой 6—10 м. Побеги с гладкой красно-коричневой корой, кора старых ветвей серо-бурая, почти черная. Прилистники шиловидные, мелкие, рано опадающие. Листья очередные, на укороченных веточках, располагаются пучками, черешковые, длиной 4—6 см, голые, ланцетовидные или удлиненно-эллиптические. Цветки, распускающиеся раньше листьев, одиночные, развиваются на прошлогодних побегах; лепестки белые или светло-розовые.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Плоды—сухие костянки длиной 3—3,5 см, косо-или продолговато-яйцевидные.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Цветет миндаль в феврале — апреле; плоды созревают в июне — июле.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В медицинской практике используют орехи миндаля. Из семян сладкого миндаля получают эмульсию и миндальное масло, а семена горького миндаля идут на приготовление горькоминдальной воды.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Места обитания. Распространение. Насчитывается 16 видов миндаля, произрастающих в диком состоянии. Производственное значение имеет один вид — миндаль обыкновенный. В диком состоянии обитает на больших площадях в Западном Тянь-Шане и Западном Копетдаге, а также в Закавказье. Миндаль с давних времен возделывается в культуре, главным образом в республиках Средней Азии, в Закавказье, Крыму и Краснодарском крае.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Миндаль теплолюбив, но раноцветущие растения могут переносить морозы ниже —20° С, а спящие почки,-укрытые корой, даже ниже — 32—35° С. По сравнению со многими плодовыми культурами миндаль очень требователен к свету и сравнительно малотребо вателен к почве и ее плодородию. Он хорошо растет и плодоносит на щебнистых, суглинистых почвах, на черноземах, а также на почвах с заметным содержанием извести, но при наличии грунтовых вод не ближе 2—3 м и хорошего дренажа. Миндаль весьма требователен к аэрации почвы. Он предпочитает рыхлые, сухие, легкие почвы. Сажать его лучше по склонам.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Различают две разновидности миндального дерева— с горькими, несъедобными плодами и со сладкими, съедобными. Горький миндаль используют в основном для прививки на нем сладкого и для получения эфирного горькоминдального масла.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Миндаль размножают главным образом прививкой, обычно окулировкой. Материал для этого получают путем посева семян без стратификации в ноябре — январе. Саженцы лучше высаживать осенью, начиная с конца октября.</w:t>
      </w:r>
    </w:p>
    <w:p w:rsidR="008A7EA9" w:rsidRDefault="008A7EA9" w:rsidP="008A7EA9">
      <w:pPr>
        <w:spacing w:before="120"/>
        <w:ind w:firstLine="567"/>
        <w:jc w:val="both"/>
      </w:pPr>
      <w:r w:rsidRPr="004B6871">
        <w:lastRenderedPageBreak/>
        <w:t>Заготовка и качество сырья. Собранные, очищенные от оболочки и отсортированные орехи в течение 3—4 дней сушат на солнце. Для этого их рассыпают на деревянные лотки в один слой и ежедневно перемешивают. Высушенные орехи хранят в сухом помещении с хорошей вентиляцией, на складах в ящиках, а в аптеках в банках или жестянках. Семена сладкого миндаля приятного, сладкого, масляничного вкуса; запах отсутствует. Они должны быть цельными, в изломе белыми, не прогорклыми, без запаха. Не допускается примесь горького миндаля, узнаваемого по красному окрашиванию в смеси с концентрированной серной кислотой и по характерному запаху бензальдегида при размельчении семян с водой в ступке.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Химический состав. Основными компонентами семян миндаля являются жирное масло (24—69%) и сырой протеин (14,7—35,0%), составляющие в сумме 80—90% массы семени. Кроме масла, в семенах содержатся гликозид амигдалин, гематин, витамин В2. В состав белкового компонента семян миндаля входят три фракции: альбумины, глобулины и глютеолины. Белки миндаля содержат все встречающиеся в растительных белках аминокислоты.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Применение в медицине. Эмульсия из семян сладкого миндаля и горькоминдальная вода из семян горького миндаля применяются при болях в желудке и кишечнике. Миндальное масло употребляют внутрь как нежное слабительное средство, наружно—для смягчения кожи. Жмых семян (миндальные отруби) применяется в косметике как средство, смягчающее и очищающее кожу лица. В фармацевтической практике миндальное масло используется в качестве основы жидких мазей и эмульгатора. Плоды сладкого миндаля широко используются в народной медицине для лечения гастритов, язвы желудка и двенадцатиперстной кишки. Из скорлупы орехов миндаля приготовляют газопоглощающие угли. Семена горького миндаля ядовиты. Токсичность обусловлена содержанием в них гликозида амигдалина. При отравлении наблюдается слюнотечение, тошнота, рвота, головная боль, одышка, замедление пульса, расширение зрачков, общая слабость, судороги, в тяжелых случаях—остановка дыхания со смертельным исходом.</w:t>
      </w:r>
    </w:p>
    <w:p w:rsidR="008A7EA9" w:rsidRPr="004B6871" w:rsidRDefault="008A7EA9" w:rsidP="008A7EA9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8A7EA9" w:rsidRDefault="008A7EA9" w:rsidP="008A7EA9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A9"/>
    <w:rsid w:val="00002B5A"/>
    <w:rsid w:val="0010437E"/>
    <w:rsid w:val="002418FD"/>
    <w:rsid w:val="00316F32"/>
    <w:rsid w:val="004B6871"/>
    <w:rsid w:val="00616072"/>
    <w:rsid w:val="006A5004"/>
    <w:rsid w:val="00710178"/>
    <w:rsid w:val="0081563E"/>
    <w:rsid w:val="008A7EA9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A7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A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>Home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Миндаль обыкновенный</dc:title>
  <dc:creator>User</dc:creator>
  <cp:lastModifiedBy>Igor</cp:lastModifiedBy>
  <cp:revision>2</cp:revision>
  <dcterms:created xsi:type="dcterms:W3CDTF">2024-10-03T07:04:00Z</dcterms:created>
  <dcterms:modified xsi:type="dcterms:W3CDTF">2024-10-03T07:04:00Z</dcterms:modified>
</cp:coreProperties>
</file>