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D515" w14:textId="77777777" w:rsidR="00D935FF" w:rsidRPr="00575F97" w:rsidRDefault="00E92658" w:rsidP="00575F97">
      <w:pPr>
        <w:spacing w:after="0" w:line="360" w:lineRule="auto"/>
        <w:ind w:firstLine="709"/>
        <w:jc w:val="center"/>
        <w:rPr>
          <w:rFonts w:ascii="Times New Roman" w:hAnsi="Times New Roman"/>
          <w:sz w:val="28"/>
          <w:szCs w:val="28"/>
        </w:rPr>
      </w:pPr>
      <w:r w:rsidRPr="00575F97">
        <w:rPr>
          <w:rFonts w:ascii="Times New Roman" w:hAnsi="Times New Roman"/>
          <w:sz w:val="28"/>
          <w:szCs w:val="28"/>
        </w:rPr>
        <w:t>Министерство образования и науки РФ</w:t>
      </w:r>
    </w:p>
    <w:p w14:paraId="2D137DB1" w14:textId="77777777" w:rsidR="00E92658" w:rsidRPr="00575F97" w:rsidRDefault="00E92658" w:rsidP="00575F97">
      <w:pPr>
        <w:spacing w:after="0" w:line="360" w:lineRule="auto"/>
        <w:ind w:firstLine="709"/>
        <w:jc w:val="center"/>
        <w:rPr>
          <w:rFonts w:ascii="Times New Roman" w:hAnsi="Times New Roman"/>
          <w:sz w:val="28"/>
          <w:szCs w:val="28"/>
        </w:rPr>
      </w:pPr>
      <w:r w:rsidRPr="00575F97">
        <w:rPr>
          <w:rFonts w:ascii="Times New Roman" w:hAnsi="Times New Roman"/>
          <w:sz w:val="28"/>
          <w:szCs w:val="28"/>
        </w:rPr>
        <w:t>ФГАОУ ВПО «Северо-Восточный федеральный университет</w:t>
      </w:r>
    </w:p>
    <w:p w14:paraId="5FC9BAD4" w14:textId="77777777" w:rsidR="00E92658" w:rsidRPr="00177732" w:rsidRDefault="00575F97" w:rsidP="00575F97">
      <w:pPr>
        <w:spacing w:after="0" w:line="360" w:lineRule="auto"/>
        <w:ind w:firstLine="709"/>
        <w:jc w:val="center"/>
        <w:rPr>
          <w:rFonts w:ascii="Times New Roman" w:hAnsi="Times New Roman"/>
          <w:sz w:val="28"/>
          <w:szCs w:val="28"/>
        </w:rPr>
      </w:pPr>
      <w:r>
        <w:rPr>
          <w:rFonts w:ascii="Times New Roman" w:hAnsi="Times New Roman"/>
          <w:sz w:val="28"/>
          <w:szCs w:val="28"/>
        </w:rPr>
        <w:t>имени М.К. Амосова</w:t>
      </w:r>
    </w:p>
    <w:p w14:paraId="59113473" w14:textId="77777777" w:rsidR="00E92658" w:rsidRPr="00575F97" w:rsidRDefault="00E92658" w:rsidP="00575F97">
      <w:pPr>
        <w:spacing w:after="0" w:line="360" w:lineRule="auto"/>
        <w:ind w:firstLine="709"/>
        <w:jc w:val="center"/>
        <w:rPr>
          <w:rFonts w:ascii="Times New Roman" w:hAnsi="Times New Roman"/>
          <w:sz w:val="28"/>
          <w:szCs w:val="28"/>
        </w:rPr>
      </w:pPr>
      <w:r w:rsidRPr="00575F97">
        <w:rPr>
          <w:rFonts w:ascii="Times New Roman" w:hAnsi="Times New Roman"/>
          <w:sz w:val="28"/>
          <w:szCs w:val="28"/>
        </w:rPr>
        <w:t>Медицинский институт</w:t>
      </w:r>
    </w:p>
    <w:p w14:paraId="04160D07" w14:textId="77777777" w:rsidR="00E92658" w:rsidRPr="00575F97" w:rsidRDefault="00E92658" w:rsidP="00575F97">
      <w:pPr>
        <w:spacing w:after="0" w:line="360" w:lineRule="auto"/>
        <w:ind w:firstLine="709"/>
        <w:jc w:val="center"/>
        <w:rPr>
          <w:rFonts w:ascii="Times New Roman" w:hAnsi="Times New Roman"/>
          <w:sz w:val="28"/>
          <w:szCs w:val="28"/>
        </w:rPr>
      </w:pPr>
      <w:r w:rsidRPr="00575F97">
        <w:rPr>
          <w:rFonts w:ascii="Times New Roman" w:hAnsi="Times New Roman"/>
          <w:sz w:val="28"/>
          <w:szCs w:val="28"/>
        </w:rPr>
        <w:t>Кафедра общей хирургии, травматологии, ортопедии и медицины катастроф.</w:t>
      </w:r>
    </w:p>
    <w:p w14:paraId="5CFE7293" w14:textId="77777777" w:rsidR="00E92658" w:rsidRPr="00575F97" w:rsidRDefault="00E92658" w:rsidP="00575F97">
      <w:pPr>
        <w:spacing w:after="0" w:line="360" w:lineRule="auto"/>
        <w:ind w:firstLine="709"/>
        <w:jc w:val="center"/>
        <w:rPr>
          <w:rFonts w:ascii="Times New Roman" w:hAnsi="Times New Roman"/>
          <w:sz w:val="28"/>
          <w:szCs w:val="28"/>
        </w:rPr>
      </w:pPr>
    </w:p>
    <w:p w14:paraId="287E519D" w14:textId="77777777" w:rsidR="00E92658" w:rsidRPr="00575F97" w:rsidRDefault="00E92658" w:rsidP="00575F97">
      <w:pPr>
        <w:spacing w:after="0" w:line="360" w:lineRule="auto"/>
        <w:ind w:firstLine="709"/>
        <w:jc w:val="center"/>
        <w:rPr>
          <w:rFonts w:ascii="Times New Roman" w:hAnsi="Times New Roman"/>
          <w:sz w:val="28"/>
          <w:szCs w:val="28"/>
        </w:rPr>
      </w:pPr>
    </w:p>
    <w:p w14:paraId="110DB035" w14:textId="77777777" w:rsidR="00E92658" w:rsidRPr="00575F97" w:rsidRDefault="00E92658" w:rsidP="00575F97">
      <w:pPr>
        <w:spacing w:after="0" w:line="360" w:lineRule="auto"/>
        <w:ind w:firstLine="709"/>
        <w:jc w:val="center"/>
        <w:rPr>
          <w:rFonts w:ascii="Times New Roman" w:hAnsi="Times New Roman"/>
          <w:sz w:val="28"/>
          <w:szCs w:val="28"/>
        </w:rPr>
      </w:pPr>
    </w:p>
    <w:p w14:paraId="552D8F42" w14:textId="77777777" w:rsidR="00E92658" w:rsidRPr="00575F97" w:rsidRDefault="00E92658" w:rsidP="00575F97">
      <w:pPr>
        <w:spacing w:after="0" w:line="360" w:lineRule="auto"/>
        <w:ind w:firstLine="709"/>
        <w:jc w:val="center"/>
        <w:rPr>
          <w:rFonts w:ascii="Times New Roman" w:hAnsi="Times New Roman"/>
          <w:sz w:val="28"/>
          <w:szCs w:val="28"/>
        </w:rPr>
      </w:pPr>
    </w:p>
    <w:p w14:paraId="4FDDC50C" w14:textId="77777777" w:rsidR="00E92658" w:rsidRPr="00177732" w:rsidRDefault="00E92658" w:rsidP="00575F97">
      <w:pPr>
        <w:spacing w:after="0" w:line="360" w:lineRule="auto"/>
        <w:ind w:firstLine="709"/>
        <w:jc w:val="center"/>
        <w:rPr>
          <w:rFonts w:ascii="Times New Roman" w:hAnsi="Times New Roman"/>
          <w:sz w:val="28"/>
          <w:szCs w:val="28"/>
        </w:rPr>
      </w:pPr>
    </w:p>
    <w:p w14:paraId="09DD30AF" w14:textId="77777777" w:rsidR="00575F97" w:rsidRPr="00177732" w:rsidRDefault="00575F97" w:rsidP="00575F97">
      <w:pPr>
        <w:spacing w:after="0" w:line="360" w:lineRule="auto"/>
        <w:ind w:firstLine="709"/>
        <w:jc w:val="center"/>
        <w:rPr>
          <w:rFonts w:ascii="Times New Roman" w:hAnsi="Times New Roman"/>
          <w:sz w:val="28"/>
          <w:szCs w:val="28"/>
        </w:rPr>
      </w:pPr>
    </w:p>
    <w:p w14:paraId="05A15C74" w14:textId="77777777" w:rsidR="00575F97" w:rsidRPr="00177732" w:rsidRDefault="00575F97" w:rsidP="00575F97">
      <w:pPr>
        <w:spacing w:after="0" w:line="360" w:lineRule="auto"/>
        <w:ind w:firstLine="709"/>
        <w:jc w:val="center"/>
        <w:rPr>
          <w:rFonts w:ascii="Times New Roman" w:hAnsi="Times New Roman"/>
          <w:sz w:val="28"/>
          <w:szCs w:val="28"/>
        </w:rPr>
      </w:pPr>
    </w:p>
    <w:p w14:paraId="1A648E6F" w14:textId="77777777" w:rsidR="00E92658" w:rsidRPr="00575F97" w:rsidRDefault="00E92658" w:rsidP="00575F97">
      <w:pPr>
        <w:spacing w:after="0" w:line="360" w:lineRule="auto"/>
        <w:ind w:firstLine="709"/>
        <w:jc w:val="center"/>
        <w:rPr>
          <w:rFonts w:ascii="Times New Roman" w:hAnsi="Times New Roman"/>
          <w:sz w:val="28"/>
          <w:szCs w:val="28"/>
        </w:rPr>
      </w:pPr>
      <w:r w:rsidRPr="00575F97">
        <w:rPr>
          <w:rFonts w:ascii="Times New Roman" w:hAnsi="Times New Roman"/>
          <w:sz w:val="28"/>
          <w:szCs w:val="28"/>
        </w:rPr>
        <w:t>Медицинская карта стационарного больного</w:t>
      </w:r>
    </w:p>
    <w:p w14:paraId="1EB8E5F5" w14:textId="77777777" w:rsidR="00E92658" w:rsidRPr="00575F97" w:rsidRDefault="00E92658" w:rsidP="00575F97">
      <w:pPr>
        <w:spacing w:after="0" w:line="360" w:lineRule="auto"/>
        <w:ind w:firstLine="709"/>
        <w:jc w:val="center"/>
        <w:rPr>
          <w:rFonts w:ascii="Times New Roman" w:hAnsi="Times New Roman"/>
          <w:sz w:val="28"/>
          <w:szCs w:val="28"/>
        </w:rPr>
      </w:pPr>
    </w:p>
    <w:p w14:paraId="365AB33C" w14:textId="77777777" w:rsidR="00E92658" w:rsidRPr="00575F97" w:rsidRDefault="00E92658" w:rsidP="00575F97">
      <w:pPr>
        <w:spacing w:after="0" w:line="360" w:lineRule="auto"/>
        <w:ind w:firstLine="709"/>
        <w:jc w:val="center"/>
        <w:rPr>
          <w:rFonts w:ascii="Times New Roman" w:hAnsi="Times New Roman"/>
          <w:sz w:val="28"/>
          <w:szCs w:val="28"/>
        </w:rPr>
      </w:pPr>
    </w:p>
    <w:p w14:paraId="509AC65C" w14:textId="77777777" w:rsidR="00E92658" w:rsidRPr="00575F97" w:rsidRDefault="00E92658" w:rsidP="00575F97">
      <w:pPr>
        <w:spacing w:after="0" w:line="360" w:lineRule="auto"/>
        <w:ind w:firstLine="709"/>
        <w:jc w:val="center"/>
        <w:rPr>
          <w:rFonts w:ascii="Times New Roman" w:hAnsi="Times New Roman"/>
          <w:sz w:val="28"/>
          <w:szCs w:val="28"/>
        </w:rPr>
      </w:pPr>
    </w:p>
    <w:p w14:paraId="5CB88EC9" w14:textId="77777777" w:rsidR="00E92658" w:rsidRPr="00575F97" w:rsidRDefault="00E92658" w:rsidP="00575F97">
      <w:pPr>
        <w:spacing w:after="0" w:line="360" w:lineRule="auto"/>
        <w:ind w:firstLine="709"/>
        <w:rPr>
          <w:rFonts w:ascii="Times New Roman" w:hAnsi="Times New Roman"/>
          <w:sz w:val="28"/>
          <w:szCs w:val="28"/>
        </w:rPr>
      </w:pPr>
      <w:r w:rsidRPr="00575F97">
        <w:rPr>
          <w:rFonts w:ascii="Times New Roman" w:hAnsi="Times New Roman"/>
          <w:sz w:val="28"/>
          <w:szCs w:val="28"/>
        </w:rPr>
        <w:t>Выполнил: студент III курса ЛД 301-1</w:t>
      </w:r>
    </w:p>
    <w:p w14:paraId="2F4AAD48" w14:textId="77777777" w:rsidR="00D15E43" w:rsidRPr="00575F97" w:rsidRDefault="00D15E43" w:rsidP="00575F97">
      <w:pPr>
        <w:spacing w:after="0" w:line="360" w:lineRule="auto"/>
        <w:ind w:firstLine="709"/>
        <w:rPr>
          <w:rFonts w:ascii="Times New Roman" w:hAnsi="Times New Roman"/>
          <w:sz w:val="28"/>
          <w:szCs w:val="28"/>
        </w:rPr>
      </w:pPr>
    </w:p>
    <w:p w14:paraId="5EE66B16" w14:textId="77777777" w:rsidR="00542D38" w:rsidRPr="00575F97" w:rsidRDefault="00E92658" w:rsidP="00575F97">
      <w:pPr>
        <w:spacing w:after="0" w:line="360" w:lineRule="auto"/>
        <w:ind w:firstLine="709"/>
        <w:rPr>
          <w:rFonts w:ascii="Times New Roman" w:hAnsi="Times New Roman"/>
          <w:sz w:val="28"/>
          <w:szCs w:val="28"/>
        </w:rPr>
      </w:pPr>
      <w:r w:rsidRPr="00575F97">
        <w:rPr>
          <w:rFonts w:ascii="Times New Roman" w:hAnsi="Times New Roman"/>
          <w:sz w:val="28"/>
          <w:szCs w:val="28"/>
        </w:rPr>
        <w:t>Проверил: к.м.н, доцент кафедры</w:t>
      </w:r>
      <w:r w:rsidR="00542D38" w:rsidRPr="00575F97">
        <w:rPr>
          <w:rFonts w:ascii="Times New Roman" w:hAnsi="Times New Roman"/>
          <w:sz w:val="28"/>
          <w:szCs w:val="28"/>
        </w:rPr>
        <w:t xml:space="preserve"> ОХТО и МК</w:t>
      </w:r>
    </w:p>
    <w:p w14:paraId="48A71338" w14:textId="77777777" w:rsidR="00E92658" w:rsidRPr="00575F97" w:rsidRDefault="00E92658" w:rsidP="00575F97">
      <w:pPr>
        <w:spacing w:after="0" w:line="360" w:lineRule="auto"/>
        <w:ind w:firstLine="709"/>
        <w:rPr>
          <w:rFonts w:ascii="Times New Roman" w:hAnsi="Times New Roman"/>
          <w:sz w:val="28"/>
          <w:szCs w:val="28"/>
        </w:rPr>
      </w:pPr>
    </w:p>
    <w:p w14:paraId="4C991838" w14:textId="77777777" w:rsidR="00E92658" w:rsidRPr="00575F97" w:rsidRDefault="00E92658" w:rsidP="00575F97">
      <w:pPr>
        <w:spacing w:after="0" w:line="360" w:lineRule="auto"/>
        <w:ind w:firstLine="709"/>
        <w:jc w:val="center"/>
        <w:rPr>
          <w:rFonts w:ascii="Times New Roman" w:hAnsi="Times New Roman"/>
          <w:sz w:val="28"/>
          <w:szCs w:val="28"/>
        </w:rPr>
      </w:pPr>
    </w:p>
    <w:p w14:paraId="2843041F" w14:textId="77777777" w:rsidR="00E92658" w:rsidRPr="00575F97" w:rsidRDefault="00E92658" w:rsidP="00575F97">
      <w:pPr>
        <w:spacing w:after="0" w:line="360" w:lineRule="auto"/>
        <w:ind w:firstLine="709"/>
        <w:jc w:val="center"/>
        <w:rPr>
          <w:rFonts w:ascii="Times New Roman" w:hAnsi="Times New Roman"/>
          <w:sz w:val="28"/>
          <w:szCs w:val="28"/>
        </w:rPr>
      </w:pPr>
    </w:p>
    <w:p w14:paraId="2E01E2B1" w14:textId="77777777" w:rsidR="00E92658" w:rsidRPr="00575F97" w:rsidRDefault="00E92658" w:rsidP="00575F97">
      <w:pPr>
        <w:spacing w:after="0" w:line="360" w:lineRule="auto"/>
        <w:ind w:firstLine="709"/>
        <w:jc w:val="center"/>
        <w:rPr>
          <w:rFonts w:ascii="Times New Roman" w:hAnsi="Times New Roman"/>
          <w:sz w:val="28"/>
          <w:szCs w:val="28"/>
        </w:rPr>
      </w:pPr>
    </w:p>
    <w:p w14:paraId="19627A71" w14:textId="77777777" w:rsidR="00E92658" w:rsidRPr="00177732" w:rsidRDefault="00E92658" w:rsidP="00575F97">
      <w:pPr>
        <w:spacing w:after="0" w:line="360" w:lineRule="auto"/>
        <w:ind w:firstLine="709"/>
        <w:jc w:val="center"/>
        <w:rPr>
          <w:rFonts w:ascii="Times New Roman" w:hAnsi="Times New Roman"/>
          <w:sz w:val="28"/>
          <w:szCs w:val="28"/>
        </w:rPr>
      </w:pPr>
    </w:p>
    <w:p w14:paraId="7200083B" w14:textId="77777777" w:rsidR="00575F97" w:rsidRPr="00177732" w:rsidRDefault="00575F97" w:rsidP="00575F97">
      <w:pPr>
        <w:spacing w:after="0" w:line="360" w:lineRule="auto"/>
        <w:ind w:firstLine="709"/>
        <w:jc w:val="center"/>
        <w:rPr>
          <w:rFonts w:ascii="Times New Roman" w:hAnsi="Times New Roman"/>
          <w:sz w:val="28"/>
          <w:szCs w:val="28"/>
        </w:rPr>
      </w:pPr>
    </w:p>
    <w:p w14:paraId="0648AEB5" w14:textId="77777777" w:rsidR="00575F97" w:rsidRPr="00177732" w:rsidRDefault="00575F97" w:rsidP="00575F97">
      <w:pPr>
        <w:spacing w:after="0" w:line="360" w:lineRule="auto"/>
        <w:ind w:firstLine="709"/>
        <w:jc w:val="center"/>
        <w:rPr>
          <w:rFonts w:ascii="Times New Roman" w:hAnsi="Times New Roman"/>
          <w:sz w:val="28"/>
          <w:szCs w:val="28"/>
        </w:rPr>
      </w:pPr>
    </w:p>
    <w:p w14:paraId="2D62FF31" w14:textId="77777777" w:rsidR="00E92658" w:rsidRPr="00575F97" w:rsidRDefault="00E92658" w:rsidP="00575F97">
      <w:pPr>
        <w:spacing w:after="0" w:line="360" w:lineRule="auto"/>
        <w:ind w:firstLine="709"/>
        <w:jc w:val="center"/>
        <w:rPr>
          <w:rFonts w:ascii="Times New Roman" w:hAnsi="Times New Roman"/>
          <w:sz w:val="28"/>
          <w:szCs w:val="28"/>
        </w:rPr>
      </w:pPr>
    </w:p>
    <w:p w14:paraId="49E4BF6F" w14:textId="77777777" w:rsidR="00575F97" w:rsidRDefault="00E92658" w:rsidP="00575F97">
      <w:pPr>
        <w:spacing w:after="0" w:line="360" w:lineRule="auto"/>
        <w:ind w:firstLine="709"/>
        <w:jc w:val="center"/>
        <w:rPr>
          <w:rFonts w:ascii="Times New Roman" w:hAnsi="Times New Roman"/>
          <w:sz w:val="28"/>
          <w:szCs w:val="28"/>
        </w:rPr>
      </w:pPr>
      <w:r w:rsidRPr="00575F97">
        <w:rPr>
          <w:rFonts w:ascii="Times New Roman" w:hAnsi="Times New Roman"/>
          <w:sz w:val="28"/>
          <w:szCs w:val="28"/>
        </w:rPr>
        <w:t>Якутск, 2013</w:t>
      </w:r>
    </w:p>
    <w:p w14:paraId="6790EDD9" w14:textId="77777777" w:rsidR="00575F97" w:rsidRDefault="00575F97">
      <w:pPr>
        <w:rPr>
          <w:rFonts w:ascii="Times New Roman" w:hAnsi="Times New Roman"/>
          <w:sz w:val="28"/>
          <w:szCs w:val="28"/>
        </w:rPr>
      </w:pPr>
      <w:r>
        <w:rPr>
          <w:rFonts w:ascii="Times New Roman" w:hAnsi="Times New Roman"/>
          <w:sz w:val="28"/>
          <w:szCs w:val="28"/>
        </w:rPr>
        <w:br w:type="page"/>
      </w:r>
    </w:p>
    <w:p w14:paraId="3E018695" w14:textId="77777777" w:rsidR="00AB055E" w:rsidRPr="00575F97" w:rsidRDefault="00AB055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РБ №2 ЦЭМП</w:t>
      </w:r>
    </w:p>
    <w:p w14:paraId="5B94D96B" w14:textId="77777777" w:rsidR="00AB055E" w:rsidRPr="00575F97" w:rsidRDefault="00AB055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Отделение: колопроктология</w:t>
      </w:r>
    </w:p>
    <w:p w14:paraId="7865CF29" w14:textId="77777777" w:rsidR="00AB055E" w:rsidRPr="00177732" w:rsidRDefault="00AB055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ФИО больного: </w:t>
      </w:r>
      <w:r w:rsidR="00575F97" w:rsidRPr="00177732">
        <w:rPr>
          <w:rFonts w:ascii="Times New Roman" w:hAnsi="Times New Roman"/>
          <w:sz w:val="28"/>
          <w:szCs w:val="28"/>
        </w:rPr>
        <w:t>____</w:t>
      </w:r>
    </w:p>
    <w:p w14:paraId="74C94A4F" w14:textId="77777777" w:rsidR="00AB055E" w:rsidRPr="00575F97" w:rsidRDefault="00AB055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Пол: мужской</w:t>
      </w:r>
    </w:p>
    <w:p w14:paraId="6934A09F" w14:textId="77777777" w:rsidR="00AB055E" w:rsidRPr="00177732" w:rsidRDefault="00AB055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Место жительства: г.Якутск, </w:t>
      </w:r>
      <w:r w:rsidR="00575F97" w:rsidRPr="00177732">
        <w:rPr>
          <w:rFonts w:ascii="Times New Roman" w:hAnsi="Times New Roman"/>
          <w:sz w:val="28"/>
          <w:szCs w:val="28"/>
        </w:rPr>
        <w:t>___</w:t>
      </w:r>
    </w:p>
    <w:p w14:paraId="2302F192" w14:textId="77777777" w:rsidR="00AB055E" w:rsidRPr="00575F97" w:rsidRDefault="00AB055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Место работы, должность: образование среднее специальное, работает рабочим в ООО  и заочно учиться в ВУЗе</w:t>
      </w:r>
    </w:p>
    <w:p w14:paraId="42FA208A" w14:textId="77777777" w:rsidR="00AB055E" w:rsidRPr="00575F97" w:rsidRDefault="00AB055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Дата поступления в стационар: 25.03.13</w:t>
      </w:r>
    </w:p>
    <w:p w14:paraId="10BF384F" w14:textId="77777777" w:rsidR="00AB055E" w:rsidRPr="00575F97" w:rsidRDefault="00AB055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Палата №4</w:t>
      </w:r>
    </w:p>
    <w:p w14:paraId="12DFF0F0" w14:textId="77777777" w:rsidR="00C55477" w:rsidRPr="00575F97" w:rsidRDefault="00AB055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Группа крови: В</w:t>
      </w:r>
      <w:r w:rsidR="00C55477" w:rsidRPr="00575F97">
        <w:rPr>
          <w:rFonts w:ascii="Times New Roman" w:hAnsi="Times New Roman"/>
          <w:sz w:val="28"/>
          <w:szCs w:val="28"/>
        </w:rPr>
        <w:t>(III) Резус фактор: Rh(+)</w:t>
      </w:r>
    </w:p>
    <w:p w14:paraId="342AF08B" w14:textId="77777777" w:rsidR="00C55477" w:rsidRPr="00575F97" w:rsidRDefault="00C5547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Клинический диагноз: </w:t>
      </w:r>
    </w:p>
    <w:p w14:paraId="6E5AD7AA" w14:textId="77777777" w:rsidR="00C55477" w:rsidRPr="00575F97" w:rsidRDefault="00C5547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а) основное заболевание: острый подслизистый парапроктит</w:t>
      </w:r>
    </w:p>
    <w:p w14:paraId="2E10866D" w14:textId="77777777" w:rsidR="00C55477" w:rsidRPr="00575F97" w:rsidRDefault="00C5547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б) сопутствующие заболевания: </w:t>
      </w:r>
      <w:r w:rsidR="00542D38" w:rsidRPr="00575F97">
        <w:rPr>
          <w:rFonts w:ascii="Times New Roman" w:hAnsi="Times New Roman"/>
          <w:sz w:val="28"/>
          <w:szCs w:val="28"/>
        </w:rPr>
        <w:t>нет</w:t>
      </w:r>
    </w:p>
    <w:p w14:paraId="4B01CC34" w14:textId="77777777" w:rsidR="00C55477" w:rsidRPr="00575F97" w:rsidRDefault="00C5547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в) осложнения основного заболевания:</w:t>
      </w:r>
      <w:r w:rsidR="0066417E" w:rsidRPr="00575F97">
        <w:rPr>
          <w:rFonts w:ascii="Times New Roman" w:hAnsi="Times New Roman"/>
          <w:sz w:val="28"/>
          <w:szCs w:val="28"/>
        </w:rPr>
        <w:t xml:space="preserve"> осложнения нет</w:t>
      </w:r>
    </w:p>
    <w:p w14:paraId="1F03C11B" w14:textId="77777777" w:rsidR="00C55477" w:rsidRPr="00575F97" w:rsidRDefault="00C5547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Возраст: 23 года.</w:t>
      </w:r>
    </w:p>
    <w:p w14:paraId="6E13F6F5" w14:textId="77777777" w:rsidR="00C55477" w:rsidRPr="00575F97" w:rsidRDefault="00DE5A8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Дата и время осмотра: 25.03.2013 20:00</w:t>
      </w:r>
    </w:p>
    <w:p w14:paraId="0EF60028" w14:textId="77777777" w:rsidR="003164B6" w:rsidRPr="00177732" w:rsidRDefault="00DE5A8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Принял</w:t>
      </w:r>
      <w:r w:rsidR="00C11B6D" w:rsidRPr="00575F97">
        <w:rPr>
          <w:rFonts w:ascii="Times New Roman" w:hAnsi="Times New Roman"/>
          <w:sz w:val="28"/>
          <w:szCs w:val="28"/>
        </w:rPr>
        <w:t xml:space="preserve">: </w:t>
      </w:r>
      <w:r w:rsidRPr="00575F97">
        <w:rPr>
          <w:rFonts w:ascii="Times New Roman" w:hAnsi="Times New Roman"/>
          <w:sz w:val="28"/>
          <w:szCs w:val="28"/>
        </w:rPr>
        <w:t xml:space="preserve">врач </w:t>
      </w:r>
    </w:p>
    <w:p w14:paraId="0E70A86B" w14:textId="77777777" w:rsidR="00DE5A8E" w:rsidRPr="00575F97" w:rsidRDefault="00DE5A8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Жалобы:</w:t>
      </w:r>
    </w:p>
    <w:p w14:paraId="12F9D8F5" w14:textId="77777777" w:rsidR="00DE5A8E" w:rsidRPr="00575F97" w:rsidRDefault="00DE5A8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В момент осмотра больной жалуется на:</w:t>
      </w:r>
    </w:p>
    <w:p w14:paraId="1604D871" w14:textId="77777777" w:rsidR="00DE5A8E" w:rsidRPr="00575F97" w:rsidRDefault="003164B6"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сильные </w:t>
      </w:r>
      <w:r w:rsidR="00DE5A8E" w:rsidRPr="00575F97">
        <w:rPr>
          <w:rFonts w:ascii="Times New Roman" w:hAnsi="Times New Roman"/>
          <w:sz w:val="28"/>
          <w:szCs w:val="28"/>
        </w:rPr>
        <w:t>боли в области ануса</w:t>
      </w:r>
    </w:p>
    <w:p w14:paraId="52F02BAF" w14:textId="77777777" w:rsidR="00D7748B" w:rsidRPr="00575F97" w:rsidRDefault="00DE5A8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общую слабость</w:t>
      </w:r>
    </w:p>
    <w:p w14:paraId="62C8C119" w14:textId="77777777" w:rsidR="00DE5A8E" w:rsidRPr="00575F97" w:rsidRDefault="00DE5A8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головная боль стойкая, интенсивность умеренная </w:t>
      </w:r>
    </w:p>
    <w:p w14:paraId="4AA4C4D5" w14:textId="77777777" w:rsidR="00DE5A8E" w:rsidRPr="00575F97" w:rsidRDefault="003164B6"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головная боль иррадиирует </w:t>
      </w:r>
      <w:r w:rsidR="00DE5A8E" w:rsidRPr="00575F97">
        <w:rPr>
          <w:rFonts w:ascii="Times New Roman" w:hAnsi="Times New Roman"/>
          <w:sz w:val="28"/>
          <w:szCs w:val="28"/>
        </w:rPr>
        <w:t>на шею</w:t>
      </w:r>
    </w:p>
    <w:p w14:paraId="2E1FF6AC"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повышение температуры на 38-39С</w:t>
      </w:r>
    </w:p>
    <w:p w14:paraId="1B46EF6A" w14:textId="77777777" w:rsidR="00C55477" w:rsidRPr="00575F97" w:rsidRDefault="00DE5A8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Говорит что головные боли появились утром после сна.</w:t>
      </w:r>
    </w:p>
    <w:p w14:paraId="0B5B8190" w14:textId="77777777" w:rsidR="00DE5A8E" w:rsidRPr="00177732" w:rsidRDefault="00DE5A8E" w:rsidP="00575F97">
      <w:pPr>
        <w:spacing w:after="0" w:line="360" w:lineRule="auto"/>
        <w:jc w:val="both"/>
        <w:rPr>
          <w:rFonts w:ascii="Times New Roman" w:hAnsi="Times New Roman"/>
          <w:sz w:val="28"/>
          <w:szCs w:val="28"/>
        </w:rPr>
      </w:pPr>
    </w:p>
    <w:p w14:paraId="508632CD" w14:textId="77777777" w:rsidR="00DE5A8E" w:rsidRPr="00177732" w:rsidRDefault="0050788F"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Anamnes morbi</w:t>
      </w:r>
    </w:p>
    <w:p w14:paraId="4757B2DF" w14:textId="77777777" w:rsidR="00575F97" w:rsidRPr="00177732" w:rsidRDefault="00575F97" w:rsidP="00575F97">
      <w:pPr>
        <w:spacing w:after="0" w:line="360" w:lineRule="auto"/>
        <w:ind w:firstLine="709"/>
        <w:jc w:val="both"/>
        <w:rPr>
          <w:rFonts w:ascii="Times New Roman" w:hAnsi="Times New Roman"/>
          <w:sz w:val="28"/>
          <w:szCs w:val="28"/>
        </w:rPr>
      </w:pPr>
    </w:p>
    <w:p w14:paraId="0A75EB08" w14:textId="77777777" w:rsidR="0050788F" w:rsidRPr="00575F97" w:rsidRDefault="0050788F"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lastRenderedPageBreak/>
        <w:t xml:space="preserve">Болеет с 18.03.2013г. связывает с переохлаждением, т.к носил легкую одежду и суровыми условиями работы. </w:t>
      </w:r>
    </w:p>
    <w:p w14:paraId="68C65976" w14:textId="77777777" w:rsidR="0050788F" w:rsidRPr="00575F97" w:rsidRDefault="0050788F"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21.03.2013 проконсультировался у проктолога в частной клинике «Центромед», где ему выставили диагноз: геморрой и назначили консервативное лечение. Но консервативное лечение улучшение не дало.</w:t>
      </w:r>
    </w:p>
    <w:p w14:paraId="1C62EF9E" w14:textId="77777777" w:rsidR="0050788F" w:rsidRPr="00575F97" w:rsidRDefault="0050788F"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25.03.2013г. боль в области ануса резко усилилась, повысилась температура до 38градусов Цельсия, появилась головная боль. </w:t>
      </w:r>
    </w:p>
    <w:p w14:paraId="1A8F3B85" w14:textId="77777777" w:rsidR="0050788F" w:rsidRPr="00575F97" w:rsidRDefault="0050788F"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Госпитализировался экстренно в приемное отделение РБ№2 ЦЭМП.</w:t>
      </w:r>
    </w:p>
    <w:p w14:paraId="03EB1CDC" w14:textId="77777777" w:rsidR="003164B6" w:rsidRPr="00177732" w:rsidRDefault="003164B6" w:rsidP="00575F97">
      <w:pPr>
        <w:spacing w:after="0" w:line="360" w:lineRule="auto"/>
        <w:jc w:val="both"/>
        <w:rPr>
          <w:rFonts w:ascii="Times New Roman" w:hAnsi="Times New Roman"/>
          <w:sz w:val="28"/>
          <w:szCs w:val="28"/>
        </w:rPr>
      </w:pPr>
    </w:p>
    <w:p w14:paraId="6DBED898" w14:textId="77777777" w:rsidR="0050788F" w:rsidRPr="00177732" w:rsidRDefault="009C76A9"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Anamnes vitae:</w:t>
      </w:r>
    </w:p>
    <w:p w14:paraId="4D8833A8" w14:textId="77777777" w:rsidR="00575F97" w:rsidRPr="00177732" w:rsidRDefault="00575F97" w:rsidP="00575F97">
      <w:pPr>
        <w:spacing w:after="0" w:line="360" w:lineRule="auto"/>
        <w:ind w:firstLine="709"/>
        <w:jc w:val="both"/>
        <w:rPr>
          <w:rFonts w:ascii="Times New Roman" w:hAnsi="Times New Roman"/>
          <w:sz w:val="28"/>
          <w:szCs w:val="28"/>
        </w:rPr>
      </w:pPr>
    </w:p>
    <w:p w14:paraId="7D32985B" w14:textId="77777777" w:rsidR="009C76A9" w:rsidRPr="00575F97" w:rsidRDefault="009C76A9"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Профессональная вредность: работа в тяжелых, холодных условиях</w:t>
      </w:r>
    </w:p>
    <w:p w14:paraId="190BE395" w14:textId="77777777" w:rsidR="009C76A9" w:rsidRPr="00575F97" w:rsidRDefault="009C76A9"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Туберкулез: не болел</w:t>
      </w:r>
    </w:p>
    <w:p w14:paraId="78267CCE" w14:textId="77777777" w:rsidR="009C76A9" w:rsidRPr="00575F97" w:rsidRDefault="009C76A9"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Гепатит: в детстве болел гепатитом А</w:t>
      </w:r>
    </w:p>
    <w:p w14:paraId="778ED515" w14:textId="77777777" w:rsidR="009C76A9" w:rsidRPr="00575F97" w:rsidRDefault="009C76A9"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Травмы: перелом костей левого предплечья в 2004 году</w:t>
      </w:r>
    </w:p>
    <w:p w14:paraId="3D917659" w14:textId="77777777" w:rsidR="00C2263F" w:rsidRPr="00575F97" w:rsidRDefault="00C2263F"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Операции: в 2006 году проводили операцию по поводу варикоцеле</w:t>
      </w:r>
    </w:p>
    <w:p w14:paraId="10760795" w14:textId="77777777" w:rsidR="009C76A9" w:rsidRPr="00575F97" w:rsidRDefault="00542D38"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В армии не служил из-</w:t>
      </w:r>
      <w:r w:rsidR="009C76A9" w:rsidRPr="00575F97">
        <w:rPr>
          <w:rFonts w:ascii="Times New Roman" w:hAnsi="Times New Roman"/>
          <w:sz w:val="28"/>
          <w:szCs w:val="28"/>
        </w:rPr>
        <w:t>за мелкой аномалии сердца</w:t>
      </w:r>
    </w:p>
    <w:p w14:paraId="1B0D8B0A" w14:textId="77777777" w:rsidR="009C76A9" w:rsidRPr="00575F97" w:rsidRDefault="009C76A9"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Перенесенные заболевания: ОРВИ, ОРЗ</w:t>
      </w:r>
    </w:p>
    <w:p w14:paraId="719BC30A" w14:textId="77777777" w:rsidR="009C76A9" w:rsidRPr="00575F97" w:rsidRDefault="009C76A9"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Вредные привычки: курит по 10 сигарет в день (среднем), </w:t>
      </w:r>
      <w:r w:rsidR="00C2263F" w:rsidRPr="00575F97">
        <w:rPr>
          <w:rFonts w:ascii="Times New Roman" w:hAnsi="Times New Roman"/>
          <w:sz w:val="28"/>
          <w:szCs w:val="28"/>
        </w:rPr>
        <w:t>курит более 10 лет.</w:t>
      </w:r>
    </w:p>
    <w:p w14:paraId="7F96509D" w14:textId="77777777" w:rsidR="00C2263F" w:rsidRPr="00575F97" w:rsidRDefault="00C2263F"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Аллергии: на лекарственные средства аллергий нет. </w:t>
      </w:r>
    </w:p>
    <w:p w14:paraId="449F8C26" w14:textId="77777777" w:rsidR="00C2263F" w:rsidRPr="00575F97" w:rsidRDefault="00C2263F"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Жилично - бытовые условия: удовлетворительные</w:t>
      </w:r>
    </w:p>
    <w:p w14:paraId="37D0640C" w14:textId="77777777" w:rsidR="00C2263F" w:rsidRPr="00575F97" w:rsidRDefault="00C2263F"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Место работы: рабочий в ООО «</w:t>
      </w:r>
      <w:r w:rsidR="00E35554" w:rsidRPr="00E35554">
        <w:rPr>
          <w:rFonts w:ascii="Times New Roman" w:hAnsi="Times New Roman"/>
          <w:sz w:val="28"/>
          <w:szCs w:val="28"/>
        </w:rPr>
        <w:t>***</w:t>
      </w:r>
      <w:r w:rsidRPr="00575F97">
        <w:rPr>
          <w:rFonts w:ascii="Times New Roman" w:hAnsi="Times New Roman"/>
          <w:sz w:val="28"/>
          <w:szCs w:val="28"/>
        </w:rPr>
        <w:t>»</w:t>
      </w:r>
    </w:p>
    <w:p w14:paraId="509AFCD2" w14:textId="77777777" w:rsidR="003164B6" w:rsidRPr="00177732" w:rsidRDefault="003164B6" w:rsidP="00575F97">
      <w:pPr>
        <w:spacing w:after="0" w:line="360" w:lineRule="auto"/>
        <w:ind w:firstLine="709"/>
        <w:jc w:val="both"/>
        <w:rPr>
          <w:rFonts w:ascii="Times New Roman" w:hAnsi="Times New Roman"/>
          <w:sz w:val="28"/>
          <w:szCs w:val="28"/>
        </w:rPr>
      </w:pPr>
    </w:p>
    <w:p w14:paraId="64E1E3AC" w14:textId="77777777" w:rsidR="005D2285" w:rsidRPr="00177732" w:rsidRDefault="005D2285"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Status objectivus:</w:t>
      </w:r>
    </w:p>
    <w:p w14:paraId="48E82017" w14:textId="77777777" w:rsidR="00575F97" w:rsidRPr="00177732" w:rsidRDefault="00575F97" w:rsidP="00575F97">
      <w:pPr>
        <w:spacing w:after="0" w:line="360" w:lineRule="auto"/>
        <w:ind w:firstLine="709"/>
        <w:jc w:val="both"/>
        <w:rPr>
          <w:rFonts w:ascii="Times New Roman" w:hAnsi="Times New Roman"/>
          <w:sz w:val="28"/>
          <w:szCs w:val="28"/>
        </w:rPr>
      </w:pPr>
    </w:p>
    <w:p w14:paraId="0C23EDB2" w14:textId="77777777" w:rsidR="005D2285" w:rsidRPr="00575F97" w:rsidRDefault="005D2285"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Общее состояние больного: средней тяжести</w:t>
      </w:r>
    </w:p>
    <w:p w14:paraId="59628940" w14:textId="77777777" w:rsidR="005D2285" w:rsidRPr="00575F97" w:rsidRDefault="005D2285"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Сознание: ясное</w:t>
      </w:r>
    </w:p>
    <w:p w14:paraId="34382FF2" w14:textId="77777777" w:rsidR="005D2285" w:rsidRPr="00575F97" w:rsidRDefault="005D2285"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Положение: активное</w:t>
      </w:r>
    </w:p>
    <w:p w14:paraId="6A942CA1" w14:textId="77777777" w:rsidR="005D2285" w:rsidRPr="00575F97" w:rsidRDefault="005D2285"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Телосложение: нормостеническое</w:t>
      </w:r>
    </w:p>
    <w:p w14:paraId="518114E6" w14:textId="77777777" w:rsidR="00AC5A27" w:rsidRPr="00575F97" w:rsidRDefault="005D2285"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lastRenderedPageBreak/>
        <w:t xml:space="preserve">Рост: </w:t>
      </w:r>
      <w:smartTag w:uri="urn:schemas-microsoft-com:office:smarttags" w:element="metricconverter">
        <w:smartTagPr>
          <w:attr w:name="ProductID" w:val="176 см"/>
        </w:smartTagPr>
        <w:r w:rsidRPr="00575F97">
          <w:rPr>
            <w:rFonts w:ascii="Times New Roman" w:hAnsi="Times New Roman"/>
            <w:sz w:val="28"/>
            <w:szCs w:val="28"/>
          </w:rPr>
          <w:t>176 см</w:t>
        </w:r>
      </w:smartTag>
    </w:p>
    <w:p w14:paraId="600B916C" w14:textId="77777777" w:rsidR="005D2285" w:rsidRPr="00575F97" w:rsidRDefault="005D2285"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Вес: </w:t>
      </w:r>
      <w:smartTag w:uri="urn:schemas-microsoft-com:office:smarttags" w:element="metricconverter">
        <w:smartTagPr>
          <w:attr w:name="ProductID" w:val="75 кг"/>
        </w:smartTagPr>
        <w:r w:rsidRPr="00575F97">
          <w:rPr>
            <w:rFonts w:ascii="Times New Roman" w:hAnsi="Times New Roman"/>
            <w:sz w:val="28"/>
            <w:szCs w:val="28"/>
          </w:rPr>
          <w:t>75 кг</w:t>
        </w:r>
      </w:smartTag>
    </w:p>
    <w:p w14:paraId="36D6BC38" w14:textId="77777777" w:rsidR="005D2285" w:rsidRPr="00575F97" w:rsidRDefault="005D2285"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Температура тела: 37,5 С</w:t>
      </w:r>
    </w:p>
    <w:p w14:paraId="66FF7DF8" w14:textId="77777777" w:rsidR="005D2285" w:rsidRPr="00575F97" w:rsidRDefault="005D2285"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Кожные покровы и слизистые: чистые, окраска обычная</w:t>
      </w:r>
    </w:p>
    <w:p w14:paraId="729073D3" w14:textId="77777777" w:rsidR="005D2285" w:rsidRPr="00575F97" w:rsidRDefault="005D2285"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Язык: влажный и чистый</w:t>
      </w:r>
    </w:p>
    <w:p w14:paraId="2AB8529A" w14:textId="77777777" w:rsidR="005D2285" w:rsidRPr="00575F97" w:rsidRDefault="005D2285"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Периферические лимфатические узлы: не увеличены</w:t>
      </w:r>
    </w:p>
    <w:p w14:paraId="7C45959D" w14:textId="77777777" w:rsidR="005D2285" w:rsidRPr="00575F97" w:rsidRDefault="005D2285"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Дыхание: везикулярное, проводится по всем полям, хрипов нет</w:t>
      </w:r>
    </w:p>
    <w:p w14:paraId="1489A6AB" w14:textId="77777777" w:rsidR="005D2285" w:rsidRPr="00575F97" w:rsidRDefault="005D2285"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Частота дыхательных движений: 18 в минуту</w:t>
      </w:r>
    </w:p>
    <w:p w14:paraId="7FCBA0B2" w14:textId="77777777" w:rsidR="005D2285" w:rsidRPr="00575F97" w:rsidRDefault="005D2285"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Сердечные тоны: приглушены, ритмичные</w:t>
      </w:r>
    </w:p>
    <w:p w14:paraId="41E0BDCE" w14:textId="77777777" w:rsidR="00AC5A27" w:rsidRPr="00575F97" w:rsidRDefault="00AC5A2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Мышечной атрофии нет. Тонус хороший </w:t>
      </w:r>
    </w:p>
    <w:p w14:paraId="65DE6C76" w14:textId="77777777" w:rsidR="005D2285" w:rsidRPr="00575F97" w:rsidRDefault="005D2285"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Живот: мягкий при пальпации безболезненный</w:t>
      </w:r>
    </w:p>
    <w:p w14:paraId="20F3E8E6" w14:textId="77777777" w:rsidR="00AC5A27" w:rsidRPr="00575F97" w:rsidRDefault="00AC5A2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Ногти: здоровые</w:t>
      </w:r>
    </w:p>
    <w:p w14:paraId="483A86F6" w14:textId="77777777" w:rsidR="00AC5A27" w:rsidRPr="00575F97" w:rsidRDefault="00AC5A2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Лимфоузлы не пальпируются, безболезненны</w:t>
      </w:r>
    </w:p>
    <w:p w14:paraId="0858692E" w14:textId="77777777" w:rsidR="005D2285" w:rsidRPr="00575F97" w:rsidRDefault="005D2285"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Перистальтика кишечника: </w:t>
      </w:r>
      <w:r w:rsidR="00D01389" w:rsidRPr="00575F97">
        <w:rPr>
          <w:rFonts w:ascii="Times New Roman" w:hAnsi="Times New Roman"/>
          <w:sz w:val="28"/>
          <w:szCs w:val="28"/>
        </w:rPr>
        <w:t xml:space="preserve">нормальная, прислушивается </w:t>
      </w:r>
    </w:p>
    <w:p w14:paraId="42C7CD12" w14:textId="77777777" w:rsidR="00D01389" w:rsidRPr="00575F97" w:rsidRDefault="00D01389"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Стул: нормальный, без примесей 2-3 раза в день</w:t>
      </w:r>
    </w:p>
    <w:p w14:paraId="061310B2" w14:textId="77777777" w:rsidR="00D01389" w:rsidRPr="00575F97" w:rsidRDefault="00D01389"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Мочеиспускание: безболезненное, свободное</w:t>
      </w:r>
    </w:p>
    <w:p w14:paraId="24743862" w14:textId="77777777" w:rsidR="003164B6" w:rsidRPr="00177732" w:rsidRDefault="00D01389"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АД-120/75</w:t>
      </w:r>
    </w:p>
    <w:p w14:paraId="19A3D887" w14:textId="77777777" w:rsidR="00D01389" w:rsidRPr="00575F97" w:rsidRDefault="00D01389"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Status localis:</w:t>
      </w:r>
    </w:p>
    <w:p w14:paraId="3DB66D1D" w14:textId="77777777" w:rsidR="00D01389" w:rsidRPr="00575F97" w:rsidRDefault="00D01389"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Прямая кишка: Тонус сфинктера удовлетворительный, при пальпации стенок прямой кишки определяется дефект слизистой оболочки, местами не гладкая слизистая. Болезненный, с инфильтрацией.</w:t>
      </w:r>
      <w:r w:rsidR="00F7691E" w:rsidRPr="00575F97">
        <w:rPr>
          <w:rFonts w:ascii="Times New Roman" w:hAnsi="Times New Roman"/>
          <w:sz w:val="28"/>
          <w:szCs w:val="28"/>
        </w:rPr>
        <w:t xml:space="preserve"> Кожа левой полуокружности гиперемированна. Здесь же болезненный инфильтрат, размером 3х4 см с центром флюктуации, местная гиперемия.</w:t>
      </w:r>
      <w:r w:rsidRPr="00575F97">
        <w:rPr>
          <w:rFonts w:ascii="Times New Roman" w:hAnsi="Times New Roman"/>
          <w:sz w:val="28"/>
          <w:szCs w:val="28"/>
        </w:rPr>
        <w:t xml:space="preserve"> На высоте пальца патологические образования не чувствуются, на перчатке чисто. Кровотечения нет.</w:t>
      </w:r>
    </w:p>
    <w:p w14:paraId="1A84C29C" w14:textId="77777777" w:rsidR="00F7691E" w:rsidRPr="00177732" w:rsidRDefault="00F7691E" w:rsidP="00575F97">
      <w:pPr>
        <w:spacing w:after="0" w:line="360" w:lineRule="auto"/>
        <w:jc w:val="both"/>
        <w:rPr>
          <w:rFonts w:ascii="Times New Roman" w:hAnsi="Times New Roman"/>
          <w:sz w:val="28"/>
          <w:szCs w:val="28"/>
        </w:rPr>
      </w:pPr>
    </w:p>
    <w:p w14:paraId="722AA2AD" w14:textId="77777777" w:rsidR="00542D38" w:rsidRPr="00177732" w:rsidRDefault="00575F97" w:rsidP="00575F97">
      <w:pPr>
        <w:spacing w:after="0" w:line="360" w:lineRule="auto"/>
        <w:ind w:firstLine="709"/>
        <w:jc w:val="both"/>
        <w:rPr>
          <w:rFonts w:ascii="Times New Roman" w:hAnsi="Times New Roman"/>
          <w:sz w:val="28"/>
          <w:szCs w:val="28"/>
        </w:rPr>
      </w:pPr>
      <w:r>
        <w:rPr>
          <w:rFonts w:ascii="Times New Roman" w:hAnsi="Times New Roman"/>
          <w:sz w:val="28"/>
          <w:szCs w:val="28"/>
        </w:rPr>
        <w:t>Предварительный диагноз</w:t>
      </w:r>
    </w:p>
    <w:p w14:paraId="68AFB60A" w14:textId="77777777" w:rsidR="00575F97" w:rsidRPr="00177732" w:rsidRDefault="00575F97" w:rsidP="00575F97">
      <w:pPr>
        <w:spacing w:after="0" w:line="360" w:lineRule="auto"/>
        <w:ind w:firstLine="709"/>
        <w:jc w:val="both"/>
        <w:rPr>
          <w:rFonts w:ascii="Times New Roman" w:hAnsi="Times New Roman"/>
          <w:sz w:val="28"/>
          <w:szCs w:val="28"/>
        </w:rPr>
      </w:pPr>
    </w:p>
    <w:p w14:paraId="37E78CC1" w14:textId="77777777" w:rsidR="003164B6" w:rsidRPr="00575F97" w:rsidRDefault="00542D38"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Острый подслизистый парапроктит</w:t>
      </w:r>
    </w:p>
    <w:p w14:paraId="490F89E6" w14:textId="77777777" w:rsidR="00575F97" w:rsidRDefault="00575F97">
      <w:pPr>
        <w:rPr>
          <w:rFonts w:ascii="Times New Roman" w:hAnsi="Times New Roman"/>
          <w:sz w:val="28"/>
          <w:szCs w:val="28"/>
        </w:rPr>
      </w:pPr>
      <w:r>
        <w:rPr>
          <w:rFonts w:ascii="Times New Roman" w:hAnsi="Times New Roman"/>
          <w:sz w:val="28"/>
          <w:szCs w:val="28"/>
        </w:rPr>
        <w:br w:type="page"/>
      </w:r>
    </w:p>
    <w:p w14:paraId="742A28D3" w14:textId="77777777" w:rsidR="00BC50E4" w:rsidRPr="00575F97" w:rsidRDefault="00BC50E4" w:rsidP="00575F97">
      <w:pPr>
        <w:spacing w:after="0" w:line="360" w:lineRule="auto"/>
        <w:ind w:firstLine="708"/>
        <w:jc w:val="both"/>
        <w:rPr>
          <w:rFonts w:ascii="Times New Roman" w:hAnsi="Times New Roman"/>
          <w:sz w:val="28"/>
          <w:szCs w:val="28"/>
        </w:rPr>
      </w:pPr>
      <w:r w:rsidRPr="00575F97">
        <w:rPr>
          <w:rFonts w:ascii="Times New Roman" w:hAnsi="Times New Roman"/>
          <w:sz w:val="28"/>
          <w:szCs w:val="28"/>
        </w:rPr>
        <w:t>План обследования:</w:t>
      </w:r>
    </w:p>
    <w:p w14:paraId="106D128D" w14:textId="77777777" w:rsidR="00BC50E4" w:rsidRPr="00575F97" w:rsidRDefault="00BC50E4" w:rsidP="00575F97">
      <w:pPr>
        <w:spacing w:after="0" w:line="360" w:lineRule="auto"/>
        <w:ind w:firstLine="709"/>
        <w:jc w:val="both"/>
        <w:rPr>
          <w:rFonts w:ascii="Times New Roman" w:hAnsi="Times New Roman"/>
          <w:sz w:val="28"/>
          <w:szCs w:val="28"/>
        </w:rPr>
      </w:pPr>
    </w:p>
    <w:p w14:paraId="436D7447" w14:textId="77777777" w:rsidR="00BC50E4" w:rsidRPr="00575F97" w:rsidRDefault="00BD11C2"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Дата и время: </w:t>
      </w:r>
      <w:r w:rsidR="005C21A3" w:rsidRPr="00575F97">
        <w:rPr>
          <w:rFonts w:ascii="Times New Roman" w:hAnsi="Times New Roman"/>
          <w:sz w:val="28"/>
          <w:szCs w:val="28"/>
        </w:rPr>
        <w:t xml:space="preserve">26.03.2013 09:00 </w:t>
      </w:r>
    </w:p>
    <w:p w14:paraId="5912A574" w14:textId="77777777" w:rsidR="00110018" w:rsidRPr="00575F97" w:rsidRDefault="00110018"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-общий анализ крови</w:t>
      </w:r>
    </w:p>
    <w:p w14:paraId="3B622EEE" w14:textId="77777777" w:rsidR="00110018" w:rsidRPr="00575F97" w:rsidRDefault="00110018"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-общий анализ мочи</w:t>
      </w:r>
    </w:p>
    <w:p w14:paraId="40AF277E" w14:textId="77777777" w:rsidR="00110018" w:rsidRPr="00575F97" w:rsidRDefault="00110018"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-кровь на сахар</w:t>
      </w:r>
    </w:p>
    <w:p w14:paraId="1A8AEE1C" w14:textId="77777777" w:rsidR="00110018" w:rsidRPr="00575F97" w:rsidRDefault="00110018"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-определение группы крови и резус фактора</w:t>
      </w:r>
    </w:p>
    <w:p w14:paraId="5EDD59C6" w14:textId="77777777" w:rsidR="00110018" w:rsidRPr="00575F97" w:rsidRDefault="00110018"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-ЭКГ</w:t>
      </w:r>
    </w:p>
    <w:p w14:paraId="6CC9E435" w14:textId="77777777" w:rsidR="00110018" w:rsidRPr="00575F97" w:rsidRDefault="00110018"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-осмотр анестезиолога</w:t>
      </w:r>
    </w:p>
    <w:p w14:paraId="1844B8F2" w14:textId="77777777" w:rsidR="00AC5A27" w:rsidRPr="00177732" w:rsidRDefault="00AC5A27" w:rsidP="00575F97">
      <w:pPr>
        <w:spacing w:after="0" w:line="360" w:lineRule="auto"/>
        <w:jc w:val="both"/>
        <w:rPr>
          <w:rFonts w:ascii="Times New Roman" w:hAnsi="Times New Roman"/>
          <w:sz w:val="28"/>
          <w:szCs w:val="28"/>
        </w:rPr>
      </w:pPr>
    </w:p>
    <w:p w14:paraId="1F77E0C7" w14:textId="77777777" w:rsidR="005C21A3" w:rsidRPr="00177732" w:rsidRDefault="00BD11C2"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Данные </w:t>
      </w:r>
      <w:r w:rsidR="00575F97">
        <w:rPr>
          <w:rFonts w:ascii="Times New Roman" w:hAnsi="Times New Roman"/>
          <w:sz w:val="28"/>
          <w:szCs w:val="28"/>
        </w:rPr>
        <w:t>лабараторного исследования</w:t>
      </w:r>
    </w:p>
    <w:p w14:paraId="54F6E2FF" w14:textId="77777777" w:rsidR="00575F97" w:rsidRPr="00177732" w:rsidRDefault="00575F97" w:rsidP="00575F97">
      <w:pPr>
        <w:spacing w:after="0" w:line="360" w:lineRule="auto"/>
        <w:ind w:firstLine="709"/>
        <w:jc w:val="both"/>
        <w:rPr>
          <w:rFonts w:ascii="Times New Roman" w:hAnsi="Times New Roman"/>
          <w:sz w:val="28"/>
          <w:szCs w:val="28"/>
        </w:rPr>
      </w:pPr>
    </w:p>
    <w:p w14:paraId="1E6F2D07" w14:textId="77777777" w:rsidR="005C21A3" w:rsidRPr="00177732" w:rsidRDefault="00BD11C2"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Дата и время:</w:t>
      </w:r>
      <w:r w:rsidR="00F76137" w:rsidRPr="00575F97">
        <w:rPr>
          <w:rFonts w:ascii="Times New Roman" w:hAnsi="Times New Roman"/>
          <w:sz w:val="28"/>
          <w:szCs w:val="28"/>
        </w:rPr>
        <w:t xml:space="preserve"> 27.03.2013 08:15</w:t>
      </w:r>
    </w:p>
    <w:p w14:paraId="2A1F1799" w14:textId="77777777" w:rsidR="00575F97" w:rsidRPr="00177732" w:rsidRDefault="00575F97" w:rsidP="00575F97">
      <w:pPr>
        <w:spacing w:after="0" w:line="360" w:lineRule="auto"/>
        <w:ind w:firstLine="709"/>
        <w:jc w:val="both"/>
        <w:rPr>
          <w:rFonts w:ascii="Times New Roman" w:hAnsi="Times New Roman"/>
          <w:sz w:val="28"/>
          <w:szCs w:val="28"/>
        </w:rPr>
      </w:pPr>
    </w:p>
    <w:p w14:paraId="05D908F3" w14:textId="77777777" w:rsidR="005C21A3" w:rsidRPr="00575F97" w:rsidRDefault="00107558"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Общий анализ крови:</w:t>
      </w:r>
    </w:p>
    <w:tbl>
      <w:tblPr>
        <w:tblStyle w:val="a3"/>
        <w:tblW w:w="0" w:type="auto"/>
        <w:tblLook w:val="00A0" w:firstRow="1" w:lastRow="0" w:firstColumn="1" w:lastColumn="0" w:noHBand="0" w:noVBand="0"/>
      </w:tblPr>
      <w:tblGrid>
        <w:gridCol w:w="3141"/>
        <w:gridCol w:w="3099"/>
        <w:gridCol w:w="3104"/>
      </w:tblGrid>
      <w:tr w:rsidR="00107558" w:rsidRPr="00575F97" w14:paraId="1957B349" w14:textId="77777777" w:rsidTr="00107558">
        <w:tc>
          <w:tcPr>
            <w:tcW w:w="3190" w:type="dxa"/>
          </w:tcPr>
          <w:p w14:paraId="723906E0" w14:textId="77777777" w:rsidR="00107558" w:rsidRPr="00575F97" w:rsidRDefault="00107558" w:rsidP="00575F97">
            <w:pPr>
              <w:spacing w:after="0" w:line="360" w:lineRule="auto"/>
              <w:jc w:val="both"/>
              <w:rPr>
                <w:rFonts w:ascii="Times New Roman" w:hAnsi="Times New Roman"/>
                <w:sz w:val="20"/>
                <w:szCs w:val="20"/>
              </w:rPr>
            </w:pPr>
            <w:r w:rsidRPr="00575F97">
              <w:rPr>
                <w:rFonts w:ascii="Times New Roman" w:hAnsi="Times New Roman"/>
                <w:sz w:val="20"/>
                <w:szCs w:val="20"/>
              </w:rPr>
              <w:t>HGB (гемоглобин)</w:t>
            </w:r>
          </w:p>
        </w:tc>
        <w:tc>
          <w:tcPr>
            <w:tcW w:w="3190" w:type="dxa"/>
          </w:tcPr>
          <w:p w14:paraId="10C9ACD9" w14:textId="77777777" w:rsidR="00107558" w:rsidRPr="00575F97" w:rsidRDefault="00AC5A27" w:rsidP="00575F97">
            <w:pPr>
              <w:spacing w:after="0" w:line="360" w:lineRule="auto"/>
              <w:jc w:val="both"/>
              <w:rPr>
                <w:rFonts w:ascii="Times New Roman" w:hAnsi="Times New Roman"/>
                <w:sz w:val="20"/>
                <w:szCs w:val="20"/>
              </w:rPr>
            </w:pPr>
            <w:r w:rsidRPr="00575F97">
              <w:rPr>
                <w:rFonts w:ascii="Times New Roman" w:hAnsi="Times New Roman"/>
                <w:sz w:val="20"/>
                <w:szCs w:val="20"/>
              </w:rPr>
              <w:t>12</w:t>
            </w:r>
            <w:r w:rsidR="00107558" w:rsidRPr="00575F97">
              <w:rPr>
                <w:rFonts w:ascii="Times New Roman" w:hAnsi="Times New Roman"/>
                <w:sz w:val="20"/>
                <w:szCs w:val="20"/>
              </w:rPr>
              <w:t>5</w:t>
            </w:r>
          </w:p>
        </w:tc>
        <w:tc>
          <w:tcPr>
            <w:tcW w:w="3191" w:type="dxa"/>
          </w:tcPr>
          <w:p w14:paraId="23F8C2D9" w14:textId="77777777" w:rsidR="00107558" w:rsidRPr="00575F97" w:rsidRDefault="00107558" w:rsidP="00575F97">
            <w:pPr>
              <w:spacing w:after="0" w:line="360" w:lineRule="auto"/>
              <w:jc w:val="both"/>
              <w:rPr>
                <w:rFonts w:ascii="Times New Roman" w:hAnsi="Times New Roman"/>
                <w:sz w:val="20"/>
                <w:szCs w:val="20"/>
              </w:rPr>
            </w:pPr>
            <w:r w:rsidRPr="00575F97">
              <w:rPr>
                <w:rFonts w:ascii="Times New Roman" w:hAnsi="Times New Roman"/>
                <w:sz w:val="20"/>
                <w:szCs w:val="20"/>
              </w:rPr>
              <w:t>г⁄л</w:t>
            </w:r>
          </w:p>
        </w:tc>
      </w:tr>
      <w:tr w:rsidR="00107558" w:rsidRPr="00575F97" w14:paraId="493599FE" w14:textId="77777777" w:rsidTr="00107558">
        <w:tc>
          <w:tcPr>
            <w:tcW w:w="3190" w:type="dxa"/>
          </w:tcPr>
          <w:p w14:paraId="5485B0B0" w14:textId="77777777" w:rsidR="00107558" w:rsidRPr="00575F97" w:rsidRDefault="00107558" w:rsidP="00575F97">
            <w:pPr>
              <w:spacing w:after="0" w:line="360" w:lineRule="auto"/>
              <w:jc w:val="both"/>
              <w:rPr>
                <w:rFonts w:ascii="Times New Roman" w:hAnsi="Times New Roman"/>
                <w:sz w:val="20"/>
                <w:szCs w:val="20"/>
              </w:rPr>
            </w:pPr>
            <w:r w:rsidRPr="00575F97">
              <w:rPr>
                <w:rFonts w:ascii="Times New Roman" w:hAnsi="Times New Roman"/>
                <w:sz w:val="20"/>
                <w:szCs w:val="20"/>
              </w:rPr>
              <w:t>RBC (эритроциты)</w:t>
            </w:r>
          </w:p>
        </w:tc>
        <w:tc>
          <w:tcPr>
            <w:tcW w:w="3190" w:type="dxa"/>
          </w:tcPr>
          <w:p w14:paraId="27D8407B" w14:textId="77777777" w:rsidR="00107558" w:rsidRPr="00575F97" w:rsidRDefault="00AC5A27" w:rsidP="00575F97">
            <w:pPr>
              <w:spacing w:after="0" w:line="360" w:lineRule="auto"/>
              <w:jc w:val="both"/>
              <w:rPr>
                <w:rFonts w:ascii="Times New Roman" w:hAnsi="Times New Roman"/>
                <w:sz w:val="20"/>
                <w:szCs w:val="20"/>
              </w:rPr>
            </w:pPr>
            <w:r w:rsidRPr="00575F97">
              <w:rPr>
                <w:rFonts w:ascii="Times New Roman" w:hAnsi="Times New Roman"/>
                <w:sz w:val="20"/>
                <w:szCs w:val="20"/>
              </w:rPr>
              <w:t>4,1</w:t>
            </w:r>
          </w:p>
        </w:tc>
        <w:tc>
          <w:tcPr>
            <w:tcW w:w="3191" w:type="dxa"/>
          </w:tcPr>
          <w:p w14:paraId="2E2E81C8" w14:textId="77777777" w:rsidR="00107558" w:rsidRPr="00575F97" w:rsidRDefault="00107558" w:rsidP="00575F97">
            <w:pPr>
              <w:spacing w:after="0" w:line="360" w:lineRule="auto"/>
              <w:jc w:val="both"/>
              <w:rPr>
                <w:rFonts w:ascii="Times New Roman" w:hAnsi="Times New Roman"/>
                <w:sz w:val="20"/>
                <w:szCs w:val="20"/>
              </w:rPr>
            </w:pPr>
            <w:r w:rsidRPr="00575F97">
              <w:rPr>
                <w:rFonts w:ascii="Times New Roman" w:hAnsi="Times New Roman"/>
                <w:sz w:val="20"/>
                <w:szCs w:val="20"/>
              </w:rPr>
              <w:t>1012</w:t>
            </w:r>
          </w:p>
        </w:tc>
      </w:tr>
      <w:tr w:rsidR="00107558" w:rsidRPr="00575F97" w14:paraId="27D33B7B" w14:textId="77777777" w:rsidTr="00107558">
        <w:tc>
          <w:tcPr>
            <w:tcW w:w="3190" w:type="dxa"/>
          </w:tcPr>
          <w:p w14:paraId="286171ED" w14:textId="77777777" w:rsidR="00107558" w:rsidRPr="00575F97" w:rsidRDefault="00107558" w:rsidP="00575F97">
            <w:pPr>
              <w:spacing w:after="0" w:line="360" w:lineRule="auto"/>
              <w:jc w:val="both"/>
              <w:rPr>
                <w:rFonts w:ascii="Times New Roman" w:hAnsi="Times New Roman"/>
                <w:sz w:val="20"/>
                <w:szCs w:val="20"/>
              </w:rPr>
            </w:pPr>
            <w:r w:rsidRPr="00575F97">
              <w:rPr>
                <w:rFonts w:ascii="Times New Roman" w:hAnsi="Times New Roman"/>
                <w:sz w:val="20"/>
                <w:szCs w:val="20"/>
              </w:rPr>
              <w:t>Цветовой показатель</w:t>
            </w:r>
          </w:p>
        </w:tc>
        <w:tc>
          <w:tcPr>
            <w:tcW w:w="3190" w:type="dxa"/>
          </w:tcPr>
          <w:p w14:paraId="3D5C63F8" w14:textId="77777777" w:rsidR="00107558" w:rsidRPr="00575F97" w:rsidRDefault="00AC5A27" w:rsidP="00575F97">
            <w:pPr>
              <w:spacing w:after="0" w:line="360" w:lineRule="auto"/>
              <w:jc w:val="both"/>
              <w:rPr>
                <w:rFonts w:ascii="Times New Roman" w:hAnsi="Times New Roman"/>
                <w:sz w:val="20"/>
                <w:szCs w:val="20"/>
              </w:rPr>
            </w:pPr>
            <w:r w:rsidRPr="00575F97">
              <w:rPr>
                <w:rFonts w:ascii="Times New Roman" w:hAnsi="Times New Roman"/>
                <w:sz w:val="20"/>
                <w:szCs w:val="20"/>
              </w:rPr>
              <w:t>0,8</w:t>
            </w:r>
          </w:p>
        </w:tc>
        <w:tc>
          <w:tcPr>
            <w:tcW w:w="3191" w:type="dxa"/>
          </w:tcPr>
          <w:p w14:paraId="1C73F6E4" w14:textId="77777777" w:rsidR="00107558" w:rsidRPr="00575F97" w:rsidRDefault="00107558" w:rsidP="00575F97">
            <w:pPr>
              <w:spacing w:after="0" w:line="360" w:lineRule="auto"/>
              <w:jc w:val="both"/>
              <w:rPr>
                <w:rFonts w:ascii="Times New Roman" w:hAnsi="Times New Roman"/>
                <w:sz w:val="20"/>
                <w:szCs w:val="20"/>
              </w:rPr>
            </w:pPr>
          </w:p>
        </w:tc>
      </w:tr>
      <w:tr w:rsidR="00107558" w:rsidRPr="00575F97" w14:paraId="58E86B0F" w14:textId="77777777" w:rsidTr="00107558">
        <w:tc>
          <w:tcPr>
            <w:tcW w:w="3190" w:type="dxa"/>
          </w:tcPr>
          <w:p w14:paraId="6D9DAF6E" w14:textId="77777777" w:rsidR="00107558" w:rsidRPr="00575F97" w:rsidRDefault="00107558" w:rsidP="00575F97">
            <w:pPr>
              <w:spacing w:after="0" w:line="360" w:lineRule="auto"/>
              <w:jc w:val="both"/>
              <w:rPr>
                <w:rFonts w:ascii="Times New Roman" w:hAnsi="Times New Roman"/>
                <w:sz w:val="20"/>
                <w:szCs w:val="20"/>
              </w:rPr>
            </w:pPr>
            <w:r w:rsidRPr="00575F97">
              <w:rPr>
                <w:rFonts w:ascii="Times New Roman" w:hAnsi="Times New Roman"/>
                <w:sz w:val="20"/>
                <w:szCs w:val="20"/>
              </w:rPr>
              <w:t>Ретикулоциты</w:t>
            </w:r>
          </w:p>
        </w:tc>
        <w:tc>
          <w:tcPr>
            <w:tcW w:w="3190" w:type="dxa"/>
          </w:tcPr>
          <w:p w14:paraId="555FEF51" w14:textId="77777777" w:rsidR="00107558" w:rsidRPr="00575F97" w:rsidRDefault="00107558" w:rsidP="00575F97">
            <w:pPr>
              <w:spacing w:after="0" w:line="360" w:lineRule="auto"/>
              <w:jc w:val="both"/>
              <w:rPr>
                <w:rFonts w:ascii="Times New Roman" w:hAnsi="Times New Roman"/>
                <w:sz w:val="20"/>
                <w:szCs w:val="20"/>
              </w:rPr>
            </w:pPr>
            <w:r w:rsidRPr="00575F97">
              <w:rPr>
                <w:rFonts w:ascii="Times New Roman" w:hAnsi="Times New Roman"/>
                <w:sz w:val="20"/>
                <w:szCs w:val="20"/>
              </w:rPr>
              <w:t>0,5</w:t>
            </w:r>
          </w:p>
        </w:tc>
        <w:tc>
          <w:tcPr>
            <w:tcW w:w="3191" w:type="dxa"/>
          </w:tcPr>
          <w:p w14:paraId="5C6CE70B" w14:textId="77777777" w:rsidR="00107558" w:rsidRPr="00575F97" w:rsidRDefault="00107558" w:rsidP="00575F97">
            <w:pPr>
              <w:spacing w:after="0" w:line="360" w:lineRule="auto"/>
              <w:jc w:val="both"/>
              <w:rPr>
                <w:rFonts w:ascii="Times New Roman" w:hAnsi="Times New Roman"/>
                <w:sz w:val="20"/>
                <w:szCs w:val="20"/>
              </w:rPr>
            </w:pPr>
            <w:r w:rsidRPr="00575F97">
              <w:rPr>
                <w:rFonts w:ascii="Times New Roman" w:hAnsi="Times New Roman"/>
                <w:sz w:val="20"/>
                <w:szCs w:val="20"/>
              </w:rPr>
              <w:t>%</w:t>
            </w:r>
          </w:p>
        </w:tc>
      </w:tr>
      <w:tr w:rsidR="00107558" w:rsidRPr="00575F97" w14:paraId="22B22785" w14:textId="77777777" w:rsidTr="00107558">
        <w:tc>
          <w:tcPr>
            <w:tcW w:w="3190" w:type="dxa"/>
          </w:tcPr>
          <w:p w14:paraId="67600506"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Тромбоциты</w:t>
            </w:r>
          </w:p>
        </w:tc>
        <w:tc>
          <w:tcPr>
            <w:tcW w:w="3190" w:type="dxa"/>
          </w:tcPr>
          <w:p w14:paraId="69ADAA91"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280</w:t>
            </w:r>
          </w:p>
        </w:tc>
        <w:tc>
          <w:tcPr>
            <w:tcW w:w="3191" w:type="dxa"/>
          </w:tcPr>
          <w:p w14:paraId="46757263"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109</w:t>
            </w:r>
          </w:p>
        </w:tc>
      </w:tr>
      <w:tr w:rsidR="00107558" w:rsidRPr="00575F97" w14:paraId="49D73667" w14:textId="77777777" w:rsidTr="00107558">
        <w:tc>
          <w:tcPr>
            <w:tcW w:w="3190" w:type="dxa"/>
          </w:tcPr>
          <w:p w14:paraId="27A2CDD8"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СОЭ</w:t>
            </w:r>
          </w:p>
        </w:tc>
        <w:tc>
          <w:tcPr>
            <w:tcW w:w="3190" w:type="dxa"/>
          </w:tcPr>
          <w:p w14:paraId="2BBF979C" w14:textId="77777777" w:rsidR="00107558" w:rsidRPr="00575F97" w:rsidRDefault="00AC5A27" w:rsidP="00575F97">
            <w:pPr>
              <w:spacing w:after="0" w:line="360" w:lineRule="auto"/>
              <w:jc w:val="both"/>
              <w:rPr>
                <w:rFonts w:ascii="Times New Roman" w:hAnsi="Times New Roman"/>
                <w:sz w:val="20"/>
                <w:szCs w:val="20"/>
              </w:rPr>
            </w:pPr>
            <w:r w:rsidRPr="00575F97">
              <w:rPr>
                <w:rFonts w:ascii="Times New Roman" w:hAnsi="Times New Roman"/>
                <w:sz w:val="20"/>
                <w:szCs w:val="20"/>
              </w:rPr>
              <w:t>25</w:t>
            </w:r>
          </w:p>
        </w:tc>
        <w:tc>
          <w:tcPr>
            <w:tcW w:w="3191" w:type="dxa"/>
          </w:tcPr>
          <w:p w14:paraId="702801BA"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мм⁄ч</w:t>
            </w:r>
          </w:p>
        </w:tc>
      </w:tr>
      <w:tr w:rsidR="00107558" w:rsidRPr="00575F97" w14:paraId="6171B463" w14:textId="77777777" w:rsidTr="00107558">
        <w:tc>
          <w:tcPr>
            <w:tcW w:w="3190" w:type="dxa"/>
          </w:tcPr>
          <w:p w14:paraId="604EF4BE"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Лейкоциты</w:t>
            </w:r>
          </w:p>
        </w:tc>
        <w:tc>
          <w:tcPr>
            <w:tcW w:w="3190" w:type="dxa"/>
          </w:tcPr>
          <w:p w14:paraId="5010095E"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1</w:t>
            </w:r>
            <w:r w:rsidR="00AC5A27" w:rsidRPr="00575F97">
              <w:rPr>
                <w:rFonts w:ascii="Times New Roman" w:hAnsi="Times New Roman"/>
                <w:sz w:val="20"/>
                <w:szCs w:val="20"/>
              </w:rPr>
              <w:t>3</w:t>
            </w:r>
          </w:p>
        </w:tc>
        <w:tc>
          <w:tcPr>
            <w:tcW w:w="3191" w:type="dxa"/>
          </w:tcPr>
          <w:p w14:paraId="12444E04"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109</w:t>
            </w:r>
          </w:p>
        </w:tc>
      </w:tr>
      <w:tr w:rsidR="00107558" w:rsidRPr="00575F97" w14:paraId="3EF30AE3" w14:textId="77777777" w:rsidTr="00107558">
        <w:tc>
          <w:tcPr>
            <w:tcW w:w="3190" w:type="dxa"/>
          </w:tcPr>
          <w:p w14:paraId="62221800" w14:textId="77777777" w:rsidR="00AC5A27" w:rsidRPr="00575F97" w:rsidRDefault="00AC5A27" w:rsidP="00575F97">
            <w:pPr>
              <w:spacing w:after="0" w:line="360" w:lineRule="auto"/>
              <w:jc w:val="both"/>
              <w:rPr>
                <w:rFonts w:ascii="Times New Roman" w:hAnsi="Times New Roman"/>
                <w:sz w:val="20"/>
                <w:szCs w:val="20"/>
              </w:rPr>
            </w:pPr>
            <w:r w:rsidRPr="00575F97">
              <w:rPr>
                <w:rFonts w:ascii="Times New Roman" w:hAnsi="Times New Roman"/>
                <w:sz w:val="20"/>
                <w:szCs w:val="20"/>
              </w:rPr>
              <w:t>Нейтрофилы:</w:t>
            </w:r>
          </w:p>
          <w:p w14:paraId="50FF9044" w14:textId="77777777" w:rsidR="00AC5A27" w:rsidRPr="00575F97" w:rsidRDefault="00AC5A27" w:rsidP="00575F97">
            <w:pPr>
              <w:spacing w:after="0" w:line="360" w:lineRule="auto"/>
              <w:jc w:val="both"/>
              <w:rPr>
                <w:rFonts w:ascii="Times New Roman" w:hAnsi="Times New Roman"/>
                <w:sz w:val="20"/>
                <w:szCs w:val="20"/>
              </w:rPr>
            </w:pPr>
          </w:p>
          <w:p w14:paraId="774E597D"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Палочкоядерные</w:t>
            </w:r>
          </w:p>
        </w:tc>
        <w:tc>
          <w:tcPr>
            <w:tcW w:w="3190" w:type="dxa"/>
          </w:tcPr>
          <w:p w14:paraId="13CC19FB" w14:textId="77777777" w:rsidR="00AC5A27" w:rsidRPr="00575F97" w:rsidRDefault="00AC5A27" w:rsidP="00575F97">
            <w:pPr>
              <w:spacing w:after="0" w:line="360" w:lineRule="auto"/>
              <w:jc w:val="both"/>
              <w:rPr>
                <w:rFonts w:ascii="Times New Roman" w:hAnsi="Times New Roman"/>
                <w:sz w:val="20"/>
                <w:szCs w:val="20"/>
              </w:rPr>
            </w:pPr>
          </w:p>
          <w:p w14:paraId="180D788B" w14:textId="77777777" w:rsidR="00AC5A27" w:rsidRPr="00575F97" w:rsidRDefault="00AC5A27" w:rsidP="00575F97">
            <w:pPr>
              <w:spacing w:after="0" w:line="360" w:lineRule="auto"/>
              <w:jc w:val="both"/>
              <w:rPr>
                <w:rFonts w:ascii="Times New Roman" w:hAnsi="Times New Roman"/>
                <w:sz w:val="20"/>
                <w:szCs w:val="20"/>
              </w:rPr>
            </w:pPr>
          </w:p>
          <w:p w14:paraId="57D6357A" w14:textId="77777777" w:rsidR="00107558" w:rsidRPr="00575F97" w:rsidRDefault="00AC5A27" w:rsidP="00575F97">
            <w:pPr>
              <w:spacing w:after="0" w:line="360" w:lineRule="auto"/>
              <w:jc w:val="both"/>
              <w:rPr>
                <w:rFonts w:ascii="Times New Roman" w:hAnsi="Times New Roman"/>
                <w:sz w:val="20"/>
                <w:szCs w:val="20"/>
              </w:rPr>
            </w:pPr>
            <w:r w:rsidRPr="00575F97">
              <w:rPr>
                <w:rFonts w:ascii="Times New Roman" w:hAnsi="Times New Roman"/>
                <w:sz w:val="20"/>
                <w:szCs w:val="20"/>
              </w:rPr>
              <w:t>2</w:t>
            </w:r>
          </w:p>
        </w:tc>
        <w:tc>
          <w:tcPr>
            <w:tcW w:w="3191" w:type="dxa"/>
          </w:tcPr>
          <w:p w14:paraId="4FCE6003" w14:textId="77777777" w:rsidR="00AC5A27" w:rsidRPr="00575F97" w:rsidRDefault="00AC5A27" w:rsidP="00575F97">
            <w:pPr>
              <w:spacing w:after="0" w:line="360" w:lineRule="auto"/>
              <w:jc w:val="both"/>
              <w:rPr>
                <w:rFonts w:ascii="Times New Roman" w:hAnsi="Times New Roman"/>
                <w:sz w:val="20"/>
                <w:szCs w:val="20"/>
              </w:rPr>
            </w:pPr>
          </w:p>
          <w:p w14:paraId="3B463300" w14:textId="77777777" w:rsidR="00AC5A27" w:rsidRPr="00575F97" w:rsidRDefault="00AC5A27" w:rsidP="00575F97">
            <w:pPr>
              <w:spacing w:after="0" w:line="360" w:lineRule="auto"/>
              <w:jc w:val="both"/>
              <w:rPr>
                <w:rFonts w:ascii="Times New Roman" w:hAnsi="Times New Roman"/>
                <w:sz w:val="20"/>
                <w:szCs w:val="20"/>
              </w:rPr>
            </w:pPr>
          </w:p>
          <w:p w14:paraId="0F1F4DA9"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w:t>
            </w:r>
          </w:p>
        </w:tc>
      </w:tr>
      <w:tr w:rsidR="00107558" w:rsidRPr="00575F97" w14:paraId="6B6597FF" w14:textId="77777777" w:rsidTr="00107558">
        <w:tc>
          <w:tcPr>
            <w:tcW w:w="3190" w:type="dxa"/>
          </w:tcPr>
          <w:p w14:paraId="0CF56CAD"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Сегментоядерные</w:t>
            </w:r>
          </w:p>
        </w:tc>
        <w:tc>
          <w:tcPr>
            <w:tcW w:w="3190" w:type="dxa"/>
          </w:tcPr>
          <w:p w14:paraId="3E56E3E4" w14:textId="77777777" w:rsidR="00107558" w:rsidRPr="00575F97" w:rsidRDefault="00AC5A27" w:rsidP="00575F97">
            <w:pPr>
              <w:spacing w:after="0" w:line="360" w:lineRule="auto"/>
              <w:jc w:val="both"/>
              <w:rPr>
                <w:rFonts w:ascii="Times New Roman" w:hAnsi="Times New Roman"/>
                <w:sz w:val="20"/>
                <w:szCs w:val="20"/>
              </w:rPr>
            </w:pPr>
            <w:r w:rsidRPr="00575F97">
              <w:rPr>
                <w:rFonts w:ascii="Times New Roman" w:hAnsi="Times New Roman"/>
                <w:sz w:val="20"/>
                <w:szCs w:val="20"/>
              </w:rPr>
              <w:t>64</w:t>
            </w:r>
          </w:p>
        </w:tc>
        <w:tc>
          <w:tcPr>
            <w:tcW w:w="3191" w:type="dxa"/>
          </w:tcPr>
          <w:p w14:paraId="267180C4"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w:t>
            </w:r>
          </w:p>
        </w:tc>
      </w:tr>
      <w:tr w:rsidR="00107558" w:rsidRPr="00575F97" w14:paraId="6DE735D7" w14:textId="77777777" w:rsidTr="00107558">
        <w:tc>
          <w:tcPr>
            <w:tcW w:w="3190" w:type="dxa"/>
          </w:tcPr>
          <w:p w14:paraId="338505B4"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Эозинофилы</w:t>
            </w:r>
          </w:p>
        </w:tc>
        <w:tc>
          <w:tcPr>
            <w:tcW w:w="3190" w:type="dxa"/>
          </w:tcPr>
          <w:p w14:paraId="11388BCE" w14:textId="77777777" w:rsidR="00107558" w:rsidRPr="00575F97" w:rsidRDefault="00AC5A27" w:rsidP="00575F97">
            <w:pPr>
              <w:spacing w:after="0" w:line="360" w:lineRule="auto"/>
              <w:jc w:val="both"/>
              <w:rPr>
                <w:rFonts w:ascii="Times New Roman" w:hAnsi="Times New Roman"/>
                <w:sz w:val="20"/>
                <w:szCs w:val="20"/>
              </w:rPr>
            </w:pPr>
            <w:r w:rsidRPr="00575F97">
              <w:rPr>
                <w:rFonts w:ascii="Times New Roman" w:hAnsi="Times New Roman"/>
                <w:sz w:val="20"/>
                <w:szCs w:val="20"/>
              </w:rPr>
              <w:t>2</w:t>
            </w:r>
          </w:p>
        </w:tc>
        <w:tc>
          <w:tcPr>
            <w:tcW w:w="3191" w:type="dxa"/>
          </w:tcPr>
          <w:p w14:paraId="41582744"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w:t>
            </w:r>
          </w:p>
        </w:tc>
      </w:tr>
      <w:tr w:rsidR="00107558" w:rsidRPr="00575F97" w14:paraId="5692236F" w14:textId="77777777" w:rsidTr="00107558">
        <w:tc>
          <w:tcPr>
            <w:tcW w:w="3190" w:type="dxa"/>
          </w:tcPr>
          <w:p w14:paraId="5A0966A6"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Базофилы</w:t>
            </w:r>
          </w:p>
        </w:tc>
        <w:tc>
          <w:tcPr>
            <w:tcW w:w="3190" w:type="dxa"/>
          </w:tcPr>
          <w:p w14:paraId="35B3DDB9" w14:textId="77777777" w:rsidR="00107558" w:rsidRPr="00575F97" w:rsidRDefault="00AC5A27" w:rsidP="00575F97">
            <w:pPr>
              <w:spacing w:after="0" w:line="360" w:lineRule="auto"/>
              <w:jc w:val="both"/>
              <w:rPr>
                <w:rFonts w:ascii="Times New Roman" w:hAnsi="Times New Roman"/>
                <w:sz w:val="20"/>
                <w:szCs w:val="20"/>
              </w:rPr>
            </w:pPr>
            <w:r w:rsidRPr="00575F97">
              <w:rPr>
                <w:rFonts w:ascii="Times New Roman" w:hAnsi="Times New Roman"/>
                <w:sz w:val="20"/>
                <w:szCs w:val="20"/>
              </w:rPr>
              <w:t>5</w:t>
            </w:r>
          </w:p>
        </w:tc>
        <w:tc>
          <w:tcPr>
            <w:tcW w:w="3191" w:type="dxa"/>
          </w:tcPr>
          <w:p w14:paraId="504DDFDE"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w:t>
            </w:r>
          </w:p>
        </w:tc>
      </w:tr>
      <w:tr w:rsidR="00107558" w:rsidRPr="00575F97" w14:paraId="6B90D057" w14:textId="77777777" w:rsidTr="00107558">
        <w:tc>
          <w:tcPr>
            <w:tcW w:w="3190" w:type="dxa"/>
          </w:tcPr>
          <w:p w14:paraId="3F6646B8"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Лимфоциты</w:t>
            </w:r>
          </w:p>
        </w:tc>
        <w:tc>
          <w:tcPr>
            <w:tcW w:w="3190" w:type="dxa"/>
          </w:tcPr>
          <w:p w14:paraId="51B3E22D" w14:textId="77777777" w:rsidR="00107558" w:rsidRPr="00575F97" w:rsidRDefault="00AC5A27" w:rsidP="00575F97">
            <w:pPr>
              <w:spacing w:after="0" w:line="360" w:lineRule="auto"/>
              <w:jc w:val="both"/>
              <w:rPr>
                <w:rFonts w:ascii="Times New Roman" w:hAnsi="Times New Roman"/>
                <w:sz w:val="20"/>
                <w:szCs w:val="20"/>
              </w:rPr>
            </w:pPr>
            <w:r w:rsidRPr="00575F97">
              <w:rPr>
                <w:rFonts w:ascii="Times New Roman" w:hAnsi="Times New Roman"/>
                <w:sz w:val="20"/>
                <w:szCs w:val="20"/>
              </w:rPr>
              <w:t>27</w:t>
            </w:r>
          </w:p>
        </w:tc>
        <w:tc>
          <w:tcPr>
            <w:tcW w:w="3191" w:type="dxa"/>
          </w:tcPr>
          <w:p w14:paraId="7CF8B04F"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w:t>
            </w:r>
          </w:p>
        </w:tc>
      </w:tr>
      <w:tr w:rsidR="00107558" w:rsidRPr="00575F97" w14:paraId="5EAA5CDF" w14:textId="77777777" w:rsidTr="00107558">
        <w:tc>
          <w:tcPr>
            <w:tcW w:w="3190" w:type="dxa"/>
          </w:tcPr>
          <w:p w14:paraId="2D958D5F"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Моноциты</w:t>
            </w:r>
          </w:p>
        </w:tc>
        <w:tc>
          <w:tcPr>
            <w:tcW w:w="3190" w:type="dxa"/>
          </w:tcPr>
          <w:p w14:paraId="5D5D416A" w14:textId="77777777" w:rsidR="00107558" w:rsidRPr="00575F97" w:rsidRDefault="00AC5A27" w:rsidP="00575F97">
            <w:pPr>
              <w:spacing w:after="0" w:line="360" w:lineRule="auto"/>
              <w:jc w:val="both"/>
              <w:rPr>
                <w:rFonts w:ascii="Times New Roman" w:hAnsi="Times New Roman"/>
                <w:sz w:val="20"/>
                <w:szCs w:val="20"/>
              </w:rPr>
            </w:pPr>
            <w:r w:rsidRPr="00575F97">
              <w:rPr>
                <w:rFonts w:ascii="Times New Roman" w:hAnsi="Times New Roman"/>
                <w:sz w:val="20"/>
                <w:szCs w:val="20"/>
              </w:rPr>
              <w:t>5</w:t>
            </w:r>
          </w:p>
        </w:tc>
        <w:tc>
          <w:tcPr>
            <w:tcW w:w="3191" w:type="dxa"/>
          </w:tcPr>
          <w:p w14:paraId="5DA3596C" w14:textId="77777777" w:rsidR="00107558" w:rsidRPr="00575F97" w:rsidRDefault="00AA6DA8" w:rsidP="00575F97">
            <w:pPr>
              <w:spacing w:after="0" w:line="360" w:lineRule="auto"/>
              <w:jc w:val="both"/>
              <w:rPr>
                <w:rFonts w:ascii="Times New Roman" w:hAnsi="Times New Roman"/>
                <w:sz w:val="20"/>
                <w:szCs w:val="20"/>
              </w:rPr>
            </w:pPr>
            <w:r w:rsidRPr="00575F97">
              <w:rPr>
                <w:rFonts w:ascii="Times New Roman" w:hAnsi="Times New Roman"/>
                <w:sz w:val="20"/>
                <w:szCs w:val="20"/>
              </w:rPr>
              <w:t>%</w:t>
            </w:r>
          </w:p>
        </w:tc>
      </w:tr>
    </w:tbl>
    <w:p w14:paraId="48B9D2A5" w14:textId="77777777" w:rsidR="00542D38" w:rsidRPr="00575F97" w:rsidRDefault="00542D38" w:rsidP="00575F97">
      <w:pPr>
        <w:spacing w:after="0" w:line="360" w:lineRule="auto"/>
        <w:jc w:val="both"/>
        <w:rPr>
          <w:rFonts w:ascii="Times New Roman" w:hAnsi="Times New Roman"/>
          <w:sz w:val="28"/>
          <w:szCs w:val="28"/>
          <w:lang w:val="en-US"/>
        </w:rPr>
      </w:pPr>
    </w:p>
    <w:p w14:paraId="1BD2D28B" w14:textId="77777777" w:rsidR="005C21A3" w:rsidRPr="00575F97" w:rsidRDefault="00F7613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Дата и время: 28.03.2013 10:18</w:t>
      </w:r>
    </w:p>
    <w:p w14:paraId="01E3E6BB" w14:textId="77777777" w:rsidR="00AA6DA8" w:rsidRPr="00575F97" w:rsidRDefault="00AA6DA8"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Общий анализ мочи:</w:t>
      </w:r>
    </w:p>
    <w:p w14:paraId="1F174B4F" w14:textId="77777777" w:rsidR="00AC5A27" w:rsidRPr="00575F97" w:rsidRDefault="00AC5A2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lastRenderedPageBreak/>
        <w:t>Цв</w:t>
      </w:r>
      <w:r w:rsidR="00542D38" w:rsidRPr="00575F97">
        <w:rPr>
          <w:rFonts w:ascii="Times New Roman" w:hAnsi="Times New Roman"/>
          <w:sz w:val="28"/>
          <w:szCs w:val="28"/>
        </w:rPr>
        <w:t>ет</w:t>
      </w:r>
      <w:r w:rsidRPr="00575F97">
        <w:rPr>
          <w:rFonts w:ascii="Times New Roman" w:hAnsi="Times New Roman"/>
          <w:sz w:val="28"/>
          <w:szCs w:val="28"/>
        </w:rPr>
        <w:t xml:space="preserve"> соломено-желтый</w:t>
      </w:r>
    </w:p>
    <w:p w14:paraId="5BB0D218" w14:textId="77777777" w:rsidR="00AC5A27" w:rsidRPr="00575F97" w:rsidRDefault="00AC5A2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Реакция кислая</w:t>
      </w:r>
    </w:p>
    <w:p w14:paraId="2978BCA2" w14:textId="77777777" w:rsidR="00AC5A27" w:rsidRPr="00575F97" w:rsidRDefault="00AC5A2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Удельный вес 1010</w:t>
      </w:r>
    </w:p>
    <w:p w14:paraId="17E96B7F" w14:textId="77777777" w:rsidR="00AC5A27" w:rsidRPr="00575F97" w:rsidRDefault="00AC5A2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Эпителий плоский 0-1-3 в п. зр.</w:t>
      </w:r>
    </w:p>
    <w:p w14:paraId="70CD960A" w14:textId="77777777" w:rsidR="00AC5A27" w:rsidRPr="00575F97" w:rsidRDefault="00AC5A2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Лейкоциты 2-3 в п. зр</w:t>
      </w:r>
    </w:p>
    <w:p w14:paraId="1A01F299" w14:textId="77777777" w:rsidR="00AC5A27" w:rsidRPr="00575F97" w:rsidRDefault="00AC5A2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Слизь</w:t>
      </w:r>
    </w:p>
    <w:p w14:paraId="57C49FE3" w14:textId="77777777" w:rsidR="005C21A3" w:rsidRPr="00575F97" w:rsidRDefault="00AC5A2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Белок отрицателен</w:t>
      </w:r>
    </w:p>
    <w:p w14:paraId="2D36AC2C" w14:textId="77777777" w:rsidR="00745268" w:rsidRPr="00575F97" w:rsidRDefault="00575F97" w:rsidP="00575F97">
      <w:pPr>
        <w:spacing w:after="0" w:line="360" w:lineRule="auto"/>
        <w:ind w:firstLine="709"/>
        <w:jc w:val="both"/>
        <w:rPr>
          <w:rFonts w:ascii="Times New Roman" w:hAnsi="Times New Roman"/>
          <w:sz w:val="28"/>
          <w:szCs w:val="28"/>
        </w:rPr>
      </w:pPr>
      <w:r>
        <w:rPr>
          <w:rFonts w:ascii="Times New Roman" w:hAnsi="Times New Roman"/>
          <w:sz w:val="28"/>
          <w:szCs w:val="28"/>
        </w:rPr>
        <w:t>Дата и время</w:t>
      </w:r>
      <w:r w:rsidR="00745268" w:rsidRPr="00575F97">
        <w:rPr>
          <w:rFonts w:ascii="Times New Roman" w:hAnsi="Times New Roman"/>
          <w:sz w:val="28"/>
          <w:szCs w:val="28"/>
        </w:rPr>
        <w:t>: 26.04.13 10:00</w:t>
      </w:r>
    </w:p>
    <w:p w14:paraId="2577CC42" w14:textId="77777777" w:rsidR="005C21A3" w:rsidRPr="00575F97" w:rsidRDefault="00454861"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Результаты определения группы крови и резус-фактора:</w:t>
      </w:r>
    </w:p>
    <w:p w14:paraId="7FE3C342" w14:textId="77777777" w:rsidR="005C21A3" w:rsidRPr="00177732" w:rsidRDefault="00454861"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III группа крови, Rh(+)</w:t>
      </w:r>
    </w:p>
    <w:p w14:paraId="5FC6BF86" w14:textId="77777777" w:rsidR="00745268" w:rsidRPr="00575F97" w:rsidRDefault="00745268"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Дата и время: 26.04.</w:t>
      </w:r>
      <w:r w:rsidR="00D15E43" w:rsidRPr="00575F97">
        <w:rPr>
          <w:rFonts w:ascii="Times New Roman" w:hAnsi="Times New Roman"/>
          <w:sz w:val="28"/>
          <w:szCs w:val="28"/>
        </w:rPr>
        <w:t>13 10</w:t>
      </w:r>
      <w:r w:rsidRPr="00575F97">
        <w:rPr>
          <w:rFonts w:ascii="Times New Roman" w:hAnsi="Times New Roman"/>
          <w:sz w:val="28"/>
          <w:szCs w:val="28"/>
        </w:rPr>
        <w:t>:15</w:t>
      </w:r>
    </w:p>
    <w:p w14:paraId="66AE5DF4" w14:textId="77777777" w:rsidR="005C21A3" w:rsidRPr="00575F97" w:rsidRDefault="00745268"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Результаты определения сахара в крови:</w:t>
      </w:r>
    </w:p>
    <w:p w14:paraId="4A575785" w14:textId="77777777" w:rsidR="00D15E43" w:rsidRPr="00575F97" w:rsidRDefault="00D15E43"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6,5 ммоль/л</w:t>
      </w:r>
    </w:p>
    <w:p w14:paraId="13C56927" w14:textId="77777777" w:rsidR="005C21A3" w:rsidRPr="00575F97" w:rsidRDefault="005C21A3" w:rsidP="00575F97">
      <w:pPr>
        <w:spacing w:after="0" w:line="360" w:lineRule="auto"/>
        <w:jc w:val="both"/>
        <w:rPr>
          <w:rFonts w:ascii="Times New Roman" w:hAnsi="Times New Roman"/>
          <w:sz w:val="28"/>
          <w:szCs w:val="28"/>
        </w:rPr>
      </w:pPr>
    </w:p>
    <w:p w14:paraId="175FBCDC" w14:textId="77777777" w:rsidR="003164B6" w:rsidRDefault="00542D38"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Обоснование диагноза</w:t>
      </w:r>
    </w:p>
    <w:p w14:paraId="4EDD0688" w14:textId="77777777" w:rsidR="00575F97" w:rsidRPr="00575F97" w:rsidRDefault="00575F97" w:rsidP="00575F97">
      <w:pPr>
        <w:spacing w:after="0" w:line="360" w:lineRule="auto"/>
        <w:ind w:firstLine="709"/>
        <w:jc w:val="both"/>
        <w:rPr>
          <w:rFonts w:ascii="Times New Roman" w:hAnsi="Times New Roman"/>
          <w:sz w:val="28"/>
          <w:szCs w:val="28"/>
        </w:rPr>
      </w:pPr>
    </w:p>
    <w:p w14:paraId="10507B9B" w14:textId="77777777" w:rsidR="005C21A3" w:rsidRDefault="00F7613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Острый парапроктит — острое воспаление околопрямокишечной клетчатки, обусловленное распространением воспалительного процесса из анальных крипт и анальных желез.</w:t>
      </w:r>
    </w:p>
    <w:p w14:paraId="7AA2A7DF" w14:textId="77777777" w:rsidR="00575F97" w:rsidRPr="00575F97" w:rsidRDefault="00575F97" w:rsidP="00575F97">
      <w:pPr>
        <w:spacing w:after="0" w:line="360" w:lineRule="auto"/>
        <w:ind w:firstLine="709"/>
        <w:jc w:val="both"/>
        <w:rPr>
          <w:rFonts w:ascii="Times New Roman" w:hAnsi="Times New Roman"/>
          <w:sz w:val="28"/>
          <w:szCs w:val="28"/>
        </w:rPr>
      </w:pPr>
    </w:p>
    <w:p w14:paraId="4D0F098D" w14:textId="0F0E4020" w:rsidR="005C21A3" w:rsidRPr="00575F97" w:rsidRDefault="005C357D" w:rsidP="00575F97">
      <w:pPr>
        <w:spacing w:after="0" w:line="360" w:lineRule="auto"/>
        <w:ind w:firstLine="709"/>
        <w:jc w:val="both"/>
        <w:rPr>
          <w:rFonts w:ascii="Times New Roman" w:hAnsi="Times New Roman"/>
          <w:sz w:val="28"/>
          <w:szCs w:val="28"/>
        </w:rPr>
      </w:pPr>
      <w:r w:rsidRPr="00630492">
        <w:rPr>
          <w:rFonts w:ascii="Times New Roman" w:hAnsi="Times New Roman"/>
          <w:noProof/>
          <w:sz w:val="28"/>
          <w:szCs w:val="28"/>
          <w:lang w:eastAsia="ru-RU"/>
        </w:rPr>
        <w:drawing>
          <wp:inline distT="0" distB="0" distL="0" distR="0" wp14:anchorId="3051A003" wp14:editId="74EEFA89">
            <wp:extent cx="4060190" cy="23850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0190" cy="2385060"/>
                    </a:xfrm>
                    <a:prstGeom prst="rect">
                      <a:avLst/>
                    </a:prstGeom>
                    <a:noFill/>
                    <a:ln>
                      <a:noFill/>
                    </a:ln>
                  </pic:spPr>
                </pic:pic>
              </a:graphicData>
            </a:graphic>
          </wp:inline>
        </w:drawing>
      </w:r>
    </w:p>
    <w:p w14:paraId="54EE43A8" w14:textId="77777777" w:rsidR="00575F97" w:rsidRDefault="00575F97">
      <w:pPr>
        <w:rPr>
          <w:rFonts w:ascii="Times New Roman" w:hAnsi="Times New Roman"/>
          <w:sz w:val="28"/>
          <w:szCs w:val="28"/>
        </w:rPr>
      </w:pPr>
      <w:r>
        <w:rPr>
          <w:rFonts w:ascii="Times New Roman" w:hAnsi="Times New Roman"/>
          <w:sz w:val="28"/>
          <w:szCs w:val="28"/>
        </w:rPr>
        <w:br w:type="page"/>
      </w:r>
    </w:p>
    <w:p w14:paraId="53A67147" w14:textId="77777777" w:rsidR="00F76137" w:rsidRDefault="00F7613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Этиология</w:t>
      </w:r>
    </w:p>
    <w:p w14:paraId="33548430" w14:textId="77777777" w:rsidR="00575F97" w:rsidRPr="00575F97" w:rsidRDefault="00575F97" w:rsidP="00575F97">
      <w:pPr>
        <w:spacing w:after="0" w:line="360" w:lineRule="auto"/>
        <w:ind w:firstLine="709"/>
        <w:jc w:val="both"/>
        <w:rPr>
          <w:rFonts w:ascii="Times New Roman" w:hAnsi="Times New Roman"/>
          <w:sz w:val="28"/>
          <w:szCs w:val="28"/>
        </w:rPr>
      </w:pPr>
    </w:p>
    <w:p w14:paraId="4C6005A5" w14:textId="77777777" w:rsidR="00F76137" w:rsidRPr="00575F97" w:rsidRDefault="00F7613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Возбудителем инфекции в случае парапроктита чаще всего является смешанная флора: стафилококки и стрептококки, кишечная палочка. В некоторых случаях может отмечаться специфическая инфекция: клостридии, актиномикоз, туберкулез. </w:t>
      </w:r>
    </w:p>
    <w:p w14:paraId="1AC56D7A" w14:textId="77777777" w:rsidR="00F76137" w:rsidRPr="00575F97" w:rsidRDefault="00F7613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Специфический парапроктит встречается не чаще, чем у 1-2 % больных.</w:t>
      </w:r>
    </w:p>
    <w:p w14:paraId="23058F54" w14:textId="77777777" w:rsidR="005C21A3" w:rsidRPr="00575F97" w:rsidRDefault="00F7613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Классификация острого парапроктита</w:t>
      </w:r>
    </w:p>
    <w:p w14:paraId="27585139" w14:textId="77777777" w:rsidR="00F76137" w:rsidRPr="00575F97" w:rsidRDefault="00F7613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Острый парапроктит в зависимости от локализации и распространенности процесса подразделяется на подкожный парапроктит (параректальный абсцесс), интрасфинктерный, ишиоректальный и пельвиоректальный парапроктиты. </w:t>
      </w:r>
    </w:p>
    <w:p w14:paraId="0230CB08" w14:textId="77777777" w:rsidR="00F76137" w:rsidRPr="00575F97" w:rsidRDefault="00F7613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Подкожный парапроктит характеризуется гнойным расплавлением подкожной клетчатки в перианальной области. Этот вид парапроктита наиболее легко поддается излечению и имеет самый благоприятный прогноз. </w:t>
      </w:r>
    </w:p>
    <w:p w14:paraId="24E9A4C9" w14:textId="77777777" w:rsidR="00F76137" w:rsidRPr="00575F97" w:rsidRDefault="00F7613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При интрасфинктерном парапроктите воспаление затрагивает ткани анального сфинктера, при ишиоректальном парапроктите гнойный процесс локализуется в подвздошно-прямокишечной ямке. </w:t>
      </w:r>
    </w:p>
    <w:p w14:paraId="32637350" w14:textId="77777777" w:rsidR="005C21A3" w:rsidRPr="00575F97" w:rsidRDefault="00F7613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Воспаление при пельвиоректальном парапроктите развивается внутри малого таза. </w:t>
      </w:r>
    </w:p>
    <w:p w14:paraId="2C4B88B3" w14:textId="77777777" w:rsidR="00F76137" w:rsidRPr="00575F97" w:rsidRDefault="00F76137"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Факторы риска развития парапроктита</w:t>
      </w:r>
    </w:p>
    <w:p w14:paraId="68C7FD30"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Развитию парапроктита способствует снижение иммунных свойств организма, общее истощение, хронические заболевания органов и систем, острая или хроническая инфекция пищеварительного тракта, специфические инфекционные заболевания, расстройства стула (запоры или поносы), проктологические патологии (проктит, геморрой, анальная трещина, криптит, папиллит).</w:t>
      </w:r>
    </w:p>
    <w:p w14:paraId="5B490330"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Симптомы острого парапроктита</w:t>
      </w:r>
    </w:p>
    <w:p w14:paraId="1B0C1FBB"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lastRenderedPageBreak/>
        <w:t xml:space="preserve">Острый парапроктит проявляется характерными для местного гнойного воспаления симптомами, болью, гиперемией, гипертермией и отеком тканей, гноетечением. </w:t>
      </w:r>
    </w:p>
    <w:p w14:paraId="3B2A13DD"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В отличие от неспецифической аэробной флоры, анаэробные микроорганизмы способствуют не гнойному расплавлению, а некротической деструкции тканей. Преобладание гнилостное анаэробной флоры способствует развитию гнилостного парапроктита, который характеризуется масштабным поражением, высокой скоростью деструкции тканей и выраженной интоксикацией. При неклостридиальном анаэробном парапроктите зачастую в патологический гнойный процесс вовлекаются мышцы и фасциальные структуры. </w:t>
      </w:r>
    </w:p>
    <w:p w14:paraId="5848D156"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Диагностика острого парапроктита</w:t>
      </w:r>
    </w:p>
    <w:p w14:paraId="7C93B817" w14:textId="77777777" w:rsidR="006F2806"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Для предварительной диагностики </w:t>
      </w:r>
      <w:hyperlink r:id="rId8" w:history="1">
        <w:r w:rsidRPr="00575F97">
          <w:rPr>
            <w:rStyle w:val="a4"/>
            <w:rFonts w:ascii="Times New Roman" w:hAnsi="Times New Roman"/>
            <w:color w:val="auto"/>
            <w:sz w:val="28"/>
            <w:szCs w:val="28"/>
          </w:rPr>
          <w:t>проктологу</w:t>
        </w:r>
      </w:hyperlink>
      <w:r w:rsidRPr="00575F97">
        <w:rPr>
          <w:rFonts w:ascii="Times New Roman" w:hAnsi="Times New Roman"/>
          <w:sz w:val="28"/>
          <w:szCs w:val="28"/>
        </w:rPr>
        <w:t xml:space="preserve"> достаточно данных опроса, осмотра и физикального обследования. Характерные клинические признаки: лихорадка, местная болезненность, симптомы гнойного воспаления. Ввиду крайней болезненности процедур, пальцевое исследование заднего прохода и методы инструментальной диагностики проктологических заболевания (</w:t>
      </w:r>
      <w:hyperlink r:id="rId9" w:history="1">
        <w:r w:rsidRPr="00575F97">
          <w:rPr>
            <w:rStyle w:val="a4"/>
            <w:rFonts w:ascii="Times New Roman" w:hAnsi="Times New Roman"/>
            <w:color w:val="auto"/>
            <w:sz w:val="28"/>
            <w:szCs w:val="28"/>
          </w:rPr>
          <w:t>аноскопия</w:t>
        </w:r>
      </w:hyperlink>
      <w:r w:rsidRPr="00575F97">
        <w:rPr>
          <w:rFonts w:ascii="Times New Roman" w:hAnsi="Times New Roman"/>
          <w:sz w:val="28"/>
          <w:szCs w:val="28"/>
        </w:rPr>
        <w:t xml:space="preserve">, </w:t>
      </w:r>
      <w:hyperlink r:id="rId10" w:history="1">
        <w:r w:rsidRPr="00575F97">
          <w:rPr>
            <w:rStyle w:val="a4"/>
            <w:rFonts w:ascii="Times New Roman" w:hAnsi="Times New Roman"/>
            <w:color w:val="auto"/>
            <w:sz w:val="28"/>
            <w:szCs w:val="28"/>
          </w:rPr>
          <w:t>ректороманоскопия</w:t>
        </w:r>
      </w:hyperlink>
      <w:r w:rsidRPr="00575F97">
        <w:rPr>
          <w:rFonts w:ascii="Times New Roman" w:hAnsi="Times New Roman"/>
          <w:sz w:val="28"/>
          <w:szCs w:val="28"/>
        </w:rPr>
        <w:t xml:space="preserve">) не производятся. При исследовании крови отмечаются признаки гнойного воспаления: лейкоцитоз с нейтрофилезом, повышение СОЭ. </w:t>
      </w:r>
    </w:p>
    <w:p w14:paraId="4A0A411E"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Дифференциальная диагностика острого парапроктита</w:t>
      </w:r>
    </w:p>
    <w:p w14:paraId="0670F1FF"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Острый парапроктит в основном приходится дифференцировать от нагноившейся тератомы околопрямокишечной клетчатки, опухолей прямой кишки и окружающих ее тканей, </w:t>
      </w:r>
      <w:hyperlink r:id="rId11" w:history="1">
        <w:r w:rsidRPr="00575F97">
          <w:rPr>
            <w:rStyle w:val="a4"/>
            <w:rFonts w:ascii="Times New Roman" w:hAnsi="Times New Roman"/>
            <w:color w:val="auto"/>
            <w:sz w:val="28"/>
            <w:szCs w:val="28"/>
          </w:rPr>
          <w:t>абсцесса дугласова пространства</w:t>
        </w:r>
      </w:hyperlink>
      <w:r w:rsidRPr="00575F97">
        <w:rPr>
          <w:rFonts w:ascii="Times New Roman" w:hAnsi="Times New Roman"/>
          <w:sz w:val="28"/>
          <w:szCs w:val="28"/>
        </w:rPr>
        <w:t xml:space="preserve">. Необходимость производить дополнительные исследования для дифференцирования парапроктита от других заболеваний обычно возникает в случае высокого расположения гнойника (в малом тазу или подвздошно-прямокишечной ямке). </w:t>
      </w:r>
    </w:p>
    <w:p w14:paraId="36006BCD"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Осложнения острого парапроктита</w:t>
      </w:r>
    </w:p>
    <w:p w14:paraId="493458BC"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lastRenderedPageBreak/>
        <w:t xml:space="preserve">Наиболее опасным осложнением острого парапроктита является проникновение гнойного процесса в заполненные клетчаткой пространства малого таза, а также гнойное расплавление всех слоев кишечной стенки выше аноректальной линии. При этом происходит выход каловых масс в параректальную клетчатку, поражая близлежащие органы и угрожая выходом инфекции в кровяное русло (развитием сепсиса). </w:t>
      </w:r>
    </w:p>
    <w:p w14:paraId="783D0626"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Анатомическая близость тазовой брюшины делает возможным распространение инфекции с развитием </w:t>
      </w:r>
      <w:hyperlink r:id="rId12" w:history="1">
        <w:r w:rsidRPr="00575F97">
          <w:rPr>
            <w:rStyle w:val="a4"/>
            <w:rFonts w:ascii="Times New Roman" w:hAnsi="Times New Roman"/>
            <w:color w:val="auto"/>
            <w:sz w:val="28"/>
            <w:szCs w:val="28"/>
          </w:rPr>
          <w:t>перитонита</w:t>
        </w:r>
      </w:hyperlink>
      <w:r w:rsidRPr="00575F97">
        <w:rPr>
          <w:rFonts w:ascii="Times New Roman" w:hAnsi="Times New Roman"/>
          <w:sz w:val="28"/>
          <w:szCs w:val="28"/>
        </w:rPr>
        <w:t xml:space="preserve">. Соседство тазовой клетчатки с забрюшинной позволяет прорваться гною в забрюшинное пространство. </w:t>
      </w:r>
    </w:p>
    <w:p w14:paraId="5821E88C"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Такое распространение гнойного процесса характерно для пожилых и ослабленных лиц при позднем обращении к врачу. </w:t>
      </w:r>
    </w:p>
    <w:p w14:paraId="27E32FBB"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Помимо прочего, парапроктит может осложниться прорывом абсцесса в прямую кишку, влагалище, на кожу промежности. Обычно после спонтанного вскрытия гнойника без осуществления мер по дренированию формируется свищевой ход. Если свищ не сформировался, но очаг инфекции сохранился, то со временем происходит рецидив – формирование нового гнойника. </w:t>
      </w:r>
    </w:p>
    <w:p w14:paraId="51AAEFDA" w14:textId="77777777" w:rsidR="00745268" w:rsidRPr="00575F97" w:rsidRDefault="00745268" w:rsidP="00575F97">
      <w:pPr>
        <w:spacing w:after="0" w:line="360" w:lineRule="auto"/>
        <w:jc w:val="both"/>
        <w:rPr>
          <w:rFonts w:ascii="Times New Roman" w:hAnsi="Times New Roman"/>
          <w:sz w:val="28"/>
          <w:szCs w:val="28"/>
        </w:rPr>
      </w:pPr>
    </w:p>
    <w:p w14:paraId="25C04CA6" w14:textId="77777777" w:rsidR="009C46FA"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Обоснование клинического диагноза</w:t>
      </w:r>
    </w:p>
    <w:p w14:paraId="5D493699" w14:textId="77777777" w:rsidR="00575F97" w:rsidRPr="00575F97" w:rsidRDefault="00575F97" w:rsidP="00575F97">
      <w:pPr>
        <w:spacing w:after="0" w:line="360" w:lineRule="auto"/>
        <w:ind w:firstLine="709"/>
        <w:jc w:val="both"/>
        <w:rPr>
          <w:rFonts w:ascii="Times New Roman" w:hAnsi="Times New Roman"/>
          <w:sz w:val="28"/>
          <w:szCs w:val="28"/>
        </w:rPr>
      </w:pPr>
    </w:p>
    <w:p w14:paraId="5CC0718F"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Жалобы на боли, припухлость, дискомфорт в области заднего прохода. ↑tє тела до 38-39Сє</w:t>
      </w:r>
    </w:p>
    <w:p w14:paraId="5DD15CF4"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Анамнез заболел остро неделю назад, после переохлаждения.</w:t>
      </w:r>
    </w:p>
    <w:p w14:paraId="43E7ECF5"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От консервативного лечения эффект только на момент действия препарата.</w:t>
      </w:r>
    </w:p>
    <w:p w14:paraId="337A578F"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Status localis: При положение больного на спине.</w:t>
      </w:r>
    </w:p>
    <w:p w14:paraId="777DD9A5"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Кожа левой полуокружности гиперемированна. Здесь же болезненный инфильтрат, размером 3х4 см с центром флюктуации, местная гиперемия.</w:t>
      </w:r>
    </w:p>
    <w:p w14:paraId="321380D5"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Per rectum: резкая болезненность.</w:t>
      </w:r>
    </w:p>
    <w:p w14:paraId="314248D1" w14:textId="77777777" w:rsidR="009C46FA"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Показания к операции</w:t>
      </w:r>
    </w:p>
    <w:p w14:paraId="56F040CF" w14:textId="77777777" w:rsidR="00177732" w:rsidRDefault="00177732" w:rsidP="00575F97">
      <w:pPr>
        <w:spacing w:after="0" w:line="360" w:lineRule="auto"/>
        <w:ind w:firstLine="709"/>
        <w:jc w:val="both"/>
        <w:rPr>
          <w:rFonts w:ascii="Times New Roman" w:hAnsi="Times New Roman"/>
          <w:sz w:val="28"/>
          <w:szCs w:val="28"/>
          <w:lang w:val="en-US"/>
        </w:rPr>
      </w:pPr>
    </w:p>
    <w:p w14:paraId="59F31898"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Острый гнойный процесс</w:t>
      </w:r>
    </w:p>
    <w:p w14:paraId="5E035F6D"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Бол</w:t>
      </w:r>
      <w:r w:rsidR="00BC50E4" w:rsidRPr="00575F97">
        <w:rPr>
          <w:rFonts w:ascii="Times New Roman" w:hAnsi="Times New Roman"/>
          <w:sz w:val="28"/>
          <w:szCs w:val="28"/>
        </w:rPr>
        <w:t>евой синдром, общая интоксикация</w:t>
      </w:r>
    </w:p>
    <w:p w14:paraId="4270BB21"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Нет эффекта от консервативной терапии</w:t>
      </w:r>
    </w:p>
    <w:p w14:paraId="79C7B55B" w14:textId="77777777" w:rsidR="00BC50E4"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Планируется операция радикальное вскрытие парапроктита под спинномозговой анестезией. С пациентом согласованно. Противопоказаний нет.</w:t>
      </w:r>
    </w:p>
    <w:p w14:paraId="7D855220"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Осмотр анестезиолога</w:t>
      </w:r>
    </w:p>
    <w:p w14:paraId="7EAC8F61"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Согласие больной на проведение анест</w:t>
      </w:r>
      <w:r w:rsidR="006F2806" w:rsidRPr="00575F97">
        <w:rPr>
          <w:rFonts w:ascii="Times New Roman" w:hAnsi="Times New Roman"/>
          <w:sz w:val="28"/>
          <w:szCs w:val="28"/>
        </w:rPr>
        <w:t>езиологического пособия получено.</w:t>
      </w:r>
    </w:p>
    <w:p w14:paraId="3D0582E3"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Больной в экстренном порядке взят в операционную по поводу острого парапроктита.</w:t>
      </w:r>
    </w:p>
    <w:p w14:paraId="177B01AE"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Общее состояние больного удовлетворительное.</w:t>
      </w:r>
    </w:p>
    <w:p w14:paraId="64FC2110"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Жалобы на основное заболевание.</w:t>
      </w:r>
    </w:p>
    <w:p w14:paraId="378D4D23"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Дыхание в легких проводиться с обеих сторон, везикулярное хрипов </w:t>
      </w:r>
      <w:r w:rsidR="006F2806" w:rsidRPr="00575F97">
        <w:rPr>
          <w:rFonts w:ascii="Times New Roman" w:hAnsi="Times New Roman"/>
          <w:sz w:val="28"/>
          <w:szCs w:val="28"/>
        </w:rPr>
        <w:t>нет, ЧДД -18</w:t>
      </w:r>
    </w:p>
    <w:p w14:paraId="42D507E3"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Сердечные т</w:t>
      </w:r>
      <w:r w:rsidR="006F2806" w:rsidRPr="00575F97">
        <w:rPr>
          <w:rFonts w:ascii="Times New Roman" w:hAnsi="Times New Roman"/>
          <w:sz w:val="28"/>
          <w:szCs w:val="28"/>
        </w:rPr>
        <w:t>оны ритмичные АД 120/80 Пульс 75 уд.</w:t>
      </w:r>
      <w:r w:rsidRPr="00575F97">
        <w:rPr>
          <w:rFonts w:ascii="Times New Roman" w:hAnsi="Times New Roman"/>
          <w:sz w:val="28"/>
          <w:szCs w:val="28"/>
        </w:rPr>
        <w:t>в мин.</w:t>
      </w:r>
    </w:p>
    <w:p w14:paraId="019C76F2"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Анамнез в </w:t>
      </w:r>
      <w:r w:rsidR="006F2806" w:rsidRPr="00575F97">
        <w:rPr>
          <w:rFonts w:ascii="Times New Roman" w:hAnsi="Times New Roman"/>
          <w:sz w:val="28"/>
          <w:szCs w:val="28"/>
        </w:rPr>
        <w:t>детстве болел гепатитом «А», перелом костей предплечья в 2004 году, курит стаж более 10лет.</w:t>
      </w:r>
    </w:p>
    <w:p w14:paraId="6A8BCF78" w14:textId="77777777" w:rsidR="009C46FA" w:rsidRPr="00575F97" w:rsidRDefault="009C46FA"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Аллергологический анамнез: </w:t>
      </w:r>
      <w:r w:rsidR="006F2806" w:rsidRPr="00575F97">
        <w:rPr>
          <w:rFonts w:ascii="Times New Roman" w:hAnsi="Times New Roman"/>
          <w:sz w:val="28"/>
          <w:szCs w:val="28"/>
        </w:rPr>
        <w:t>аллергии нет</w:t>
      </w:r>
    </w:p>
    <w:p w14:paraId="10A31939" w14:textId="77777777" w:rsidR="005C21A3" w:rsidRPr="00575F97" w:rsidRDefault="006F2806"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Планируется спинномозговая анестезия.</w:t>
      </w:r>
    </w:p>
    <w:p w14:paraId="5C0B4A7D" w14:textId="77777777" w:rsidR="003164B6" w:rsidRPr="00575F97" w:rsidRDefault="003164B6" w:rsidP="00575F97">
      <w:pPr>
        <w:spacing w:after="0" w:line="360" w:lineRule="auto"/>
        <w:jc w:val="both"/>
        <w:rPr>
          <w:rFonts w:ascii="Times New Roman" w:hAnsi="Times New Roman"/>
          <w:sz w:val="28"/>
          <w:szCs w:val="28"/>
        </w:rPr>
      </w:pPr>
    </w:p>
    <w:p w14:paraId="383592C0" w14:textId="77777777" w:rsidR="006F2806" w:rsidRDefault="006F2806"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Анестезиологическое пособие</w:t>
      </w:r>
    </w:p>
    <w:p w14:paraId="7A4B9475" w14:textId="77777777" w:rsidR="00575F97" w:rsidRPr="00575F97" w:rsidRDefault="00575F97" w:rsidP="00575F97">
      <w:pPr>
        <w:spacing w:after="0" w:line="360" w:lineRule="auto"/>
        <w:ind w:firstLine="709"/>
        <w:jc w:val="both"/>
        <w:rPr>
          <w:rFonts w:ascii="Times New Roman" w:hAnsi="Times New Roman"/>
          <w:sz w:val="28"/>
          <w:szCs w:val="28"/>
        </w:rPr>
      </w:pPr>
    </w:p>
    <w:p w14:paraId="408B3BFF"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Дата и время: 26.03.2013 10.30</w:t>
      </w:r>
    </w:p>
    <w:p w14:paraId="38898A44"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Больной в операционной</w:t>
      </w:r>
    </w:p>
    <w:p w14:paraId="0F8A2A5F"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Sol. Atropini Sulfati 1% - 0,5</w:t>
      </w:r>
    </w:p>
    <w:p w14:paraId="428845EB"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Премедикация: в/м Sol. Relani 2,0</w:t>
      </w:r>
    </w:p>
    <w:p w14:paraId="00EF262F"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Sol. Dimedroli 1,0 - 1 </w:t>
      </w:r>
    </w:p>
    <w:p w14:paraId="71989C6F"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В асептических условиях произведена спинномозговая анестезия</w:t>
      </w:r>
    </w:p>
    <w:p w14:paraId="06B6337B"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Введено: Sol. Lidocaini 2% - 30,0(мг)</w:t>
      </w:r>
    </w:p>
    <w:p w14:paraId="16E1BCF1"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Гемодинамика: АД 120/80 мм.рт.столба. Пульс 74-76-71 уд/мин.</w:t>
      </w:r>
    </w:p>
    <w:p w14:paraId="6D1A396C"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Перелито в/в Sol. NaCl 0,9% - 400,0мг</w:t>
      </w:r>
    </w:p>
    <w:p w14:paraId="2219D634"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По окончании операции 14.00ч больной в сознании переведен в палату под наблюдение лечащего врача.</w:t>
      </w:r>
    </w:p>
    <w:p w14:paraId="543B4701" w14:textId="77777777" w:rsidR="005C21A3" w:rsidRPr="00575F97" w:rsidRDefault="005C21A3" w:rsidP="00575F97">
      <w:pPr>
        <w:spacing w:after="0" w:line="360" w:lineRule="auto"/>
        <w:jc w:val="both"/>
        <w:rPr>
          <w:rFonts w:ascii="Times New Roman" w:hAnsi="Times New Roman"/>
          <w:sz w:val="28"/>
          <w:szCs w:val="28"/>
        </w:rPr>
      </w:pPr>
    </w:p>
    <w:p w14:paraId="011FE176" w14:textId="77777777" w:rsidR="00AC299E"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Операция вскрытие острого парапроктита</w:t>
      </w:r>
    </w:p>
    <w:p w14:paraId="3F191527" w14:textId="77777777" w:rsidR="00575F97" w:rsidRPr="00575F97" w:rsidRDefault="00575F97" w:rsidP="00575F97">
      <w:pPr>
        <w:spacing w:after="0" w:line="360" w:lineRule="auto"/>
        <w:ind w:firstLine="709"/>
        <w:jc w:val="both"/>
        <w:rPr>
          <w:rFonts w:ascii="Times New Roman" w:hAnsi="Times New Roman"/>
          <w:sz w:val="28"/>
          <w:szCs w:val="28"/>
        </w:rPr>
      </w:pPr>
    </w:p>
    <w:p w14:paraId="404D563B"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Ход</w:t>
      </w:r>
      <w:r w:rsidR="00BC50E4" w:rsidRPr="00575F97">
        <w:rPr>
          <w:rFonts w:ascii="Times New Roman" w:hAnsi="Times New Roman"/>
          <w:sz w:val="28"/>
          <w:szCs w:val="28"/>
        </w:rPr>
        <w:t xml:space="preserve"> операции</w:t>
      </w:r>
      <w:r w:rsidRPr="00575F97">
        <w:rPr>
          <w:rFonts w:ascii="Times New Roman" w:hAnsi="Times New Roman"/>
          <w:sz w:val="28"/>
          <w:szCs w:val="28"/>
        </w:rPr>
        <w:t>: На спинномозговой анестезии. После обработки операционного поля полулунным разрезом вскрыт острый парапроктит на 3часах. Получено ≈150мл густого зловонного гноя. В рану введен желобоватый зонд. Однако найти внутреннее отверстие не удалось. Рана ревизирована, пальцем имеется гнойный затёк в ишиоректальное пространство удалены гнойные карманы и перемычки. Рана промыта H2O2, осушена тампонирована с мазью.</w:t>
      </w:r>
    </w:p>
    <w:p w14:paraId="71F1EB4C" w14:textId="77777777" w:rsidR="003164B6"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После операционный диагноз: Острый подслизистый парапроктит</w:t>
      </w:r>
    </w:p>
    <w:p w14:paraId="68DCC8F4"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Назначено: </w:t>
      </w:r>
    </w:p>
    <w:p w14:paraId="79162CB4"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С целью снятия болевого синдрома </w:t>
      </w:r>
    </w:p>
    <w:p w14:paraId="62BDDD17"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Промедол 2% - 1,0 в/м</w:t>
      </w:r>
    </w:p>
    <w:p w14:paraId="28D7A42F"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кеторолак 3% - 1,0 в/м</w:t>
      </w:r>
    </w:p>
    <w:p w14:paraId="73C256F8"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мазь левомиколь местно </w:t>
      </w:r>
    </w:p>
    <w:p w14:paraId="018F5545" w14:textId="77777777" w:rsidR="00AC299E" w:rsidRPr="00575F97" w:rsidRDefault="00AC299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цефзол 1,0 2р в день в/м после пробы</w:t>
      </w:r>
    </w:p>
    <w:p w14:paraId="72C6DE34" w14:textId="77777777" w:rsidR="00745268" w:rsidRPr="00575F97" w:rsidRDefault="00745268" w:rsidP="00575F97">
      <w:pPr>
        <w:spacing w:after="0" w:line="360" w:lineRule="auto"/>
        <w:ind w:firstLine="709"/>
        <w:jc w:val="both"/>
        <w:rPr>
          <w:rFonts w:ascii="Times New Roman" w:hAnsi="Times New Roman"/>
          <w:sz w:val="28"/>
          <w:szCs w:val="28"/>
        </w:rPr>
      </w:pPr>
    </w:p>
    <w:p w14:paraId="52475C30" w14:textId="77777777" w:rsidR="005C21A3" w:rsidRDefault="00D7748B"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Дневниковая запись</w:t>
      </w:r>
    </w:p>
    <w:p w14:paraId="16A88704" w14:textId="77777777" w:rsidR="00575F97" w:rsidRPr="00575F97" w:rsidRDefault="00575F97" w:rsidP="00575F97">
      <w:pPr>
        <w:spacing w:after="0" w:line="360" w:lineRule="auto"/>
        <w:ind w:firstLine="709"/>
        <w:jc w:val="both"/>
        <w:rPr>
          <w:rFonts w:ascii="Times New Roman" w:hAnsi="Times New Roman"/>
          <w:sz w:val="28"/>
          <w:szCs w:val="28"/>
        </w:rPr>
      </w:pPr>
    </w:p>
    <w:p w14:paraId="5A50554E" w14:textId="77777777" w:rsidR="00D7748B" w:rsidRPr="00575F97" w:rsidRDefault="00575F97" w:rsidP="00575F97">
      <w:pPr>
        <w:spacing w:after="0" w:line="360" w:lineRule="auto"/>
        <w:ind w:firstLine="709"/>
        <w:jc w:val="both"/>
        <w:rPr>
          <w:rFonts w:ascii="Times New Roman" w:hAnsi="Times New Roman"/>
          <w:sz w:val="28"/>
          <w:szCs w:val="28"/>
        </w:rPr>
      </w:pPr>
      <w:r>
        <w:rPr>
          <w:rFonts w:ascii="Times New Roman" w:hAnsi="Times New Roman"/>
          <w:sz w:val="28"/>
          <w:szCs w:val="28"/>
        </w:rPr>
        <w:t>___</w:t>
      </w:r>
      <w:r w:rsidR="00D7748B" w:rsidRPr="00575F97">
        <w:rPr>
          <w:rFonts w:ascii="Times New Roman" w:hAnsi="Times New Roman"/>
          <w:sz w:val="28"/>
          <w:szCs w:val="28"/>
        </w:rPr>
        <w:t>, Палата №4</w:t>
      </w:r>
    </w:p>
    <w:p w14:paraId="56E57BA8" w14:textId="77777777" w:rsidR="00D7748B" w:rsidRPr="00575F97" w:rsidRDefault="00D7748B" w:rsidP="00575F97">
      <w:pPr>
        <w:spacing w:after="0" w:line="360" w:lineRule="auto"/>
        <w:ind w:firstLine="709"/>
        <w:jc w:val="both"/>
        <w:rPr>
          <w:rFonts w:ascii="Times New Roman" w:hAnsi="Times New Roman"/>
          <w:sz w:val="28"/>
          <w:szCs w:val="28"/>
        </w:rPr>
      </w:pPr>
    </w:p>
    <w:p w14:paraId="3CC5D291" w14:textId="77777777" w:rsidR="00D7748B" w:rsidRPr="00575F97" w:rsidRDefault="00D7748B"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1 день 27.03.13</w:t>
      </w:r>
    </w:p>
    <w:p w14:paraId="0C2BEC28" w14:textId="77777777" w:rsidR="00D7748B" w:rsidRPr="00575F97" w:rsidRDefault="00D7748B"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ЧСС- 80, АД – 120/80 мм.рт.ст. t 37,4°</w:t>
      </w:r>
    </w:p>
    <w:p w14:paraId="0C0F6817" w14:textId="77777777" w:rsidR="00D7748B" w:rsidRPr="00575F97" w:rsidRDefault="00D7748B"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Состояние больного соответствует тяжести, перенесенной операции. Жалобы на </w:t>
      </w:r>
      <w:r w:rsidR="00E35554" w:rsidRPr="00575F97">
        <w:rPr>
          <w:rFonts w:ascii="Times New Roman" w:hAnsi="Times New Roman"/>
          <w:sz w:val="28"/>
          <w:szCs w:val="28"/>
        </w:rPr>
        <w:t>боли</w:t>
      </w:r>
      <w:r w:rsidRPr="00575F97">
        <w:rPr>
          <w:rFonts w:ascii="Times New Roman" w:hAnsi="Times New Roman"/>
          <w:sz w:val="28"/>
          <w:szCs w:val="28"/>
        </w:rPr>
        <w:t xml:space="preserve"> в области послеоперационной раны, общая слабость, диурез через катетер, рана обработана, наложена мазевая повязка. Лечение получает</w:t>
      </w:r>
    </w:p>
    <w:p w14:paraId="4618FE9D" w14:textId="77777777" w:rsidR="00BC50E4" w:rsidRPr="00575F97" w:rsidRDefault="00D7748B"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Врач: </w:t>
      </w:r>
    </w:p>
    <w:p w14:paraId="47ECB915" w14:textId="77777777" w:rsidR="00D7748B" w:rsidRPr="00575F97" w:rsidRDefault="00D7748B"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3 день</w:t>
      </w:r>
      <w:r w:rsidR="00EC2FDC" w:rsidRPr="00575F97">
        <w:rPr>
          <w:rFonts w:ascii="Times New Roman" w:hAnsi="Times New Roman"/>
          <w:sz w:val="28"/>
          <w:szCs w:val="28"/>
        </w:rPr>
        <w:t xml:space="preserve"> 29.03.13</w:t>
      </w:r>
    </w:p>
    <w:p w14:paraId="5F85319E" w14:textId="77777777" w:rsidR="00D7748B" w:rsidRPr="00575F97" w:rsidRDefault="00D7748B"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ЧСС- 80, АД – 120/80 мм.рт.ст. t 36,7</w:t>
      </w:r>
    </w:p>
    <w:p w14:paraId="13CD762F" w14:textId="77777777" w:rsidR="00D7748B" w:rsidRPr="00575F97" w:rsidRDefault="00D7748B"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Состояние больного относительно удовлетворительное. Жалобы на боли в области послеоперационных ран, </w:t>
      </w:r>
      <w:r w:rsidR="00BC50E4" w:rsidRPr="00575F97">
        <w:rPr>
          <w:rFonts w:ascii="Times New Roman" w:hAnsi="Times New Roman"/>
          <w:sz w:val="28"/>
          <w:szCs w:val="28"/>
        </w:rPr>
        <w:t>гемодинамика стабильная, катетер снят, газы отходят, стул самостоятельный. Удален тампон, кровотечений нет, наложена мазевая повязка с левомиколем.</w:t>
      </w:r>
    </w:p>
    <w:p w14:paraId="4C3B9F3F" w14:textId="77777777" w:rsidR="00BC50E4" w:rsidRPr="00575F97" w:rsidRDefault="00BC50E4"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Врач: </w:t>
      </w:r>
    </w:p>
    <w:p w14:paraId="26591A3E" w14:textId="77777777" w:rsidR="00BC50E4" w:rsidRPr="00575F97" w:rsidRDefault="00BC50E4"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5 день</w:t>
      </w:r>
      <w:r w:rsidR="00EC2FDC" w:rsidRPr="00575F97">
        <w:rPr>
          <w:rFonts w:ascii="Times New Roman" w:hAnsi="Times New Roman"/>
          <w:sz w:val="28"/>
          <w:szCs w:val="28"/>
        </w:rPr>
        <w:t xml:space="preserve"> 31.03.13</w:t>
      </w:r>
    </w:p>
    <w:p w14:paraId="435074A5" w14:textId="77777777" w:rsidR="00BC50E4" w:rsidRPr="00575F97" w:rsidRDefault="00BC50E4"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ЧСС- 80, АД – 120/20 мм.рт.ст. t 36,5°</w:t>
      </w:r>
    </w:p>
    <w:p w14:paraId="0097B9A8" w14:textId="77777777" w:rsidR="00BC50E4" w:rsidRPr="00575F97" w:rsidRDefault="00BC50E4"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Состояние больного относительно удовлетворительное. Боль в области послеоперационных ран постепенно угасает. Температурной реакции нет. Гемодинамика стабильная. Диурез регулярный, газы отходят, стул нормализуется. Рана обработана, очищается. Наложена мазевая повязка. Лечение продолжает.</w:t>
      </w:r>
    </w:p>
    <w:p w14:paraId="57BA2218" w14:textId="77777777" w:rsidR="00BC50E4" w:rsidRPr="00575F97" w:rsidRDefault="00BC50E4"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Врач: </w:t>
      </w:r>
    </w:p>
    <w:p w14:paraId="1ABAD82D" w14:textId="77777777" w:rsidR="00D7748B" w:rsidRPr="00575F97" w:rsidRDefault="00AD2DF3"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 7 день</w:t>
      </w:r>
      <w:r w:rsidR="00EC2FDC" w:rsidRPr="00575F97">
        <w:rPr>
          <w:rFonts w:ascii="Times New Roman" w:hAnsi="Times New Roman"/>
          <w:sz w:val="28"/>
          <w:szCs w:val="28"/>
        </w:rPr>
        <w:t xml:space="preserve"> 02.03.13</w:t>
      </w:r>
    </w:p>
    <w:p w14:paraId="0D03F30B" w14:textId="77777777" w:rsidR="00AD2DF3" w:rsidRPr="00575F97" w:rsidRDefault="00AD2DF3"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ЧСС- 80, АД – 120/20 мм.рт.ст. t 36,6°</w:t>
      </w:r>
    </w:p>
    <w:p w14:paraId="6B8FA56A" w14:textId="77777777" w:rsidR="00AD2DF3" w:rsidRPr="00575F97" w:rsidRDefault="00AD2DF3"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Состояние больного удовлетворительное. Боль в области послеоперационных ран постепенно угасает. Температурной реакции нет. Гемодинамика стабильная. Диурез регулярный, газы отходят, стул нормализовался.</w:t>
      </w:r>
    </w:p>
    <w:p w14:paraId="00C9CB19" w14:textId="77777777" w:rsidR="00AD2DF3" w:rsidRPr="00575F97" w:rsidRDefault="00AD2DF3"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Рана обработана, очищается. Наложена мазевая повязка.</w:t>
      </w:r>
    </w:p>
    <w:p w14:paraId="58812DA9" w14:textId="77777777" w:rsidR="00AD2DF3" w:rsidRPr="00575F97" w:rsidRDefault="00AD2DF3"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Лечение продолжает.</w:t>
      </w:r>
    </w:p>
    <w:p w14:paraId="6EC19358" w14:textId="77777777" w:rsidR="00AD2DF3" w:rsidRPr="00575F97" w:rsidRDefault="00AD2DF3"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Врач: </w:t>
      </w:r>
    </w:p>
    <w:p w14:paraId="133E924E" w14:textId="77777777" w:rsidR="00EC2FDC" w:rsidRPr="00575F97" w:rsidRDefault="00AD2DF3"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9 день</w:t>
      </w:r>
      <w:r w:rsidR="00EC2FDC" w:rsidRPr="00575F97">
        <w:rPr>
          <w:rFonts w:ascii="Times New Roman" w:hAnsi="Times New Roman"/>
          <w:sz w:val="28"/>
          <w:szCs w:val="28"/>
        </w:rPr>
        <w:t xml:space="preserve"> 04.03.04</w:t>
      </w:r>
    </w:p>
    <w:p w14:paraId="627F6D36" w14:textId="77777777" w:rsidR="00AD2DF3" w:rsidRPr="00575F97" w:rsidRDefault="00AD2DF3"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ЧСС- 80, АД – 120/20 мм.рт.ст. t 36,°</w:t>
      </w:r>
    </w:p>
    <w:p w14:paraId="4D8D9745" w14:textId="77777777" w:rsidR="00EC2FDC" w:rsidRPr="00575F97" w:rsidRDefault="00EC2FDC"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Состояние больного удовлетворительное. Жалоб не предъявляет. </w:t>
      </w:r>
    </w:p>
    <w:p w14:paraId="4BF10610" w14:textId="77777777" w:rsidR="00EC2FDC" w:rsidRPr="00575F97" w:rsidRDefault="00EC2FDC"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Температурной реакции нет. Гемодинамика стабильная. </w:t>
      </w:r>
    </w:p>
    <w:p w14:paraId="78825F0A" w14:textId="77777777" w:rsidR="00EC2FDC" w:rsidRPr="00575F97" w:rsidRDefault="00EC2FDC"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Физиологические отправления в норме.</w:t>
      </w:r>
    </w:p>
    <w:p w14:paraId="3C84EA8F" w14:textId="77777777" w:rsidR="00EC2FDC" w:rsidRPr="00575F97" w:rsidRDefault="00EC2FDC"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Лечение продолжает.</w:t>
      </w:r>
    </w:p>
    <w:p w14:paraId="52274764" w14:textId="77777777" w:rsidR="00EC2FDC" w:rsidRPr="00575F97" w:rsidRDefault="00745268"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Врач: </w:t>
      </w:r>
    </w:p>
    <w:p w14:paraId="47EAA031" w14:textId="77777777" w:rsidR="00EC2FDC" w:rsidRPr="00575F97" w:rsidRDefault="00EC2FDC"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10 день 05.03.13</w:t>
      </w:r>
    </w:p>
    <w:p w14:paraId="0F1061FA" w14:textId="77777777" w:rsidR="00EC2FDC" w:rsidRPr="00575F97" w:rsidRDefault="00EC2FDC"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Пациент с улучшением выписывается домой на амбулаторное лечение</w:t>
      </w:r>
    </w:p>
    <w:p w14:paraId="028B7610" w14:textId="77777777" w:rsidR="00AD2DF3" w:rsidRPr="00575F97" w:rsidRDefault="00745268"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Врач: </w:t>
      </w:r>
    </w:p>
    <w:p w14:paraId="3B3CE6CE" w14:textId="77777777" w:rsidR="00745268" w:rsidRPr="00575F97" w:rsidRDefault="00745268" w:rsidP="00575F97">
      <w:pPr>
        <w:spacing w:after="0" w:line="360" w:lineRule="auto"/>
        <w:jc w:val="both"/>
        <w:rPr>
          <w:rFonts w:ascii="Times New Roman" w:hAnsi="Times New Roman"/>
          <w:sz w:val="28"/>
          <w:szCs w:val="28"/>
        </w:rPr>
      </w:pPr>
    </w:p>
    <w:p w14:paraId="2A6F4003" w14:textId="77777777" w:rsidR="005C21A3" w:rsidRDefault="00EC2FDC"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Выписной эпикриз</w:t>
      </w:r>
    </w:p>
    <w:p w14:paraId="08F76F09" w14:textId="77777777" w:rsidR="00575F97" w:rsidRPr="00575F97" w:rsidRDefault="00575F97" w:rsidP="00575F97">
      <w:pPr>
        <w:spacing w:after="0" w:line="360" w:lineRule="auto"/>
        <w:ind w:firstLine="709"/>
        <w:jc w:val="both"/>
        <w:rPr>
          <w:rFonts w:ascii="Times New Roman" w:hAnsi="Times New Roman"/>
          <w:sz w:val="28"/>
          <w:szCs w:val="28"/>
        </w:rPr>
      </w:pPr>
    </w:p>
    <w:p w14:paraId="176B6BBD" w14:textId="77777777" w:rsidR="005C21A3" w:rsidRPr="00575F97" w:rsidRDefault="00EC2FDC"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Время и дата: 05.04.13 14.00</w:t>
      </w:r>
    </w:p>
    <w:p w14:paraId="0F10DF5F" w14:textId="77777777" w:rsidR="005C21A3" w:rsidRPr="00575F97" w:rsidRDefault="00EC2FDC"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Больной </w:t>
      </w:r>
      <w:r w:rsidR="00E35554">
        <w:rPr>
          <w:rFonts w:ascii="Times New Roman" w:hAnsi="Times New Roman"/>
          <w:sz w:val="28"/>
          <w:szCs w:val="28"/>
        </w:rPr>
        <w:t>н</w:t>
      </w:r>
      <w:r w:rsidRPr="00575F97">
        <w:rPr>
          <w:rFonts w:ascii="Times New Roman" w:hAnsi="Times New Roman"/>
          <w:sz w:val="28"/>
          <w:szCs w:val="28"/>
        </w:rPr>
        <w:t>аходился на стационарном лечении в РБ№2 ЦЭМП отделении колопроктологии с 25.04.13 по 05.04.13 с клиническим диагнозом: Острый парапроктит</w:t>
      </w:r>
    </w:p>
    <w:p w14:paraId="1555EB59" w14:textId="77777777" w:rsidR="00EC2FDC" w:rsidRPr="00575F97" w:rsidRDefault="00EC2FDC"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Жалобы при поступлении:</w:t>
      </w:r>
    </w:p>
    <w:p w14:paraId="1C3272C7"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сильные боли в области ануса</w:t>
      </w:r>
    </w:p>
    <w:p w14:paraId="5669EDAB"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общую слабость</w:t>
      </w:r>
    </w:p>
    <w:p w14:paraId="38CFADDC"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головная боль стойкая, интенсивность умеренная </w:t>
      </w:r>
    </w:p>
    <w:p w14:paraId="124DAA9D"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головная боль иррадиирует на шею</w:t>
      </w:r>
    </w:p>
    <w:p w14:paraId="48970CC5"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повышение температуры на 38-39С</w:t>
      </w:r>
    </w:p>
    <w:p w14:paraId="65D1C332"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Анамнез:</w:t>
      </w:r>
    </w:p>
    <w:p w14:paraId="3B3A4901"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Со слов болеет с 18.03.2013г. связывает с переохлаждением, т.к носил легкую одежду и суровыми условиями работы. </w:t>
      </w:r>
    </w:p>
    <w:p w14:paraId="460F7E29"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25.03.2013г. боль в области ануса резко усилилась, повысилась температура до 38градусов Цельсия, появилась головная боль. </w:t>
      </w:r>
    </w:p>
    <w:p w14:paraId="5B67B9B8" w14:textId="77777777" w:rsidR="005C21A3"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Локальный статус:</w:t>
      </w:r>
    </w:p>
    <w:p w14:paraId="354CA4FB"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Тонус сфинктера удовлетворительный, при пальпации стенок прямой кишки определяется дефект слизистой оболочки, местами не гладкая слизистая. Болезненный, с инфильтрацией. Кожа левой полуокружности гиперемированна. Здесь же болезненный инфильтрат, размером 3х4 см с центром флюктуации, местная гиперемия. На высоте пальца патологические образования не чувствуются, на перчатке чисто. Кровотечения нет.</w:t>
      </w:r>
    </w:p>
    <w:p w14:paraId="5862028E"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Проведены обследования: ОАК, ОАМ, ЭКГ, группа крови и резус фактор, осмотр анестезиолога.</w:t>
      </w:r>
    </w:p>
    <w:p w14:paraId="4308E577"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Проведена операция вскрытие острого парапроктита, под спинномозговой анестезией </w:t>
      </w:r>
    </w:p>
    <w:p w14:paraId="4757E4F1"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Послеоперационное течение гладкое. </w:t>
      </w:r>
    </w:p>
    <w:p w14:paraId="11F6BBCF"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Получал косервативное лечение:</w:t>
      </w:r>
    </w:p>
    <w:p w14:paraId="418FA7E6"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Промедол 2% - 1,0 в/м</w:t>
      </w:r>
    </w:p>
    <w:p w14:paraId="3F290922"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кеторолак 3% - 1,0 в/м</w:t>
      </w:r>
    </w:p>
    <w:p w14:paraId="24502A61"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мазь левомиколь местно </w:t>
      </w:r>
    </w:p>
    <w:p w14:paraId="32769A97" w14:textId="77777777" w:rsidR="005C21A3"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цефзол 1,0 2р в день в/м после пробы</w:t>
      </w:r>
    </w:p>
    <w:p w14:paraId="0B15540C"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Больной в удовлетворительном состоянии выписывается домой (на амбулаторное лечение)</w:t>
      </w:r>
    </w:p>
    <w:p w14:paraId="4C4604E2"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Проведена беседа по программе ЗОЖ</w:t>
      </w:r>
    </w:p>
    <w:p w14:paraId="3536389B"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Рекомендации: </w:t>
      </w:r>
    </w:p>
    <w:p w14:paraId="7C26585D"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Наблюдение у хирурга по месту жительства</w:t>
      </w:r>
    </w:p>
    <w:p w14:paraId="6618E19E"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Избегать запоров и переохлаждений</w:t>
      </w:r>
    </w:p>
    <w:p w14:paraId="639451B9"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Соблюдать диету и личную гигиену</w:t>
      </w:r>
    </w:p>
    <w:p w14:paraId="4C10128E" w14:textId="77777777" w:rsidR="00F7691E" w:rsidRPr="00575F97" w:rsidRDefault="00F7691E"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Фурацилин мазь местно, до полного заживления раны.</w:t>
      </w:r>
    </w:p>
    <w:p w14:paraId="1FA49E17" w14:textId="77777777" w:rsidR="00F7691E" w:rsidRPr="00575F97" w:rsidRDefault="00F7691E" w:rsidP="00575F97">
      <w:pPr>
        <w:spacing w:after="0" w:line="360" w:lineRule="auto"/>
        <w:ind w:firstLine="709"/>
        <w:jc w:val="both"/>
        <w:rPr>
          <w:rFonts w:ascii="Times New Roman" w:hAnsi="Times New Roman"/>
          <w:sz w:val="28"/>
          <w:szCs w:val="28"/>
        </w:rPr>
      </w:pPr>
    </w:p>
    <w:p w14:paraId="09519D4B" w14:textId="77777777" w:rsidR="00F7691E" w:rsidRPr="00177732" w:rsidRDefault="00066556" w:rsidP="00575F97">
      <w:pPr>
        <w:spacing w:after="0" w:line="360" w:lineRule="auto"/>
        <w:ind w:firstLine="709"/>
        <w:jc w:val="both"/>
        <w:rPr>
          <w:rFonts w:ascii="Times New Roman" w:hAnsi="Times New Roman"/>
          <w:sz w:val="28"/>
          <w:szCs w:val="28"/>
        </w:rPr>
      </w:pPr>
      <w:r w:rsidRPr="00575F97">
        <w:rPr>
          <w:rFonts w:ascii="Times New Roman" w:hAnsi="Times New Roman"/>
          <w:sz w:val="28"/>
          <w:szCs w:val="28"/>
        </w:rPr>
        <w:t xml:space="preserve">Врач: </w:t>
      </w:r>
    </w:p>
    <w:sectPr w:rsidR="00F7691E" w:rsidRPr="00177732" w:rsidSect="00575F9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5FC73" w14:textId="77777777" w:rsidR="006A3179" w:rsidRDefault="006A3179" w:rsidP="00575F97">
      <w:pPr>
        <w:spacing w:after="0" w:line="240" w:lineRule="auto"/>
      </w:pPr>
      <w:r>
        <w:separator/>
      </w:r>
    </w:p>
  </w:endnote>
  <w:endnote w:type="continuationSeparator" w:id="0">
    <w:p w14:paraId="74F6056F" w14:textId="77777777" w:rsidR="006A3179" w:rsidRDefault="006A3179" w:rsidP="00575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56D7" w14:textId="77777777" w:rsidR="006A3179" w:rsidRDefault="006A3179" w:rsidP="00575F97">
      <w:pPr>
        <w:spacing w:after="0" w:line="240" w:lineRule="auto"/>
      </w:pPr>
      <w:r>
        <w:separator/>
      </w:r>
    </w:p>
  </w:footnote>
  <w:footnote w:type="continuationSeparator" w:id="0">
    <w:p w14:paraId="448B9AE5" w14:textId="77777777" w:rsidR="006A3179" w:rsidRDefault="006A3179" w:rsidP="00575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973AA"/>
    <w:multiLevelType w:val="hybridMultilevel"/>
    <w:tmpl w:val="5C9644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DE8373D"/>
    <w:multiLevelType w:val="hybridMultilevel"/>
    <w:tmpl w:val="D5E425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82F0152"/>
    <w:multiLevelType w:val="hybridMultilevel"/>
    <w:tmpl w:val="930C9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327FB3"/>
    <w:multiLevelType w:val="hybridMultilevel"/>
    <w:tmpl w:val="7CF8A206"/>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4F733112"/>
    <w:multiLevelType w:val="hybridMultilevel"/>
    <w:tmpl w:val="D1903A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E907E7"/>
    <w:multiLevelType w:val="hybridMultilevel"/>
    <w:tmpl w:val="C068D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5A42DB"/>
    <w:multiLevelType w:val="hybridMultilevel"/>
    <w:tmpl w:val="02561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AE61C1"/>
    <w:multiLevelType w:val="hybridMultilevel"/>
    <w:tmpl w:val="1C0ECFA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6"/>
  </w:num>
  <w:num w:numId="4">
    <w:abstractNumId w:val="4"/>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58"/>
    <w:rsid w:val="00007DCF"/>
    <w:rsid w:val="00066556"/>
    <w:rsid w:val="00092C29"/>
    <w:rsid w:val="000A7646"/>
    <w:rsid w:val="000D157C"/>
    <w:rsid w:val="00107558"/>
    <w:rsid w:val="00110018"/>
    <w:rsid w:val="00177732"/>
    <w:rsid w:val="002575A0"/>
    <w:rsid w:val="002D7D98"/>
    <w:rsid w:val="003164B6"/>
    <w:rsid w:val="003816A1"/>
    <w:rsid w:val="00381930"/>
    <w:rsid w:val="00453835"/>
    <w:rsid w:val="00454861"/>
    <w:rsid w:val="0050788F"/>
    <w:rsid w:val="00542D38"/>
    <w:rsid w:val="00575F97"/>
    <w:rsid w:val="005C21A3"/>
    <w:rsid w:val="005C357D"/>
    <w:rsid w:val="005D2285"/>
    <w:rsid w:val="00630492"/>
    <w:rsid w:val="0066417E"/>
    <w:rsid w:val="00690EB8"/>
    <w:rsid w:val="006A3179"/>
    <w:rsid w:val="006C759D"/>
    <w:rsid w:val="006F2806"/>
    <w:rsid w:val="00716DF6"/>
    <w:rsid w:val="00745268"/>
    <w:rsid w:val="00745AE8"/>
    <w:rsid w:val="007B3332"/>
    <w:rsid w:val="0080187E"/>
    <w:rsid w:val="00862036"/>
    <w:rsid w:val="009B6C44"/>
    <w:rsid w:val="009C46FA"/>
    <w:rsid w:val="009C76A9"/>
    <w:rsid w:val="00AA1D60"/>
    <w:rsid w:val="00AA6DA8"/>
    <w:rsid w:val="00AB055E"/>
    <w:rsid w:val="00AC299E"/>
    <w:rsid w:val="00AC5A27"/>
    <w:rsid w:val="00AD2DF3"/>
    <w:rsid w:val="00BC50E4"/>
    <w:rsid w:val="00BD11C2"/>
    <w:rsid w:val="00C11B6D"/>
    <w:rsid w:val="00C12F15"/>
    <w:rsid w:val="00C2263F"/>
    <w:rsid w:val="00C55477"/>
    <w:rsid w:val="00D01389"/>
    <w:rsid w:val="00D15E43"/>
    <w:rsid w:val="00D7748B"/>
    <w:rsid w:val="00D935FF"/>
    <w:rsid w:val="00DE5A8E"/>
    <w:rsid w:val="00DF7065"/>
    <w:rsid w:val="00E35554"/>
    <w:rsid w:val="00E92658"/>
    <w:rsid w:val="00EC2FDC"/>
    <w:rsid w:val="00F76137"/>
    <w:rsid w:val="00F7691E"/>
    <w:rsid w:val="00FB5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3110DF8"/>
  <w15:chartTrackingRefBased/>
  <w15:docId w15:val="{242FD657-C77A-4A07-B91F-CBC69651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35FF"/>
    <w:pPr>
      <w:spacing w:after="200" w:line="276" w:lineRule="auto"/>
    </w:pPr>
    <w:rPr>
      <w:sz w:val="22"/>
      <w:szCs w:val="22"/>
      <w:lang w:eastAsia="en-US"/>
    </w:rPr>
  </w:style>
  <w:style w:type="paragraph" w:styleId="2">
    <w:name w:val="heading 2"/>
    <w:basedOn w:val="a"/>
    <w:next w:val="a"/>
    <w:link w:val="20"/>
    <w:qFormat/>
    <w:rsid w:val="005D2285"/>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qFormat/>
    <w:rsid w:val="00F76137"/>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AB055E"/>
    <w:pPr>
      <w:ind w:left="720"/>
      <w:contextualSpacing/>
    </w:pPr>
  </w:style>
  <w:style w:type="character" w:customStyle="1" w:styleId="20">
    <w:name w:val="Заголовок 2 Знак"/>
    <w:basedOn w:val="a0"/>
    <w:link w:val="2"/>
    <w:locked/>
    <w:rsid w:val="005D2285"/>
    <w:rPr>
      <w:rFonts w:ascii="Cambria" w:eastAsia="Times New Roman" w:hAnsi="Cambria" w:cs="Times New Roman"/>
      <w:b/>
      <w:bCs/>
      <w:color w:val="4F81BD"/>
      <w:sz w:val="26"/>
      <w:szCs w:val="26"/>
    </w:rPr>
  </w:style>
  <w:style w:type="table" w:styleId="a3">
    <w:name w:val="Table Grid"/>
    <w:basedOn w:val="a1"/>
    <w:rsid w:val="0010755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locked/>
    <w:rsid w:val="00F76137"/>
    <w:rPr>
      <w:rFonts w:ascii="Times New Roman" w:hAnsi="Times New Roman" w:cs="Times New Roman"/>
      <w:b/>
      <w:bCs/>
      <w:sz w:val="27"/>
      <w:szCs w:val="27"/>
      <w:lang w:val="x-none" w:eastAsia="ru-RU"/>
    </w:rPr>
  </w:style>
  <w:style w:type="character" w:styleId="a4">
    <w:name w:val="Hyperlink"/>
    <w:basedOn w:val="a0"/>
    <w:rsid w:val="00F76137"/>
    <w:rPr>
      <w:rFonts w:cs="Times New Roman"/>
      <w:color w:val="0000FF"/>
      <w:u w:val="single"/>
    </w:rPr>
  </w:style>
  <w:style w:type="paragraph" w:styleId="a5">
    <w:name w:val="Balloon Text"/>
    <w:basedOn w:val="a"/>
    <w:link w:val="a6"/>
    <w:semiHidden/>
    <w:rsid w:val="00F76137"/>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F76137"/>
    <w:rPr>
      <w:rFonts w:ascii="Tahoma" w:hAnsi="Tahoma" w:cs="Tahoma"/>
      <w:sz w:val="16"/>
      <w:szCs w:val="16"/>
    </w:rPr>
  </w:style>
  <w:style w:type="paragraph" w:styleId="a7">
    <w:name w:val="Normal (Web)"/>
    <w:basedOn w:val="a"/>
    <w:rsid w:val="00F76137"/>
    <w:pPr>
      <w:spacing w:before="100" w:beforeAutospacing="1" w:after="100" w:afterAutospacing="1" w:line="240" w:lineRule="auto"/>
    </w:pPr>
    <w:rPr>
      <w:rFonts w:ascii="Times New Roman" w:hAnsi="Times New Roman"/>
      <w:sz w:val="24"/>
      <w:szCs w:val="24"/>
      <w:lang w:eastAsia="ru-RU"/>
    </w:rPr>
  </w:style>
  <w:style w:type="paragraph" w:styleId="a8">
    <w:name w:val="header"/>
    <w:basedOn w:val="a"/>
    <w:link w:val="a9"/>
    <w:rsid w:val="00575F97"/>
    <w:pPr>
      <w:tabs>
        <w:tab w:val="center" w:pos="4677"/>
        <w:tab w:val="right" w:pos="9355"/>
      </w:tabs>
      <w:spacing w:after="0" w:line="240" w:lineRule="auto"/>
    </w:pPr>
  </w:style>
  <w:style w:type="character" w:customStyle="1" w:styleId="a9">
    <w:name w:val="Верхний колонтитул Знак"/>
    <w:basedOn w:val="a0"/>
    <w:link w:val="a8"/>
    <w:locked/>
    <w:rsid w:val="00575F97"/>
    <w:rPr>
      <w:rFonts w:cs="Times New Roman"/>
    </w:rPr>
  </w:style>
  <w:style w:type="paragraph" w:styleId="aa">
    <w:name w:val="footer"/>
    <w:basedOn w:val="a"/>
    <w:link w:val="ab"/>
    <w:semiHidden/>
    <w:rsid w:val="00575F97"/>
    <w:pPr>
      <w:tabs>
        <w:tab w:val="center" w:pos="4677"/>
        <w:tab w:val="right" w:pos="9355"/>
      </w:tabs>
      <w:spacing w:after="0" w:line="240" w:lineRule="auto"/>
    </w:pPr>
  </w:style>
  <w:style w:type="character" w:customStyle="1" w:styleId="ab">
    <w:name w:val="Нижний колонтитул Знак"/>
    <w:basedOn w:val="a0"/>
    <w:link w:val="aa"/>
    <w:semiHidden/>
    <w:locked/>
    <w:rsid w:val="00575F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rasotaimedicina.ru/treatment/consultation-proctology/proctolog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rasotaimedicina.ru/diseases/zabolevanija_gastroenterologia/peritonit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asotaimedicina.ru/diseases/zabolevanija_gastroenterologia/douglas-space-abscess" TargetMode="External"/><Relationship Id="rId5" Type="http://schemas.openxmlformats.org/officeDocument/2006/relationships/footnotes" Target="footnotes.xml"/><Relationship Id="rId10" Type="http://schemas.openxmlformats.org/officeDocument/2006/relationships/hyperlink" Target="http://www.krasotaimedicina.ru/treatment/endoscopic-proctology/rectoscopy" TargetMode="External"/><Relationship Id="rId4" Type="http://schemas.openxmlformats.org/officeDocument/2006/relationships/webSettings" Target="webSettings.xml"/><Relationship Id="rId9" Type="http://schemas.openxmlformats.org/officeDocument/2006/relationships/hyperlink" Target="http://www.krasotaimedicina.ru/treatment/endoscopic-proctology/anoscop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2214</Words>
  <Characters>12626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Microsoft</Company>
  <LinksUpToDate>false</LinksUpToDate>
  <CharactersWithSpaces>14811</CharactersWithSpaces>
  <SharedDoc>false</SharedDoc>
  <HLinks>
    <vt:vector size="30" baseType="variant">
      <vt:variant>
        <vt:i4>4063252</vt:i4>
      </vt:variant>
      <vt:variant>
        <vt:i4>12</vt:i4>
      </vt:variant>
      <vt:variant>
        <vt:i4>0</vt:i4>
      </vt:variant>
      <vt:variant>
        <vt:i4>5</vt:i4>
      </vt:variant>
      <vt:variant>
        <vt:lpwstr>http://www.krasotaimedicina.ru/diseases/zabolevanija_gastroenterologia/peritonitis</vt:lpwstr>
      </vt:variant>
      <vt:variant>
        <vt:lpwstr/>
      </vt:variant>
      <vt:variant>
        <vt:i4>6029439</vt:i4>
      </vt:variant>
      <vt:variant>
        <vt:i4>9</vt:i4>
      </vt:variant>
      <vt:variant>
        <vt:i4>0</vt:i4>
      </vt:variant>
      <vt:variant>
        <vt:i4>5</vt:i4>
      </vt:variant>
      <vt:variant>
        <vt:lpwstr>http://www.krasotaimedicina.ru/diseases/zabolevanija_gastroenterologia/douglas-space-abscess</vt:lpwstr>
      </vt:variant>
      <vt:variant>
        <vt:lpwstr/>
      </vt:variant>
      <vt:variant>
        <vt:i4>5767193</vt:i4>
      </vt:variant>
      <vt:variant>
        <vt:i4>6</vt:i4>
      </vt:variant>
      <vt:variant>
        <vt:i4>0</vt:i4>
      </vt:variant>
      <vt:variant>
        <vt:i4>5</vt:i4>
      </vt:variant>
      <vt:variant>
        <vt:lpwstr>http://www.krasotaimedicina.ru/treatment/endoscopic-proctology/rectoscopy</vt:lpwstr>
      </vt:variant>
      <vt:variant>
        <vt:lpwstr/>
      </vt:variant>
      <vt:variant>
        <vt:i4>2621542</vt:i4>
      </vt:variant>
      <vt:variant>
        <vt:i4>3</vt:i4>
      </vt:variant>
      <vt:variant>
        <vt:i4>0</vt:i4>
      </vt:variant>
      <vt:variant>
        <vt:i4>5</vt:i4>
      </vt:variant>
      <vt:variant>
        <vt:lpwstr>http://www.krasotaimedicina.ru/treatment/endoscopic-proctology/anoscopy</vt:lpwstr>
      </vt:variant>
      <vt:variant>
        <vt:lpwstr/>
      </vt:variant>
      <vt:variant>
        <vt:i4>4521995</vt:i4>
      </vt:variant>
      <vt:variant>
        <vt:i4>0</vt:i4>
      </vt:variant>
      <vt:variant>
        <vt:i4>0</vt:i4>
      </vt:variant>
      <vt:variant>
        <vt:i4>5</vt:i4>
      </vt:variant>
      <vt:variant>
        <vt:lpwstr>http://www.krasotaimedicina.ru/treatment/consultation-proctology/proctologist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Ньургун</dc:creator>
  <cp:keywords/>
  <dc:description/>
  <cp:lastModifiedBy>Igor</cp:lastModifiedBy>
  <cp:revision>2</cp:revision>
  <cp:lastPrinted>2013-04-23T13:21:00Z</cp:lastPrinted>
  <dcterms:created xsi:type="dcterms:W3CDTF">2024-10-30T08:01:00Z</dcterms:created>
  <dcterms:modified xsi:type="dcterms:W3CDTF">2024-10-30T08:01:00Z</dcterms:modified>
</cp:coreProperties>
</file>