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EBB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Содержание</w:t>
      </w:r>
    </w:p>
    <w:p w14:paraId="524537E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7F494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14:paraId="622AFBE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1. Теоретические основы изучения агрессии и тревожности у лиц с аддиктивным поведением</w:t>
      </w:r>
    </w:p>
    <w:p w14:paraId="260E1E2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Клиника аддиктивных расстройств - алкоголизм и наркомания</w:t>
      </w:r>
    </w:p>
    <w:p w14:paraId="06A7FDE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Характерные черты алкоголизма и наркомании</w:t>
      </w:r>
    </w:p>
    <w:p w14:paraId="75C4A68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Психологические особенности бол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ьных с химической и алкогольной аддикцией</w:t>
      </w:r>
    </w:p>
    <w:p w14:paraId="1434EBC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 Агрессия у психически больных и аддиктивных</w:t>
      </w:r>
    </w:p>
    <w:p w14:paraId="4D44D77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.5 Методы изучения агрессии и тревоги</w:t>
      </w:r>
    </w:p>
    <w:p w14:paraId="650B3C0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.6 Сравнительное изучение выраженности агрессии и тревожных переживаний у больных алкоголизмом и наркоманией</w:t>
      </w:r>
    </w:p>
    <w:p w14:paraId="7B0B018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 по главе 1</w:t>
      </w:r>
    </w:p>
    <w:p w14:paraId="7045A2B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ава 2. Методы и организация исследования</w:t>
      </w:r>
    </w:p>
    <w:p w14:paraId="3A7FC28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Методы и материалы исследования</w:t>
      </w:r>
    </w:p>
    <w:p w14:paraId="5255DD7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Цели и задачи исследования</w:t>
      </w:r>
    </w:p>
    <w:p w14:paraId="431D780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Описание выборки</w:t>
      </w:r>
    </w:p>
    <w:p w14:paraId="5C92193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 Описание методик</w:t>
      </w:r>
    </w:p>
    <w:p w14:paraId="6BDEB5D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 по главе 2</w:t>
      </w:r>
    </w:p>
    <w:p w14:paraId="59F3B96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3. Структура и выраженность агрессии и тревоги у пациентов с аддикциями</w:t>
      </w:r>
    </w:p>
    <w:p w14:paraId="761D51D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Выраженност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и структура агрессии по опроснику Басса-Перри</w:t>
      </w:r>
    </w:p>
    <w:p w14:paraId="5DDA0E6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Выраженность и структура агрессии по Я-структурному тесту</w:t>
      </w:r>
    </w:p>
    <w:p w14:paraId="1168841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Различие проявлений агрессии у пациентов с алкогольной и наркотической зависимостью</w:t>
      </w:r>
    </w:p>
    <w:p w14:paraId="719FBF3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 Инвариатные проявления агрессии у больных наркоманий и 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коголизмом</w:t>
      </w:r>
    </w:p>
    <w:p w14:paraId="18788E6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.5 Выраженность и структура тревоги по опроснику Спилбергера</w:t>
      </w:r>
    </w:p>
    <w:p w14:paraId="63FC006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.6 Выраженность и структура тревоги по Я - структурному тесту</w:t>
      </w:r>
    </w:p>
    <w:p w14:paraId="55A73F7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.7 Выраженность и структура тревоги по Интегративному тесту тревожности</w:t>
      </w:r>
    </w:p>
    <w:p w14:paraId="0C3B655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.8 Инвариатные проявления тревоги у больных нарком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аний и алкоголизмом</w:t>
      </w:r>
    </w:p>
    <w:p w14:paraId="5DACA18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.9 Соотношение агрессии и тревоги с алкогольной зависимостью</w:t>
      </w:r>
    </w:p>
    <w:p w14:paraId="42BCFAA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.10 Соотношение агрессии и тревоги с наркотической зависимостью</w:t>
      </w:r>
    </w:p>
    <w:p w14:paraId="66E9A1C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.11 Соотношение личностных и клинических показателей и выраженностей шкал агрессии и тревоги у пациентов с алк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огольной и наркотической зависимостью</w:t>
      </w:r>
    </w:p>
    <w:p w14:paraId="2BEF39F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.12 Соотношение шкал тревоги у пациентов с алкогольной и наркотической зависимостью</w:t>
      </w:r>
    </w:p>
    <w:p w14:paraId="138F6BD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.13 Соотношение шкал агрессии у пациентов с алкогольной и наркотической зависимостью</w:t>
      </w:r>
    </w:p>
    <w:p w14:paraId="00289F9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.14 Корреляционный анализ шкал тревоги и агрессии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 пациентов с алкогольной зависимостью</w:t>
      </w:r>
    </w:p>
    <w:p w14:paraId="317E920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.15 Корреляционный анализ шкал тревоги и агрессии у пациентов с наркотической зависимостью</w:t>
      </w:r>
    </w:p>
    <w:p w14:paraId="5FB52F9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 по главе 3</w:t>
      </w:r>
    </w:p>
    <w:p w14:paraId="44F0D28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14:paraId="65C8A6B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использованных источников</w:t>
      </w:r>
    </w:p>
    <w:p w14:paraId="5DB053A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Приложения</w:t>
      </w:r>
    </w:p>
    <w:p w14:paraId="50862F12" w14:textId="77777777" w:rsidR="00000000" w:rsidRDefault="00E90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6C8939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14:paraId="17D3D23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4345C3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Актуальность темы. Проблема агрессивных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действий, совершаемых лицами, злоупотребляющих наркотическими средствами и алкоголем, является чрезвычайно актуальной для современной юридической психологии, судебной психиатрии и наркологии.</w:t>
      </w:r>
    </w:p>
    <w:p w14:paraId="57C1F0A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настоящее время число зависимых людей катастрофически увеличив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ается во всем мире, в том числе и у нас в стране. По данным Всемирной организации здравоохранения, в начале XXI века злоупотребление алкоголем, наркотиками и другими веществами, изменяющими сознание, приняло характер эпидемии. В России, например, около 40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% взрослого населения страдает химической зависимостью.</w:t>
      </w:r>
    </w:p>
    <w:p w14:paraId="463A5EF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Среди множества губительных последствий алкоголизма и наркозависимости выделяются критические нарушения поведения в социуме, а именно агрессия в словах и поступках. К сожалению, учитывая, что количест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людей, страдающих алкоголизмом, достигает в Российской Федерации 10 млн. человек, и это только по официальным данным, степень влияния данного явления на криминальную ситуацию, прочность семейного института, уровень эффективности и производительности раб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оты предприятий и других сфер жизнедеятельность каждого гражданина и страны в целом пугающе высока.</w:t>
      </w:r>
    </w:p>
    <w:p w14:paraId="4859B57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связи с изложенным, выбранная тема является актуальной, и заслуживает самого пристального внимания.</w:t>
      </w:r>
    </w:p>
    <w:p w14:paraId="3494907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Научная новизна. В процессе обоснования причин агресси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вности и тревожности в поведении и действиях авторы придерживаются крайне противоположных мнений.</w:t>
      </w:r>
    </w:p>
    <w:p w14:paraId="4277227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Так, Фридман придерживается теории, что агрессия в действиях напрямую зависит от влияния на психическое состояние человека алкогольных и наркотических веществ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Обосновывают это описанием отклонений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поведении и действиях человека, присущих алкогольному отравлению, среди них: агрессивная вспыльчивость вплоть до буйства, нестабильность в настроении и т.п.</w:t>
      </w:r>
    </w:p>
    <w:p w14:paraId="6F70EA2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Другие авторы рассматривают проявление агрессии под влиян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ием алкоголя как следствие развития алкоголизма и изменения проявлений состояния опьянения. На смену присущим алкогольной интоксикации на начальном этапе ощущению блаженства, чувствам праздника, расслабления и беспечности приходят состояние озлобленности,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подозрительности, безосновательной раздражительности перерастающими в буйство и агрессию (Энтин Г.М., Гофман А.Г). Со своей стороны, ряд авторов обуславливают агрессию в поведении под влиянием алкоголя внешними раздражителями, такими как прения, ссора, угр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оза, ревность, претензии и т.п. (Кондратьев Ф.С., Антонян Ю.М., Дмитриева Т.Б.)</w:t>
      </w:r>
    </w:p>
    <w:p w14:paraId="59D4586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в работе Альтшуллера (2002) рассматриваются именно основания и причины, которые способствуют развитию и проявлению агрессии, среди которых выделяются расстройства личности,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аличие повреждений черепно-мозгового отдела в следствии травм, наличие психических расстройств несвязанных с алкоголизмом, которые по отдельности или в совокупности становятся причиной ухудшений в клинике алкоголизма с явными признаками озлобленности, вспы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шек гнева, притяжения своими действиями и непосредственное создание конфликтов, перевозбужденности, буйства, ощущения угрозы, преследования, применения силы.</w:t>
      </w:r>
    </w:p>
    <w:p w14:paraId="425026B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Предмет исследования. Выраженность агрессии и тревоги в ранний реабилитационный период у лиц с хим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ической и алкогольной зависимостью.</w:t>
      </w:r>
    </w:p>
    <w:p w14:paraId="17EAC06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 исследования. Наркозависимые лица и лица с алкогольной зависимостью, в ранний реабилитационный период. Возраст испытуемых 25-35 лет.</w:t>
      </w:r>
    </w:p>
    <w:p w14:paraId="23E5166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Цель исследования. Выявить выраженность агрессии и тревоги в ранний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реабилитаци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онный период у лиц с химической и алкогольной зависимостью</w:t>
      </w:r>
    </w:p>
    <w:p w14:paraId="26992A1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Задачи исследования: </w:t>
      </w:r>
    </w:p>
    <w:p w14:paraId="5CF152F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Исследовать проявления агрессивных реакций у наркозависимых лиц и лиц с алкогольной зависимостью.</w:t>
      </w:r>
    </w:p>
    <w:p w14:paraId="3108523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Исследовать уровень тревоги наркозависимых лиц и лиц с алкогольной зависи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мостью.</w:t>
      </w:r>
    </w:p>
    <w:p w14:paraId="2747510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Исследовать структурные особенности агрессии при алкогольной и химической зависимости.</w:t>
      </w:r>
    </w:p>
    <w:p w14:paraId="75FBC70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Теоретическая база исследования: научные работы отечественных и зарубежных авторов, посвященные проявлению агрессии и тревожности у лиц с аддиктивным поведение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м, в частности, больных алкоголизмом и наркоманией; публикации в научных изданиях; диссертации и авторефераты.</w:t>
      </w:r>
    </w:p>
    <w:p w14:paraId="570FBA8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Гипотеза исследования: в структуре и выраженности агрессии и тревожности у больных с алкогольной и наркотической зависимостью существуют как стат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истически достоверные различия, так и инвариантные проявления (т.е. свойственные обеим подгруппам испытуемых).</w:t>
      </w:r>
    </w:p>
    <w:p w14:paraId="1172A1A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Методы исследования: общенаучные и специальные психологические:</w:t>
      </w:r>
    </w:p>
    <w:p w14:paraId="75B1809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клинико-психологический (клиническая беседа, наблюдение);</w:t>
      </w:r>
    </w:p>
    <w:p w14:paraId="359F7F7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экспериментально-пс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ихологический (психологические тесты и методики)</w:t>
      </w:r>
    </w:p>
    <w:p w14:paraId="42E9EB3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психодиагностические методики</w:t>
      </w:r>
    </w:p>
    <w:p w14:paraId="22F2A2C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Опросник уровня агрессивности Басса-Перри;</w:t>
      </w:r>
    </w:p>
    <w:p w14:paraId="515AC24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Я-структурный тест Аммона:</w:t>
      </w:r>
    </w:p>
    <w:p w14:paraId="21DBAA1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Шкала тревоги Спилбергера;</w:t>
      </w:r>
    </w:p>
    <w:p w14:paraId="0318B96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Интегративный тест тревожности;</w:t>
      </w:r>
    </w:p>
    <w:p w14:paraId="668C783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факторный личностный опросник Кеттелла.</w:t>
      </w:r>
    </w:p>
    <w:p w14:paraId="35ED5FE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База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мпирического исследования: Краевой клинический наркологический диспансер г.Ставрополя и Городская наркологическая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больница г.Санкт-Петербурга.</w:t>
      </w:r>
    </w:p>
    <w:p w14:paraId="6E85040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Краткое описание выборки. 60 пациентов с диагнозом алкогольная зависимость - 30 человек, с диагнозом наркотическа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зависимость - 30 человек. 45 респондентов - мужчины, 15 респондентов - женщины, возраст респондентов от 24 до 35 лет, стаж употребления психоактивных веществ от 9 до 24 лет.</w:t>
      </w:r>
    </w:p>
    <w:p w14:paraId="7FF9261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Структура работы. Выпускная квалификационная работа включает введение, содержате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льную часть из 3 глав, заключение о результатах исследования, список литературных источников и приложения.</w:t>
      </w:r>
    </w:p>
    <w:p w14:paraId="1437F3C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904A5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Глава 1. Теоретические основы изучения агрессии и тревожности у лиц с аддиктивным поведением</w:t>
      </w:r>
    </w:p>
    <w:p w14:paraId="57811A7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EE2054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Клиника аддиктивных расстройств - алкоголизм и нар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комания</w:t>
      </w:r>
    </w:p>
    <w:p w14:paraId="0FF2374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3FBCF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Алкоголизм представляет собой хроническое психическое заболевание, провоцирующее склонность к чрезмерному употреблению алкоголя с сильной физической и психической зависимостью от спиртного. К отличительным характеристикам алкогольной зависимости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ожно отнести: отсутствие каких-либо границ в количестве употребляемого алкоголя; краткосрочную амнезию на события, происходящие в момент опьянения; повышение потребности в увеличении употребляемых доз алкоголя; токсическое отравление внутренних органов с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оследующим нарушением их деятельности, развитие абстинентного синдрома в перерывах между приемами спиртного.</w:t>
      </w:r>
    </w:p>
    <w:p w14:paraId="5A413A9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Употребление алкоголя с нарастающей периодичностью на фоне повторяющихся пагубных последствий характеризует понятие злоупотребления алкоголем DSM-I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V (стандарт диагностики в психиатрии и физиологии).</w:t>
      </w:r>
    </w:p>
    <w:p w14:paraId="13711A5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Международная классификация болезней МКБ-10 относит синдром алкогольной зависимости (F10.2) к V разделу, включающую нарушения психики и поведения как следствия влияния употребленных веществ с психоактивны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 свойствами.</w:t>
      </w:r>
    </w:p>
    <w:p w14:paraId="750CDFA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Заболевание характеризуется комплексом проявлений физиологического, умственного и поведенческого характера, наличие которых свидетельствует о том, что употребление спиртных напитков становится приоритетным в системе ценностных ориентаций 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ловека. Диагностика алкоголизма предполагает проявление у больного от 3-х отличительных симптомов в течении года из перечисленных ниже:</w:t>
      </w:r>
    </w:p>
    <w:p w14:paraId="09EE397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Постоянное неуемное влечение или ощущение острой потребности в принятии алкоголя. </w:t>
      </w:r>
    </w:p>
    <w:p w14:paraId="131FF5B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Отсутствие каких-либо временных рамок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или границ в количестве употребляемых доз алкоголя.</w:t>
      </w:r>
    </w:p>
    <w:p w14:paraId="4C22DCC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Синдром прекращения употребления алкоголя (синдром отмены).</w:t>
      </w:r>
    </w:p>
    <w:p w14:paraId="707D847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Повышение переносимости алкоголя.</w:t>
      </w:r>
    </w:p>
    <w:p w14:paraId="1A4F4A2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Предоставление преимущества в жизнедеятельности действиям и последствиям, связанным с приемом алкоголя: приор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итетность времени для его приобретения, употребления и т.д. </w:t>
      </w:r>
    </w:p>
    <w:p w14:paraId="6EDBB4B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Игнорирование явных последствий алкоголизма: снижение умственных способностей, цирроз печени, развитие затянувшихся постдепрессий и продолжение употребления алкогольных напитков.</w:t>
      </w:r>
    </w:p>
    <w:p w14:paraId="7DB0E3C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клинике алкого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лизма следует различать острую и хроническую формы алкоголизма. Острая форма заболевания - патологическое опьянение, хроническая форма называется хроническим алкоголизмом.</w:t>
      </w:r>
    </w:p>
    <w:p w14:paraId="061F9A6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В.М. Матвеев выделяет следующие характеристики патологического опьянения:</w:t>
      </w:r>
    </w:p>
    <w:p w14:paraId="0573D33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Внезапные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начало и конец.</w:t>
      </w:r>
    </w:p>
    <w:p w14:paraId="477A9E6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Состояние развивается вскоре после употребления алкоголя в промежутке времени от 10-15 минут до 1 часа, вне зависимости от объемов выпитого.</w:t>
      </w:r>
    </w:p>
    <w:p w14:paraId="461AA7F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Продолжительность от нескольких часов до считанных минут.</w:t>
      </w:r>
    </w:p>
    <w:p w14:paraId="07AA4F1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Нет сопутствующих симптомов алкогольного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опьянения.</w:t>
      </w:r>
    </w:p>
    <w:p w14:paraId="2BA95DE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итоге происходит полная или частичная амнезия с последствиями в виде нервно-психической слабости и утомляемости вплоть до немощи.</w:t>
      </w:r>
    </w:p>
    <w:p w14:paraId="1B844F5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большинстве случаев, характерно для людей, не имеющих алкоголической зависимости, и у которых симптомы психичес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кого расстройства не проявлялись ранее.</w:t>
      </w:r>
    </w:p>
    <w:p w14:paraId="3DE5AAE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Способствующими условиями могут быть: повреждения головного мозга и/или его сосудистое заболевание, наличие бессимптомной эпилепсии, наличие в истории болезни перенесенных инфекций и интоксикаций.</w:t>
      </w:r>
    </w:p>
    <w:p w14:paraId="2EDB47E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Сильный испуг, стре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сс, переживания, паника, гнев, отсутствие сна, сильная усталость могут стать провоцирующими факторами.</w:t>
      </w:r>
    </w:p>
    <w:p w14:paraId="2D6126E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Существует три основных синдрома, которые являются основными в диагностике тяжелого случая хронического алкоголизма:</w:t>
      </w:r>
    </w:p>
    <w:p w14:paraId="031F480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Во-первых, патологическое пристрасти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к потреблению алкоголя и его последствиям в виде состояния опьянения;</w:t>
      </w:r>
    </w:p>
    <w:p w14:paraId="621B575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во-вторых, алкогольный абстинентный синдром;</w:t>
      </w:r>
    </w:p>
    <w:p w14:paraId="4DF3595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в-третьих, алкогольная деградация личности.</w:t>
      </w:r>
    </w:p>
    <w:p w14:paraId="0BB62A5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рамках представления об алкоголизме различают три основные стадии.</w:t>
      </w:r>
    </w:p>
    <w:p w14:paraId="6682B14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Первая стадия алкоголизма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характеризуется частотой нарастания непреодолимой потребности в потреблении алкоголя. Если спиртное не доступно в этот момент, то потребность временно притупляется, но если возможность выпить появилась, то при этом контроль над уровнем потребляемых доз с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аждым разом резко падает. Этот этап заболевания сопровождается, в большинстве случаев, повышенной агрессивностью, подозрительностью, раздражительностью и, иногда, частичными провалами в памяти в период опьянения. Больной со временем утрачивает адекватное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ритическое отношение к пьянству и начинает находить оправдания и причины для принятия алкоголя. Завершающей фазой первой стадии можно выделить повышение уровня переносимости алкоголя. После чего болезнь плавно перерастает во вторую стадию.</w:t>
      </w:r>
    </w:p>
    <w:p w14:paraId="3ED8E08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второй стадии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переносимость алкоголя существенно повышается и со временем переступает границу так называемого «плато толерантности». Больной шаг за шагом перестает контролировать процесс потребления алкоголя. Именно эта стадия характеризуется появлением физической алко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гольной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зависимости и разными симптомами абстинентного синдрома алкоголизма: соматическими и психологическими расстройствами, например, раздражительностью, потливость, учащенное сердцебиение, расстройство сна, дрожание, жажда, головные боли. Что влечет за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собой многодневное пьянство, приводящее к замкнутому кругу - невозможность остановится. Поскольку резкий отказ от алкоголя может стать причиной множества обострений в состоянии здоровья до самых алкогольных психозов и требует, в большинстве случаев, обязат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ельной медицинской помощи.</w:t>
      </w:r>
    </w:p>
    <w:p w14:paraId="212AFAD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Третья стадия приводит к усилению потребности в выпивке на фоне пропорционального снижения контроля за ней. Для наступления стадии опьянения организму на этой стадии уже достаточно небольшого объема алкоголя. Также усугубляются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роблемы с провалами в памяти по причине нарушения психического состояния. Деградация в физическом, социальном и психическом плане приобретает устрашающие размеры. Все чаще больной находится в стадии «действительного запоя», в которой тяга к употреблению 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коголя находится на бессознательном, рефлекторном уровне. В связи с малой дозой алкоголя, требуемой для вхождения в состояние опьянение, подобный запой, чаще всего, заканчивается только в случае тотального изнурения организма. И на этом этапе психическая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еградация приобретает непоправимую форму алкогольного маразма. Также необходима медицинская помощь для прерывания запоя во избежание психозов.</w:t>
      </w:r>
    </w:p>
    <w:p w14:paraId="08E66C8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Прием наркотиков, чаще всего неконтролируемый, вызывает заболевание наркоманией. Встречается также использование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понятия «токсикомания», подразумевающая зависимое употребление веществ отсутствующих в перечне наркотических согласно закону.</w:t>
      </w:r>
    </w:p>
    <w:p w14:paraId="0ADEC0D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Блок F11-F19 класса V (расстройства психики) международной классификации заболеваний МКБ-10 описывает расстройства психики и повед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ения, в том числе непреодолимое влечение и синдром отмены, как следствие употребления ПАВ.</w:t>
      </w:r>
    </w:p>
    <w:p w14:paraId="1E983E9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Наркотики могут вызывать физическую и психологическую зависимости в различной степени.</w:t>
      </w:r>
    </w:p>
    <w:p w14:paraId="51A4E0F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Неконтролируемая потребность в употреблении наркотиков является последствием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психологической и физической зависимости от действия наркотических средств. Разграничивают на зависимость в потребности позитивного характера, когда употребление наркотиков необходимо для испытания эйфории, приподнятого настроения долгого ощущения наполнен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ности сил и отсутствия чувства усталости, и в потребности, своего рода, негативного характера, а именно, для избавления от плохих мыслей, недомогания и тяжелой реальности. Физическая зависимость предполагает наличие абстинентного синдрома, для наркозависим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ости, так называемой, - ломки - боли вплоть до мучений при паузе в непрерывном употреблении наркотиков. А возобновление употребления наркотиков дает временный результат и освобождает от подобных ощущений.</w:t>
      </w:r>
    </w:p>
    <w:p w14:paraId="3D576EF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формирование зависимости может также влиять пред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расположенность, передаваемая на генетическом уровне иособенности головного мозга конкретного пациента.</w:t>
      </w:r>
    </w:p>
    <w:p w14:paraId="5E48267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Всемирная организация здоровья описывает наркомана, как больного пребывающего в состоянии, имеющем следующие последствия:</w:t>
      </w:r>
    </w:p>
    <w:p w14:paraId="10F9447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Беспрерывное употребление нарк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отиков приводит организм к частичной краткосрочной или тотальной устойчивой интоксикации, которая несет опасность не только для самого больного, но и для окружающих. Находясь под действием наркотиков, наркоман не только ухудшает свое психическое и физическ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 самочувствие, понижая свое социальное положение, но и приносит своими действиями вред и моральный, и материальный не только окружающим, но и своим близким.</w:t>
      </w:r>
    </w:p>
    <w:p w14:paraId="45C3F51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фоне прогрессирующей толерантностинаркоманувеличивает дозу принимаемых веществ для получения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ожделенных ощущений от действия наркотиков</w:t>
      </w:r>
    </w:p>
    <w:p w14:paraId="099DB91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Прослеживается явные физическая и психическая зависимости от употребляемых веществ в проявлении неумного влечения к наркотикам.</w:t>
      </w:r>
    </w:p>
    <w:p w14:paraId="02D1688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Непреодолимая жажда к употреблению наркотиков провоцирует наркомана на любые действия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для их приобретения, часто, пугающие отсутствием каких-либо рамок.</w:t>
      </w:r>
    </w:p>
    <w:p w14:paraId="36A3514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И.Н. Пятницкая в клинической картине наркомании выделяет четыре основных синдрома:</w:t>
      </w:r>
    </w:p>
    <w:p w14:paraId="32726CB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во-первых, синдром измененной реактивности;</w:t>
      </w:r>
    </w:p>
    <w:p w14:paraId="6AC1510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во-вторых, синдром психической зависимости;</w:t>
      </w:r>
    </w:p>
    <w:p w14:paraId="154DEA8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в-третьих, синдро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физической зависимости;</w:t>
      </w:r>
    </w:p>
    <w:p w14:paraId="692C3D3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в-четвертых, синдром последствий хронической наркотизации.</w:t>
      </w:r>
    </w:p>
    <w:p w14:paraId="6134B1C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И.Н. Пятницкая выделяет 5 стадий развития наркомании.</w:t>
      </w:r>
    </w:p>
    <w:p w14:paraId="3D9520D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первой стадии «злоупотребления наркотиком» принятие ПАВ попеременно сочетается с непостоянными длительными периода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 воздержания. Характерно отсутствие тяжелых симптомов наркомании. Ключевые особенности этой стадии включают получение тенденциозных ощущений счастья и блаженства, выработку предпочтения отдельных видов наркотиков, постоянство в употреблении наркотических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веществ, ослабление первоначального эффекта от их приема.</w:t>
      </w:r>
    </w:p>
    <w:p w14:paraId="1D19DA7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второй стадии «продрома болезни» происходит повышение дневной дозы и переход к неоднократному употреблению наркотиков в течении суток. Проявляются различные деформационные изменения функций орга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низма физического и психического характера, как следствие несоблюдения суточного темпа размеренности функционирования нервной системы, в виде нарушения и беспорядочности сна, отсутствие ослабления деятельности в течении дня, стойкой повышенной жизненной 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тивности, возбужденности. Данный период очень сложно клинически ограничить от иных стадий развития наркомании.</w:t>
      </w:r>
    </w:p>
    <w:p w14:paraId="03DF7CA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Третья стадия, называемая И.Н. Пятницкой «I стадией наркоманической зависимости», характеризуется регулярностью приема наркотика. Появляется синд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ром измененной реактивности, как перемены в форме и регулярности приема наркотических веществ, исчезновение защитных реакций организма, видоизменение форм состояния опьянения, увеличение необходимой дозы для получения желаемого эффекта, а также обессивное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влечение к наркотическим веществам, как синдром психической зависимости.</w:t>
      </w:r>
    </w:p>
    <w:p w14:paraId="2FBCB4B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Четвертая стадия, называемая автором «II стадией наркоманической зависимости», представлена тремя основными наркоманическими синдромами:</w:t>
      </w:r>
    </w:p>
    <w:p w14:paraId="756E430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синдром измененной реактивности (плато толеран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тности, видоизменение формы проявления опьянения и введения наркотических средств, повышение необходимой дозы наркотиков для получения желаемого эффекта, потеря организмом защитных реакций);</w:t>
      </w:r>
    </w:p>
    <w:p w14:paraId="220E15E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синдром психической зависимости с навязчивой тягой к употреблению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наркотиков;</w:t>
      </w:r>
    </w:p>
    <w:p w14:paraId="116ACE6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синдром психической зависимости (не поддающееся волевому контролю влечение и проявление абстинентного синдрома).</w:t>
      </w:r>
    </w:p>
    <w:p w14:paraId="497E1C7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Пятой стадии развития наркомании, называемой «III стадией наркоманической зависимости» присуще ослабление толерантности, появление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тенденции трансформации формы состояния опьянения к понижению или полному отсутствию эйфории и к проявлению абстинентного синдрома в виде расстройств соматноврологического характера. Проявляются результаты усугубления синдрома перманентной наркотизации 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ослаблением активности, нарушениями пищеварительной системы, повышением неуравновешенности психического поведения человека, нарушением памяти в следствии психического расстройства деградирующей направленности на фоне разрушения клеток головного мозга.</w:t>
      </w:r>
    </w:p>
    <w:p w14:paraId="0615E3A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0CB7E4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.2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Характерные черты алкоголизма и наркомании</w:t>
      </w:r>
    </w:p>
    <w:p w14:paraId="69B7050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D49156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уже было сказано в п. 1.1, характерными синдромами алкоголизма являются патологическое влечение к алкоголю, алкогольный абстинентный синдром и алкогольная деградация личности.</w:t>
      </w:r>
    </w:p>
    <w:p w14:paraId="67C779F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точки зрения В.Б. Альтш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улера, болезненное влечение к алкоголю характеризует наличие у человека перманентной алкогольной зависимости и, являясь ее основным симптомом, нацелено на удовлетворение потребности в комфорте, получаемом в состоянии алкоголического опьянения. Подобное алк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огольное влечение характеризуется потерей контроля не только над дозами, принимаемыми больным, но и над самой ситуацией.</w:t>
      </w:r>
    </w:p>
    <w:p w14:paraId="6A9EFF9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Главным синдромом, проявляющим клиническую картину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хронической алкогольной зависимости, является абстинентный синдром. Данный синдром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наступает течении 6-48 часов после последнего приема алкоголя, а в случае отсутствия соответствующих терапевтических действий может длится от 2-3 дней до 2-3 недель, проявляется рядом физиологических, неврологических и психических нарушений общего состояни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и появляется после резкого прекращения употребления или уменьшения доз потребляемого спиртного после многолетнего злоупотребления алкогольными напитками, и, в свою очередь, после очередного принятия спиртного - пропадают.</w:t>
      </w:r>
    </w:p>
    <w:p w14:paraId="70C08EF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Алкогольный абстинентный синдром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случае хронической зависимости состоит из 4 фаз:</w:t>
      </w:r>
    </w:p>
    <w:p w14:paraId="263A43C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-ая фаза является началом второй стадии алкоголизма, характеризуется короткой продолжительностью клинического периода ААС в районе 4 суток, проявляется быстро исчезающими симптомами, такими как слабость,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вегетативные и сосудодвигательные нарушения, которые наступают после принятие больших доз спиртного.</w:t>
      </w:r>
    </w:p>
    <w:p w14:paraId="2447B27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-ая фаза характеризуется увеличением срока острого ААС до 2-х недель с более резким проявлением клинической картины без зависимости от количества употребля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емого спиртного параллельно с повышением толерантности. При этом растет потребность в принятии спиртного: начиная с периодического употребления алкоголя во второй половине суток, постепенно употребляют утром и/или часто опохмеляются в течении суток.</w:t>
      </w:r>
    </w:p>
    <w:p w14:paraId="6D96526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-яя фа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 свойственна обострению второй стадии хронического алкоголизма и характеризуется максимальным проявлениями симптомов ААС и уровнем влечения к спиртному, осложнением функциональных физиологических болезней, а также может проявляться эпилептоподобными прис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тупами, галлюцинациями, иллюзионным обманом слухового, тактильного и зрительного порядка, на фоне повышения возможности риска формирования тяжелых алкогольных психозов.</w:t>
      </w:r>
    </w:p>
    <w:p w14:paraId="3AE404B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-ая фаза свойственна третьей стадии алкогольной зависимости, характеризуется стабильным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длительным проявлением всех симптомов ААС параллельно с явными нарушениями в области памяти (интеллектуально-мнестическими), продолжением обострения функциональных физиологических заболеваний, повышения уровня риска формирования и обострения тяжелых алк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огольных психозов при употреблении незначительных доз спиртного в совокупности с понижением уровня толерантности.</w:t>
      </w:r>
    </w:p>
    <w:p w14:paraId="5895F5D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Алкогольная деградация личности наблюдается в следствии продолжительного злоупотребления спиртными напитками и как результат развитие хроничес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ких алкогольных заболеваний головного мозга в следствии воздействия на него алкогольной интоксикации и проявляется в грубом агрессивном поведении, обезличивание особенностей и проявления личности, минимизации интересов и приоритетов жизни, нарушении умстве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нных способностей, ослаблении волевых качеств.</w:t>
      </w:r>
    </w:p>
    <w:p w14:paraId="0C0406C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Г.М. Энтину, существует три ключевых формы проявления алкогольной деградации личности:</w:t>
      </w:r>
    </w:p>
    <w:p w14:paraId="1184CE7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Деградация в алкогольно-психопатоподобной форме. Проявляется в повреждении эмоциональной сферы и волевых качеств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личности на фоне падения морально-этических принципов в поведении и действиях, грубости, бахвальстве, хамстве, лживости, переоценке своей значимости и отсутствием критичного отношения к злоупотреблению спиртного. Характеризуется непринятием существования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роблемы с алкоголем и как следствие отказом от прекращения пьянства и обращения за медицинской помощью для лечения, склонностью к тунеядству, конфликтности, возбудимости, эмоциональной неустойчивости, экспансивной настойчивости, гневу с агрессивной окраско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й, горячности, неуправляемости эмоциями, быстрой смене состояния блаженства и радости на депрессивные проявления.</w:t>
      </w:r>
    </w:p>
    <w:p w14:paraId="2EF0B03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Деградация в органически-сосудистой форме. Основным проявлением являются ослабление внимания, провалы в памяти и общее ее ухудшение, заторможе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нное мышление, лень, безразличие, быстрая умственная и психическая астения, резкое падении трудоспособности - интеллектуально-мнестические нарушения, в особенности у алкоголиков с наличием органической патологией центральной нервной системы. В состоянии 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езвости данной форме деградации свойственны состояния глубоких депрессий вплоть до суицидальных мыслей. Люди переносящие алкогольную деградацию личности в этой форме более контакты и адаптированы к укладу жизни, и по доброй воле соглашаются на медицинскую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помощь или обращаются за ней, но, по причине понижения волевых качеств и эмоциональной неустойчивости, период ремиссий редко бывает продолжительным или достигается с большим трудом.</w:t>
      </w:r>
    </w:p>
    <w:p w14:paraId="62A464A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Деградация в смешанной форме. Самая распространенная вариация, в которая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роявляется совокупностью эмоциональных отклонений, волевых нарушений и интеллектуально-мнестических повреждений. Начало заболевания характеризуется нарушения эмоционального и волевого характера психопатоподобной формы деградации, после наступает понижение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интеллектуальных способностей с преобладанием органически-сосудистой формы деградации личности.</w:t>
      </w:r>
    </w:p>
    <w:p w14:paraId="57B52EA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Как уже было сказано в п. 1.1, основными синдромами наркомании являются синдром измененной реактивности, психическая и физическая зависимости от психоактивного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вещества, синдром последствий хронической наркотизации.</w:t>
      </w:r>
    </w:p>
    <w:p w14:paraId="5CCAD4E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Синдром измененной реактивности характеризуется следующими проявлениями:</w:t>
      </w:r>
    </w:p>
    <w:p w14:paraId="6C56191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видоизменение формы введения/употребления наркотиков, перерастающей из периодического к регулярному их приему;</w:t>
      </w:r>
    </w:p>
    <w:p w14:paraId="3E0CDD7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рост толерантнос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 к принятым наркотическим веществам с постепенным увеличением разовой дозы и суточной, намного превышающих первоначальный объем;</w:t>
      </w:r>
    </w:p>
    <w:p w14:paraId="0E99304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изменение формы потребления наркотика с переходом от эпизодического к систематическому употреблению;</w:t>
      </w:r>
    </w:p>
    <w:p w14:paraId="25DD7B3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утрата защитных реакций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организма в случае передозировки (откашливание, икота, зуд, тошнота, рвота, обильное слюноотделение, сильное потоотделение, боль/резь в глазах и т.п.);</w:t>
      </w:r>
    </w:p>
    <w:p w14:paraId="3CCCD70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видоизменение состояния и ощущений наркотического опьянения с тенденцией к уменьшению эффекта и ослаблен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качества.</w:t>
      </w:r>
    </w:p>
    <w:p w14:paraId="19611C0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 синдромом психической зависимости имеются в виду ощущения удовлетворения и психического возбуждения и воодушевления, которые провоцирует психоактивное наркотическое вещество, требующие его регулярного употребления для поддержания подобного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состояния или избавления от дискомфортных ощущений. Синдром психической зависимости состоит из психической обсессивной потребности в наркотиках и проявляется в навязчивых мыслях о них, эмоциональном возбуждении в ожидании эффекта перед их приемом, депресс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ивных состояниях и чувстве неудовлетворенности при невозможности принятия наркотических веществ на фоне столкновения побуждений, в свою очередь, может развиваться или ослабевать в зависимости от внешних раздражителей.</w:t>
      </w:r>
    </w:p>
    <w:p w14:paraId="3D7D0A2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 синдромом физической зависимости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одразумевается состояние адаптации с резким скачком развития психических и соматоневрологических нарушений после отказа от приема наркотиков или ослабления их воздействия с помощью специальных антагонистских веществ определяющее понятие абстинентного синдр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ома. Отсутствие борьбы побуждений параллельно с неудержимым стремлением, к принятию наркотиков характеризуют понятие компульсивного влечения, которое свойственное для физической зависимости и может обнаруживать себя в составе абстинентного синдрома как в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ериод ремиссии, так и в состоянии опьянения, являясь причиной потери контроля над употребляемыми дозами и приводя к передозировке.</w:t>
      </w:r>
    </w:p>
    <w:p w14:paraId="00FAD98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Снижение жизненной активности, ослабление личностных проявлений и как результат физических и ментальных ресурсов больного,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звитие неуравновешенности психики, умственно-мнестические нарушения, множественные трофические расстройства, имеющие последствия в виде соматоневрологических деформаций в совокупности являются признаками проявления синдрома последствий хронической наркотиз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ации, среди клинических симптомов которого при разных формах зависимости от психоактивных веществ.</w:t>
      </w:r>
    </w:p>
    <w:p w14:paraId="3276D5D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3F6B13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Психологические особенности больных с химической и алкогольной аддикцией</w:t>
      </w:r>
    </w:p>
    <w:p w14:paraId="79F93F9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A0A6E2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исследования психологических особенностей больных с алкогольной и наркотиче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ской зависимостями в 2010 году было проведено исследование с использованием многофакторного метода исследования личности - СМИЛ (российская адаптация выполнена Л.Н. Собчик). 196 человек, из них 128 - наркозависимых, пребывающих в состоянии ремиссии; 38 -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лкоголиков; 30 здоровых человек, не имеющих ни алкогольную, ни наркотическую зависимость, приняли участие в исследовании.</w:t>
      </w:r>
    </w:p>
    <w:p w14:paraId="2D31611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результатам данного исследования можно составить усредненный личностный профиль наркозависимых и страдающих алкоголизмом больных.</w:t>
      </w:r>
    </w:p>
    <w:p w14:paraId="5A6626F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средненный личностный профиль больных наркоманией:</w:t>
      </w:r>
    </w:p>
    <w:p w14:paraId="1BF19E6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повышена тревожность;</w:t>
      </w:r>
    </w:p>
    <w:p w14:paraId="1F55E87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выше нормы значения по шкале «индивидуалистичность» и «оптимизм»;</w:t>
      </w:r>
    </w:p>
    <w:p w14:paraId="3DC43FC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даже слабое чувство безысходности способствует появлению тревожности и негативных эмоциональных проявлений, справить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с ними можно, уйдя во внутренний мир и придерживаясь «психической дистанции» с окружающим миром;</w:t>
      </w:r>
    </w:p>
    <w:p w14:paraId="2CCE81C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специфическая, экстравагантная или высокомерная манера действий и поведения при отсутствии эмоций и соответствующих эмоциональных реакций по причине ослабле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интуитивного сознания, понимания и принятия окружающего мира и способности к рефлексии.</w:t>
      </w:r>
    </w:p>
    <w:p w14:paraId="09550DF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Другие особенности прослеживаются в усредненном личностном профиле алкозависимых:</w:t>
      </w:r>
    </w:p>
    <w:p w14:paraId="1F0503A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изменение степени податливости личности существующему или мнимому внешнему влиянию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большинства путем смены первоначальных позиций и взглядов, поведения и мнения (конформность); </w:t>
      </w:r>
    </w:p>
    <w:p w14:paraId="1E694E5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трудности в налаживании контакто;</w:t>
      </w:r>
    </w:p>
    <w:p w14:paraId="48EE6BE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склонность к сумбурным импульсивным действиям;</w:t>
      </w:r>
    </w:p>
    <w:p w14:paraId="7DAEDED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наличие повышенной тревожности и необходимости в получении помощи;</w:t>
      </w:r>
    </w:p>
    <w:p w14:paraId="38A7374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высокие резу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льтаты на шкале «пессимистичность», отражающие наличие тревожности, переживаемой как чувство расплывчатой опасности, цель и период появление которой невозможно предугадать и обосновать, угрозы и беспокойного ожидания, депрессивных эмоций и пессимистичного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настроя;</w:t>
      </w:r>
    </w:p>
    <w:p w14:paraId="02010EC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межличностных отношениях с окружающими люди, страдающие зависимостью от алкоголя чувствуют необходимость в привлечении и удержании их внимания, придают особое значение их мнению, прилагают усилия для получения и сбережения близких отношений с 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ми, в то время как со стороны они производят впечатление замкнутых и избегающих общения людей;</w:t>
      </w:r>
    </w:p>
    <w:p w14:paraId="7DA12D5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людей, страдающих хроническим алкоголизмом, свойственно реагирование с сопутствием ощущения раздражения, негодования и вины, направленных на себя.</w:t>
      </w:r>
    </w:p>
    <w:p w14:paraId="2B55CAF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В.Б. Альтш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улер выделяет следующие характерные психологические особенности алкоголиков, включающие 5 компонентов:</w:t>
      </w:r>
    </w:p>
    <w:p w14:paraId="1558141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Идеаторный комопнент. Размышления об употреблении спиртного, столкновение побуждений, причин и мотивов. Появление, степень и развитие тяги к спиртному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прямую влияет на возникновение различных мнений у лиц, зависимых от алкоголя, находящих оправдания и причины для употребления алкоголя (алкогольная анозогнозия).</w:t>
      </w:r>
    </w:p>
    <w:p w14:paraId="6F0860B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Поведенческий компонент. Содержит признаки поведения алкоголиков, выраженные в постоянном затр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агивании темы спиртного в разговорах, агрессивности и противостоянии людям, поддерживающим и пропагандирующим трезвость, проведении своего рода «алкопроб», наклонности избегать лечения, беспокойности, тревожности, диффузности и т.п.</w:t>
      </w:r>
    </w:p>
    <w:p w14:paraId="2F7357E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Эмоциональная составляю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щая характеризуется выраженными ощущениями состояния дисфории - неудовлетворенности, раздражения, мрачности, вспыльчивости, агрессивности, ощущением внутренней неуютности, а также ощущениями состояния депрессии - уныния, фрустрации, жалости к себе, апатии,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равнодушия к происходящему вокруг, при которой отсутствуют суточные изменения настроения, появляются умственная и физиологическая медлительности, размышления о своей вине (виноват кто угодно, только не я), в отличии от депрессии эндогенного характера. Ино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гда эта составляющая проявляется по большей степени тревожностью, но допускаются и гибридные состояния, при которых уныние, тревожность, импульсивность, неуравновешенность, нестабильность эмоциональных проявления и вспыльчивость проявляются в комплексе.</w:t>
      </w:r>
    </w:p>
    <w:p w14:paraId="7700D3E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нсорная составляющая возникает на стадии неуемного влечения к спиртному в совокупности со специфическими болезненными ощущениями («сводит зубы», «сосет под ложечкой», «спазмы во рту», «дерет горло», «колотится сердце» и т. п.).</w:t>
      </w:r>
    </w:p>
    <w:p w14:paraId="75CEE0B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Вегетативная составляющая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личается дисбалансом симпатической и парасимпатической вегетативной нервной системой, который устанавливается на основании проводимых тестов, восприимчивостью и активизацией, обильным слюноотделением, появлением постоянных глотательных движений, при упомин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ании о спиртном - облизыванием губ, покраснением или наоборот бледностью лица, блеском глаз.</w:t>
      </w:r>
    </w:p>
    <w:p w14:paraId="1C90DB5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Выделяют следующие характерные психологические особенности наркоманов:</w:t>
      </w:r>
    </w:p>
    <w:p w14:paraId="7C3AD43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Эмоциональные нарушения. К ним относят улучшение общего настроения, психического и физическо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состояния, состояния эйфории, спокойствия, умственного прояснения, оживления и др.</w:t>
      </w:r>
    </w:p>
    <w:p w14:paraId="77EB623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Расстройства восприятия проявляются в четырех формах, и зависят от вида принимаемых ПАВ:</w:t>
      </w:r>
    </w:p>
    <w:p w14:paraId="1C23F97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усиление апперцепции (стимуляторы);</w:t>
      </w:r>
    </w:p>
    <w:p w14:paraId="2B259B6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выборочность рецепции (опиаты)</w:t>
      </w:r>
    </w:p>
    <w:p w14:paraId="5CC7841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ослабления вос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приятия (седативы)</w:t>
      </w:r>
    </w:p>
    <w:p w14:paraId="6D23B06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обострение восприятия (стимуляторы);</w:t>
      </w:r>
    </w:p>
    <w:p w14:paraId="0D348E1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осложнения качества апперцепции в форме психосенсорных нарушений, восприятие мира как нереального, галлюцинации (опиаты, психодизлептики).</w:t>
      </w:r>
    </w:p>
    <w:p w14:paraId="343C7E5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Нарушения мыслительных процессов включают расстройство концен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трации и свойств мышления, уменьшение скорости ассоциативных процессов, сдвиг соотношения ментального и чувствительного, формирование параноидальных мыслей и нереальных представлений, мысли и представления, которым сопутствует ощущение, что они находятся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 волевого контроля и т.п. </w:t>
      </w:r>
    </w:p>
    <w:p w14:paraId="0FC7DC5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Расстройство сознания различных проявлений и силы, от сужения до разной формы помутнения.</w:t>
      </w:r>
    </w:p>
    <w:p w14:paraId="015C144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Соматоневрологические нарушения. К данному виду нарушений могут относиться уменьшение или увеличение зрачка, перегрев (повышение) или 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зкое понижение температуры тела, приток крови, вызывающий покраснение кожи или наоборот бледность, повышенная половая активность, обильное сало-, пото- и слюноотделение, расстройство активности желудочно-кишечного тракта, учащение сердцебиения и дыхание,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ипертония, нарушение двигательной координации, потеря аппетита, мышечного тонуса.</w:t>
      </w:r>
    </w:p>
    <w:p w14:paraId="44829D2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1D3548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 Агрессия у психически больных и аддиктивных</w:t>
      </w:r>
    </w:p>
    <w:p w14:paraId="035DC9C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012CD3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Понятие «агрессия» переводится с латинского «aggredi» как приступ, стремление захватить кого-то, атаковать, набрасываться.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связи с разнообразием направлений по изучению проблемы агрессивности нет единого определения понятию агрессивного поведения. И это является причиной отсутствия единой целостной формулировки междисциплинарного представления об агрессии. </w:t>
      </w:r>
    </w:p>
    <w:p w14:paraId="2C58268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Главенствующим проя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влением агрессии, согласно правовой доктрине, является насилие, принуждение, при котором импульсивная реакция в межличностном общении представляется как агрессия. Криминология определяет понятие агрессии как противозаконные, неправомерные действия, направл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енные на нанесения урона и повреждений. Со своей стороны, теория гомеостаза считает агрессию специфическим способом психологического саморегулирования. А психология характеризует агрессивное состояние человека как форму соответствующей характерной черты 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ловека или его ответ на состояние повышенной тревожности, подавленности, безысходности.</w:t>
      </w:r>
    </w:p>
    <w:p w14:paraId="4CCAD79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Основываясь на теории коммуникации, психологи представляют агрессию как болезненную форму взаимодействия с окружающими, которая базируется на асоциальных побуждениях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общении в социуме, и даже может стать поводом для убийства, как ее предельного выражения, рассматривают именно оборонительный характер от антагонистичности и вражды со стороны внешнего мира, и предупреждение возможной угрозы нападения, как способ самоутв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ерждения и/или самообороны, уменьшения экспансивности и стресса, ощущения опасности, безысходности, уныния.</w:t>
      </w:r>
    </w:p>
    <w:p w14:paraId="1CBCBD4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Основными составляющими понятия агрессии отечественные психиатры признают применение силы и побуждение, а под самым понятием агрессии подразумевают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 силы одним человеком с целью нанесения физических повреждений другому или группе лиц, и/или патологическое целенаправленное поведение для предупреждения и/или ликвидации раздражителей и факторов, представляющих опасность для физического и психич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еского здоровья и целостности организма. Большинство авторов связывают определение агрессии с понятием агрессивного поведения. Но также существует мнение о необходимости разграничения агрессии, как действия, которое предпринимается в определенных условиях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 причине появления соответствующих раздражителей и факторов, от агрессивности, как личного качества свойственного человеку как биологическому виду. </w:t>
      </w:r>
    </w:p>
    <w:p w14:paraId="0FB714D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Ученые рассматривают различные теории о факторах, природе и основных раздражителях, влияющих на формирова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и проявление агрессии. На сегодня точно установлено, что агрессивность может иметь одну из двух природу источников возникновения, во-первых, биологическую, во-вторых, имеет корень происхождения в трудном воспитании и поверхностной или полным отсутствие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культуры поведения человека.</w:t>
      </w:r>
    </w:p>
    <w:p w14:paraId="7DA6EB6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Множество исследований проводилось в направлении изучения особенности агрессивного проявления, в зависимости от расовой принадлежности, во взаимосвязи между его уровнем и близостью кровных уз, с целью установления биологическ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 факторов агрессивного поведения, в ходе которых были обнаружены подтвержденные факты наследственности проявлений и свойственности агрессивного поведения у человека на генетическом уровне.</w:t>
      </w:r>
    </w:p>
    <w:p w14:paraId="07A16E7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Некоторые ученые отмечают характерные для агрессивного поведения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симптомы деформации медиаторного и гормонального обмена. Проводятся эксперименты с помощью ядерно-магнитного резонанса, электроэнцефалограммы и КТ мозга для поиска зависимости агрессивного поведения от расстройств функций и повреждений головного мозга.</w:t>
      </w:r>
    </w:p>
    <w:p w14:paraId="5718815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вою очередь, имеет немало приверженцев теория социальной природы агрессии. Существенное влияние на развитие и проявление агрессии, помимо отличительных черт психического состояния, реальных факторов и раздражителей внешнего мира макро- и микроуровня, при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оторых наличие психических нарушений является обстоятельством, способствующим проявлению агрессивности при наименьшем побуждающем раздражителем, было обосновано глобальными исследованиями поведения агрессии в ГНЦ социальной и судебной психиатрии имени В.П.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Сербского (Москва). Среди побуждающих обстоятельств, оказывающих своего рода содействие в совершении особо тяжелых преступлений, выделяют криминальный опыт и непосредственное общение с лицами, осужденными за насилие. Подобные условия воспитания провоцирую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деформацию в представлении и понимании норм поведения и межличностных контактов, иногда в совокупности с нарушениями функций головного мозга приводят к приобретению и практике агрессивной модели поведения.</w:t>
      </w:r>
    </w:p>
    <w:p w14:paraId="622778F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смотря на подобные исследования, и иностранны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е, и отечественные ученые фиксируют, что долю от 50% до 70% (у разных авторов) занимают лица, проявляющие агрессию в действиях, у которых наличествуют различные отклонения в психической деятельности. Согласно судебно-психиатрической статистике, число людей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прошедших судебно-психиатрическую экспертизу, после совершения убийства, признанных невменяемыми составляет - 10%, с умственной недоразвитостью 9,9-25%, а почти 40% - это больные с психическими расстройствами с краткосрочной, стабильной или развивающейся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мозговой патологией, имеющих гипотетически органическую природу, которыми вызваны неоднократность и тяжесть совершенных ими преступлений и убийств. Эпилептики совершившие преступления в агрессивной форме, пройдя судебно-психиатрическую экспертизу, чаще 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его, признаются невменяемыми. Доля лиц, совершающих особо тяжкие преступления, с психическими нарушениями превышает данные показатели, хотя они признаются вменяемые их болезни сказываются на их действиях.</w:t>
      </w:r>
    </w:p>
    <w:p w14:paraId="1F59888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Психиатрия обычно исследует взаимосвязь, с одной 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ороны, агрессии и клинического состояния и внутрисиндромальной конституции психических заболеваний, с другой. Эксперты отечественной психиатрии инициировали разработку комплексной модели агрессивного поведения при психической неуравновешенности. Исследовал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ись действия в состоянии агрессии, подкрепленные умственной недоразвитостью, шизофренией, органическим психическим расстройством, эпилепсией, алко- и наркозависимостью.</w:t>
      </w:r>
    </w:p>
    <w:p w14:paraId="48D8991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Независимое направление по изучению абстрактных теоретических подходов к определению аг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рессивного поведения людей, имеющих психические расстройства (болезни) сформировано и работает в ГНЦ социальной и судебной психиатрии им. В. П. Сербского. Выяснено, что существенно чаще, чем у больных психозами, например, шизофренией, среди лиц, совершивши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убийства и имеющих психические расстройства, можно встретить людей, страдающих олигофренией, наркозависимостью, расстройством личности.</w:t>
      </w:r>
    </w:p>
    <w:p w14:paraId="3875B13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Расстройство личности, согласно известным доказанным фактам, обуславливается комплексом психопатологических явлений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грубых нарушений в процессе социализации, проявляющихся в агрессивном поведении, алко- и/или наркозависимостях, криминальных поступках. Для людей, страдающих психопатическими нарушениями, факторы микроокружения являются решающими для проявления агрессивног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поведения. Для них, после совершения преступлений, приоритетными становятся ослабление самоконтроля и одностороннее ограничение возможных альтернатив, и характерны неумение избегать или сглаживать конфликтные ситуации; нарушение сознательного контроля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 физическими действиями, психическими процессами и прогностическими функциями.</w:t>
      </w:r>
    </w:p>
    <w:p w14:paraId="161D5F9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Почти 70% людей, осужденных за совершение преступлений, страдающих шизофренией, злоупотребляли спиртным или наркотическими веществами. А ведь именно у этих людей, страдающих ши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зофренией, среди факторов риска развития агрессивного поведения выделяют, в первую очередь, сочетание циклотимии и принятия ПАВ, и вторым по значению - сопутствующую диссоциацию личности или уголовный анамнез. </w:t>
      </w:r>
    </w:p>
    <w:p w14:paraId="7FE98D1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Расстройства функций головного мозга, имеющие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свое начало еще в первые годы жизни по причине вредоносных влияний, являются возможными причинами риска повторных преступных действий насильственного характера в отроческом и более взрослом возрасте. Любая форма проявления органической обремененности или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пагубное экзогенно-органические влияние являются основными условиями развития патологических особенностей психики и личности человека и проявления агрессивности, грубости и жестокости. По большей части, в развитии многосторонней агрессии важную роль играет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эпилептоидная психопатия или акцентуация, являющиеся побочными формами уровня органическогорадикала.</w:t>
      </w:r>
    </w:p>
    <w:p w14:paraId="3DD72FC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Вклад в разрушительно-агрессивные действия и напрямую базовых повреждений головного мозга достаточно существенное. С нарушениями функций коры головного 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зга именно в левом полушарии, согласно итогам исследования ЭЭГ, связана предрасположенность к убийству. Формированию припадков насилия способствует нарушение церебральной функции, а совокупность патологий разных отделов центральной нервной системы, влияния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нейротрансмиттеров, внешних раздражителей, гормонов и приобретенной реакции является фактором агрессивного поведения.</w:t>
      </w:r>
    </w:p>
    <w:p w14:paraId="0351DA5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Значительная часть исследований относит ключевую функцию в прогнозировании опасности психически больных людей для общества именно составу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психически болезненного нарушения у человека, а не конкретно его психического диагноза. Так Н.В. Васильева отмечает, что причина агрессивных действий и поведения находится не в психике, подверженной патологии, а в самой структуре личности.</w:t>
      </w:r>
    </w:p>
    <w:p w14:paraId="7632E42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Психическое заб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олевание ослабляет систему органического контроля и способность индивидуума к противодействию конфликтам; уменьшает возможные альтернативные варианты действий; содействует проявлению необдуманных, порывистых, противоправных действий и решений, а также явля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ется труднопреодолимой преградой между патологической личностью и социумом.</w:t>
      </w:r>
    </w:p>
    <w:p w14:paraId="1968434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Естественно, кроме внешних раздражителей, на характер поведения людей с психическими расстройствами также влияет само заболевание, однако подобная непосредственная связь психопатол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огического проявления и желательными формами реакции, характера поведения и действий, и агрессивных в том числе, встречается очень редко, обычно при синдромах психопатологии, в случае потери больным способности ориентации во внешним мире и окружении, и/или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 синдромах проявляющихся в форме бреда и властных галлюцинаций. Согласно шкале опасности психопатологических синдромов, наивысшие показатели у сумеречного расстройства сознания, а наименее опасные - синдромы, проявляющиеся бессилием и утомляемостью. Ср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едними по шкале опасности являются синдромы галюцинаторно-бредовые, бредовые, экспансивные, психопатоподобные.</w:t>
      </w:r>
    </w:p>
    <w:p w14:paraId="4FE9DCB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свою очередь, при психических патологиях, которые предусматривают вменяемость, возможна не только связь с окружающим миром, но и своеобразное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пределения им психического состояния, оценка действий и поведения больного, но с некоторыми искажениями. Общеизвестным является факт влияния, действующего на данный момент, патопсихологического синдрома, который может как не играть рисковую роль для опасны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проявлений, так и быть стимулятором развития агрессивного поведения и действий людей, имеющих психические расстройства. Действия личности при взаимодействии внутренних параметров характеризуют патопсихологический синдром. Несмотря на то что патологии явл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яются пусковыми параметрами в структуре агрессивного поведения, ключевым параметром выступает морально-этическая невоспитанность, грубость и отсутствие культуры поведения. Существует обратная зависимость - чем большее влияние на проявление агрессивного пов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едения имеют личность и ситуативные факторы, тем меньше в клинической симптоматике базового синдрома продуктивной симптоматологии.</w:t>
      </w:r>
    </w:p>
    <w:p w14:paraId="59C58E8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Именно индивидуальные психологические характеристики, которые развиваются под воздействием патологий, являются побудителями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грессивного поведения, будучи более криминогенными в отличии от последних. В случае, когда нарушение психики напрямую способствует проявлению действий, несущих угрозу окружающим, данный человек должен быть признан невменяемым. Если сравнивать психически зд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оровых и больных людей, то у людей с патологией, сфера контроля личности ограничена, исходя из этого увеличена сфера влияния психопатолгии, что вполне может стать причиной для диагностирования и утверждения ограниченной вменяемости (ст. 22 УК РФ). Однако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еформации психологических механизмов при психической патологии не уменьшают их общего действия и влияния. Человек агрессивно реагирует на ту или иную ситуацию, основываясь на особенностях своей индивидуальности, своего характера и взглядов, воспринимая каж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дую ситуацию по-разному, в связи с особенностями его личности, допуская соответствующую субъективную оценку.</w:t>
      </w:r>
    </w:p>
    <w:p w14:paraId="0AFAC64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Значимость комплекса взаимосвязи всех обстоятельств и межфакторных зависимостей (наследственных, индивидуальных, психических, патологических, социа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льных, генетических и др.), определяющих поведение агрессивной направленности, не вызывает сомнений. В связи с этим, актуальность изучения влияния психической патологии на развитие видов, форм и механизмов агрессии сохраняется и сегодня.</w:t>
      </w:r>
    </w:p>
    <w:p w14:paraId="5194C8A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3E2F0C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.5 Методы изучен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агрессии и тревоги</w:t>
      </w:r>
    </w:p>
    <w:p w14:paraId="443D00E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3577CB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Существует большое количество методик, направленных на изучение агрессии и тревоги. Охарактеризуем методики, которые будут применены в</w:t>
      </w:r>
    </w:p>
    <w:p w14:paraId="7E59906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Опросник уровня агрессивности Басса-Перри разработан в 1992 году. На русском языке адаптирован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валидизрован в 2002-2004 годах С. Н. Ениколоповым, Н. П. Цибульским.</w:t>
      </w:r>
    </w:p>
    <w:p w14:paraId="4D05207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является развитием предыдущей методики BDHI (Опросник уровня агрессивности Басса - Дарки).Параллельно с признанным использованием BDHI, отмечается повышения частоты критики псих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ометрической безосновательности анкеты: шкалы выделялись умозрительно без предварительной проверки, последствием использования обстоятельного анализа было разграничение факторных конструкций; повторяющиеся вопросы с равным наполнением в нескольких факторах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; отсутствие анализа ретестовойвалидности анкеты; неудобная двухкомпонентная шкала анкеты и для изучаемых (невыполнимо однозначное оценивание утверждения), и для интерпретаторов (которые предпочитали шкалу лайкерт-типа).</w:t>
      </w:r>
    </w:p>
    <w:p w14:paraId="58BB9B3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Реакцией на критику со стороны А.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асса и М.Перри стала разработка в 1992 г анкеты-опросника BPAQ на основании качественных и количественных модификаций исходного содержания вопросов модели BDHI, было составлено 52 вопроса, представленные в пятиступенчатых шкалах лайкерт-типа: «Вербальная»,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«Косвенная агрессия», «Подозрительность», «Физическая агрессия», «Вербальная» и «Гнев». </w:t>
      </w:r>
    </w:p>
    <w:p w14:paraId="303DB3D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Сформированный опросник заполнили 1253 студента-респондента в возрастном диапазоне 18-20 лет, сформированные в три выборки. Полученная информация от первой выборки бы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ла проанализирована с использованием метода факторного анализа. </w:t>
      </w:r>
    </w:p>
    <w:p w14:paraId="4A282CE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результате авторы исключили вопросы, которые имели или недостаточное факторное наполнение (меньше 0,35), или существенное наполнение по нескольким факторам. В результате анкета стала содерж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ать 29 вопросов и 4 фактора с разным количественным содержанием вопросов: «Гнев» (7), «Физическая агрессия» (9), «Вербальная агрессия» (5) и «Враждебность» (8). Акцент на шкалу «Враждебность» был сделан включением в нее вопросов из шкал «Подозрительность»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«Обидчивость». В двух других выборках (448 и 399 чел) надежность 4-х факторной модели опросника была подтверждена.</w:t>
      </w:r>
    </w:p>
    <w:p w14:paraId="025024F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Данная методика Басса-Перри прошла множество испытаний, проверок и адаптаций. Ученые Англии, Словакии, Италии США основываясь на их результ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атах подтвердили основательность вопросов и факторного состава опросника BPAQ. Исследователи Голландии и Канады заключили, что из шкалы «Враждебность» нужно удалить пару вопросов.</w:t>
      </w:r>
    </w:p>
    <w:p w14:paraId="57A6D94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Голландцские ученые по причине низкой факторной нагрузке пришли к выводу о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еобходимости изъятия одного из вопросов в шкале «Вербальная агрессия». В Японии в результате адаптации опросника было принято решение об исключении обратных вопросов в количестве двух. В целях совершенствования психометрических свойств указанного опросника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привело к выводу испанских ученых о необходимости его сокращения до 20 вопросов, а их чикагских колег - до 12.</w:t>
      </w:r>
    </w:p>
    <w:p w14:paraId="36EAE99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итоге предпринятые меры по адаптированию и апробированию опросника привели, не взирая на разный результат,по усовершенствованию 4-х факторной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структуры. В качестве испытуемых были привлечены студенты университета, за исключением в Англии безработных до 35 лет. Специалисты Южной Флориды осуществили апробацию опросника на осужденных возрастной категории 17-69 лет в количестве 200человек. Состав 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пытуемых включал как мужчин(124),так и женщин(76) осужденных за различные преступления, а именно не агрессивного характера(78%) и агрессивно-насильственного(22%).Примечательно то что 84% опрошенных не имели высшего образования. Для данного контингента испы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туемых выявлена не высокая адаптивность четырехфакторной структуры BPAQ. Эксплораторный факторный анализ показал наибольшую адаптивность таких факторов как: 1«Гнев» и «Физическая агрессия», 2«Враждебность» и «Вербальная агрессия». </w:t>
      </w:r>
    </w:p>
    <w:p w14:paraId="6D1114E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результате апробации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просник получил трёхфакторную структуру, из него возможно извлечение показателей трёх шкал: Гнев, Физическая агрессия и Враждебность, а также интегрального показателя. Ответы на пункты формируются по 5-балльной шкале Лайкерта.</w:t>
      </w:r>
    </w:p>
    <w:p w14:paraId="435CFA0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Эта методика подходит для изу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чения агрессии, во-первых, потому, что содержит три шкалы, характеризующие различные, наиболее распространенные проявления агрессии, и, во-вторых, поточу, что не перегружена лишними шкалами, как, например, методика Басса-Дарки.</w:t>
      </w:r>
    </w:p>
    <w:p w14:paraId="60F1ADD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Я-структурный тест Аммона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(нем. Ich-Struktur-Test nach Ammon, сокр. ISTA) - клиническая тестовая методика, разработанная G.Ammon в 1997 году на основании концепции динамической психиатрии (1976 г.) и адаптированная НИПНИ им. Бехтерева Ю.А. Тупицыным и его сотрудниками.</w:t>
      </w:r>
    </w:p>
    <w:p w14:paraId="32A7319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Психические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процессы в рамках теории личности Аммона базируется на отношениях, а структура самой личности отражает совокупность отношений. Из сходя из сущности указанной теории идентичность включает в себя структуру личности и психики,отображающих в разном объеме «Я-ф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ункций.В связи с этим, по мнению Аммона, «психические расстройства по сути являются болезнями идентичности». Базовые структуры "Я" есть сложные элементы взаимодействующие между собой и окружающей средой оставаясь при этом не осознаваемыми. В результате это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изменяясь одна Я функция меняет другую Я-функцию.</w:t>
      </w:r>
    </w:p>
    <w:p w14:paraId="5326BDA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этой же теории, психические расстройства представляют собой спектр патологических состояний, которым соответствует сложившийся тип организации структуры личности. В рамках этой структуры психиче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ские расстройства ранжируются следующим образом: эндогенные психические расстройства, такие как шизофрения и БАР, считаются наиболее тяжёлыми, затем следуют расстройства личности, затем - неврозы, вплоть до здоровых, адекватно структурированных личностей.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 одними и теми же симптомами: аддикцией, обсессиями и т.д. - могут стоять различные типы поражения личности.</w:t>
      </w:r>
    </w:p>
    <w:p w14:paraId="1045BDC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Причиной же расстройств идентичности и предрасположенности к развитию расстройств, по Аммону, являются нарушенные межличностные отношения в значи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мых социальных группах, в первую очередь - в родительской семье, в результате чего не происходит адекватного интегративного развития Я-функций и общей гармонизации личности. Таким образом, теория Аммона является попыткой объяснения этиологии и патогенеза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сихических расстройств с точки зрения психодинамических концепций, подвергнутых рациональной переработке.</w:t>
      </w:r>
    </w:p>
    <w:p w14:paraId="5E8E518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Основной задачей при разработке теста была операционализация того, как преимущественно неосознаваемые структуры личности находят своё феноменологическ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 выражение в установках, отношениях и вариантах поведения. Пункты теста описывают варианты ситуаций, которые могли бы возникнуть в групповом межличностном взаимодействии. Неосознаваемая часть "Я" проявляет себя при самооценке переживания и поведения в 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ких ситуациях.</w:t>
      </w:r>
    </w:p>
    <w:p w14:paraId="14DAD13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Эта методика подходит для изучения агрессии потому, что позволяет дифференцировать ее на три вида: конструктивную, деструктивную и дефицитарную.</w:t>
      </w:r>
    </w:p>
    <w:p w14:paraId="2999A3D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Шкала тревоги Спилбергера (State-Trait Anxiety Inventory - STAI) считается одной из информатив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ной методикой направленной на исследование самооценки личностной тревожности (как стойкая черта человека) и уровня тревожности в данный момент (реактивная тревожность, как состояние). Разработана Ч.Д. Спилбергером и адаптирован Ю.Л. Ханиным.</w:t>
      </w:r>
    </w:p>
    <w:p w14:paraId="062E6B8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Исследования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ревожности у человека обязательно, так как поведение часто зависит от этого свойства. Определенный уровень тревоги - нормальная и неотъемлемая характерная черта деятельности индивида. Полезный уровень тревоги - это то что присуще каждому. Оценка человеком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собственного состояния в данном отношении считается для него значительным компонентом самоконтроля и самовоспитания.</w:t>
      </w:r>
    </w:p>
    <w:p w14:paraId="3DE01BB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 личностной тревожностью понимается стойкая личная характеристика, отражающая склонность личности к тревоге и предполагающая наличие у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его тенденции воспринимать достаточно широкий «веер» ситуаций как угрожающие, отвечая на любую из них конкретной реакцией. Личностная тревога, как предрасположенность, активизируется при восприятии определенных стимулов, расцениваемых человеком как опасные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для самооценки, самоуважения. Ситуативная или реактивная тревожность как состояние характеризуется субъективно переживаемыми эмоциями: напряжением, беспокойством, озабоченностью, нервозностью. Это состояние возникает как эмоциональная реакция на стрессову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 ситуацию и может быть разным по интенсивности и динамичности во времени.</w:t>
      </w:r>
    </w:p>
    <w:p w14:paraId="599531F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Личности, которых можно отнести к высокотревожным, могут воспринимать угрозу личной самооценке и жизнедеятельности в большом диапазоне ситуаций и реагировать сильным состоянием трев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ожности. Если психологический тест обнаруживает у исследуемого повышенный показатель личностной тревожности, то это дает основание предполагать у него появление состояния тревожности в разнообразных ситуациях, особенно когда они касаются оценки его компете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нции и престижа.</w:t>
      </w:r>
    </w:p>
    <w:p w14:paraId="4BAAF12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Эта методика подходит для изучения тревожности потому, что из основная масса популярных методов исследования тревожности позволяет оценить только или личностную тревожность, или состояние тревожности, либо более специфические реакции. Един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ственной методикой, позволяющей дифференцировано измерять тревожность и как личностное свойство, и как состояние является методика, предложенная Ч. Д. Спилбергером.</w:t>
      </w:r>
    </w:p>
    <w:p w14:paraId="77F23AE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Интегративный тест тревожности - это оригинальная клиническая тестовая методика, созданна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 2005 году в НИПНИ им. Бехтерева к.пс.н. А.П. Бизюком, д.м.н. профессором Л.И. Вассерманом и к.м.н. Б.В. Иовлевым для общей структурной экспресс-диагностики тревоги и тревожности, в том числе в клинике псхосоматических заболеваний.</w:t>
      </w:r>
    </w:p>
    <w:p w14:paraId="22C9E88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Авторы исходили из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щих клинико-психопатологических представлений о тревоге как психофизиолгическом процессе и учитывали накопленный опыт в создании и использовании стандартизированных инструментов оценки тревоги.</w:t>
      </w:r>
    </w:p>
    <w:p w14:paraId="36E9BF8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Тревога относится к числу фундаментальных, но наименее специфи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ческих субъективных эмоциональных состояний, постоянно наблюдаемых при различных формах патологии и предпатологии. Являясь одним из наиболее облигатных проявлений острого и хронического стресса, тревога, как известно, выполняет как защитную (мобилизующую)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функцию, так и дестабилизирующую в том случае, если ее интенсивность и длительность превышают индивидуальные компенсаторные возможности личности в процессе адаптации.</w:t>
      </w:r>
    </w:p>
    <w:p w14:paraId="4065AB5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Ещё одним недостатком многих инструментальных методов исследования является недифференци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рованность тревоги и тревожности. Тревога и тревожность - различные, но системно связанные понятия, анализировать которые следует сопряжено для того, чтобы понять их личностный смысл в реальной жизненной ситуации человека. Именно таким образом в комплексно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многомерной диагностике нарушений психической адаптации исследуется патогенез формирующихся психогений и социогений, внутренней картины болезни, тенденций к саморазрушающему поведению и др. Особенно четко эти общие механизмы формирования клинической карт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ины болезни, где тревога - тревожность играют существенную (а нередко и основополагающую) роль, прослеживаются преимущественно при невротических и неврозоподобных расстройствах соматоформного типа (F4 - МКБ-10). Универсальность тревоги как аффективного рег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улятора поведения заключается прежде всего в ее опосредующей значимости и включенности в другие психические феномены, поэтому позитивная диагностика этого феномена чрезвычайно важна для квалификации формирующейся клинической картины болезни при тревожно-фо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бических (F40), других тревожных расстройствах (F.41), особенно при смешанных тревожных и депрессивных расстройствах (F41.2), при посттравматических стрессовых расстройствах (F43.1) и расстройствах адаптации (F43.2), соматоформных вегетативных расстройства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 (F45.3), при соматогенных и др. нарушениях аффективного круга. </w:t>
      </w:r>
    </w:p>
    <w:p w14:paraId="176BB1E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Более того, тревога как эмоциональное состояние и тревожность как фундаментальная личностная характеристика, должна анализироваться во многих сферах функционирования личности: в спорте, воен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ной и операторской деятельности специалистов, профотборе, педагогическом процессе и других областях, где предъявляются специальные требования к адаптивным возможностям человека. </w:t>
      </w:r>
    </w:p>
    <w:p w14:paraId="1995B23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Эта методика подходит для изучения тревожности, потому что, во первых, выделя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в феномене тревожности ситуативный и личностный компоненты, и, во-вторых, каждый компонент дифференцирует на 5 элементов. Т.е. эта методика позволяет провести детальную диагностику состояния тревожности.</w:t>
      </w:r>
    </w:p>
    <w:p w14:paraId="1EE25E5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Многофакторный личностный опросник 16PF (Sixtee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n Personaflity Factor Questionnaire, 16PF) считается одним из более популярных анкетных методов оценки индивидуально-психологических особенностей человека за рубежом и в нашей стране. Он создан под руководством Р. Б. Кеттелла и используется для написания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ольшой сферы индивидуально-личностных отношений. Особой чертой опросника является то, что он ориентирован на выявление относительно независимых 16 факторов (шкал, первичных черт) личности. </w:t>
      </w:r>
    </w:p>
    <w:p w14:paraId="6D4912B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Опросник Кеттелла (форма A, B) был размещен в 1949 году Институтом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 проверке способностей личности (JPAT). В 1956-57 г. выпустили второе издание, которое было дополнено свежими разработками (форма C, D). В 1961-62 г. (форма E, F) - третье, которое разрешено было применять как руководство к опроснику. В 1970 году вышло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свет пособие, с которым, как говорил Кеттел, «можно работать в полной мере». Адаптированный русскоязычный вариант опросника создан В.И. Похилько, А.С. Соловейчиком, А.Г. Шмелевым.</w:t>
      </w:r>
    </w:p>
    <w:p w14:paraId="275F75F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получения первичной информации о личности и способов её измерения Кетт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елл использовал три важнейших источника информации:данные («Liftrecorddata»), которые были получены с помощью регистрации подлинного поведения человека в повседневной жизни. Q-данные («Questionnairedata») были получены с помощью опросников и различных мето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дов самооценок. T-данные («Objectivetestdata»), были получены после использования объективных тестов с контролируемой экспериментальной ситуацией, которые получены как итог объективного измерения поведения без обращения к оценкам экспертов или самооценкам.</w:t>
      </w:r>
    </w:p>
    <w:p w14:paraId="143D078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Р. Кеттелл изначально исходил из L-данных, полученных в 1936 г. Х. Одбертом и Г. Олпортом. На основе точного анализа лексики английского языка эти авторы обозначили 17953 определения, на основе которых отдельные черты поведения человека можно описать. Из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этого перечня взяли 4,5 тысячи слов, характеризирующих наиболее полно личностные черты, а устойчивые и важные поведенческие характеристики. Р. Кеттелл в 1946 году попытался сократить это число до разумной величины, на основе применения статистических метод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 факторного анализа. Это позволило ему сократить список признаков личности до 171. В целях дальнейшего уменьшения он прибегнул к услугам экспертной группы, которая оценивала степень знакомства личности с каждой из 171 личностных характеристик. В целях оп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ределения мнения группы судей ученый провел взаимную корреляцию оценок и вычленил 36 корреляционных плеяд, внутри которых имелись высоко-коррелирующие характеристики, выражающие общие суждения. Как он и ожидал, все плеяды включали пары членов, с высокими,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отрицательными корреляциями, а именно, «доверчивый - подозрительный», «разговорчивый - молчаливый», «веселый - печальный» и т.д. Итак, в результате у него подобралось 36 биполярных названий, впоследствии они были им расширены до 46 пар, включив в них специ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альные термины, взятые в работах других ученых .</w:t>
      </w:r>
    </w:p>
    <w:p w14:paraId="0455AEF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Далее он составил рабочие определения для каждой биполярной пары характеристик, что было обусловлено необходимостью обучения экспертов и сформированности у них единого мнения. Впоследствии ряд проведенных 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следований по использованию биполярных прилагательных позволили установить, что пространство L-данных может быть уменьшено до 12-15 факторов. В связи с этим сочли целесообразным перейти от исследований «L»-данных к исследованиям «Q»-данных. В итоге составл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яющие, выявленные на основании L-данных, обозначили латинскими буквами, начиная с A, а составляющие, выявленные в рамках Q-данных, буквой Q с числовыми индексами - римскими и арабскими.</w:t>
      </w:r>
    </w:p>
    <w:p w14:paraId="6626F28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Эта методика подходит для изучения личностных особенностей испытуемых,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поскольку содержит 16 ключевых факторов, позволяющих получить комплексное и всестороннее описание личности.</w:t>
      </w:r>
    </w:p>
    <w:p w14:paraId="7F3418D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Опросник агрессивности Басса - Дарки (англ. Buss - Durkee Hostility Inventory, сокр. BDHI) предназначен для выявления уровня агрессивности респон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дентов. На русском языке стандартизирован А.А. Хваном, Ю.А. Зайцевым и Ю.А. Кузнецовой в 2005 году.</w:t>
      </w:r>
    </w:p>
    <w:p w14:paraId="0CA9AF2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Агрессивность имеет качественную и количественную составляющие и, как и любое свойство, ей характерна разная степень проявления: от практически полного отсу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тствия до максимально возможного развития. Любая личность может проявлять определенную степень агрессивности, отсутствие которой способно привести к ведомости, конформности, пассивности, и т.д. Повышенное ее проявление становится определяющим во всем облик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личности, что делает ее неспособной на сознательную кооперацию, приводит к конфликтности и т.д. Агрессивность как таковая не приводит к социальной опасности субъекта, что объективно обусловлено существующей нежесткой связью между агрессией и агрессивност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ью, но, в тоже время, акт агрессии сам по себе не способен принимать социально опасную и неодобряемую форму.</w:t>
      </w:r>
    </w:p>
    <w:p w14:paraId="64B008F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обыденном сознании агрессивность воспринимается как «злонамеренная активность», но деструктивное поведение по сути своей «злонамеренностью» не ха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рактеризуется. Таковым оно проявляется в силу мотива деятельности и те ценности, для достижения и обладания которыми проявлена активность.</w:t>
      </w:r>
    </w:p>
    <w:p w14:paraId="505490E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Хотя внешне практические действия обладают общими характеристиками, но прямо противоположными являются их мотивационн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ые компоненты.</w:t>
      </w:r>
    </w:p>
    <w:p w14:paraId="57477EA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основе проведенного анализа, можно выделить два основных типа проявления агрессии: первый - мотивационная агрессия как самоценность, второй - инструментальная как средство (понимания под этим, что оба типа способны проявляться и под контр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олем сознания, и вне его, будучи сопряжены с эмоциональными переживаниями (враждебность, гнев). Практикующих психологов преимущественно должна заинтересовать именно мотивационная агрессия как непосредственное проявление реализации характерных для личности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деструктивных тенденций. Только определившись с уровнем этих деструктивных тенденций, возможно с большой степенью уверенности прогнозировать проявления открытой мотивационной агрессии. К подобным диагностическим процедурам относится опросник Басса-Даркии.</w:t>
      </w:r>
    </w:p>
    <w:p w14:paraId="6CD1AD5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Данная методика не будет применена в ходе практического исследования агрессии, т.к. вместо нее будет использована более совершенная методика Басса-Перри.</w:t>
      </w:r>
    </w:p>
    <w:p w14:paraId="42F4E8E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Handtest - это проективная методика исследования личности. Она была введена в научный и практический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оборот в 1962 году. Автором этой методики является Э. Вагнер, а З. Пиотровский и Б. Бриклин разработали систему подсчета очков и коэффициентов. В Российской Федерации его адаптировала Т.Н. Курбатова.</w:t>
      </w:r>
    </w:p>
    <w:p w14:paraId="4897EC9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«Hand-test» выгодно отличается относительной простотой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 самых популярных проективных методик. Эта проектная методика есть средство более глубокого исследования личности. Способность валидно оценивать наклонность к «открытому агрессивному поведению», включая и сексуальное, отражает исключительную особенность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теста.</w:t>
      </w:r>
    </w:p>
    <w:p w14:paraId="075B39D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Авторы «Hand-test'а» обосновывали его теоретические положениям на основе следующих составляющих.</w:t>
      </w:r>
    </w:p>
    <w:p w14:paraId="51C5B0C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Только благодаря более высокому уровню развития мозга человека и его рук объясняется господство человека в системе живых существ. Как только рука перест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ала быть опорой при движении, став более свободной в движениях, она стала использоваться при выполнении иных функций, формируя новый образ мышления. Проведенные научные исследования подтвердили наличие этой связи. В результате проведенных изысканий выяснил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ось, что ни какая часть организма человека, кроме глаз, не способна оказать ему существенной помощи в ориентации и восприятии пространства как рука, а без нее, не представляется возможной выполнение какого-либо действия. Только она вовлечена во внешнюю акт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ивность. Только она способна оказать помощь человеку в выполнении множества функций. Наукой доказаны факты, свидетельствующие о ее роли (вместе с глазами) даже в период сна. Рука осуществляет постоянный контакт с внешней средой.</w:t>
      </w:r>
    </w:p>
    <w:p w14:paraId="281CE3A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Именно рука способна удовле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творить витальные потребности и участвовать практически во всех действиях, связанных с получением удовольствия, в том числе и сексуального. В период детства она - единственный источник аутоэротического удовольствия. Только рука есть инструмент, обеспечиваю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щим тактильную обратную и кинестетическую связь, и, именно она способна дать человеку преимущественную часть интериндивидуальной информации.</w:t>
      </w:r>
    </w:p>
    <w:p w14:paraId="775600B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логические рассуждения привели нас к выводу о том, что проективный личностный тест, где разнообразные изображ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руки рассматриваются как визуальные стимулы, позволит вскрыть основные тенденции в поведении человека на основании специфики его личностного восприятия предложенного стимульного материала.</w:t>
      </w:r>
    </w:p>
    <w:p w14:paraId="39673DA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Данная методика не будет применена в ходе практического исслед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ования, т.к. она является проективной. При этом, во-первых, интерпретация результата, полученного с применением проективных методик, характеризуется субъективизмом исследователя, во-вторых, из-за отсутствия шкал, результаты методики не могут быть подвергну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ты статистической обработке.</w:t>
      </w:r>
    </w:p>
    <w:p w14:paraId="48B53E8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C2DB65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.6 Сравнительное изучение выраженности агрессии и тревожных переживаний у больных алкоголизмом и наркоманией</w:t>
      </w:r>
    </w:p>
    <w:p w14:paraId="30B8D88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E57CAC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сравнения выраженности агрессии и тревожных переживаний у лиц, страдающих алкогольной и наркотической зависимост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обратимся к исследованию, проведенному в 2010 г., и упомянутому в п. 1.4.</w:t>
      </w:r>
    </w:p>
    <w:p w14:paraId="490AE0F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Выраженность тревожных переживаний у больных наркоманией и алкоголизмом. Особенности переживания тревоги наркозависимыми лицами характеризуются тем, что практически любые фрустрац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ии, даже самые незначительные, вызывают тревогу и другие, связанные с ней, отрицательные эмоции (страх, беспокойство, паника). Чтобы защититься от тревожных переживаний, наркоман дистанцируется от своего окружения, он буквально уходит из окружающей среды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внутренний мир.</w:t>
      </w:r>
    </w:p>
    <w:p w14:paraId="4164AE0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наркоманов тревожные опасения вызывают ограничительное поведение, выражающееся в отказе от деятельности в ситуациях, исход которых непредсказуемым или трудно предсказуем. Наркозависимые лица проявляют склонность к навязчивому беспокойс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тву, напряженности и нерешительности. </w:t>
      </w:r>
    </w:p>
    <w:p w14:paraId="4E74538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Авторы цитируемого исследования делают предположение о конституциональной предрасположенности наркоманов, в сочетании с особенностями индивидуального развития, к возникновению тревожных реакций. В своей деятельности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ица, больные наркоманией, руководствуются, в первую очередь, не потребностью достичь успеха, а стремлением избежать неудачи. Свое поведение они строят таким образом, чтобы свести возможность неудачи к минимуму .</w:t>
      </w:r>
    </w:p>
    <w:p w14:paraId="5FB427F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Лицам, больным алкоголизмом, в отличие от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ркозависимых лиц, свойственна повышенная пессимистичность. Переживание тревоги алкоголиками «окрашено» депрессивными и пессимистическими оттенками. Субъективно лица, больные алкогольной зависимостью, переживают тревогу как ощущение неопределенной угрозы,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 поддающимися предсказанию характером и временем возникновения, как опасения, тревожное ожидание.</w:t>
      </w:r>
    </w:p>
    <w:p w14:paraId="1D6F3AF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Выраженность агрессии у больных наркоманией и алкоголизмом. Лица с алкогольной зависимостью характеризуются повышенной индивидуалистичностью, нарушением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нформности, что отражается на проявлениях ими агрессии. Алкоголикам свойственно импульсивное и неупорядоченное поведение, а также реакции на поступки окружающих или собственные поступки, на фоне аутоагрессии.</w:t>
      </w:r>
    </w:p>
    <w:p w14:paraId="4F3569E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алкоголиков, как людей подверженных эмоционал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ьному стрессу, неудовлетворенности качеством жизни, параллельно с расстройством конформности, наблюдается игнорирование общепринятых социальных морально-этических ценностей, принятых в здоровом обществе правил и норм поведения. В зависимости от стадии алко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голизма, это игнорирование может переходить и в агрессивные проявления. В особо тяжких формах, тенденции к проявлению антиобщественного поведения и действий могут переходить в самопроизвольную агрессию, сексуальную распущенность, реализацию асоциальных имп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ульсов. Часто агрессия проявляется алкоголиками косвенным путем, и направлена в основном на ближайшее окружение.</w:t>
      </w:r>
    </w:p>
    <w:p w14:paraId="4F2C6C6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сегодняшний день, в научной литературе отсутствуют данные сравнительного характера о выраженности тревожных переживаний и агрессии у больных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наркоманией и алкоголизмом. Эту проблему до настоящего времени практически никто не исследовал.</w:t>
      </w:r>
    </w:p>
    <w:p w14:paraId="7648839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6EC0FB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 по главе 1</w:t>
      </w:r>
    </w:p>
    <w:p w14:paraId="3923C89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D3B61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Алкоголизм и наркомания представляют собой хронические психические заболевания, характеризующиеся пристрастием к психоактивным веществам (э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тиловому спирту или наркотическим веществам), с психической и физической зависимостью от них. </w:t>
      </w:r>
    </w:p>
    <w:p w14:paraId="50FCF9F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Международная классификация болезней МКБ-10 относит синдромы алкогольной и наркотической зависимости к V разделу, включающему психические расстройства и расстрой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ства поведения, связанные с употреблением психоактивных веществ.</w:t>
      </w:r>
    </w:p>
    <w:p w14:paraId="140DD39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Общей характерной чертой алкогольной и наркотической зависимостей является абстинентный синдром, возникающий при прекращении приема психоактивного вещества (алкоголя или наркотика), либо сниж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ении его дозы.</w:t>
      </w:r>
    </w:p>
    <w:p w14:paraId="717A37E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ходе проведенного в 2002 году исследования выявлены структуро-образующие личностные качества наркозависимых: гиперконтроль, импульсивное поведение, завышенный оптимизм, тревожность, отсутствие контроля действий.</w:t>
      </w:r>
    </w:p>
    <w:p w14:paraId="78C00ED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Психологическими особенност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ями алкоголиков являются тревожность, индивидуалистичность, импульсивность, эмоциональная лабильность и пессимистичность.</w:t>
      </w:r>
    </w:p>
    <w:p w14:paraId="7B05E0E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алкоголики, и наркоманы часто «уходят в себя», в свой индивидуальный мир, и выстраивают своего рода барьер между собой и социумом,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еряют связь с действительностью, подменяют существующее окружению своеобразным мнимым обществом таких же зависимых лиц.</w:t>
      </w:r>
    </w:p>
    <w:p w14:paraId="2B923B4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Следовательно, общими признаками больных, злоупотребляющих алкоголем и наркотиками, выступают замкнутость, личностная обособленность и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езучастность, изолированность в комплексе со склонностью обвинять других в любых проблемах (в отношениях, в жизни), а также склонность к конфликтам.</w:t>
      </w:r>
    </w:p>
    <w:p w14:paraId="23F8537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8A75CD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Глава 2. Методы и организация исследования</w:t>
      </w:r>
    </w:p>
    <w:p w14:paraId="17A2798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F1E0C4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Методы и материалы исследования</w:t>
      </w:r>
    </w:p>
    <w:p w14:paraId="4ECB16B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033CA3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Актуальность планируемого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эмпирического исследования заключается в следующем:</w:t>
      </w:r>
    </w:p>
    <w:p w14:paraId="3DE1885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понимание выраженности агрессии и тревоги у лиц с аддиктивным поведением может использоваться в комплексной терапии этих лиц, при составлении программы психокоррекции;</w:t>
      </w:r>
    </w:p>
    <w:p w14:paraId="1038E5E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проведение эмпирического исследован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агрессии и тревоги у лиц с аддиктивным поведением позволит заполнить существующий пробел в психологической литературе, где такие исследования в настоящее время отсутствуют.</w:t>
      </w:r>
    </w:p>
    <w:p w14:paraId="71D77B8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Предмет эмпирического исследования: выраженность агрессии и тревоги у пациентов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аддикциями (алкогольной и наркотической зависимостями).</w:t>
      </w:r>
    </w:p>
    <w:p w14:paraId="72AB740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 эмпирического исследования: выборка из 60 пациентов с диагнозом алкогольная зависимость - 30 человек, с диагнозом наркотическая зависимость - 30 человек.</w:t>
      </w:r>
    </w:p>
    <w:p w14:paraId="368F76E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Методы исследования: психодиагностиче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ский, математической статистики.</w:t>
      </w:r>
    </w:p>
    <w:p w14:paraId="38D0681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Материалы исследования: результаты проведенных опросов по 5 психодиагностическим методикам (характеристика методик приведена в п. 2.4 и п. 1.5).</w:t>
      </w:r>
    </w:p>
    <w:p w14:paraId="2E35DF5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3C70F0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Цели и задачи исследования</w:t>
      </w:r>
    </w:p>
    <w:p w14:paraId="6697B53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50FD1A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эмпирического исследования: выявить стру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ктуру и выраженность агрессии и тревоги у пациентов с аддикциями (алкогольной и наркотической зависимостями).</w:t>
      </w:r>
    </w:p>
    <w:p w14:paraId="2AE9CE6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Задачи эмпирического исследования:</w:t>
      </w:r>
    </w:p>
    <w:p w14:paraId="669F1E4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сформировать выборку испытуемых;</w:t>
      </w:r>
    </w:p>
    <w:p w14:paraId="0158743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сформировать комплекс психодиагностических методик;</w:t>
      </w:r>
    </w:p>
    <w:p w14:paraId="39700CB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провести опрос испытуемых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использованием выбранных методик;</w:t>
      </w:r>
    </w:p>
    <w:p w14:paraId="1AA4D06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произвести обработку полученных данных с использованием методов математической статистики;</w:t>
      </w:r>
    </w:p>
    <w:p w14:paraId="3FDBD16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описать полученные результаты.</w:t>
      </w:r>
    </w:p>
    <w:p w14:paraId="6EFCB83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Гипотеза исследования (общая): в структуре и выраженности агрессии и тревожности у больных с алког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ольной и наркотической зависимостью существуют как статистически достоверные различия, так и инвариантные проявления (т.е. свойственные обеим подгруппам испытуемых).</w:t>
      </w:r>
    </w:p>
    <w:p w14:paraId="70346D2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4D249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Описание выборки</w:t>
      </w:r>
    </w:p>
    <w:p w14:paraId="7881E5E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A5DFDC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качестве базы исследования выбраны два медицинских учреждения нарк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ологического профиля:</w:t>
      </w:r>
    </w:p>
    <w:p w14:paraId="72DE798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Краевой клинический наркологический диспансер г.Ставрополя;</w:t>
      </w:r>
    </w:p>
    <w:p w14:paraId="5BE880D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Городская наркологическая больница г.Санкт-Петербурга.</w:t>
      </w:r>
    </w:p>
    <w:p w14:paraId="01A3817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исследовании приняли участие 60 пациентов указанных медицинских учреждений. Из них с диагнозом алкогольная зависимост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- 30 человек, с диагнозом наркотическая зависимость - 30 человек.</w:t>
      </w:r>
    </w:p>
    <w:p w14:paraId="78AA5F0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Социально-демографические характеристики испытуемых приведены в таблице 2.1.</w:t>
      </w:r>
    </w:p>
    <w:p w14:paraId="3B0CCDF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Характеристики формы употребления психоактивных веществ (ПАВ) испытуемыми приведены в таблице 2.2.</w:t>
      </w:r>
    </w:p>
    <w:p w14:paraId="7545445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D5B4A0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Таблица 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</w:t>
      </w:r>
    </w:p>
    <w:p w14:paraId="323467D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Социально-демографические характеристики участников исследования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4"/>
        <w:gridCol w:w="2511"/>
        <w:gridCol w:w="2393"/>
        <w:gridCol w:w="2393"/>
      </w:tblGrid>
      <w:tr w:rsidR="00000000" w14:paraId="5F23C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162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530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Группа (количество респондентов)</w:t>
            </w:r>
          </w:p>
        </w:tc>
      </w:tr>
      <w:tr w:rsidR="00000000" w14:paraId="436AE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E6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700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Алкоголизм (N = 30)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C57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Наркомания (N = 30)</w:t>
            </w:r>
          </w:p>
        </w:tc>
      </w:tr>
      <w:tr w:rsidR="00000000" w14:paraId="2265A9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C2A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463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Мужчины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01F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7E9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</w:tr>
      <w:tr w:rsidR="00000000" w14:paraId="20D01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83D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63B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Женщины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151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A9E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 w14:paraId="71447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585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0FC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Диапазон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95A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25 - 35 лет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A06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24 - 35 лет</w:t>
            </w:r>
          </w:p>
        </w:tc>
      </w:tr>
      <w:tr w:rsidR="00000000" w14:paraId="6EC475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080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515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M (SD)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F53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28,9 (3,5)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FAB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29,7 (2,9)</w:t>
            </w:r>
          </w:p>
        </w:tc>
      </w:tr>
      <w:tr w:rsidR="00000000" w14:paraId="2E8A1F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CBB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Родительская семья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D64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Полная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BDA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97E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</w:tr>
      <w:tr w:rsidR="00000000" w14:paraId="4ED90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4D5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626E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Только мать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128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F3B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</w:tr>
      <w:tr w:rsidR="00000000" w14:paraId="0F8D8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426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F57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Только отец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992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958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000000" w14:paraId="45B30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A94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Семейное положение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07F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Женат / замужем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6BE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1B1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000000" w14:paraId="587AE0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A46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DBB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Холост / не замужем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5B2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611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000000" w14:paraId="614DB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1D6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8D1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D70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939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</w:tr>
      <w:tr w:rsidR="00000000" w14:paraId="68F69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02F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D97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623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32A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 w14:paraId="63D53F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444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1C9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Неполное среднее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4FF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483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 w14:paraId="668FB1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47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7A9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657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8C8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000000" w14:paraId="260215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93A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BF8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Среднее специаль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ное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08B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50C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</w:tr>
      <w:tr w:rsidR="00000000" w14:paraId="6B325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BAF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507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Незаконченное высшее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1B6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47F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32FCA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6AA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514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C4A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BC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000000" w14:paraId="51A235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69D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Опыт работы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CC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Никогда не работал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F39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DB2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 w14:paraId="75541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88D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379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Случайные заработки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3D2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7AC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</w:tr>
      <w:tr w:rsidR="00000000" w14:paraId="7E21A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DA5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030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Имел постоянную работу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67E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CC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</w:tr>
      <w:tr w:rsidR="00000000" w14:paraId="034A6F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B9F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Трудовая деятельность в настоящее время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3CA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работает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FA5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3C7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 w14:paraId="17395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A04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DBC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Работает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E7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503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</w:tr>
      <w:tr w:rsidR="00000000" w14:paraId="43456A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F49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Наличие судимости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11A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A8F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E1A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 w14:paraId="1470EB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143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7CE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B9B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1E1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</w:tr>
      <w:tr w:rsidR="00000000" w14:paraId="5122F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5A4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F7F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Несколько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6B9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384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</w:tbl>
    <w:p w14:paraId="44DB0C9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27F8A2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2.2</w:t>
      </w:r>
    </w:p>
    <w:p w14:paraId="11E3A69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Характеристики формы употребления ПАВ участниками исследования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2822"/>
        <w:gridCol w:w="1974"/>
        <w:gridCol w:w="1985"/>
      </w:tblGrid>
      <w:tr w:rsidR="00000000" w14:paraId="34421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30C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D2B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Группа (количество респондентов)</w:t>
            </w:r>
          </w:p>
        </w:tc>
      </w:tr>
      <w:tr w:rsidR="00000000" w14:paraId="43F1D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60B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2518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Алкоголизм (N = 30)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F7ED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Наркомания (N = 30)</w:t>
            </w:r>
          </w:p>
        </w:tc>
      </w:tr>
      <w:tr w:rsidR="00000000" w14:paraId="38EBA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B01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Возраст начала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6B7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Диапазон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C42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11 - 18 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56B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11 - 21 год</w:t>
            </w:r>
          </w:p>
        </w:tc>
      </w:tr>
      <w:tr w:rsidR="00000000" w14:paraId="65B33A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9F5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AFD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M (SD)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AB0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14,3 (2)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7F1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14,6 (2,5)</w:t>
            </w:r>
          </w:p>
        </w:tc>
      </w:tr>
      <w:tr w:rsidR="00000000" w14:paraId="2CED5C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C4A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Стаж употребления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E50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Диапазон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DCA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9 - 24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67C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9 - 21 год</w:t>
            </w:r>
          </w:p>
        </w:tc>
      </w:tr>
      <w:tr w:rsidR="00000000" w14:paraId="6138E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266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EE4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M (SD)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B76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14,6 (4,6)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478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 (3,4)</w:t>
            </w:r>
          </w:p>
        </w:tc>
      </w:tr>
      <w:tr w:rsidR="00000000" w14:paraId="4F011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AAB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Срок трезвости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FF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Диапазон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593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7 - 180 дней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F6E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14 - 210 дней</w:t>
            </w:r>
          </w:p>
        </w:tc>
      </w:tr>
      <w:tr w:rsidR="00000000" w14:paraId="1543A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F7D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4C8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M (SD)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757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 (47,3)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4C6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71,5 (59,9)</w:t>
            </w:r>
          </w:p>
        </w:tc>
      </w:tr>
      <w:tr w:rsidR="00000000" w14:paraId="2750A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541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Наличие проблем у супруга(и)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12D7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78B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83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 w14:paraId="3B26B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F3D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62E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5C6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105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 w14:paraId="64A74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2E5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Форма пьянства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C79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Однодне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вное пьянство с похмельным синдромом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2C6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FE0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1425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8DF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23C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Непостоянное пьянство с похмельным синдромом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53B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ED4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FAC0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69A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484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Постоянное пьянство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4AA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668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C8A9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B1A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43D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Запойное пьянство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657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E9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D9ED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23A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Сочетанное употребление различных ПАВ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7B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97C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706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</w:t>
            </w:r>
          </w:p>
        </w:tc>
      </w:tr>
      <w:tr w:rsidR="00000000" w14:paraId="32189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074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FCF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BAC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CB8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 w14:paraId="53D58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F73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Гедонистический мотив употребления алкоголя / ПАВ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30E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37D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7EC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</w:tr>
      <w:tr w:rsidR="00000000" w14:paraId="65900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B64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3BA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534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DF8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 w14:paraId="203AB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88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Мотив употребления алкоголя / ПАВ - снятие напряжения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7422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24F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C37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</w:tr>
      <w:tr w:rsidR="00000000" w14:paraId="4510B0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9A4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8B6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B57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DE1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 w14:paraId="07FEB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F1D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Конформный мотив употребления алкоголя / ПАВ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9AD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88C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A74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</w:tr>
      <w:tr w:rsidR="00000000" w14:paraId="336CC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D6D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7E8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B52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DCB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 w14:paraId="0527ED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B6E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Мотив обращения за помощью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EC8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 настоянию родственников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AF7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397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 w14:paraId="4FC3A1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25A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6E8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 собственной инициативе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27D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99A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000000" w14:paraId="13391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BBA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072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Иной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19B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645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</w:tbl>
    <w:p w14:paraId="10CB6D2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726AC8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 Описание методик</w:t>
      </w:r>
    </w:p>
    <w:p w14:paraId="51B5CEE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6D014B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ходе исследования используются 5 психодиагностических методик:</w:t>
      </w:r>
    </w:p>
    <w:p w14:paraId="37B6A5C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Опросник уровня агрессивности Басса-Перри.</w:t>
      </w:r>
    </w:p>
    <w:p w14:paraId="750307E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Я-структурный тест Аммона.</w:t>
      </w:r>
    </w:p>
    <w:p w14:paraId="10531AB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Шкала тревоги Спилбергера (адаптация Ю.Л. Ханина).</w:t>
      </w:r>
    </w:p>
    <w:p w14:paraId="5F3574D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Интегративный тест тревожности.</w:t>
      </w:r>
    </w:p>
    <w:p w14:paraId="20D02E1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PF опросник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эттелла (форма С).</w:t>
      </w:r>
    </w:p>
    <w:p w14:paraId="6D84842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Опросник уровня агрессивности Басса-Перри предназначен для диагностики агрессивности. Описание теоретических оснований методики приведено в п. 1.5.</w:t>
      </w:r>
    </w:p>
    <w:p w14:paraId="0FCF235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Опросник включает 3 шкалы:</w:t>
      </w:r>
    </w:p>
    <w:p w14:paraId="188C740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Физическая агрессия.</w:t>
      </w:r>
    </w:p>
    <w:p w14:paraId="5F4C618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Гнев.</w:t>
      </w:r>
    </w:p>
    <w:p w14:paraId="10462CD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Враждебность.</w:t>
      </w:r>
    </w:p>
    <w:p w14:paraId="6F341CA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Опросник включает 24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утверждения, на каждое из которых возможны 5 вариантов ответа. Стимульный материал и ключ к методике Басса-Перри приведены в Приложении А.</w:t>
      </w:r>
    </w:p>
    <w:p w14:paraId="3D3C5B5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Я-структурный тест Аммона состоит из 220 утверждений, с каждым из которых испытуемый должен выразить своё согласие 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несогласие. Утверждения группируются в 18 шкал, вопросы между шкалами не пересекаются. Шкалы, в свою очередь, группируются по шести основным Я-функциям, на диагностику которых они и направлены. Это Агрессия, Тревога (страх), Внешнее отграничение Я, Внутр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еннее отграничение Я, Нарциссизм и Сексуальность. Каждая из этих функций, по Аммону, может быть конструктивной, деструктивной и дефицитарной - что и измеряется соответствующими шкалами. Описание теоретических оснований методики приведено в п. 1.5.</w:t>
      </w:r>
    </w:p>
    <w:p w14:paraId="4F88A0E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Агрессия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Я-структурного теста Аммона рассматривается в качестве активной обращённости к людям и вещам, в первичной ориентированности на окружающую действительность и открытость ей, которые необходимы для удовлетворения его потребностей в общении и новизне. Это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ключает в себя способность к здоровому любопытству, установлению связей, активному анализу окружающей действительности и упорства в достижении цели. Концепция агрессивности также включает в себя потенциал активности человека и его способность к её реализац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ии. Агрессия формируется в рамках первичных симбиотических отношений внутри первичной группы. В результате безразличного или враждебного отношения первичной группы к ребёнку у него формируется соответствующее переживание агрессии - деструктивное или дефици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тарное.</w:t>
      </w:r>
    </w:p>
    <w:p w14:paraId="47925DC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Конструктивная агрессия. По сути это активность относительно самого себя, окружающих, объектов и духовных аспектов, характеризующаяся целенаправленностью и способствующая завязыванию контактов. Это способность формировать свою точку зрения, решать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задачи и сохранять отношения. Активное выстраивание своей жизни. </w:t>
      </w:r>
    </w:p>
    <w:p w14:paraId="5525095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Деструктивная агрессия. Ее существо проявляется через неверно направленное, прерывающие общение, разрушительную активность и в отношении самого себя, и в отношении окружающих, объектов и дух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овных задач, основными составляющими которой выступают нарушение регулировки агрессии, цинизм, обесценивание других людей, месть деструктивные вспышки. </w:t>
      </w:r>
    </w:p>
    <w:p w14:paraId="08E42B3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Дефицитарная агрессия. Этот вид агрессии отличается отсутствием контакта с самим собой, другими людьми,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вещами и духовными аспектами, а также пассивность, безучастность, душевная пустота, уход в себя; избежание конструктивного спора и конкуренции. </w:t>
      </w:r>
    </w:p>
    <w:p w14:paraId="345ACA4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Стимульный материал, бланк ответов и ключ к Я-структурному тесту Аммона приведены в Приложении Б.</w:t>
      </w:r>
    </w:p>
    <w:p w14:paraId="1A0FC65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Шкала тревог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Спилбергера (адаптация Ю.Л. Ханина) предназначена для самооценки уровня тревожности. Описание теоретических оснований методики приведено в п. 1.5.</w:t>
      </w:r>
    </w:p>
    <w:p w14:paraId="6A38AD5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включает 2 шкалы:</w:t>
      </w:r>
    </w:p>
    <w:p w14:paraId="1B5E526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Ситуативная тревожность.</w:t>
      </w:r>
    </w:p>
    <w:p w14:paraId="0C8CCA1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Личностная тревожность.</w:t>
      </w:r>
    </w:p>
    <w:p w14:paraId="1031611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каждой из подшкал общий итог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овый показатель может отражаться от 20 до 80 баллов в 49 диапазоне. Следует отметить, что повышение итогового показателя неизменно влечет повышение уровня тревожности как ситуативного, так и личностного. </w:t>
      </w:r>
    </w:p>
    <w:p w14:paraId="5166AAE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Стрессовая ситуация приводит к проявлению состояния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реактивной (ситуационной) тревоги и для нее характерно субъективный дискомфорт, напряженность, беспокойство и вегетативное возбуждение. Для такого состояния естественны неустойчивость во времени и различная интенсивность, что определяется силой воздействи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самой стрессовой ситуации.</w:t>
      </w:r>
    </w:p>
    <w:p w14:paraId="6AB79AA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по данной подшкале именно значение итогового показателя позволит оценить и уровень актуальной тревоги испытуемого, и определить находится ли он в ситуации стресса, а также какова степень интенсивности такого воздействия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него.</w:t>
      </w:r>
    </w:p>
    <w:p w14:paraId="20B451E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Конституциональную черту составляет личностная тревожность, которая по сути своей есть обусловливающая наличие склонности воспринимать угрозу в широком диапазоне ситуаций. Только в ситуации высокой личностной тревожности каждая подобная ситуация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удет иметь стрессовое воздействие на субъекта и способствовать возникновению у него выраженной тревоги. Наличие невротического конфликта прямо коррелируется с очень высокой личностной тревожностью, с невротическими и эмоциональными срывами, а также с психо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соматическими заболеваниями.</w:t>
      </w:r>
    </w:p>
    <w:p w14:paraId="40B7F4D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Стимульный материал и ключ к Шкале тревоги Спилбергера приведены в Приложении В.</w:t>
      </w:r>
    </w:p>
    <w:p w14:paraId="6C38029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Интегративный тест тревожности предназначен для ля общей структурной экспресс-диагностики тревоги и тревожности. Описание теоретических оснований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методики приведено в п. 1.5.</w:t>
      </w:r>
    </w:p>
    <w:p w14:paraId="3BC74C3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методике выделяются два вида тревожности: ситуативная и личностная. В каждом виде тревожности выделяется 5 компонентов: эмоциональный дискомфорт (ЭД), астенический компонент (АСТ), фобический компонент (ФОБ), оценку перспекти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(ОП) и социальные защиты (СЗ). Сумма по всем пяти шкалам показывает уровень общей ситуативной или личностной тревожности. Таким образом, общее количество шкал в данной методике составляет 12.</w:t>
      </w:r>
    </w:p>
    <w:p w14:paraId="67C2D3A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Стимульный материал и ключ к Интегративному тесту тревожности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приведены в Приложении Г.</w:t>
      </w:r>
    </w:p>
    <w:p w14:paraId="383DD3E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PF опросник Кеттелла (форма С) используется в целях оценивания индивидуально-психологических особенностей личности.</w:t>
      </w:r>
    </w:p>
    <w:p w14:paraId="36F72DE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Форма C содержит 105 вопросов, на каждый их которых предусмотрены 3 варианта ответа. Вначале опроса испытуемому 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дают специальный бланк, где ему требуется сделать необходимые пометки, по мере прочтения.</w:t>
      </w:r>
    </w:p>
    <w:p w14:paraId="43A8700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Перед началом работы предоставляется инструкция, в которой содержится информация о действиях испытуемого. Контрольным временем для проведения испытания являются 25-30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минут. Экспериментатор обязан контролировать процесс ответов на вопросы в отведенный временный отрезок работы испытуемого и, в случае медленной работы испытуемого, он его предупреждает об этом. Само испытание следует проводить лично в деловой и спокойной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обстановке.</w:t>
      </w:r>
    </w:p>
    <w:p w14:paraId="2FDE7B1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содержит следующие шкалы, или факторы:</w:t>
      </w:r>
    </w:p>
    <w:p w14:paraId="0525AE5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Группу коммуникативных свойств образуют следующие факторы:</w:t>
      </w:r>
    </w:p>
    <w:p w14:paraId="119E699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- общительность;</w:t>
      </w:r>
    </w:p>
    <w:p w14:paraId="0546B1B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 - смелость;</w:t>
      </w:r>
    </w:p>
    <w:p w14:paraId="041C486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- доминантность;- подозрительность;- дипломатичность;- самостоятельность.</w:t>
      </w:r>
    </w:p>
    <w:p w14:paraId="4C1203C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группу интеллектуальных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ойств входят следующие факторы:</w:t>
      </w:r>
    </w:p>
    <w:p w14:paraId="6A281F9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- интеллектуальность;</w:t>
      </w:r>
    </w:p>
    <w:p w14:paraId="2050E17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- мечтательность;- дипломатичность;- восприимчивость к новому.</w:t>
      </w:r>
    </w:p>
    <w:p w14:paraId="59E549A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группе эмоциональных свойств объединяются следующие факторы:</w:t>
      </w:r>
    </w:p>
    <w:p w14:paraId="4C47357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- эмоциональная устойчивость;- беспечность;- смелость в социальных кон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тактах;- эмоциональная чувствительность;- тревожность;- напряженность;</w:t>
      </w:r>
    </w:p>
    <w:p w14:paraId="62DB70C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группу регуляторных свойств личности входят следующие факторы:- самодисциплина;- моральная нормативность.</w:t>
      </w:r>
    </w:p>
    <w:p w14:paraId="1783160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Стимульный материал и ключ к 16PF опроснику Кеттелла (форма С) приведены в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иложении Д.</w:t>
      </w:r>
    </w:p>
    <w:p w14:paraId="1AF0F52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8FA384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 по главе 2</w:t>
      </w:r>
    </w:p>
    <w:p w14:paraId="224EDF5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6DA6EE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изучения выраженности агрессии и тревоги у пациентов с аддикциями (алкогольной и наркотической зависимостями) было проведено эмпирическое исследование на базе двух учреждений здравоохранения наркологического профиля: Кра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евого клинического наркологического диспансера г. Ставрополя и Городской наркологической больницы г.Санкт-Петербурга. </w:t>
      </w:r>
    </w:p>
    <w:p w14:paraId="44DEA35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Выборка исследования включала 60 пациентов с диагнозом алкогольная зависимость - 30 человек, с диагнозом наркотическая зависимость - 30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спытуемых, среди которых мужчин 45 и женщин 15 возрастной категории 24 - 35 лет, стаж употребления психоактивных веществ от 9 до 24 лет.</w:t>
      </w:r>
    </w:p>
    <w:p w14:paraId="2C2DE6C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проведении исследования были использованы пять психодиагностических методик: опросник уровня агрессивности Басса-Пе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рри, Я-структурный тест Аммона, шкала тревоги Спилбергера, интегративный тест тревожности и 16PF опросник Кэттелла (форма С). Полученные данные были обработаны с применением методов математической статистики (дисперсионный анализ, U-критерий Манна-Уитни, t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-критерий Стьюдента).</w:t>
      </w:r>
    </w:p>
    <w:p w14:paraId="77FB186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E4763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Глава 3. Структура и выраженность агрессии и тревоги у пациентов с аддикциями</w:t>
      </w:r>
    </w:p>
    <w:p w14:paraId="359828C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60F31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Выраженность и структура агрессии по опроснику Басса-Перри</w:t>
      </w:r>
    </w:p>
    <w:p w14:paraId="075ABE4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F428C7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Басс и Перри выделяют в структуре агрессии 3 параметра: физическую агрессию, гнев, и враж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дебность.</w:t>
      </w:r>
    </w:p>
    <w:p w14:paraId="7713E04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исследования по методике Басса-Перри приведены в таблице 3.1. Были обследованы 60 респондентов (30 больных алкоголизмом и 30 больных наркоманией). Применение U-критерия Манна-Уитни позволило выявить статистически достоверные различия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шкалам «Физическая агрессия» и «Гнев». По шкале «Враждебность» статистически достоверные различия не выявлены.</w:t>
      </w:r>
    </w:p>
    <w:p w14:paraId="508F502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50355C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3.1</w:t>
      </w:r>
    </w:p>
    <w:p w14:paraId="0BFE195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исследования по опроснику Басса-Перри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2412"/>
        <w:gridCol w:w="2559"/>
        <w:gridCol w:w="2217"/>
      </w:tblGrid>
      <w:tr w:rsidR="00000000" w14:paraId="059BC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0AD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Шкалы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657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Алкоголизм (N = 30) M ±m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83F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Наркомания (N = 30) M ±m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6C5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значимых различий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P &lt; 0,05</w:t>
            </w:r>
          </w:p>
        </w:tc>
      </w:tr>
      <w:tr w:rsidR="00000000" w14:paraId="7E1AC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81A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Физическая агрессия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74C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24,83 ± 1,83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F99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30,4 ± 0,9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128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U = 330, p &lt; 0,1</w:t>
            </w:r>
          </w:p>
        </w:tc>
      </w:tr>
      <w:tr w:rsidR="00000000" w14:paraId="58842B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FC4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Гнев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8D8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18,5 ± 0,93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33B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21,63 ± 0,91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BC2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U = 297, p &lt; 0,05</w:t>
            </w:r>
          </w:p>
        </w:tc>
      </w:tr>
      <w:tr w:rsidR="00000000" w14:paraId="6AB20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2EE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Враждебность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0AE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21,5 ± 1,06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994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21,3 ± 0,99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5D0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</w:tbl>
    <w:p w14:paraId="4A07857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D99421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Выявленные статистически достоверные различия по опроснику Басса-П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ерри показаны на рисунке 3.1.</w:t>
      </w:r>
    </w:p>
    <w:p w14:paraId="1B8A185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BD5B314" w14:textId="3E3BD8D9" w:rsidR="00000000" w:rsidRDefault="00085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D5E097" wp14:editId="2C4A6CC7">
            <wp:extent cx="4305300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3D37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3.1. Достоверные различия по опроснику Басса-Перри</w:t>
      </w:r>
    </w:p>
    <w:p w14:paraId="7513735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данным стандартизированной выборки, для методики Басса-Перри нормативные значения по шкале «Физическая агрессия»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13 до 27, по шкале «Гнев» от 10 до 21, по шкале «Враждебность» от 12 до 24.</w:t>
      </w:r>
    </w:p>
    <w:p w14:paraId="063C89A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Соотношение показателей испытуемых с нормальными показателями по опроснику Басса-Перри показано на рисунке 3.2.</w:t>
      </w:r>
    </w:p>
    <w:p w14:paraId="5B78A1C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DE43E24" w14:textId="7AA803B8" w:rsidR="00000000" w:rsidRDefault="00085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15F0B8" wp14:editId="732201B2">
            <wp:extent cx="4695825" cy="1695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0D0E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3.2. Соотношение показ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ателей испытуемых с нормальными показателями по опроснику Басса-Перри</w:t>
      </w:r>
    </w:p>
    <w:p w14:paraId="03CB285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3D7D70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 результатов, полученных по опроснику Басса-Перри, позволяет сделать следующую психологическую интерпретацию:</w:t>
      </w:r>
    </w:p>
    <w:p w14:paraId="2A618C6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подгруппе лиц с наркотической зависимостью выраженность физической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агрессии и гнева выше, чем в подгруппе лиц с алкогольной зависимостью.</w:t>
      </w:r>
    </w:p>
    <w:p w14:paraId="7B530E5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 точного теста Фишера показало, что в подгруппе лиц с наркотической зависимостью выраженность физической агрессии превышает нормальные значение сильнее (73,3%), чем в подгрупп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лиц с алкогольной зависимостью (50,0%); при этом у 16,7% лиц с алкогольной зависимостью выраженность физической агрессии ниже нормы (уровень значимости p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0,05).</w:t>
      </w:r>
    </w:p>
    <w:p w14:paraId="3C5B480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Вывод: у больных наркоманией по сравнению с больными алкоголизмом по методике Басса-Перри отм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ечаются более высокие показатели по шкалам физической агрессии, у больных алкоголизмом - более высокие показатели по шкале гнева.</w:t>
      </w:r>
    </w:p>
    <w:p w14:paraId="14E5FAA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Выраженность и структура агрессии по Я-структурному тесту</w:t>
      </w:r>
    </w:p>
    <w:p w14:paraId="55CD733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Автор Я-структурного теста Аммон выделяет три вида агрессии: констру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ктивную, деструктивную и дефицитарную.</w:t>
      </w:r>
    </w:p>
    <w:p w14:paraId="45C9042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исследования по Я-структурному тесту Аммона приведены в таблице 3.2. Были обследованы 60 респондентов (30 больных алкоголизмом и 30 больных наркоманией). Применение U-критерия Манна-Уитни иt-критерия Стьюде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нта позволило выявить статистически достоверные различия по шкалам «OI3 (Внутреннее Я-ограничениедефицитарное)» и «Ce2 (Сексуальность деструктивная)». По шкалам «A1 (Агрессия конструктивная)», «A2 (Агрессия деструктивная)», «A3 (Агрессия дефицитарная)», «C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 (Тревога конструктивная)», «C2 (Тревога деструктивная)», «C3 (Тревога дефицитарная)», «OA1 (Внешнее Я-ограничение конструктивное)», «OA2 (Внешнее Я-ограничение деструктивное)», «OA3 (Внешнее Я-ограничение дефицитарное)», «OI1 (Внутреннее Я-ограничение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нструктивное)», «OI2 (Внутреннее Я-ограничение деструктивное)», «H1 (Нарциссизм конструктивный)», «H2 (Нарциссизм деструктивный)», «H3 (Нарциссизм дефицитарный)», «Ce1 (Сексуальность конструктивная)», «Ce3 (Сексуальность дефицитарная)» статистически достов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ерные различия не выявлены.</w:t>
      </w:r>
    </w:p>
    <w:p w14:paraId="4BB2295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CE88CC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3.2</w:t>
      </w:r>
    </w:p>
    <w:p w14:paraId="506E760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исследования по Я-структурному тесту Аммона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3"/>
        <w:gridCol w:w="2348"/>
        <w:gridCol w:w="2496"/>
        <w:gridCol w:w="2154"/>
      </w:tblGrid>
      <w:tr w:rsidR="00000000" w14:paraId="581FC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D76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Шкалы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D46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Алкоголизм (N = 30) M ± m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80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Наркомания (N = 30) M ± m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350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значимых различий P &lt; 0,05</w:t>
            </w:r>
          </w:p>
        </w:tc>
      </w:tr>
      <w:tr w:rsidR="00000000" w14:paraId="21CD4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1DF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A1 (Агрессия конструктивная)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7D0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47,9 ± 1,74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19E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46,77 ± 1,7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F6B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 не достоверно</w:t>
            </w:r>
          </w:p>
        </w:tc>
      </w:tr>
      <w:tr w:rsidR="00000000" w14:paraId="11CDC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2C9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A2 (Агрессия деструктивная)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8A1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63,43 ± 1,16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DAD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62,67 ± 1,92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4A5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0EF21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B89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A3 (Агрессия дефицитарная)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409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51,43 ± 1,71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A7A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53,47 ± 1,39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CB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1DF3B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D8B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C1 (Тревога конструктивная)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FC6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50,23 ± 1,47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163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49,4 ± 1,53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6C9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оверно</w:t>
            </w:r>
          </w:p>
        </w:tc>
      </w:tr>
      <w:tr w:rsidR="00000000" w14:paraId="625352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DA4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C2 (Тревога деструктивная)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DC2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64,57 ± 1,45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1EB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63,23 ± 1,95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C02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224FF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992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C3 (Тревога дефицитарная)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C46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62,47 ± 1,52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AAD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61,87 ± 1,52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D01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4A584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230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OA1 (Внешнее Я-ограничение конструктивное)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F02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45,67 ± 1,65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219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45,97 ± 1,92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848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 достоверно</w:t>
            </w:r>
          </w:p>
        </w:tc>
      </w:tr>
      <w:tr w:rsidR="00000000" w14:paraId="78C68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AD0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OA2 (Внешнее Я-ограничение деструктивное)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149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52,6 ± 2,86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EB0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50,67 ± 2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7E0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51C97D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B1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OA3 (Внешнее Я-ограничениедефицитарное)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7AF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57,53 ± 1,79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B8E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54,1 ± 1,73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929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7B107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0F4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OI1 (Внутреннее Я-ограничение конструктивное)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C2B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41,57 ± 1,63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37C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45,73 ± 1,9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87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39812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3B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OI2 (Внутреннее Я-ограничение деструктивное)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7D7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50,37 ± 2,92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C91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51,73 ± 2,8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AA9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4A87DE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131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OI3 (Внутреннее Я-ограничениедефицитарное)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285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57,23 ± 1,78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099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61,27 ± 1,49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AEF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U = 326, p &lt; 0,1</w:t>
            </w:r>
          </w:p>
        </w:tc>
      </w:tr>
      <w:tr w:rsidR="00000000" w14:paraId="2626FE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3C0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H1 (Нарциссизм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конструктивный)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22CD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53,43 ± 1,71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D1B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50,07 ± 2,12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DCA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30AA08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332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H2 (Нарциссизм деструктивный)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56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60,97 ± 1,95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809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60,07 ± 2,35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587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37DDD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475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H3 (Нарциссизм дефицитарный)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EA1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61,5 ± 1,87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362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57,93 ± 1,83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EF8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2501B1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154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Ce1 (Сексуальност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ь конструктивная)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CD67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49,27 ± 1,49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DB1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52,43 ± 1,34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DF5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46714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569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Ce2 (Сексуальность деструктивная)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9A1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55,03 ± 1,95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D15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59,5 ± 1,79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31C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t(58) = -1,686; p &lt; 0,1</w:t>
            </w:r>
          </w:p>
        </w:tc>
      </w:tr>
      <w:tr w:rsidR="00000000" w14:paraId="7BD8F7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2BD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Ce3 (Сексуальность дефицитарная)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3A4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51,73 ± 1,46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D27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51,37 ± 1,85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091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</w:tbl>
    <w:p w14:paraId="4D99863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5BEAFA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Согласно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данным стандартизированной выборки, для Я-структурного теста Аммона нормативные значения по шкалам агрессии находятся в диапазоне 40-60 баллов для каждой шкалы, значения от 0 до 39 ниже нормативных, значения от 61 до 110 выше нормы.</w:t>
      </w:r>
    </w:p>
    <w:p w14:paraId="4F65013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Соотношение показателей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испытуемых с нормальными показателями по Я-структурному тесту Аммона показано на рисунке 3.3.</w:t>
      </w:r>
    </w:p>
    <w:p w14:paraId="70ED791E" w14:textId="2FB66DD5" w:rsidR="00000000" w:rsidRDefault="00085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C0CA50" wp14:editId="3A4622EB">
            <wp:extent cx="4524375" cy="5543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C6CA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3.3. Соотношение показателей испытуемых с нормальными показателями по Я-структурному тесту Аммона</w:t>
      </w:r>
    </w:p>
    <w:p w14:paraId="4BF247E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8BDF41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 точного теста Фишера показало, что:</w:t>
      </w:r>
    </w:p>
    <w:p w14:paraId="1A4ACC0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подгруппе лиц с алкогольной зависимостью деструктивная агрессия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превышает норму чаще (в 73,3% случаев), чем у лиц с наркотической зависимостью (в 66,7% случаев), уровень значимости p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0,05;</w:t>
      </w:r>
    </w:p>
    <w:p w14:paraId="4282446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подгруппе лиц с наркотической зависимостью показатели по шкале «Внешнее Я-ограничение конструктивное» Я-структурного теста Аммона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превышают нормальные значения у 13,3% испытуемых, а показатели по шкале «Внутреннее Я-ограничение конструктивное» превышают нормальные значения у 6,7% испытуемых, уровень значимости p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0,05.</w:t>
      </w:r>
    </w:p>
    <w:p w14:paraId="1A86A95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Различие проявлений агрессии у пациентов с алкогольной и нарко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тической зависимостью</w:t>
      </w:r>
    </w:p>
    <w:p w14:paraId="3B1B2F7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CF9DA2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Обобщение результатов, полученных с использованием опросника Басса-Перри и Я-структурного теста Аммона, позволяет сделать следующие выводы о различиях в проявлениях агрессии у пациентов с алкоголизмом и наркоманией.</w:t>
      </w:r>
    </w:p>
    <w:p w14:paraId="3832DAC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подгруппе больн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алкоголизмом сильнее выражены проявления гнева (18,5 ± 0,93), при том, что в подгруппе больных наркомании значение по шкале «Гнев» методики Басса-Перри составляет 21,63 ± 0,91</w:t>
      </w:r>
    </w:p>
    <w:p w14:paraId="1200624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подгруппе больных с наркотической зависимостью сильнее выражено проявление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физической агрессии (30,4 ± 0,9), при том, что в подгруппе больных алкоголизмом значение по шкале «Физическая агрессия» методики Басса-Перри составляет 24,83 ± 1,83.</w:t>
      </w:r>
    </w:p>
    <w:p w14:paraId="33C82BE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Показатели по шкале «Физическая агрессия» методики Басса-Перри выше нормы у 73,3% испытуем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в подгруппе больных наркоманией и у 50,0% лиц в подгруппе лиц с алкогольной зависимостью; при этом у 16,7% лиц с алкогольной зависимостью выраженность физической агрессии ниже нормы (для оценки достоверности различий использован точного теста Фишера, ур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овень значимости p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0,05).</w:t>
      </w:r>
    </w:p>
    <w:p w14:paraId="2148B6B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D95C7F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 Инвариатные проявления агрессии у больных наркоманий и алкоголизмом</w:t>
      </w:r>
    </w:p>
    <w:p w14:paraId="76245D5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C1E998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 результатов, полученных с использованием Я-структурного теста Аммона, позволил выявить инвариантное проявление агрессии у пациентов с алкогольной и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ркотической зависимостями. И у тех, и у других значения показателей по шкале «A2 (Агрессия деструктивная)» Я-структурного теста Аммона выше нормативных значений. В подгруппе больных алкоголизмом значение по указанной шкале превышает норму в 73,3% случаях,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в подгруппе больных наркоманией в 66,7% случаях (для оценки достоверности различий использован F-критерий Фишера, уровень значимости p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0,05).</w:t>
      </w:r>
    </w:p>
    <w:p w14:paraId="6CF449F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2C6BA6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.5 Выраженность и структура тревоги по опроснику Спилбергера</w:t>
      </w:r>
    </w:p>
    <w:p w14:paraId="4CE9353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AB635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Автор методики исследования тревожности Спилберге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 выделяет в структуре тревожности два компонента: ситуативную и личностную тревожность.</w:t>
      </w:r>
    </w:p>
    <w:p w14:paraId="2F0DAFD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исследования тревожности опроснику Спилбергера приведены в таблице 3.3. Были обследованы 60 респондентов (30 больных алкоголизмом и 30 больных наркоманией).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Применение U-критерия Манна-Уитни показало, что по шкалам «Ситуативная тревожность» и «Личностная тревожность» статистически достоверные различия не выявлены.</w:t>
      </w:r>
    </w:p>
    <w:p w14:paraId="3B203C7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EBBE41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3.3</w:t>
      </w:r>
    </w:p>
    <w:p w14:paraId="692A17C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исследования по методике Спилбергера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1"/>
        <w:gridCol w:w="2412"/>
        <w:gridCol w:w="2701"/>
        <w:gridCol w:w="2217"/>
      </w:tblGrid>
      <w:tr w:rsidR="00000000" w14:paraId="103F3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FE5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Шкалы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6A6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Алкоголизм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(N = 30) M ± m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D5D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Наркомания (N = 30) M ± m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7C3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значимых различий P &lt; 0,05</w:t>
            </w:r>
          </w:p>
        </w:tc>
      </w:tr>
      <w:tr w:rsidR="00000000" w14:paraId="30B304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BBD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Ситуативная тревожность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981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46,5 ± 1,28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AA8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48,93 ± 1,27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47D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4F6C7D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7D0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Личностная тревожность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EAE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50,8 ± 1,27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A7C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48,27 ± 1,43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EFF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</w:tbl>
    <w:p w14:paraId="100BE18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2D79CE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данным станда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ртизированной выборки, для методики Спилбергера нормативные значения находятся в диапазоне 31-44 балла (умеренная, или нормальная, тревожность). Значения от 30 баллов и ниже означают низкую тревожность, значения от 45 баллов и выше - высокую тревожность (в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ыше нормы).</w:t>
      </w:r>
    </w:p>
    <w:p w14:paraId="14AB583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Соотношение показателей тревожности испытуемых с нормальными показателями по методике Спилбергера показано на рисунке 3.4.</w:t>
      </w:r>
    </w:p>
    <w:p w14:paraId="0C63C0A0" w14:textId="15B945D8" w:rsidR="00000000" w:rsidRDefault="00085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1E487D" wp14:editId="51C1DFF3">
            <wp:extent cx="4772025" cy="1724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165A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3.4. Соотношение показателей испытуемых с нормальными показателями по методике Спилбергера</w:t>
      </w:r>
    </w:p>
    <w:p w14:paraId="0705CC5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47C746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 U-критерия Манна-Уитни и точного теста Фишера не показало статистически достоверных различий в полученных рез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ультатах.</w:t>
      </w:r>
    </w:p>
    <w:p w14:paraId="35897A1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1E924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.6 Выраженность и структура тревоги поЯ - структурному тесту</w:t>
      </w:r>
    </w:p>
    <w:p w14:paraId="0DDFD07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E4E4BE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Автор Я-структурного теста Аммон выделяет три вида тревоги: конструктивную, деструктивную и дефицитарную.</w:t>
      </w:r>
    </w:p>
    <w:p w14:paraId="7CC3173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исследования по Я-структурному тесту Аммона приведены в таблице 3.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 (см. выше по тексту). Были обследованы 60 респондентов (30 больных алкоголизмом и 30 больных наркоманией). Применение U-критерия Манна-Уитни показало, что по шкалам «C1 (Тревога конструктивная)», «C2 (Тревога деструктивная)» и «C3 (Тревога дефицитарная)»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достоверные статистические различия отсутствуют.</w:t>
      </w:r>
    </w:p>
    <w:p w14:paraId="635D7BB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данным стандартизированной выборки, для Я-структурного теста Аммона нормативные значения по шкалам тревоги находятся в диапазоне 40-60 баллов для каждой шкалы, значения от 0 до 39 ниже нормативных,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значения от 61 до 110 выше нормы.</w:t>
      </w:r>
    </w:p>
    <w:p w14:paraId="145F9E8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Соотношение показателей испытуемых с нормальными показателями по Я-структурному тесту Аммона показано на рисунке 3.4 (см. выше по тексту).</w:t>
      </w:r>
    </w:p>
    <w:p w14:paraId="3352723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 U-критерия Манна-Уитни и точного теста Фишера не показало статистически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достоверных различий в полученных результатах.</w:t>
      </w:r>
    </w:p>
    <w:p w14:paraId="7CF4B6D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3184B6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.7 Выраженность и структура тревоги по Интегративному тесту тревожности</w:t>
      </w:r>
    </w:p>
    <w:p w14:paraId="66115F7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389640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Авторы Интегративного теста тревожности, выделяют два вида тревожности: ситуативную и личностную. При этом, в каждом виде тревожности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они выделяют 5 компонентов: эмоциональный дискомфорт, астенический компонент, фобический компонент, оценку перспектив и социальные защиты. Сумма по всем пяти шкалам показывает уровень общей ситуативной или личностной тревожности. </w:t>
      </w:r>
    </w:p>
    <w:p w14:paraId="08CE3E2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исследования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Интегративному тесту тревожности в таблице 3.4. Были обследованы 60 респондентов (30 больных алкоголизмом и 30 больных наркоманией). Применение U-критерия Манна-Уитни позволило выявить статистически достоверные различия по шкалам «Фобический компонент 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евожности (ситуативный)», «Оценка перспектив (ситуативная)» и «Фобический компонент тревожности (личностный)». По шкалам «Ситуативная тревожность общая», «Эмоциональный дискомфорт (ситуативный)», «Астенический компонент тревожности (ситуативный)», «Социаль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ные защиты (ситуативные)», «Личностная тревожность общая», «Эмоциональный дискомфорт (личностный)», «Астенический компонент тревожности (личностный)», «Оценка перспектив (личностная)» и «Социальные защиты (личностные)» статистически достоверные различия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выявлены.</w:t>
      </w:r>
    </w:p>
    <w:p w14:paraId="6B34069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Таблица 3.4</w:t>
      </w:r>
    </w:p>
    <w:p w14:paraId="45ED71D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исследования по Интегративному тесту тревожности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2268"/>
        <w:gridCol w:w="2276"/>
        <w:gridCol w:w="2219"/>
      </w:tblGrid>
      <w:tr w:rsidR="00000000" w14:paraId="7F796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651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Шкалы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828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Алкоголизм  (N = 30) M ± m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AC8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Наркомания  (N = 30) M ± m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241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значимых различий P &lt; 0,05</w:t>
            </w:r>
          </w:p>
        </w:tc>
      </w:tr>
      <w:tr w:rsidR="00000000" w14:paraId="0BD6C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37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Ситуативная тревожность общая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3E9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6,33 ± 0,18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651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5,8 ± 0,28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510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верно</w:t>
            </w:r>
          </w:p>
        </w:tc>
      </w:tr>
      <w:tr w:rsidR="00000000" w14:paraId="64FA4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1E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Эмоциональный дискомфорт (ситуативный)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D07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 ± 0,43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886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6,37 ± 0,31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889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27EE0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3D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Астенический компонент тревожности (ситуативный)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A8A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4,97 ± 0,44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06E3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4,9 ± 0,53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67F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1A3B65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0B3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Фобический компонент тревожности (ситуативный)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74A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6,5 ± 0,44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261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,27 ± 0,44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40B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U = 303, p &lt; 0,05</w:t>
            </w:r>
          </w:p>
        </w:tc>
      </w:tr>
      <w:tr w:rsidR="00000000" w14:paraId="61C740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085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Оценка перспектив (ситуативная)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5BA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7,2 ± 0,25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E71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6,43 ± 0,32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2E6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U = 334, p &lt; 0,1</w:t>
            </w:r>
          </w:p>
        </w:tc>
      </w:tr>
      <w:tr w:rsidR="00000000" w14:paraId="6A01C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222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Социальные защиты (ситуативные)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C0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3,33 ± 0,38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833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2,83 ± 0,43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A96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6114B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0C2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Личностная тревожность общая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5BC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6,57 ± 0,16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C81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5,97 ± 0,33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FC8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Статистически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достоверно</w:t>
            </w:r>
          </w:p>
        </w:tc>
      </w:tr>
      <w:tr w:rsidR="00000000" w14:paraId="4817B2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E13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Эмоциональный дискомфорт (личностный)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763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6,6 ± 0,26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F77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6,4 ± 0,35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881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3DA80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FD2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Астенический компонент тревожности (личностный)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FF4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6,63 ± 0,33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805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6,23 ± 0,47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2D2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1F0CD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4D0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Фобический компонент тревожности (личностный)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9EA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7,07 ± 0,24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1A1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5,97 ± 0,35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4D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U = 283, p &lt; 0,05</w:t>
            </w:r>
          </w:p>
        </w:tc>
      </w:tr>
      <w:tr w:rsidR="00000000" w14:paraId="50ECD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328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Оценка перспектив (личностная)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C7F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4,97 ± 0,41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630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4,77 ± 0,45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55D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69D76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749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Социальные защиты (личностные)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5FB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3,1 ± 0,4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973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3,33 ± 0,45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16F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</w:tbl>
    <w:p w14:paraId="08D9A28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03DD6C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Выявленные статистически достоверные различия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 Интегративному тесту тревожности показаны на рисунке 3.5.</w:t>
      </w:r>
    </w:p>
    <w:p w14:paraId="7F65B58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BF129EB" w14:textId="4D26E21F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0856B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CFACC4" wp14:editId="0C9BB978">
            <wp:extent cx="4038600" cy="1695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2199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3.5. Достоверные различия по Интегративному тесту тревожности</w:t>
      </w:r>
    </w:p>
    <w:p w14:paraId="15FC0A5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124D79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Интегративного теста тревожности, средний фактический балл, полученный для нормат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ивной группы из 540 практически здоровых лиц в возрасте от 22 до 55 лет, равен 11,91±4,58.Соотношение показателей испытуемых с нормальными показателями по Интегративному тесту тревожности показано на рисунке 3.6.</w:t>
      </w:r>
    </w:p>
    <w:p w14:paraId="7D70641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BBDDB0B" w14:textId="09C8E04F" w:rsidR="00000000" w:rsidRDefault="00085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23AE60" wp14:editId="7444ADB5">
            <wp:extent cx="5019675" cy="3181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91C0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3.6. Соотношение показателей испытуемых с нормальными показателями по Интегративному тесту тревожности</w:t>
      </w:r>
    </w:p>
    <w:p w14:paraId="3004E2A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Анализ результатов, полученных по Интегративному тесту тревожности, позволяет сделать следующую психологическую интерпретацию:</w:t>
      </w:r>
    </w:p>
    <w:p w14:paraId="4677FDA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три выявленных стат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истически достоверных различия: «Фобический компонент тревожности (ситуативный)», «Оценка перспектив (ситуативная)» и «Фобический компонент тревожности (личностный)»Интегративного теста тревожности, - показывают, что у больных алкоголизмом проявления трево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жности выше, чем у больных наркоманией.</w:t>
      </w:r>
    </w:p>
    <w:p w14:paraId="044AD97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 точного теста Фишера показало, что фобический компонент тревожности (личностный) чаще превышает норму у больных алкоголизмом (70,0% случаев), чем у больных наркоманией (33,3% случаев), уровень значимости p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0,05. </w:t>
      </w:r>
    </w:p>
    <w:p w14:paraId="4685965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Вывод: у лиц с алкогольной зависимостью фобические компоненты тревожности(личностный и ситуативный), а также оценка перспектив (ситуативная)выше, чем у лиц с наркотической зависимостью. Фобический компонент тревожности (личностный) чаще превышает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орму у больных алкоголизмом, чем у больных наркоманией.</w:t>
      </w:r>
    </w:p>
    <w:p w14:paraId="0DE5D8A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5B5765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.8 Инвариатные проявления тревоги у больных наркоманий и алкоголизмом</w:t>
      </w:r>
    </w:p>
    <w:p w14:paraId="5D89516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805A56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выявления инвариатных проявлений тревоги у больных наркоманий и алкоголизмом было произведено обобщение результатов исследо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вания тревожности, полученных с использованием методики Спилбергера, Я - структурного теста Аммона и Интегративного теста тревожности.</w:t>
      </w:r>
    </w:p>
    <w:p w14:paraId="0BA836D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 U-критерия Манна-Уитни и точного теста Фишера не показало статистически достоверных различий в полученных резу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льтатах.</w:t>
      </w:r>
    </w:p>
    <w:p w14:paraId="4F4CB3D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C9C21D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.9 Соотношение агрессии и тревоги с алкогольной зависимостью</w:t>
      </w:r>
    </w:p>
    <w:p w14:paraId="1CCBDE3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41805D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ходе исследования был проведен корреляционный анализ взаимосвязи различных проявлений агрессии и тревоги у лиц с алкогольной зависимостью. Для этого был рассчитан коэффициент корреля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ции Пирсона для всех возможных пар шкал использованных методик, измеряющих проявления агрессии и тревоги.</w:t>
      </w:r>
    </w:p>
    <w:p w14:paraId="38A6107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Статистически достоверные результаты корреляционного анализа приведены в таблице 3.5.</w:t>
      </w:r>
    </w:p>
    <w:p w14:paraId="55D2272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A35DEE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3.5</w:t>
      </w:r>
    </w:p>
    <w:p w14:paraId="7FB56A4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Коэффициенты корреляции и тревоги для больных алког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олизмом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2470"/>
        <w:gridCol w:w="3396"/>
        <w:gridCol w:w="1461"/>
        <w:gridCol w:w="1382"/>
      </w:tblGrid>
      <w:tr w:rsidR="00000000" w14:paraId="462A1577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491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76A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Шкала 1 (строка)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1F5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Шкала 2 (столбец)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59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Коэфф. корреляции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8B2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Ур.знач. различий P &lt; 0,05</w:t>
            </w:r>
          </w:p>
        </w:tc>
      </w:tr>
      <w:tr w:rsidR="00000000" w14:paraId="75D90861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411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AE1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Инт_Сит_ОП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FAE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F_O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2336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A99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0,049</w:t>
            </w:r>
          </w:p>
        </w:tc>
      </w:tr>
      <w:tr w:rsidR="00000000" w14:paraId="0ADFEBDF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5B1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345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C1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A80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F_F1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C84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0,416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FF3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0,022</w:t>
            </w:r>
          </w:p>
        </w:tc>
      </w:tr>
      <w:tr w:rsidR="00000000" w14:paraId="503B3470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812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CFC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Гнев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A1A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F_F1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B0F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-0,428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5CD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0,018</w:t>
            </w:r>
          </w:p>
        </w:tc>
      </w:tr>
      <w:tr w:rsidR="00000000" w14:paraId="782C9D5A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9D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532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СХ_Личн_трев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6A6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СХ_Сит_трев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324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0,817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E2D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0,000</w:t>
            </w:r>
          </w:p>
        </w:tc>
      </w:tr>
      <w:tr w:rsidR="00000000" w14:paraId="600B6450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8AB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920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C1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D55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СХ_Сит_трев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FFF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-0,406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514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0,026</w:t>
            </w:r>
          </w:p>
        </w:tc>
      </w:tr>
      <w:tr w:rsidR="00000000" w14:paraId="7DBACFCF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489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FE6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Физ_агр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93F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СХ_Сит_трев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9A6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0,379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6C6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0,039</w:t>
            </w:r>
          </w:p>
        </w:tc>
      </w:tr>
      <w:tr w:rsidR="00000000" w14:paraId="79525940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25F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78F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C1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FF8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СХ_Личн_трев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3C9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-0,440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9F8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0,015</w:t>
            </w:r>
          </w:p>
        </w:tc>
      </w:tr>
      <w:tr w:rsidR="00000000" w14:paraId="5CC6528F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E56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BC0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Физ_агр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D61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СХ_Личн_трев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70B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0,524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40E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0,003</w:t>
            </w:r>
          </w:p>
        </w:tc>
      </w:tr>
      <w:tr w:rsidR="00000000" w14:paraId="1A3D2D3C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13F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A04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Гнев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A54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СХ_Личн_трев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7A9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0,498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400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0,005</w:t>
            </w:r>
          </w:p>
        </w:tc>
      </w:tr>
      <w:tr w:rsidR="00000000" w14:paraId="3DDD51DD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099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124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Инт_Сит_ЭД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92D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Инт_Сит_трев_общ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4D2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54F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0,000</w:t>
            </w:r>
          </w:p>
        </w:tc>
      </w:tr>
      <w:tr w:rsidR="00000000" w14:paraId="2F6C5EDA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70F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79D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Инт_Сит_ФОБ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EDB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Инт_Сит_трев_общ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B54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0,631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AA2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0,000</w:t>
            </w:r>
          </w:p>
        </w:tc>
      </w:tr>
      <w:tr w:rsidR="00000000" w14:paraId="7464CDFD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8C3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DF1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Инт_Личн_ОП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7AF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Инт_Сит_трев_общ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B74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-0,479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354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0,007</w:t>
            </w:r>
          </w:p>
        </w:tc>
      </w:tr>
      <w:tr w:rsidR="00000000" w14:paraId="1CF5FD1A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640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9FB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Физ_агр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9E3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Инт_Сит_ЭД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FF7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-0,364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4D0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0,048</w:t>
            </w:r>
          </w:p>
        </w:tc>
      </w:tr>
      <w:tr w:rsidR="00000000" w14:paraId="428DA65B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8AD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1D0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Инт_Личн_ФОБ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042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Инт_Сит_ФОБ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6D5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0,413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71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0,023</w:t>
            </w:r>
          </w:p>
        </w:tc>
      </w:tr>
      <w:tr w:rsidR="00000000" w14:paraId="2E70EB37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CAA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0B9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Враждебность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6B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Инт_Сит_ФОБ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F17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0,364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F85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0,048</w:t>
            </w:r>
          </w:p>
        </w:tc>
      </w:tr>
      <w:tr w:rsidR="00000000" w14:paraId="7711678B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785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A56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Инт_Личн_ЭД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279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Инт_Личн_трев_общ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E1C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0,452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A18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0,012</w:t>
            </w:r>
          </w:p>
        </w:tc>
      </w:tr>
      <w:tr w:rsidR="00000000" w14:paraId="6B697D6E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45F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FCE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Инт_Личн_ФОБ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562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Инт_Личн_трев_общ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ECE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0,547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B9E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0,002</w:t>
            </w:r>
          </w:p>
        </w:tc>
      </w:tr>
      <w:tr w:rsidR="00000000" w14:paraId="1192CCBA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D7F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64C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Инт_Личн_ОП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8FF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Инт_Личн_трев_о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бщ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CBA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0,499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8B3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0,005</w:t>
            </w:r>
          </w:p>
        </w:tc>
      </w:tr>
      <w:tr w:rsidR="00000000" w14:paraId="3056247F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B12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AD6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Инт_Личн_СЗ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6E3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Инт_Личн_трев_общ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CC8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0,746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99D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0,000</w:t>
            </w:r>
          </w:p>
        </w:tc>
      </w:tr>
      <w:tr w:rsidR="00000000" w14:paraId="538EE8B6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E4B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273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A3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1D4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Инт_Личн_трев_общ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4AD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-0,444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371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0,014</w:t>
            </w:r>
          </w:p>
        </w:tc>
      </w:tr>
      <w:tr w:rsidR="00000000" w14:paraId="4E6D195C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5DE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C50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Инт_Личн_АСТ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9FE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Инт_Личн_ЭД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B03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-0,440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054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0,015</w:t>
            </w:r>
          </w:p>
        </w:tc>
      </w:tr>
      <w:tr w:rsidR="00000000" w14:paraId="3FEBBF40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AA7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CBC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Инт_Личн_ФОБ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949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Инт_Личн_ЭД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879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0,371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E68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0,044</w:t>
            </w:r>
          </w:p>
        </w:tc>
      </w:tr>
      <w:tr w:rsidR="00000000" w14:paraId="45703B13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D2A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AA7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Инт_Личн_ФОБ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320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Инт_Личн_АСТ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643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-0,498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BA7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0,005</w:t>
            </w:r>
          </w:p>
        </w:tc>
      </w:tr>
      <w:tr w:rsidR="00000000" w14:paraId="5BD246D9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2B8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D6C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A3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80C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Инт_Личн_ФОБ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3EB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-0,447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EC0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0,013</w:t>
            </w:r>
          </w:p>
        </w:tc>
      </w:tr>
      <w:tr w:rsidR="00000000" w14:paraId="3F1116ED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DF6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53D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A3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A49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Инт_Личн_СЗ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EDA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-0,366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ED5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0,047</w:t>
            </w:r>
          </w:p>
        </w:tc>
      </w:tr>
      <w:tr w:rsidR="00000000" w14:paraId="604F15AE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4B8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542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C2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564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A3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EAE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0,439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AFD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0,015</w:t>
            </w:r>
          </w:p>
        </w:tc>
      </w:tr>
      <w:tr w:rsidR="00000000" w14:paraId="105D9C8F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A0D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D9E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C3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80A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A3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CCC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0,404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ABE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0,027</w:t>
            </w:r>
          </w:p>
        </w:tc>
      </w:tr>
      <w:tr w:rsidR="00000000" w14:paraId="4AA84D11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DE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632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C3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61E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C43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0,605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939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0,000</w:t>
            </w:r>
          </w:p>
        </w:tc>
      </w:tr>
      <w:tr w:rsidR="00000000" w14:paraId="6E3A500A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620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E8F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Гнев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A6A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Физ_агр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BE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0,702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23B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0,000</w:t>
            </w:r>
          </w:p>
        </w:tc>
      </w:tr>
      <w:tr w:rsidR="00000000" w14:paraId="57A7BE83" w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75A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A3B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Враждебность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DDC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Физ_агр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B7C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-0,391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DB0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0,033</w:t>
            </w:r>
          </w:p>
        </w:tc>
      </w:tr>
    </w:tbl>
    <w:p w14:paraId="5944840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48AC61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видно из таблицы 3.5, все измеренные корреляции статистически значимы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(см. крайний справа столбец таблицы). При этом, по степени силы рассчитанные корреляции распределяются от умеренной (строка 1 таблицы содержит минимальное значение cor = 0,363) до сильной (строка 1 таблицы содержит минимальное значение cor = 0,817).</w:t>
      </w:r>
    </w:p>
    <w:p w14:paraId="4ADEDC6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у лиц с алкогольной зависимостью проявления тревожности и агрессии тесно взаимосвязаны. Анализ корреляционных связей, имеющих отношение к гипотезе исследования, приведен в п. 3.14.</w:t>
      </w:r>
    </w:p>
    <w:p w14:paraId="62BAA9D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аддикция агрессия тревога алкогольный</w:t>
      </w:r>
    </w:p>
    <w:p w14:paraId="2E12AD6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3.10 Соотношение агрессии и тревоги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наркотической зависимостью</w:t>
      </w:r>
    </w:p>
    <w:p w14:paraId="1D93B59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6A9516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ходе исследования был проведен корреляционный анализ взаимосвязи различных проявлений агрессии и тревоги у лиц с наркотической зависимостью. Для этого был рассчитан коэффициент корреляции Пирсона для всех возможных пар шкал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использованных методик, измеряющих проявления агрессии и тревоги.</w:t>
      </w:r>
    </w:p>
    <w:p w14:paraId="68A461B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Статистически достоверные результаты корреляционного анализа приведены в таблице 3.6.</w:t>
      </w:r>
    </w:p>
    <w:p w14:paraId="0546658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8B1CC0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Таблица 3.6</w:t>
      </w:r>
    </w:p>
    <w:p w14:paraId="57ECF62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Коэффициенты корреляции агрессии и тревоги для больных наркоманией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2852"/>
        <w:gridCol w:w="2852"/>
        <w:gridCol w:w="1616"/>
        <w:gridCol w:w="1321"/>
      </w:tblGrid>
      <w:tr w:rsidR="00000000" w14:paraId="4A9B8AA4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B05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59A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Шкала 1 (строка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C67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Шкала 2 (столбец)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8D8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Коэфф. корреляции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87F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Ур. Знач. различий P &lt; 0,05</w:t>
            </w:r>
          </w:p>
        </w:tc>
      </w:tr>
      <w:tr w:rsidR="00000000" w14:paraId="6E17EC97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82F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A30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F_F1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7D0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F_O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9F0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0,574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CAC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0,001</w:t>
            </w:r>
          </w:p>
        </w:tc>
      </w:tr>
      <w:tr w:rsidR="00000000" w14:paraId="6E121F2B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600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D50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A1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1C2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F_O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B70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-0,410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07B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0,024</w:t>
            </w:r>
          </w:p>
        </w:tc>
      </w:tr>
      <w:tr w:rsidR="00000000" w14:paraId="0D15D11C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A21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34B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СХ_Сит_трев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C4C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F_F1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B2E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0,408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D1E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0,025</w:t>
            </w:r>
          </w:p>
        </w:tc>
      </w:tr>
      <w:tr w:rsidR="00000000" w14:paraId="49790C92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CB8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E84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СХ_Личн_трев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339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F_F1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459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0,368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262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0,045</w:t>
            </w:r>
          </w:p>
        </w:tc>
      </w:tr>
      <w:tr w:rsidR="00000000" w14:paraId="4DB34A34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2BC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835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Инт_Личн_трев_общ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080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F_F1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DE9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0,382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3B5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0,037</w:t>
            </w:r>
          </w:p>
        </w:tc>
      </w:tr>
      <w:tr w:rsidR="00000000" w14:paraId="0808674C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27F6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D2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Инт_Личн_ЭД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DB6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F_F1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416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0,371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183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0,043</w:t>
            </w:r>
          </w:p>
        </w:tc>
      </w:tr>
      <w:tr w:rsidR="00000000" w14:paraId="3B90DC49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915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BD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Личн_ФОБ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4FD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F_F1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DF6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0,388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FBE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0,034</w:t>
            </w:r>
          </w:p>
        </w:tc>
      </w:tr>
      <w:tr w:rsidR="00000000" w14:paraId="0F006F13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BBE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6F8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СХ_Личн_трев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430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СХ_Сит_трев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DA6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0,812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754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0,000</w:t>
            </w:r>
          </w:p>
        </w:tc>
      </w:tr>
      <w:tr w:rsidR="00000000" w14:paraId="24AB5E21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D65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8D8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Инт_Личн_ФОБ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804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СХ_Сит_трев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77F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0,393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E83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0,032</w:t>
            </w:r>
          </w:p>
        </w:tc>
      </w:tr>
      <w:tr w:rsidR="00000000" w14:paraId="103A20F5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E3A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DC2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Инт_Личн_ФОБ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C2F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СХ_Личн_трев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5E6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080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0,030</w:t>
            </w:r>
          </w:p>
        </w:tc>
      </w:tr>
      <w:tr w:rsidR="00000000" w14:paraId="25CB3CF0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08D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A53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Инт_Сит_ЭД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7CD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Инт_Сит_трев_общ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A38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0,722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D80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0,000</w:t>
            </w:r>
          </w:p>
        </w:tc>
      </w:tr>
      <w:tr w:rsidR="00000000" w14:paraId="6379596E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7AD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223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Инт_Сит_АСТ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643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Инт_Сит_трев_общ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F3C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0,570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EE4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0,001</w:t>
            </w:r>
          </w:p>
        </w:tc>
      </w:tr>
      <w:tr w:rsidR="00000000" w14:paraId="776EF819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A9C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0DF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Инт_Сит_ФОБ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365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т_Сит_трев_общ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56C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0,699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73E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0,000</w:t>
            </w:r>
          </w:p>
        </w:tc>
      </w:tr>
      <w:tr w:rsidR="00000000" w14:paraId="13F51F1D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C41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FE6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Инт_Сит_ОП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762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Инт_Сит_трев_общ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8DE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CBE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0,013</w:t>
            </w:r>
          </w:p>
        </w:tc>
      </w:tr>
      <w:tr w:rsidR="00000000" w14:paraId="004FA02B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511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742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Инт_Личн_ЭД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622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Инт_Сит_трев_общ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E45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0,463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937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0,010</w:t>
            </w:r>
          </w:p>
        </w:tc>
      </w:tr>
      <w:tr w:rsidR="00000000" w14:paraId="11D506C0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33D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7F8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Инт_Личн_ФОБ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2E0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Инт_Сит_трев_общ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99A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0,471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420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0,009</w:t>
            </w:r>
          </w:p>
        </w:tc>
      </w:tr>
      <w:tr w:rsidR="00000000" w14:paraId="3456E0E6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9F0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DBD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A2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955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Инт_Сит_трев_общ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A9A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0,389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77D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0,034</w:t>
            </w:r>
          </w:p>
        </w:tc>
      </w:tr>
      <w:tr w:rsidR="00000000" w14:paraId="3DB5CD27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AC1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C2A8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Инт_Сит_ФОБ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07F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Инт_Сит_ЭД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5C2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0,625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09F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0,000</w:t>
            </w:r>
          </w:p>
        </w:tc>
      </w:tr>
      <w:tr w:rsidR="00000000" w14:paraId="229C1499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202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9F02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Гнев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D14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Инт_Сит_Э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4C3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0,389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B54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0,034</w:t>
            </w:r>
          </w:p>
        </w:tc>
      </w:tr>
      <w:tr w:rsidR="00000000" w14:paraId="7A76353A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073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072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Инт_Личн_ЭД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016C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Инт_Сит_АСТ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7495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0,473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F93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0,008</w:t>
            </w:r>
          </w:p>
        </w:tc>
      </w:tr>
      <w:tr w:rsidR="00000000" w14:paraId="71CACB8F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DD2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9DA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C3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AE8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Инт_Сит_АСТ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B7A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0,462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55F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0,010</w:t>
            </w:r>
          </w:p>
        </w:tc>
      </w:tr>
      <w:tr w:rsidR="00000000" w14:paraId="1235EF02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286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EAF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Инт_Личн_ФОБ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BC6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Инт_Сит_ФОБ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D89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0,568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DC4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0,001</w:t>
            </w:r>
          </w:p>
        </w:tc>
      </w:tr>
      <w:tr w:rsidR="00000000" w14:paraId="1E502301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D75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5C7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Инт_Личн_трев_общ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84B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Инт_Сит_ОП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36C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ED7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0,013</w:t>
            </w:r>
          </w:p>
        </w:tc>
      </w:tr>
      <w:tr w:rsidR="00000000" w14:paraId="505407A0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A91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AFE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Инт_Личн_ОП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054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Инт_Сит_ОП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899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0,410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82A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0,024</w:t>
            </w:r>
          </w:p>
        </w:tc>
      </w:tr>
      <w:tr w:rsidR="00000000" w14:paraId="0EB01805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5F7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1A7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A3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5D0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Инт_Сит_ОП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3FD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0,578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1AE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0,001</w:t>
            </w:r>
          </w:p>
        </w:tc>
      </w:tr>
      <w:tr w:rsidR="00000000" w14:paraId="3F9B76BC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3F7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EB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Инт_Личн_ЭД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2E5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Инт_Личн_трев_общ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F29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0,806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223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0,000</w:t>
            </w:r>
          </w:p>
        </w:tc>
      </w:tr>
      <w:tr w:rsidR="00000000" w14:paraId="5C0F802B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E85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DD2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Инт_Личн_АСТ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AD3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Инт_Личн_трев_общ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93A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0,389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C0F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0,034</w:t>
            </w:r>
          </w:p>
        </w:tc>
      </w:tr>
      <w:tr w:rsidR="00000000" w14:paraId="0E93FF2E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C85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84F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Инт_Личн_ФОБ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0B1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Инт_Личн_трев_общ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3C6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0,720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8E8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0,000</w:t>
            </w:r>
          </w:p>
        </w:tc>
      </w:tr>
      <w:tr w:rsidR="00000000" w14:paraId="54B0C614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40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E95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Инт_Личн_ОП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962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Инт_Личн_трев_общ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315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25F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0,001</w:t>
            </w:r>
          </w:p>
        </w:tc>
      </w:tr>
      <w:tr w:rsidR="00000000" w14:paraId="45D110AD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DA9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86D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C2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5BA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Инт_Личн_трев_общ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ABD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0,583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74A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0,001</w:t>
            </w:r>
          </w:p>
        </w:tc>
      </w:tr>
      <w:tr w:rsidR="00000000" w14:paraId="1386CB2B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920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77A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Инт_Личн_ФОБ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27D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Инт_Личн_ЭД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4BE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0,788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C7B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0,000</w:t>
            </w:r>
          </w:p>
        </w:tc>
      </w:tr>
      <w:tr w:rsidR="00000000" w14:paraId="6C37507E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E49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83D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A2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FEB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Инт_Личн_ФОБ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698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0,469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79B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0,009</w:t>
            </w:r>
          </w:p>
        </w:tc>
      </w:tr>
      <w:tr w:rsidR="00000000" w14:paraId="4F150F2F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DFC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54E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C2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98B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Инт_Личн_ФОБ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243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0,389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032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0,034</w:t>
            </w:r>
          </w:p>
        </w:tc>
      </w:tr>
      <w:tr w:rsidR="00000000" w14:paraId="48961A97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4642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089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C2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C1D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Инт_Личн_ОП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B4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0,436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C5C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0,016</w:t>
            </w:r>
          </w:p>
        </w:tc>
      </w:tr>
      <w:tr w:rsidR="00000000" w14:paraId="78BD0340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EEA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F6F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C2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8FC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Инт_Личн_СЗ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106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E97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0,019</w:t>
            </w:r>
          </w:p>
        </w:tc>
      </w:tr>
      <w:tr w:rsidR="00000000" w14:paraId="1362C721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99D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ED6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C3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6A0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1C1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-0,421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0CE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0,021</w:t>
            </w:r>
          </w:p>
        </w:tc>
      </w:tr>
      <w:tr w:rsidR="00000000" w14:paraId="3F7E4C05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E71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871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Гнев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80F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BC9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0,397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57B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0,030</w:t>
            </w:r>
          </w:p>
        </w:tc>
      </w:tr>
      <w:tr w:rsidR="00000000" w14:paraId="3483D57B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204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049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Гнев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D30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Физ_агр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1DF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0,373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5A9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0,043</w:t>
            </w:r>
          </w:p>
        </w:tc>
      </w:tr>
    </w:tbl>
    <w:p w14:paraId="40A190D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13F95E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видно из таблицы 3.6, все измеренные корреляции ста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тистически значимы (см. крайний справа столбец таблицы). При этом, по степени силы рассчитанные корреляции распределяются от умеренной (строка 6 таблицы содержит минимальное значение cor = 0,371) до сильной (строка 26 таблицы содержит минимальное значение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cor = 0,806).</w:t>
      </w:r>
    </w:p>
    <w:p w14:paraId="4F667F0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Вывод: у лиц с наркотической зависимостью проявления тревожности и агрессии тесно взаимосвязаны. Анализ корреляционных связей, имеющих отношение к гипотезе исследования, приведен в п. 3.15.</w:t>
      </w:r>
    </w:p>
    <w:p w14:paraId="2A25288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E8FD6B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.11 Соотношение личностных и клинических показателе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и выраженностей шкал агрессии и тревоги у пациентов с алкогольной и наркотической зависимостью</w:t>
      </w:r>
    </w:p>
    <w:p w14:paraId="1F2C51D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24C839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изучения личностных и клинических показателей у пациентов с алкогольной и наркотической зависимостью использован тест Кеттелла (форма С). Результаты иссл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едования по методике Кеттелла приведены в таблице 3.6. </w:t>
      </w:r>
    </w:p>
    <w:p w14:paraId="4C61139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338881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3.6</w:t>
      </w:r>
    </w:p>
    <w:p w14:paraId="6ACA49E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исследования по методике Кеттелла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2402"/>
        <w:gridCol w:w="2408"/>
        <w:gridCol w:w="2217"/>
      </w:tblGrid>
      <w:tr w:rsidR="00000000" w14:paraId="02CD18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F17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Шкалы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63A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Алкоголизм (N = 30) M ± m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C5C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Наркомания (N = 30) M ± m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4CA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значимых различий P &lt; 0,05</w:t>
            </w:r>
          </w:p>
        </w:tc>
      </w:tr>
      <w:tr w:rsidR="00000000" w14:paraId="14BC8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45F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A (Общительность)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E2B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4,37 ± 0,32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2FF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4,33 ± 0,34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A51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тически не достоверно</w:t>
            </w:r>
          </w:p>
        </w:tc>
      </w:tr>
      <w:tr w:rsidR="00000000" w14:paraId="5E5D5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AC1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B (Интеллект)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B6E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3,77 ± 0,38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1BC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3,9 ± 0,45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7D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3E75C3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332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 (Эмоциональная стабильность)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AF3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3,87 ± 0,27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A13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4,73 ± 0,41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1C8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38FF8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87B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E (Самоутверждение)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92E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6,53 ± 0,3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DD6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6,97 ± 0,32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42F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5E5A1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5C3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 (Экспрес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сивность)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9A4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6,53 ± 0,29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806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6,43 ± 0,37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287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78A2C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823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G (Нормативность)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D0A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6,13 ± 0,38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15E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2,27 ± 0,44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B94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7405ED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38F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H (Смелость)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59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5,7 ± 0,33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7B5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5,47 ± 0,3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943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62F04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9FC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 (Чувствительность)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ACC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5,87 ± 0,41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C7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4,5 ± 0,47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F03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U = 324, p &lt; 0,1</w:t>
            </w:r>
          </w:p>
        </w:tc>
      </w:tr>
      <w:tr w:rsidR="00000000" w14:paraId="153FD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6C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 (Подозрительность)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DC2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6,9 ± 0,31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71E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7,33 ± 0,36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96A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0F1FC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DF1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M (Мечтательность)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43D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5,83 ± 0,33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D04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5.73 ± 0,31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CB6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0E3B7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933B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N (Дипломатичность)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1C8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5,1 ± 0,36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EB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5,03 ± 0,31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82B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3FB2A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29A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O (Тревожность)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820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7,23 ± 0,25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188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7,03 ± 0,32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4F0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6E45C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3BF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Q1 (Радикализм)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C12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5,77 ± 0,45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DF6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4,67 ± 0,47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0AEF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10A84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EE3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Q2 (Нонконформизм)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AF7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4,97 ± 0,26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02C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5,4 ± 0,33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454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4D2129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1E4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Q3 (Самоконтроль)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C28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5,63 ± 0,32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E59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6,13 ± 0,41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102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товерно</w:t>
            </w:r>
          </w:p>
        </w:tc>
      </w:tr>
      <w:tr w:rsidR="00000000" w14:paraId="56915A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09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Q4 (Напряженность)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582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5,63 ± 0,32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0F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5,57 ± 0,3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0B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694CD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2AE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F1 (Тревожность)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A75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7,42 ± 0,15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1F0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6,47 ± 0,29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437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U = 317, p &lt; 0,05</w:t>
            </w:r>
          </w:p>
        </w:tc>
      </w:tr>
      <w:tr w:rsidR="00000000" w14:paraId="0C7D8F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BB3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F2 (Экстраверсия)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05C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6,04 ± 0,24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5FD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5,79 ± 0,27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8BA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64CCF0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42D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F3 (Уравновешенность)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E00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6,31 ± 0,38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A05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7,05 ±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0,38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33F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5FD672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6F0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F4 (Независимость)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94D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6,41 ± 0,15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F85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5,89 ± 0,27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015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14FA49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CB5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MD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C095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4,13 ± 0,11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294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4,9 ± 0,22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33D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U = 268, p &lt; 0,05</w:t>
            </w:r>
          </w:p>
        </w:tc>
      </w:tr>
    </w:tbl>
    <w:p w14:paraId="60E076C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E3A6EE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Были обследованы 60 респондентов (30 больных алкоголизмом и 30 больных наркоманией). Применение U-крит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ерия Манна-Уитни позволило выявить статистически достоверные различия по шкалам «I (Чувствительность)» и «F1 (Тревожность)». По шкалам «A (Общительность)», «B (Интеллект)», «C (Эмоциональная стабильность)», «E (Самоутверждение)», «F (Экспрессивность)», «G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(Нормативность)», «H (Смелость)», «L (Подозрительность)», «M (Мечтательность)», «N (Дипломатичность)», «O (Тревожность)», «Q1 (Радикализм)», «Q2 (Нонконформизм)», «Q3 (Самоконтроль)», «Q4 (Напряженность)», «F2 (Экстраверсия)», «F3 (Уравновешенность)» и «F4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(Независимость)» статистически достоверные различия не выявлены.</w:t>
      </w:r>
    </w:p>
    <w:p w14:paraId="42BCE13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Выявленные статистически достоверные различия по тесту Кетелла, а также по Я-структурному тесту Аммона, описывающие личностные качества испытуемых показаны на рисунке 3.7.</w:t>
      </w:r>
    </w:p>
    <w:p w14:paraId="6317EFC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855F950" w14:textId="36D233BD" w:rsidR="00000000" w:rsidRDefault="000856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E5642E" wp14:editId="69F9FFAB">
            <wp:extent cx="4686300" cy="1447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A340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3.7. Достоверные различия по тесту Кеттелла и Я-структурному тесту Аммона</w:t>
      </w:r>
    </w:p>
    <w:p w14:paraId="0AB9B7D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1CEBD2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данным стандартизированной выборки, для методики Кеттелла нормативные значения составляют 4 - 7 стенов, значения 1 - 3 стена ниже нормативных,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начения 8-10 стенов выше нормативных. Для Я-структурного теста Аммона нормативные значения по шкалам агрессии находятся в диапазоне 40-60 баллов для каждой шкалы, значения от 0 до 39 ниже нормативных, значения от 61 до 110 выше нормы.</w:t>
      </w:r>
    </w:p>
    <w:p w14:paraId="433A3E6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Соотношение показател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 испытуемых с нормальными показателями для методики Кеттелла показано на рисунке 3.8. Соотношение показателей испытуемых с нормальными показателями по Я-структурному тесту Аммона показано на рисунке 3.3 (см. выше по тексту).</w:t>
      </w:r>
    </w:p>
    <w:p w14:paraId="2C79D894" w14:textId="52150283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0856B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41013D" wp14:editId="76D48591">
            <wp:extent cx="5000625" cy="4514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67EB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Рисунок 3.8. Соотношение показателей испытуемых с нормальными показателями для методики Кеттелла</w:t>
      </w:r>
    </w:p>
    <w:p w14:paraId="31E7B08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06C35E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 результатов, полученных по методике Кеттелла и Я-структурному тесту Аммона, позволяет сделать следующую психологическую интерпретацию:</w:t>
      </w:r>
    </w:p>
    <w:p w14:paraId="725C0F3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подгр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уппе лиц с алкогольной зависимостью выраженность чувствительности (фактор I) выше, чем в подгруппе лиц с наркотической зависимостью. При этом, значения фактора I в обеих подгруппах находятся в интервале 4,50 - 5,87. Данные значения показывают такие черты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ичности, как слабость, зависимость, недостаточную самостоятельность, беспомощность.</w:t>
      </w:r>
    </w:p>
    <w:p w14:paraId="50BFC0D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подгруппе лиц с алкогольной зависимостью выраженность тревожности (фактор F1) выше, чем в подгруппе лиц с наркотической зависимостью. При этом, значения фактора I в обеи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подгруппах находятся в интервале 6,47 - 7,42. Данные значения показывают такие черты личности, как высокий уровень тревоги в ее обычном понимании. Тревога не обязательно невротическая, поскольку она может быть обусловлена ситуационно. Однако испытуемый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чем-то имеет неприспособленность, т. к. человек недоволен в степени, которая не позволяет ему выполнять требования и достигать того, чего он желает.</w:t>
      </w:r>
    </w:p>
    <w:p w14:paraId="6754C8B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подгруппе лиц с наркотической зависимостью выраженность показатели по шкале Я-структурного теста Аммона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«OI3 (Внутреннее Я-ограничение дефицитарное)» выше, чем у лиц с алкогольной зависимостью. Это указывает на отсутствие границы между сознательной и бессознательной сферами, наплывы не осознанных переживаний, пребывание во власти чувств, сновидений и фантази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й, нарушения сосредоточения и сна.</w:t>
      </w:r>
    </w:p>
    <w:p w14:paraId="3AA44C6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подгруппе лиц с наркотической зависимостью выраженность показатели по шкале Я-структурного теста Аммона «Ce2 (Сексуальность деструктивная)» выше, чем у лиц с алкогольной зависимостью. Это указывает на неспособность к гл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убоким, интимным взаимоотношениям. Близость воспринимается как обременительная обязанность или угроза потери аутистической автономии, потому избегается или обрывается с помощью замещения. Сексуальные отношения ретроспективно воспринимаются как травмирующие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наносящие вред или унижающие достоинство.</w:t>
      </w:r>
    </w:p>
    <w:p w14:paraId="4C13C8E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 точного теста Фишера показало, что в подгруппе наркоманов значения по шкале «Эмоциональная стабильность» методики Кеттелла превышают нормальные у 20,0% испытуемых (уровень значимости p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0,05). Значения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шкале «Чувствительность» методики Кеттелла превышают нормальные у 10,0% наркоманов и 23,3% алкоголиков (уровень значимости p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0,05). </w:t>
      </w:r>
    </w:p>
    <w:p w14:paraId="2E10578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Вывод: при анализе соотношения личностных и клинических показателей и выраженностей шкал агрессии и тревоги у пациентов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алкогольной и наркотической зависимостью статистически достоверных результатов, имеющих отношение к гипотезе исследования, не получено.</w:t>
      </w:r>
    </w:p>
    <w:p w14:paraId="43FAED0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C63D93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.12 Соотношение шкал тревоги у пациентов с алкогольной и наркотической зависимостью</w:t>
      </w:r>
    </w:p>
    <w:p w14:paraId="6D92061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600E07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Далее проведем сопоставление дан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ных, по всем шкалам использованных методик, характеризующим тревожность испытуемых (независимо от статистической значимости результатов). Результаты сопоставления приведены в таблице 3.7.</w:t>
      </w:r>
    </w:p>
    <w:p w14:paraId="3AB0514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92C04E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3.7</w:t>
      </w:r>
    </w:p>
    <w:p w14:paraId="48C4535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Сопоставление данных по всем шкалам тревожности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167"/>
        <w:gridCol w:w="1104"/>
        <w:gridCol w:w="1118"/>
        <w:gridCol w:w="1104"/>
        <w:gridCol w:w="1118"/>
        <w:gridCol w:w="2388"/>
      </w:tblGrid>
      <w:tr w:rsidR="00000000" w14:paraId="6F86F406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8A3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Шкала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8C9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етодика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29F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A98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Превышение нормы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17E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значимых различий P &lt; 0,05</w:t>
            </w:r>
          </w:p>
        </w:tc>
      </w:tr>
      <w:tr w:rsidR="00000000" w14:paraId="4E630EFA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74B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E8C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C32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Алкоголизм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C8B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Наркомания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357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Алкоголизм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308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Наркомания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C4F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D93B973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A5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C1 (Тревога конструктивная)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0CB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Я-структурный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313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50,23 ± 1,47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9ED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49,4 ± 1,53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56C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10,0%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E9E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13,3%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266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696E19EB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329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C2 (Тревога деструктивная)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AA9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Я-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структурный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020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64,57 ± 1,45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98F9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63,23 ± 1,95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BE3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77,3%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2C5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66,7%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C02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39FAC89E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469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C3 (Тревога дефицитарная)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7F6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Я-структурный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1C0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62,47 ± 1,52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824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61,87 ± 1,52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AA3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66,3%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E49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66,7%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E63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7454C29B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250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Ситуативная тревожность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D1A6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Спилбергер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6BA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46,5 ± 1,28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343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48,93 ± 1,27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005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66,7%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F13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76,7%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205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6AC0311E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B11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Личностная тревожность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9D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Спилбергер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D7B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50,8 ± 1,27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FAA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48,27 ± 1,43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49A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86,7%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D20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73,3%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FC6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0685C3FF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382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Ситуативная тревожность общая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B58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ИТТ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785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6,33 ± 0,18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B22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5,8 ± 0,28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1DC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40,0%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FBF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36,7%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EDB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67945C18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CAB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Эмоциональный дискомфо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рт (сит.)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36A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ИТТ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87A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 ± 0,43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C31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6,37 ± 0,31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519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56,7%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886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C40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08C348C2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E1D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Астенический компонент тревожности (ситуативный)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5FE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ИТТ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115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4,97 ± 0,44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155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4,9 ± 0,53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8EA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23,3%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834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30,0%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DFB0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501244B5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E37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Фобический компонент тревожности (ситуативный)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0D6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ИТТ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9CC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6,5 ±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0,44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A50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5,27 ± 0,44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D71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56,7%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42E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40,0%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BFA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U = 303, p &lt; 0,05</w:t>
            </w:r>
          </w:p>
        </w:tc>
      </w:tr>
      <w:tr w:rsidR="00000000" w14:paraId="6E7D45F2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A1D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Оценка перспектив (ситуативная)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263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ИТТ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206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7,2 ± 0,25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2FB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6,43 ± 0,32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1AD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73,3%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426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A3D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U = 334, p &lt; 0,1</w:t>
            </w:r>
          </w:p>
        </w:tc>
      </w:tr>
      <w:tr w:rsidR="00000000" w14:paraId="6AC55C09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42C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Социальные защиты (ситуативные)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F16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ИТТ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EFF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3,33 ± 0,38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674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2,83 ± 0,43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6CA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73,3% (ниже нормы)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3CA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73,3% (ниже нормы)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A16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стоверно</w:t>
            </w:r>
          </w:p>
        </w:tc>
      </w:tr>
      <w:tr w:rsidR="00000000" w14:paraId="3E8049F2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C1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Личностная тревожность общая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CC3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ИТТ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D01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6,57 ± 0,16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DD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5,97 ± 0,33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BA4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46,7%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50D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40,0%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5B0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460BA28C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AA3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Эмоциональный дискомфорт (личн.)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0AD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ИТТ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307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6,6 ± 0,26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85A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6,4 ± 0,35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F62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63,3%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805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60,0%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CC8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2E03C53C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BB9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Астенический компонент тревожности (личностный)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447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ИТТ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039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6,63 ± 0,33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600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6,23 ± 0,47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872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46,7%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828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53,3%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F27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7CD9DFD7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533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Фобический компонент тревожности (личностный)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EBE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ИТТ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BF2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7,07 ± 0,24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04C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5,97 ± 0,35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B53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70,0%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C8A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33,3%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03F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U = 283, p &lt; 0,05</w:t>
            </w:r>
          </w:p>
        </w:tc>
      </w:tr>
      <w:tr w:rsidR="00000000" w14:paraId="0C77907A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40A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Оценка перспектив (личностная)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2E5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ИТТ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8EE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4,97 ± 0,41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2E7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4,77 ± 0,45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9E8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26,7%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F20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30,0%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742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ески не достоверно</w:t>
            </w:r>
          </w:p>
        </w:tc>
      </w:tr>
      <w:tr w:rsidR="00000000" w14:paraId="6F43FDFB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547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Социальные защиты (личностные)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13C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ИТТ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A75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3,1 ± 0,4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6E1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3,33 ± 0,45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DB0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80,0% (ниже нормы)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421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70,0% (ниже нормы)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210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5E90DF70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6A5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O (Тревожность, первичный фактор)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461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Кеттелл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545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7,23 ± 0,25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719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7,03 ± 0,32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86B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2B0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210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30848F6F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C53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 (Экс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прессивность, первичный фактор)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2E70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Кеттелл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26B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6,53 ± 0,29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54F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6,43 ± 0,37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E9D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26,7%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7E5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33,3%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F53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222361D4" w14:textId="77777777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553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F1 (Тревожность, вторичный фактор)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DCA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Кеттелл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B8A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7,42 ± 0,15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D15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6,47 ± 0,29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C03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70,0%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B32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9E1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U = 317, p &lt; 0,05</w:t>
            </w:r>
          </w:p>
        </w:tc>
      </w:tr>
    </w:tbl>
    <w:p w14:paraId="426CCAB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2A8EFD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Вывод: у испытуемых с алкогольной зависимостью фобч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иеские компоненты тревожности (ситуативный и личностный) и оценка перспектив по Интегральному тесту тревожности, а также тревожность (вторичный фактор F1) по методике Кеттелла, имеют более высокие значения, чему у респондентов с наркотической зависимостью.</w:t>
      </w:r>
    </w:p>
    <w:p w14:paraId="060621D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44DE07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.13 Соотношение шкал агрессии у пациентов с алкогольной и наркотической зависимостью</w:t>
      </w:r>
    </w:p>
    <w:p w14:paraId="2AA841F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3F8792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Далее проведем сопоставление данных, по всем шкалам использованных методик, характеризующим тревожность испытуемых (независимо от статистической значимости результатов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). Результаты сопоставления приведены в таблице 3.8.</w:t>
      </w:r>
    </w:p>
    <w:p w14:paraId="3E4D8D4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Сопоставление данных, по всем шкалам использованных методик, характеризующим агрессию испытуемых, позволяет сделать следующий вывод: у испытуемых с наркотической зависимостью выраженность физической агре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ссии (измеренной по методике Басса-Перри) выше, чем у респондентов с алкогольной зависимостью; у испытуемых с алкогольной зависимостью выраженность гнева (измеренного по методике Басса-Перри) выше, чем у испытуемых с наркотической зависимостью.</w:t>
      </w:r>
    </w:p>
    <w:p w14:paraId="40311BF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Таблица 3.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8</w:t>
      </w:r>
    </w:p>
    <w:p w14:paraId="370B417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Сопоставление данных по всем шкалам агрессии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185"/>
        <w:gridCol w:w="1119"/>
        <w:gridCol w:w="1133"/>
        <w:gridCol w:w="1119"/>
        <w:gridCol w:w="1133"/>
        <w:gridCol w:w="2426"/>
      </w:tblGrid>
      <w:tr w:rsidR="00000000" w14:paraId="78473F2B" w14:textId="77777777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CDB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Шкала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BA4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Методика</w:t>
            </w:r>
          </w:p>
        </w:tc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2D5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922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Превышение нормы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1F3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значимых различий P &lt; 0,05</w:t>
            </w:r>
          </w:p>
        </w:tc>
      </w:tr>
      <w:tr w:rsidR="00000000" w14:paraId="3BDAF119" w14:textId="77777777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4BD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03E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2A8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Алкоголизм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8D4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Наркомания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CFE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Алкоголизм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EAF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Наркомания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F13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A096AB0" w14:textId="77777777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01A4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Физическая агрессия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147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Басс-Перри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721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24,83 ± 1,83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C9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30,4 ± 0,9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D22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DDF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73,3%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245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U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= 330, p &lt; 0,1</w:t>
            </w:r>
          </w:p>
        </w:tc>
      </w:tr>
      <w:tr w:rsidR="00000000" w14:paraId="2138080E" w14:textId="77777777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9B2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Гнев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2B3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Басс-Перри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F8A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18,5 ± 0,93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164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21,63 ± 0,91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B7A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30,0%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3FE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8B9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U = 297, p &lt; 0,05</w:t>
            </w:r>
          </w:p>
        </w:tc>
      </w:tr>
      <w:tr w:rsidR="00000000" w14:paraId="27B53108" w14:textId="77777777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B46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Враждебность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18A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Басс-Перри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B55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21,5 ± 1,06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0D0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21,3 ± 0,99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207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40,0%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DF5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23,3%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3580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3260B6D3" w14:textId="77777777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B8A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A1 (Агрессия конструктивная)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BF3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Я-структурный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B32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47,9 ± 1,74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3AB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46,77 ± 1,7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1F0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13,3%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6F5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13,3%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19A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3749D986" w14:textId="77777777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803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A2 (Агрессия деструктивная)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77D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Я-структурный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E24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63,43 ± 1,16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8FD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62,67 ± 1,92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010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77,3%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105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66,7%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96B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  <w:tr w:rsidR="00000000" w14:paraId="0E4874C9" w14:textId="77777777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CAD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A3 (Агрессия дефицитарная)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4A5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Я-структурный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CA9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51,43 ± 1,71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A91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53,47 ± 1,39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AE37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20,0%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3FF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13,3%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BF5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Статистически не достоверно</w:t>
            </w:r>
          </w:p>
        </w:tc>
      </w:tr>
    </w:tbl>
    <w:p w14:paraId="0CB4EB6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3B7CAF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.14 Корреляционный анализ шкал тревоги и агрессии у пациентов с алкогольной зависимостью</w:t>
      </w:r>
    </w:p>
    <w:p w14:paraId="0CF1A1C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D7E61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Перекрестная корреляция всех шкал приведена в Приложении 6. Значимая корреляция всех шкал приведена в приложении 7. </w:t>
      </w:r>
    </w:p>
    <w:p w14:paraId="71A222C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Корреляция шкал тревоги и агрессии у пациентов 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алкогольной зависимостью, включающих 30 коэффициентов корреляции со статистической значимостью показана в таблице 3.5 (см. выше по тексту).</w:t>
      </w:r>
    </w:p>
    <w:p w14:paraId="741CBE6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анализе таблицы обращают на себя внимание 4 корреляционные взаимосвязи, характеризующие реакцию испытуемых, боль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ных алкоголизмом, на состояние тревожности. Именно эти корреляционные связи выбраны по двум причинам. Во-первых, они статистически достоверны, во-вторых, они связывают шкалы тревоги и агрессии.</w:t>
      </w:r>
    </w:p>
    <w:p w14:paraId="0DC233F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Высокие значения по шкале «Ситуативная тревожность» (методика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Спилбергера) взаимосвязаны с высокими значениями по шкале «Физическая агрессия» (методика Басса-Перри). Коэффициент корреляции составляет 0,379 (умеренная корреляция), уровень значимости p=0,039.</w:t>
      </w:r>
    </w:p>
    <w:p w14:paraId="6E4F5E0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Высокие значения по шкале «Личностная тревожность» (методика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Спилбергера) взаимосвязаны с высокими значениями по шкале «Физическая агрессия» (методика Басса-Перри). Коэффициент корреляции составляет 0,524 (сильная корреляция), уровень значимости p=0,003.</w:t>
      </w:r>
    </w:p>
    <w:p w14:paraId="75D6CBD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Высокие значения по шкале «Личностная тревожность» (методика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Спилбергера) взаимосвязаны с высокими значениями по шкале «Гнев» (методика Басса-Перри). Коэффициент корреляции составляет 0,498 (сильная корреляция), уровень значимости p=0,005.</w:t>
      </w:r>
    </w:p>
    <w:p w14:paraId="4C57ECC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Высокие значения по шкале «Фобический компонент тревожности (ситуативный)» (И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нтегративный тест тревожности» взаимосвязаны с высокими значениями по шкале «Враждебность» (методика Басса-Перри). Коэффициент корреляции составляет 0,364 (умеренная корреляция), уровень значимости p=0,048.</w:t>
      </w:r>
    </w:p>
    <w:p w14:paraId="64233BC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Обобщение результатов корреляционного анализа поз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воляет предположить, что лица, больные алкоголизмом, у которых тревожность является личностным свойством, не связанным с конкретной ситуацией, склонны к проявлению неспровоцированных физической агрессии и гнева. В ситуациях, вызывающих тревожность, они скл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онны реагировать физической агрессией. В ситуациях, вызывающих эмоции фобического характера, больные алкоголизмом склонны реагировать враждебностью.Однако для проверки наличия причинно-следственной связи между тревожностью и агрессивным поведением требуютс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дополнительные эксперименты.</w:t>
      </w:r>
    </w:p>
    <w:p w14:paraId="36B8FE9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20B8A4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3.15 Корреляционный анализ шкал тревоги и агрессии у пациентов с наркотической зависимостью</w:t>
      </w:r>
    </w:p>
    <w:p w14:paraId="3FC55C3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16FF60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Корреляция шкал тревоги и агрессии у пациентов с наркотической зависимостью, включающих 38 коэффициентов корреляции со статистичес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кой значимостью показана в таблице 3.6 (см. выше по тексту).</w:t>
      </w:r>
    </w:p>
    <w:p w14:paraId="0F3D9BD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анализе таблицы обращают на себя внимание 2 корреляционные взаимосвязи, характеризующие реакцию испытуемых, больных наркоманией, на состояние тревожности. Именно эти корреляционные связи выбр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аны по двум причинам. Во-первых, они статистически достоверны, во-вторых, они связывают шкалы тревоги и агрессии.</w:t>
      </w:r>
    </w:p>
    <w:p w14:paraId="4991782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Высокие значения по шкале «Ситуативная тревожность (общая)» (Интегративный тест тревожности) взаимосвязаны с высокими значениями по шкале «А2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(Деструктивная агрессия)» (Я-структурный тест Аммона). Коэффициент корреляции составляет 0,389 (умеренная корреляция), уровень значимости p=0,034. </w:t>
      </w:r>
    </w:p>
    <w:p w14:paraId="6CBA53B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Высокие значения по шкале «Фобический компонент тревожности (личностный)» (Интегративный тест тревожности)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заимосвязаны с высокими значениями по шкале «А2 (Деструктивная агрессия)» (Я-структурный тест Аммона). Коэффициент корреляции составляет 0,469 (умеренная корреляция), уровень значимости p=0,009. </w:t>
      </w:r>
    </w:p>
    <w:p w14:paraId="432A897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Обобщение результатов корреляционного анализа позволяет пред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положить, что лица, больные наркоманией, в ситуациях, вызывающих тревожность (в т.ч. эмоции фобического характера), склонны проявлять деструктивную агрессию: неверно направленную, разрушительную активность относительно себя самого, других людей и объектов.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Больным наркоманией свойственна нарушенная регулировка агрессии, деструктивные вспышки, обесценивание других людей, цинизм, месть.При этом для установления наличия причинно-следственной связи между тревожностью и агрессивным поведением требуются дополните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льные эксперименты.</w:t>
      </w:r>
    </w:p>
    <w:p w14:paraId="51E983E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 по главе 3</w:t>
      </w:r>
    </w:p>
    <w:p w14:paraId="0676530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45BA45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Обобщение результатов исследования агрессии у больных алкоголизмом и наркоманией с использованием опросника Басса-Перри и Я-структурного теста Аммона, позволяет сделать вывод о том, что между указанными подгруппами су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ществуют различия в проявлениях агрессии.</w:t>
      </w:r>
    </w:p>
    <w:p w14:paraId="4ABC2F9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подгруппе больных алкоголизмом сильнее выражены проявления гнева (18,5 ± 0,93), при том, что в подгруппе больных наркомании значение по шкале «Гнев» методики Басса-Перри составляет 21,63 ± 0,91</w:t>
      </w:r>
    </w:p>
    <w:p w14:paraId="307A7E1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подгруппе больны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 с наркотической зависимостью сильнее выражено проявление физической агрессии (30,4 ± 0,9), при том, что в подгруппе больных алкоголизмом значение по шкале «Физическая агрессия» методики Басса-Перри составляет 24,83 ± 1,83. </w:t>
      </w:r>
    </w:p>
    <w:p w14:paraId="6644D23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Показатели по шкале «Физическа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агрессия» методики Басса-Перри выше нормы у 73,3% испытуемых в подгруппе больных наркоманией и у 50,0% лиц в подгруппе лиц с алкогольной зависимостью; при этом у 16,7% лиц с алкогольной зависимостью выраженность физической агрессии ниже нормы (использова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 F-критерий Фишера, уровень значимости p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0,05).</w:t>
      </w:r>
    </w:p>
    <w:p w14:paraId="79422E5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Инвариантное проявление агрессии у пациентов с алкогольной и наркотической зависимостями состоит в том, что и у тех, и у других значения показателей по шкале «A2 (Агрессия деструктивная)» Я-структурного тест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Аммона выше нормативных значений. В подгруппе больных алкоголизмом значение по указанной шкале превышает норму в 73,3% случаях, а в подгруппе больных наркоманией в 66,7% случаях.</w:t>
      </w:r>
    </w:p>
    <w:p w14:paraId="7AF9E5E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Обобщение результатов исследования тревожности у больных алкоголизмом и нар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команией с использованием шкалы тревоги Спилбергера, Я-структурного теста Аммона и Интегративного теста тревожности позволил выявить различия в исследуемых подгруппах.</w:t>
      </w:r>
    </w:p>
    <w:p w14:paraId="5FF59E4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три выявленных статистически достоверных различия по шкалам Интегративного теста тре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вожности: «Фобический компонент тревожности (ситуативный)», «Оценка перспектив (ситуативная)» и «Фобический компонент тревожности (личностный)», - показывают, что у больных алкоголизмом проявления тревожности выше, чем у больных наркоманией. При этом фобич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еский компонент тревожности (личностный) чаще превышает норму у больных алкоголизмом (70,0% случаев), чем у больных наркоманией (33,3% случаев).</w:t>
      </w:r>
    </w:p>
    <w:p w14:paraId="6CC57E5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Статистически достоверных инвариатных проявлений тревоги у больных наркоманий и алкоголизмом выявить не удалос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ь.</w:t>
      </w:r>
    </w:p>
    <w:p w14:paraId="6F8C3E5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 соотношения личностных и клинических показателей и выраженностей шкал агрессии и тревоги у пациентов с алкогольной и наркотической зависимостью не показал статистически достоверных результатов, имеющих отношение к гипотезе исследования.</w:t>
      </w:r>
    </w:p>
    <w:p w14:paraId="7241A50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ходе 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следования был проведен корреляционный анализ взаимосвязи различных проявлений агрессии и тревоги у лиц с алкогольной и наркотической зависимостями. Для этого был рассчитан коэффициент корреляции Пирсона для всех возможных пар шкал использованных методик,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измеряющих проявления агрессии и тревоги. Корреляционный анализ показал, что проявления тревожности и агрессии тесно взаимосвязаны. Для дальнейшего анализа были выбраны несколько корреляционных связей: статистически достоверных и имеющих отношение к гипоте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зе исследования.</w:t>
      </w:r>
    </w:p>
    <w:p w14:paraId="5B656B7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Обобщение результатов корреляционного анализа позволяет предположить, что лица, больные наркоманией, в ситуациях, вызывающих тревожность, склонны проявлять деструктивную агрессию: разрушительную активность, направленную против себя самого,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других людей и объектов. Можно предположить, что больным наркоманией свойственна нарушенная регулировка агрессии, деструктивные вспышки, обесценивание других людей, цинизм, месть. Для выявления причинно-следственных связей между состоянием тревоги и агрес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сивным поведением необходимы дополнительные исследования.</w:t>
      </w:r>
    </w:p>
    <w:p w14:paraId="5CD79CC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Обобщение результатов корреляционного анализа позволяет предположить, что лица, больные алкоголизмом, у которых тревожность является личностным свойством, не связанным с конкретной ситуацией, склонн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 к проявлению неспровоцированных физической агрессии и гнева. В ситуациях, вызывающих тревожность, они склонны реагировать физической агрессией. В ситуациях, вызывающих эмоции фобического характера, больные алкоголизмом склонны реагировать враждебностью.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выявления причинно-следственных связей между состоянием тревоги и агрессивным поведением необходимы дополнительные исследования.</w:t>
      </w:r>
    </w:p>
    <w:p w14:paraId="56A73AA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8817B1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14:paraId="4A5B450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A74993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Проведенный анализ литературных источников, посвященных исследованию агрессии и тревожности у больных алкогол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измом и наркоманией, позволяет сделать следующие выводы.</w:t>
      </w:r>
    </w:p>
    <w:p w14:paraId="562724E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Алкоголизм и наркомания представляют собой хронические психические заболевания, характеризующиеся пристрастием к психоактивным веществам (этиловому спирту или наркотическим веществам), с психической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физической зависимостью от них. </w:t>
      </w:r>
    </w:p>
    <w:p w14:paraId="36C096A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Общей характерной чертой алкогольной и наркотической зависимостей является абстинентный синдром, возникающий при отмене приема психоактивного вещества (алкоголя или наркотика), либо снижении его дозы.</w:t>
      </w:r>
    </w:p>
    <w:p w14:paraId="1560567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Психологическими осо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бенностями наркозависимых лиц являются сверхконтроль, импульсивность, ригидность, тревожность, оптимистичность. Психологическими особенностями алкоголиков являются тревожность, индивидуалистичность, импульсивность, эмоциональная лабильность и пессимистично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сть.</w:t>
      </w:r>
    </w:p>
    <w:p w14:paraId="2BE2E0B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Алкоголики и наркоманы проявляют склонность к дистанцированию от окружающей среды и «уходу» из не во внутренний мир. Они утрачивают контакт с реальным миром, подменяют общество социально адаптированных людей«псевдообществом» собутыльников. Можно сдела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ть вывод, что общим характерным свойством наркозависимых лиц и больных с алкогольной зависимостью является социальная изолированность и слабая интегрированность в систему социальных отношений. </w:t>
      </w:r>
    </w:p>
    <w:p w14:paraId="39D478A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изучения различий и инвариантных проявлений агрессии и тре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воги у пациентов с алкогольной и наркотической зависимостям) было проведено эмпирическое исследование на базе Краевого клинического наркологического диспансера г. Ставрополя и Городской наркологической больницы г.Санкт-Петербурга. В исследовании приняли уч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астие 60 пациентов с диагнозом алкогольная зависимость - 30 человек, с диагнозом наркотическая зависимость - 30 человек. Из них 45 мужчин и 15 женщин в возрасте от 24 до 35 лет, стаж употребления психоактивных веществ от 9 до 24 лет.</w:t>
      </w:r>
    </w:p>
    <w:p w14:paraId="27251E7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проведении исследо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вания были использованы опросник уровня агрессивности Басса-Перри, Я-структурный тест Аммона, шкала тревоги Спилбергера, интегративный тест тревожности и 16PF опросник Кэттелла (форма С). </w:t>
      </w:r>
    </w:p>
    <w:p w14:paraId="560DC05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Обработка полученных результатов с использованием методов математич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еской статистики позволяет сделать следующие выводы:</w:t>
      </w:r>
    </w:p>
    <w:p w14:paraId="6898F45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Между исследуемыми подгруппами (больные алкоголизмом и наркоманией) существуют как различия, так и сходства в проявлениях агрессии. В подгруппе больных алкоголизмом сильнее выражены проявления гнева. В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одгруппе больных с наркотической зависимостью сильнее выражено проявление физической агрессии. При этом в обеих подгруппах значения показателей по шкале «A2 (Агрессия деструктивная)» Я-структурного теста Аммона выше нормативных значений, причем у больных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алкогольной зависимостью превышение нормы наблюдается чаще, чем у больных с наркотической зависимостью.</w:t>
      </w:r>
    </w:p>
    <w:p w14:paraId="4EE3926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Проявления тревожности у алкоголиков и наркоманов также демонстрируют различия. Все три выявленных статистически достоверных различия по Интегративному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тесту тревожности: «Фобический компонент тревожности (ситуативный)», «Оценка перспектив (ситуативная)» и «Фобический компонент тревожности (личностный)», - показывают, что у больных алкоголизмом проявления тревожности выше, чем у больных наркоманией, и 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ще превышают нормативные значения.</w:t>
      </w:r>
    </w:p>
    <w:p w14:paraId="0B74C54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Статистически достоверных инвариантных проявленийтревожности у пациентов с алкогольной и наркотической зависимостямивыявить не удалось.</w:t>
      </w:r>
    </w:p>
    <w:p w14:paraId="19C1D7D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Корреляционный анализ взаимосвязи различных проявлений агрессии и тревоги у лиц с алк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огольной и наркотической зависимостями позволил сделать некоторые предположения о реакциях испытуемых, больных алкоголизмом и наркоманией, на состояние тревожности.</w:t>
      </w:r>
    </w:p>
    <w:p w14:paraId="3C81334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Можно предполагать, что лица, больные алкоголизмом, у которых тревожность является личностн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ым свойством, не связанным с конкретной ситуацией, склонны к проявлению неспровоцированных физической агрессии и гнева. В ситуациях, вызывающих тревожность, они склонны реагировать физической агрессией. В ситуациях, вызывающих эмоции фобического характера,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больные алкоголизмом склонны реагировать враждебностью.</w:t>
      </w:r>
    </w:p>
    <w:p w14:paraId="4399408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Можно предполагать, что лица, больные наркоманией, в ситуациях, вызывающих тревожность (в т.ч. эмоции фобического характера), склонны проявлять деструктивную агрессию в отношении себя самого, других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людей и объектов. Больным наркоманией свойственна нарушенная регулировка агрессии, деструктивные вспышки, обесценивание других людей, цинизм, месть.</w:t>
      </w:r>
    </w:p>
    <w:p w14:paraId="694C453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проверки сформулированных выше предположений, и выявления причинно-следственных связей между состоянием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тревожности и агрессивным поведением у алкоголиков и наркоманов требуется проведение дополнительных экспериментов.</w:t>
      </w:r>
    </w:p>
    <w:p w14:paraId="2E0748B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Обобщение результатов проведенного исследования позволяет сделать вывод о том, что общая гипотеза исследования о наличии в структуре и выраж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енности агрессии и тревожности у больных с алкогольной и наркотической зависимостью как статистически достоверных различий, так и инвариантных проявлений, подтверждена.</w:t>
      </w:r>
    </w:p>
    <w:p w14:paraId="687D34C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Практическая значимость исследования состоит в том, что полученные результаты могут быт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использованы для дальнейшего изучения проявлений агрессии и тревожности у больных с аддикциями (алкогольной и наркотической зависимостью), а также при разработке и преподавании образовательного спецкурса соответствующей тематики в профильных учебных заве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дениях.</w:t>
      </w:r>
    </w:p>
    <w:p w14:paraId="265E74C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использованных источников</w:t>
      </w:r>
    </w:p>
    <w:p w14:paraId="10B3093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F75D77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Абрамова А.А, Кузнецова, С.О., Ениколопов С.Н., Разумова А.В. Специфика проявлений агрессивности у больных с депрессией разной нозологической принадлежности, степени тяжести и длительности. // Вестн. Моск. Ун-т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а. Сер. 14. Психология. 2014. № 2. С. 75 - 86.</w:t>
      </w:r>
    </w:p>
    <w:p w14:paraId="26D8424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Агрессия и психическое здоровье. / Под ред. Т.Б. Дмитриевой и Б.В. Шостаковича. - СПб.: «Юридический центр Пресс», 2006. - 464 с.</w:t>
      </w:r>
    </w:p>
    <w:p w14:paraId="517296C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Агрессия у детей и подростков. / Под ред. Н.М. Платоновой. - СПб.: Речь, 20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06. - 336 с.</w:t>
      </w:r>
    </w:p>
    <w:p w14:paraId="340EF7A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Аддиктивное поведение: профилактика и реабилитация. М.. МГППУ. Издатель: Издательство «Институт психологии РАН». 2011. - 260 с.</w:t>
      </w:r>
    </w:p>
    <w:p w14:paraId="3D3EC33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Белокрылов, И. В. Личностные и средовые факторы развития зависимости от психоактивных веществ. // Руководство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наркологии / под ред. Н. Н. Иванца. - М.:Медпрактика-М, 2002. - Т. 1. - С. 161-182. </w:t>
      </w:r>
    </w:p>
    <w:p w14:paraId="2BD2F14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Березин С.В., Лисецкий К.С. Психология ранней наркомании. - Самара: Изд-во СМУ, 2000. - 64 с.</w:t>
      </w:r>
    </w:p>
    <w:p w14:paraId="567E759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Берковиц Л. Агрессия: причины, последствия и контроль. - СПб.: Прайм-Ев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рознак, 2001. - 512 с.</w:t>
      </w:r>
    </w:p>
    <w:p w14:paraId="4C725BC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Валентик Ю.В. Руководство по реабилитации больных с зависимостью от психоактивных веществ. - М.: Литера, 2002, - 256 с. </w:t>
      </w:r>
    </w:p>
    <w:p w14:paraId="5A36C78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Говорин Н.В., Сахаров А.В., Гаймоленко А.С. Алкогольный фактор в криминальной агрессии и аутоагрессии. - Чит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а: Изд-во «Иван Федоров», 2009. - 184 с.</w:t>
      </w:r>
    </w:p>
    <w:p w14:paraId="0291DD7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Гольдрин С.Э. Аффективные нарушения у больных опийной наркоманией в структуре опийного абстинентного синдрома и во время ремиссии. // Наркология. - 2003. - №9. - С. 44-50.</w:t>
      </w:r>
    </w:p>
    <w:p w14:paraId="30E9DA0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Гофман А.Г. Клиническая наркология. -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.: «Миклош», 2003. - 215 с.</w:t>
      </w:r>
    </w:p>
    <w:p w14:paraId="165DF01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Грузкова С.Ю. Индивидуально-личностные особенности алкоголиков и наркоманов в социальном контексте. // Казанский педагогический журнал. - 2011. - №4. - С. 26 - 31.</w:t>
      </w:r>
    </w:p>
    <w:p w14:paraId="2CCFD5D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Дмитриева Н.В. Психология аддиктивного поведения. - Новосиби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рск: НГПУ, 2002. - 278 с. </w:t>
      </w:r>
    </w:p>
    <w:p w14:paraId="3C4BFAF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Дрокина О.В. Практикум по психологии девиантного и аддиктивного поведения. - М.: МПСУ, 2014. - 272 с</w:t>
      </w:r>
    </w:p>
    <w:p w14:paraId="49E6B4D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Змановская Е.В. Девиантология (психология отклоняющегося поведения) - М.: Академия, 2014. - 288 с.</w:t>
      </w:r>
    </w:p>
    <w:p w14:paraId="32B5367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Кернберг О.Ф. Агрессия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расстройствах личности и перверсиях. - М.: «Независимая фирма Класс», 1998. - 368 с.</w:t>
      </w:r>
    </w:p>
    <w:p w14:paraId="6CF62A5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Козлов А. А. «Наркоманическая» личность. // Журнал неврологии и психиатрии. - 2000. - Вып. 7. - С. 23-27. </w:t>
      </w:r>
    </w:p>
    <w:p w14:paraId="3AC372F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Короленко Ц.П. Аддиктология: настольная книга - М.: Инст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итут консультирования системных решений: Общероссийская профессиональная психотерапевтическая лига, 2012. - 536 с.</w:t>
      </w:r>
    </w:p>
    <w:p w14:paraId="771F726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Короленко Ц.П., Дмитриева Н.В. Психосоциальная аддиктология. - Новосибирск, Изд-во «Олсиб», 2001 - 251 с.</w:t>
      </w:r>
    </w:p>
    <w:p w14:paraId="0C73F9F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Курек Н.С. Нарушения психическо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активности и злоупотребление психоактивными веществами в подростковом возрасте. - СПб.: Алетейя, 2001. - 264 с.</w:t>
      </w:r>
    </w:p>
    <w:p w14:paraId="58491C9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Лекции по наркологии. / Под ред. Н.Н. Иванца. - М.: «Нолидж», 2000. - 448 с.</w:t>
      </w:r>
    </w:p>
    <w:p w14:paraId="07DBD9D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Малин Д.И., Медведев В.М. Клиническая наркология в схемах, 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блицах и рисунках. - М.: Вузовская книга, 2013. - 172 с.</w:t>
      </w:r>
    </w:p>
    <w:p w14:paraId="18405A3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Мандель А.И. Психологические характеристики больных наркоманиями. // Сиб. вестник психиатрии и наркологии. - 2000. - № 2. - С. 56 - 62. </w:t>
      </w:r>
    </w:p>
    <w:p w14:paraId="77D2567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Менделевич В.Д. Руководство по аддиктологии. - СПб.: Речь,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2007. - 768 с</w:t>
      </w:r>
    </w:p>
    <w:p w14:paraId="5B4BBC3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Мехтиханова Н.Н. Психология зависимого поведения - М.: Флинта; М.: МПСИ, 2008. - 160 с. </w:t>
      </w:r>
    </w:p>
    <w:p w14:paraId="0380719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Наркозависимость и коморбидные расстройства поведения (психологические и психопатологические аспекты). - М.: МЕДпрессинформ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2003. - 328 с.</w:t>
      </w:r>
    </w:p>
    <w:p w14:paraId="7193292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Николаева Е.А. Аддиктология: теоретические и экспериментальные исследования формирования аддикции. - М.: Форум, 2011. - 208 с.</w:t>
      </w:r>
    </w:p>
    <w:p w14:paraId="359F12A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Оруджев Н.Я. Медико-социальная характеристика и адаптация лиц, употребляющих наркотики. // Журнал неврологии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психиатрии. - 2002. - № 3. - С. 59-64. </w:t>
      </w:r>
    </w:p>
    <w:p w14:paraId="329AE41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Психология и лечение зависимого поведения. / Под ред. С. Даулинга. - М.: Независимая фирма «Класс», 2000. - 240 с.</w:t>
      </w:r>
    </w:p>
    <w:p w14:paraId="7B2CF6E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Пятницкая И.Н. Наркомании: рук-во для врачей. - М.: Медицина, 1994. - 544 с. </w:t>
      </w:r>
    </w:p>
    <w:p w14:paraId="0709171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Реан А. А. Агр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ессия и агрессивность личности. - СПб.: Речь, 1996. - 347 с.</w:t>
      </w:r>
    </w:p>
    <w:p w14:paraId="02C7D47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Россинский Ю.А., Рахмазова Л.Д., Ескалиева А.Т. Эмоциональные расстройства у больных наркоманией, инфицированных ВИЧ. - Павлодар, Изд-во «Эко», 2006. - 174 с.</w:t>
      </w:r>
    </w:p>
    <w:p w14:paraId="472E2CB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Семке В.Я., Россинский Ю.А., Ман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дель А.И., Алтынбекова Г.И. Расстройства личности у больных опийной наркоманией и возможности реабилитации в условиях терапевтического сообщества. - Павлодар, Изд-во «Эко», 2005. - 264 с.</w:t>
      </w:r>
    </w:p>
    <w:p w14:paraId="5176931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Старшенбаум Г.В. Аддиктология: психология и психотерапия зависимос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тей. - М.: Когито-Центр, 2006. - 367 с.</w:t>
      </w:r>
    </w:p>
    <w:p w14:paraId="4CF5E10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Фридман Л.С. Наркология/ Под ред. Л.С. Фридмана, Н.Ф. Флеминга, Д.Х. Робертса, С.Е. Хаймана. - М.: Изд-во БИНОМ; СПб.: Невский диалект, 2000. - 320 с.</w:t>
      </w:r>
    </w:p>
    <w:p w14:paraId="0FC787B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Худяков А.Ф. Аддиктивное поведение и делинквентность под-рост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ков. // Российский психиатрический журнал. - 2000. - №2. - С. 50 - 56. </w:t>
      </w:r>
    </w:p>
    <w:p w14:paraId="74AD4E3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Приложение А</w:t>
      </w:r>
    </w:p>
    <w:p w14:paraId="379E87A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7C7965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Опросник уровня агрессивности Басса-Перри</w:t>
      </w:r>
    </w:p>
    <w:p w14:paraId="1EDF850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Стимульный материал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8"/>
        <w:gridCol w:w="323"/>
        <w:gridCol w:w="2735"/>
        <w:gridCol w:w="2544"/>
        <w:gridCol w:w="1551"/>
        <w:gridCol w:w="356"/>
        <w:gridCol w:w="31"/>
        <w:gridCol w:w="325"/>
        <w:gridCol w:w="356"/>
        <w:gridCol w:w="356"/>
        <w:gridCol w:w="356"/>
      </w:tblGrid>
      <w:tr w:rsidR="00000000" w14:paraId="068AB5C0" w14:textId="77777777">
        <w:tblPrEx>
          <w:tblCellMar>
            <w:top w:w="0" w:type="dxa"/>
            <w:bottom w:w="0" w:type="dxa"/>
          </w:tblCellMar>
        </w:tblPrEx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86A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согласен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B37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Скорее не согласен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032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могу определиться</w:t>
            </w:r>
          </w:p>
        </w:tc>
        <w:tc>
          <w:tcPr>
            <w:tcW w:w="1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570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Скорее согласен</w:t>
            </w: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081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Согласен</w:t>
            </w:r>
          </w:p>
        </w:tc>
      </w:tr>
      <w:tr w:rsidR="00000000" w14:paraId="23A8015A" w14:textId="77777777">
        <w:tblPrEx>
          <w:tblCellMar>
            <w:top w:w="0" w:type="dxa"/>
            <w:bottom w:w="0" w:type="dxa"/>
          </w:tblCellMar>
        </w:tblPrEx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343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AA9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0D5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E41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513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000000" w14:paraId="40FAA364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A70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560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Утверждение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94C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53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EBD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771A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5E3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000000" w14:paraId="1051C82C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1D8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A01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Иногда я не могу сдержать желание ударить другого человека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CEC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61A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C23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B36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E31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4DF3928D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048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2A0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Если меня спровоцировать, я могу ударить другого человека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219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9B2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5C2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97E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D1F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0920404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1B8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61A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Если кто-то ударит меня, я дам сдачи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6DA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D1D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235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36A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055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B152A7F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01D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8C3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дерусь чаще, чем окружающие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D2E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A9B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70C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85B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882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CC94B34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F3F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726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Если для защиты моих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прав мне надо применить физическую силу, я так и сделаю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3A3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6D8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004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546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88A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0FC6E0B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F03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592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Некоторые люди своим обращением ко мне могут довести меня до драки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3D2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F76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427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246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545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E8B83D3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46B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55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не могу представить себе причину, достаточную, чтобы ударить другого человека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EE4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353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8E5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5F6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AF3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09CEC61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291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3A4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Бывало, что я угрожал сво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им знакомым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134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884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AEF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0E2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A30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CB02F8D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1ED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745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Иногда я настолько выходил из себя, что ломал вещи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79E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866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33F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81A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7AA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C755560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35D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A8F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быстро вспыхиваю, но и быстро остываю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CB1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315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9E9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6BF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8DE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930E7E8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180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50F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раздражаюсь, когда у меня что-то не получается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8CD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F8D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220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484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4D7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4E2737E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9E0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37D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Иногда я чувствую, что вот-вот взорвусь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80B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89C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71F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959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075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48EAD1C1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9A8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897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 меня спокойн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ый характер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F64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615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7A9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8B8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CAD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72DFD69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DBAA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1EF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Некоторые мои друзья считают, что я вспыльчив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CD4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7F2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A4C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0C7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E95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48E4FE88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653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87B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Иногда я выхожу из себя без особой причины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025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D0C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F78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AC7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F9B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EF4F3A6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76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322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Мне трудно сдерживать раздражение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FA1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DCA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06F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3DC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EC12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43CF97D2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F22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D3F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Бывает, что я просто схожу с ума от ревности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09C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80C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DF1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EAF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15F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5AA59E0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2D2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1CA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Временами мне кажется, чт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 жизнь мне что-то не додала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58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E53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6DA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F8A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206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BCFA3AB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CF5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758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Другим постоянно везет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A0F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54A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C56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13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4B1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2B8C395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9E7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9EF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не понимаю, почему иной раз мне бывает так горько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F10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7E5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F56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E2D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CA1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A4D7CBF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E71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835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знаю, что мои так называемые друзья сплетничают обо мне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814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F36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E2F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76E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31F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38741DE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769F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82D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не доверяю слишком доброжелательным людям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693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1C0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0E9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371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0F1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C7F1F5D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D15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D66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Иногда мне кажется, что люди насмехаются надо мной за глаза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B2F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722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A2B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7BC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577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001E0FB" w14:textId="77777777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EFE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24.</w:t>
            </w:r>
          </w:p>
        </w:tc>
        <w:tc>
          <w:tcPr>
            <w:tcW w:w="7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395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Если человек слишком мил со мной, значит он от меня что-то хочет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2A6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7D1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C70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0BF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C8B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4320E88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086749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Ключ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6"/>
        <w:gridCol w:w="5335"/>
      </w:tblGrid>
      <w:tr w:rsidR="00000000" w14:paraId="276C20F1" w14:textId="77777777">
        <w:tblPrEx>
          <w:tblCellMar>
            <w:top w:w="0" w:type="dxa"/>
            <w:bottom w:w="0" w:type="dxa"/>
          </w:tblCellMar>
        </w:tblPrEx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990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Шкала</w:t>
            </w:r>
          </w:p>
        </w:tc>
        <w:tc>
          <w:tcPr>
            <w:tcW w:w="5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6E2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Прямые утверждения</w:t>
            </w:r>
          </w:p>
        </w:tc>
      </w:tr>
      <w:tr w:rsidR="00000000" w14:paraId="1350BAFB" w14:textId="77777777">
        <w:tblPrEx>
          <w:tblCellMar>
            <w:top w:w="0" w:type="dxa"/>
            <w:bottom w:w="0" w:type="dxa"/>
          </w:tblCellMar>
        </w:tblPrEx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95A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Физическая агрессия</w:t>
            </w:r>
          </w:p>
        </w:tc>
        <w:tc>
          <w:tcPr>
            <w:tcW w:w="5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8BF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1, 2, 3, 4, 5, 6, 7, 8, 9</w:t>
            </w:r>
          </w:p>
        </w:tc>
      </w:tr>
      <w:tr w:rsidR="00000000" w14:paraId="5F01D9F0" w14:textId="77777777">
        <w:tblPrEx>
          <w:tblCellMar>
            <w:top w:w="0" w:type="dxa"/>
            <w:bottom w:w="0" w:type="dxa"/>
          </w:tblCellMar>
        </w:tblPrEx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FB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Гнев</w:t>
            </w:r>
          </w:p>
        </w:tc>
        <w:tc>
          <w:tcPr>
            <w:tcW w:w="5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33B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10, 11, 12, 13, 14, 15, 16</w:t>
            </w:r>
          </w:p>
        </w:tc>
      </w:tr>
      <w:tr w:rsidR="00000000" w14:paraId="1750ED6B" w14:textId="77777777">
        <w:tblPrEx>
          <w:tblCellMar>
            <w:top w:w="0" w:type="dxa"/>
            <w:bottom w:w="0" w:type="dxa"/>
          </w:tblCellMar>
        </w:tblPrEx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A4D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Враждебность</w:t>
            </w:r>
          </w:p>
        </w:tc>
        <w:tc>
          <w:tcPr>
            <w:tcW w:w="5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454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17, 18, 19, 20, 21, 22, 23, 24</w:t>
            </w:r>
          </w:p>
        </w:tc>
      </w:tr>
    </w:tbl>
    <w:p w14:paraId="16B0EAE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C3163C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Обработка результатов</w:t>
      </w:r>
    </w:p>
    <w:p w14:paraId="2DCCE54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Утверждениям приписывается значение в баллах, равное числовому значению ответа в бланке ответов. </w:t>
      </w:r>
    </w:p>
    <w:p w14:paraId="288428B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772"/>
        <w:gridCol w:w="2799"/>
      </w:tblGrid>
      <w:tr w:rsidR="00000000" w14:paraId="4B055A92" w14:textId="77777777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95A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согласен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197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 балл</w:t>
            </w:r>
          </w:p>
        </w:tc>
      </w:tr>
      <w:tr w:rsidR="00000000" w14:paraId="1D950276" w14:textId="77777777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6E4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Скорее не согласен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62F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 балла</w:t>
            </w:r>
          </w:p>
        </w:tc>
      </w:tr>
      <w:tr w:rsidR="00000000" w14:paraId="71EAF4AD" w14:textId="77777777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17D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 могу опре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делиться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B56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 балла</w:t>
            </w:r>
          </w:p>
        </w:tc>
      </w:tr>
      <w:tr w:rsidR="00000000" w14:paraId="0659843D" w14:textId="77777777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7CE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Скорее согласен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345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 балла</w:t>
            </w:r>
          </w:p>
        </w:tc>
      </w:tr>
      <w:tr w:rsidR="00000000" w14:paraId="46502AF2" w14:textId="77777777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C6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Согласен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47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 баллов</w:t>
            </w:r>
          </w:p>
        </w:tc>
      </w:tr>
    </w:tbl>
    <w:p w14:paraId="0C8C5EC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01CE27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Приложение Б</w:t>
      </w:r>
    </w:p>
    <w:p w14:paraId="6F28D7D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CECCFB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Я-структурный тест Аммона</w:t>
      </w:r>
    </w:p>
    <w:p w14:paraId="73EA40E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CC9B7E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Стимульный материал</w:t>
      </w:r>
    </w:p>
    <w:p w14:paraId="61A2452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я начал(а) какое-то дело, я заканчиваю его, независимо от того, стоит что-нибудь на пути или нет</w:t>
      </w:r>
    </w:p>
    <w:p w14:paraId="2943063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меня обидели, то я пыта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юсь отомстить</w:t>
      </w:r>
    </w:p>
    <w:p w14:paraId="0B513B4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Чаще всего я чувствую себя одиноким (одинокой), даже среди других людей</w:t>
      </w:r>
    </w:p>
    <w:p w14:paraId="465CC6F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я рассержен(а), я срываю свой гнев на других</w:t>
      </w:r>
    </w:p>
    <w:p w14:paraId="704A1BA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меня отличное чувство времени</w:t>
      </w:r>
    </w:p>
    <w:p w14:paraId="6614477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правило я работаю с большим напряжением</w:t>
      </w:r>
    </w:p>
    <w:p w14:paraId="330659B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кто-нибудь заставляет меня ждать, я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могу думать ни о чем другом</w:t>
      </w:r>
    </w:p>
    <w:p w14:paraId="15AC0E1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легко схожусь с людьми</w:t>
      </w:r>
    </w:p>
    <w:p w14:paraId="04A4FE3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То, что я действительно чувствую и думаю, в сущности, никого не интересует</w:t>
      </w:r>
    </w:p>
    <w:p w14:paraId="48BA565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Меня часто упрекают в том, что я нечувствительный человек</w:t>
      </w:r>
    </w:p>
    <w:p w14:paraId="2F8FC5F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приятно, когда другие люди на меня смотрят</w:t>
      </w:r>
    </w:p>
    <w:p w14:paraId="39AB481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Часто я ловлю себя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том, что мои мысли где-то в другом месте</w:t>
      </w:r>
    </w:p>
    <w:p w14:paraId="7AF9514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правило, утром я просыпаюсь бодрым (бодрой) и отдохнувшим (отдохнувшей)</w:t>
      </w:r>
    </w:p>
    <w:p w14:paraId="49AFF01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хочу только одного, чтобы другие оставили меня в покое</w:t>
      </w:r>
    </w:p>
    <w:p w14:paraId="7D9AF11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Секс создает у меня счастливое настроение на целый день</w:t>
      </w:r>
    </w:p>
    <w:p w14:paraId="3C1F921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почти совсем не вижу сно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видений</w:t>
      </w:r>
    </w:p>
    <w:p w14:paraId="22343FB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не могу прервать скучный для меня разговор</w:t>
      </w:r>
    </w:p>
    <w:p w14:paraId="497D34A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с удовольствием приглашаю гостей к себе домой</w:t>
      </w:r>
    </w:p>
    <w:p w14:paraId="63590CE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Тем, о чем я думаю в действительности, я не могу поделиться с другими</w:t>
      </w:r>
    </w:p>
    <w:p w14:paraId="6A51FDB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 мне часто пристают с сексуальными предложениями</w:t>
      </w:r>
    </w:p>
    <w:p w14:paraId="668068D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Чаще я радуюсь, чем сержусь</w:t>
      </w:r>
    </w:p>
    <w:p w14:paraId="6742115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сается сексуальности, то я имею свои собственные фантазии</w:t>
      </w:r>
    </w:p>
    <w:p w14:paraId="6CA0E4C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охотно помогаю другим, но не позволяю себя использовать</w:t>
      </w:r>
    </w:p>
    <w:p w14:paraId="7376089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То, что я делаю, часто не находит никакого признания</w:t>
      </w:r>
    </w:p>
    <w:p w14:paraId="1233DE8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я испытываю злость, это вызывает у меня чувство вины</w:t>
      </w:r>
    </w:p>
    <w:p w14:paraId="6AEC7C8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Меня привлекают новые задачи</w:t>
      </w:r>
    </w:p>
    <w:p w14:paraId="0D72AD6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я уезжаю на несколько дней, это едва ли кого-нибудь интересует</w:t>
      </w:r>
    </w:p>
    <w:p w14:paraId="0371FD7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Трудности сразу же выбивают меня из колеи</w:t>
      </w:r>
    </w:p>
    <w:p w14:paraId="4714890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придаю большое значение тому, чтобы все имело свой порядок</w:t>
      </w:r>
    </w:p>
    <w:p w14:paraId="79DAAFF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Даже несколько минут сна, могут сделать меня отдохнувшем (отдохнувшей)</w:t>
      </w:r>
    </w:p>
    <w:p w14:paraId="559E1E7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могу пока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зывать другим только законченную работу</w:t>
      </w:r>
    </w:p>
    <w:p w14:paraId="2E04168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неприятно оставаться с кем-либо наедине</w:t>
      </w:r>
    </w:p>
    <w:p w14:paraId="6DE1C5B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охотно придумываю себе эротические ситуации, которые хотел(а) бы пережить со своей (своим) партнершей (партнером)</w:t>
      </w:r>
    </w:p>
    <w:p w14:paraId="096BA51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много жду от жизни</w:t>
      </w:r>
    </w:p>
    <w:p w14:paraId="01A8936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Зачастую мой интерес пересиливает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трах</w:t>
      </w:r>
    </w:p>
    <w:p w14:paraId="3B2BDDE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любой компании я остаюсь самим (сама) собой</w:t>
      </w:r>
    </w:p>
    <w:p w14:paraId="1CEC36E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Мои проблемы и заботы - это только мои заботы</w:t>
      </w:r>
    </w:p>
    <w:p w14:paraId="2D029D9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Самое прекрасное в жизни - это сон</w:t>
      </w:r>
    </w:p>
    <w:p w14:paraId="5863D49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Жизнь - это сплошное страдание</w:t>
      </w:r>
    </w:p>
    <w:p w14:paraId="08DF639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с удовольствием провожу со своей (своим) сексуальной (сексуальным) партнершей (партнером)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сю ночь</w:t>
      </w:r>
    </w:p>
    <w:p w14:paraId="7CFBB32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я ощущаю себя недостаточно включенным (включенной) в происходящее</w:t>
      </w:r>
    </w:p>
    <w:p w14:paraId="5F14B43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своей повседневной жизни я чаще испытываю радость, чем досаду</w:t>
      </w:r>
    </w:p>
    <w:p w14:paraId="38525BC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эротическом настроении мне не нужно выдумывать темы для разговора с партнершей (партнером)</w:t>
      </w:r>
    </w:p>
    <w:p w14:paraId="4A96B05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охотно рассказыва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 другим о своей работе</w:t>
      </w:r>
    </w:p>
    <w:p w14:paraId="11F6C58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у меня бывают дни, когда я часами занят(а) своими мыслями</w:t>
      </w:r>
    </w:p>
    <w:p w14:paraId="43059FE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редко нахожу кого-нибудь сексуально привлекательной (привлекательным)</w:t>
      </w:r>
    </w:p>
    <w:p w14:paraId="49D4D13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ощущаю, что моя тревожность очень стесняет меня в жизни</w:t>
      </w:r>
    </w:p>
    <w:p w14:paraId="046AF27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нравится находить то, что доставля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сексуальное удовольствие моей (моему) партнерше (партнеру)</w:t>
      </w:r>
    </w:p>
    <w:p w14:paraId="15E47DA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постоянно что-нибудь забываю</w:t>
      </w:r>
    </w:p>
    <w:p w14:paraId="79B5088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Мой страх помогает мне ощутить, что я хочу и чего я не хочу</w:t>
      </w:r>
    </w:p>
    <w:p w14:paraId="3115A20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меня много энергии</w:t>
      </w:r>
    </w:p>
    <w:p w14:paraId="25F59ED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часто снится, что на меня нападают</w:t>
      </w:r>
    </w:p>
    <w:p w14:paraId="5ADA7B3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Чаще всего меня недооценивают в моих способ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ностях</w:t>
      </w:r>
    </w:p>
    <w:p w14:paraId="0AB5A4C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я не осмеливаюсь выйти один (одна) на улицу</w:t>
      </w:r>
    </w:p>
    <w:p w14:paraId="758032A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время работы нет места чувствам</w:t>
      </w:r>
    </w:p>
    <w:p w14:paraId="5224E76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благодарен (благодарна) всякий раз, когда мне точно говорят, что я должен (должна) сделать</w:t>
      </w:r>
    </w:p>
    <w:p w14:paraId="6CCDF1B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часто руководствуюсь мнением других людей</w:t>
      </w:r>
    </w:p>
    <w:p w14:paraId="33BF0C7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меня хорошее настроени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заразительно</w:t>
      </w:r>
    </w:p>
    <w:p w14:paraId="434EFFE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страх «парализует» меня</w:t>
      </w:r>
    </w:p>
    <w:p w14:paraId="48BD5C9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моей (моему) партнерше (партнеру) хочется спать со мной, я чувствую себя стесненным (стесненной)</w:t>
      </w:r>
    </w:p>
    <w:p w14:paraId="23954AB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большинстве случаев я откладываю принятие решений «на потом»</w:t>
      </w:r>
    </w:p>
    <w:p w14:paraId="315F599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Мои сексуальные фантазии почти всегда крутятс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вокруг того, насколько хорошо ко мне относится партнерша (партнер)</w:t>
      </w:r>
    </w:p>
    <w:p w14:paraId="31FCE84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боюсь, что я мог (могла) бы причинить кому-нибудь вред</w:t>
      </w:r>
    </w:p>
    <w:p w14:paraId="4E6786E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Никто не замечает - есть я или нет</w:t>
      </w:r>
    </w:p>
    <w:p w14:paraId="74AFB5C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испытываю внутренний дискомфорт, если у меня долгое время нет сексуальных отношений</w:t>
      </w:r>
    </w:p>
    <w:p w14:paraId="13DD1C9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сущност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моя жизнь - сплошное ожидание</w:t>
      </w:r>
    </w:p>
    <w:p w14:paraId="249E6E0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со мной случается так, что я влюбляюсь в кого-нибудь, кто уже имеет партнершу (партнера)</w:t>
      </w:r>
    </w:p>
    <w:p w14:paraId="6CF0AE1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Ответственность, которую я несу, другие часто не замечают</w:t>
      </w:r>
    </w:p>
    <w:p w14:paraId="6854234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большинство угрожающих ситуаций, которые были в моей жизни, я был(а)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втянут(а) помимо своей воли</w:t>
      </w:r>
    </w:p>
    <w:p w14:paraId="7EDAB3D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Иногда мне хочется грубого секса</w:t>
      </w:r>
    </w:p>
    <w:p w14:paraId="2732E0E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я чувствую свою незащищенность перед жизнью</w:t>
      </w:r>
    </w:p>
    <w:p w14:paraId="65EBD46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на меня «нападают», я «проглатываю» свой гнев</w:t>
      </w:r>
    </w:p>
    <w:p w14:paraId="2340CB1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Благодаря своим способностям, я всегда легко устанавливаю контакты</w:t>
      </w:r>
    </w:p>
    <w:p w14:paraId="07BAF58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радуюсь каждому новому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накомству, которое завожу</w:t>
      </w:r>
    </w:p>
    <w:p w14:paraId="2A696E1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высшей степени возбуждающим я нахожу секс с незнакомыми</w:t>
      </w:r>
    </w:p>
    <w:p w14:paraId="29B2525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Иногда у меня возникают мысли о самоубийстве</w:t>
      </w:r>
    </w:p>
    <w:p w14:paraId="390D742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мои мысли витают в облаках</w:t>
      </w:r>
    </w:p>
    <w:p w14:paraId="542CC30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могу полностью сексуально отдаваться</w:t>
      </w:r>
    </w:p>
    <w:p w14:paraId="5442770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 мне часто забывают</w:t>
      </w:r>
    </w:p>
    <w:p w14:paraId="14DD03B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не люблю игр</w:t>
      </w:r>
    </w:p>
    <w:p w14:paraId="7DE4317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моих отношения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с партнершей (партнером) сексуальность не играет большой роли</w:t>
      </w:r>
    </w:p>
    <w:p w14:paraId="364B501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группе я теряюсь</w:t>
      </w:r>
    </w:p>
    <w:p w14:paraId="024D624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не стесняюсь показывать сексуальное желание своей (своему) партнерше (партнеру)</w:t>
      </w:r>
    </w:p>
    <w:p w14:paraId="6DC0B77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все время позволяю все взваливать на себя</w:t>
      </w:r>
    </w:p>
    <w:p w14:paraId="154ABFA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с удовольствием выбираю подарки для своих дру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зей</w:t>
      </w:r>
    </w:p>
    <w:p w14:paraId="6FA814D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меня легко можно произвести впечатление</w:t>
      </w:r>
    </w:p>
    <w:p w14:paraId="1E34FA9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замечаю, что чаще всего рассказываю о плохом, а о хорошем забываю</w:t>
      </w:r>
    </w:p>
    <w:p w14:paraId="717D3A7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неприятно, когда кто-нибудь говорит о своих чувствах</w:t>
      </w:r>
    </w:p>
    <w:p w14:paraId="6C3873A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хорошо распределяю свое время</w:t>
      </w:r>
    </w:p>
    <w:p w14:paraId="4CBA46F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сплю необходимое для меня время</w:t>
      </w:r>
    </w:p>
    <w:p w14:paraId="2140E4C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мне необходим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выступать публично, я часто теряю голос</w:t>
      </w:r>
    </w:p>
    <w:p w14:paraId="5195232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с удовольствием подшучиваю над другими</w:t>
      </w:r>
    </w:p>
    <w:p w14:paraId="61722A8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доставляет удовольствие возбуждать сексуальный интерес у женщин (мужчин), даже если я от них в сущности ничего не хочу</w:t>
      </w:r>
    </w:p>
    <w:p w14:paraId="73D5EF4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 уже пережил(а) многие кризисы, которые побудили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меня к дальнейшему развитию</w:t>
      </w:r>
    </w:p>
    <w:p w14:paraId="714880A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большинстве ситуаций я могу оставаться самим (сама) собой</w:t>
      </w:r>
    </w:p>
    <w:p w14:paraId="057B8F9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много смеюсь</w:t>
      </w:r>
    </w:p>
    <w:p w14:paraId="7041158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я прихожу в ярость, мне стоит больших усилий держать себя в руках</w:t>
      </w:r>
    </w:p>
    <w:p w14:paraId="0BE3F5A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меня богатая чувственная жизнь</w:t>
      </w:r>
    </w:p>
    <w:p w14:paraId="4353A2D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могу полностью доверится дружескому расположен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ию других</w:t>
      </w:r>
    </w:p>
    <w:p w14:paraId="7A9BF60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меня часто бывает чувство непричастности</w:t>
      </w:r>
    </w:p>
    <w:p w14:paraId="4C39C95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То, что я делаю, не так уж и важно</w:t>
      </w:r>
    </w:p>
    <w:p w14:paraId="5FEE49B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Досаду и раздражение я могу не показывать другим</w:t>
      </w:r>
    </w:p>
    <w:p w14:paraId="538E473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я говорю, меня часто перебивают</w:t>
      </w:r>
    </w:p>
    <w:p w14:paraId="144F1E7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я рисую себе, как должны были бы быть плохи дела у тех, кто был несправедли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ко мне</w:t>
      </w:r>
    </w:p>
    <w:p w14:paraId="3A507D0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нравиться много шутить и смеяться с моей (моим) партнершей (партнером) во время секса</w:t>
      </w:r>
    </w:p>
    <w:p w14:paraId="3CD8EEB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получаю удовольствие, выбирая утром одежду на день</w:t>
      </w:r>
    </w:p>
    <w:p w14:paraId="694B1B1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всегда могу найти время для важных дел</w:t>
      </w:r>
    </w:p>
    <w:p w14:paraId="015BA3D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случается так, что я забываю о чем-то важном</w:t>
      </w:r>
    </w:p>
    <w:p w14:paraId="33AA32F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мой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ачальник меня критикует, я начинаю потеть</w:t>
      </w:r>
    </w:p>
    <w:p w14:paraId="237149B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мне скучно, я ищу сексуальных приключений</w:t>
      </w:r>
    </w:p>
    <w:p w14:paraId="4C2550E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Моя повседневная жизнь не имеет ни подъемов, ни спадов</w:t>
      </w:r>
    </w:p>
    <w:p w14:paraId="4E9E5DB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Трудности подстегивают меня</w:t>
      </w:r>
    </w:p>
    <w:p w14:paraId="2C7E0DE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Большинство людей не имеют никакого представления о том, насколько важны для меня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ещи, которыми я интересуюсь</w:t>
      </w:r>
    </w:p>
    <w:p w14:paraId="7AE7F0E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сути, секс для меня не особенно интересен</w:t>
      </w:r>
    </w:p>
    <w:p w14:paraId="2F12425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с удовольствием знакомлю своих новых коллег с моей работой</w:t>
      </w:r>
    </w:p>
    <w:p w14:paraId="6A87A47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я настраиваю других против себя</w:t>
      </w:r>
    </w:p>
    <w:p w14:paraId="70BE925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Даже от незначительной критики я теряю уверенность</w:t>
      </w:r>
    </w:p>
    <w:p w14:paraId="5A02387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Иногда меня мучают мысли причинит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телесную боль людям, которые меня страшно раздражают</w:t>
      </w:r>
    </w:p>
    <w:p w14:paraId="223D84C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мои фантазии преследуют меня</w:t>
      </w:r>
    </w:p>
    <w:p w14:paraId="2D1C763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неоходимо снова и снова обдумывать решения, потому что меня одолевают сомнения</w:t>
      </w:r>
    </w:p>
    <w:p w14:paraId="37EF788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 настоящего времени я никогда не испытывал(а) полного удовлетворения от сексуальн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отношений</w:t>
      </w:r>
    </w:p>
    <w:p w14:paraId="78F0233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намного более чувствителен (чувствительна) к боли, чем другие</w:t>
      </w:r>
    </w:p>
    <w:p w14:paraId="2F82FF9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часто чувствую себя слишком открытым (открытой)</w:t>
      </w:r>
    </w:p>
    <w:p w14:paraId="4F9345C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То, что я делаю, мог бы делать почти каждый</w:t>
      </w:r>
    </w:p>
    <w:p w14:paraId="5FE7BC0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Чувства, пережитые в детстве преследуют меня до сих пор</w:t>
      </w:r>
    </w:p>
    <w:p w14:paraId="58262EB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Неизвестное манит меня</w:t>
      </w:r>
    </w:p>
    <w:p w14:paraId="4BDBF7B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Даже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огда мною владеет страх, я полностью могу отдавать себе отчет в том, что происходит</w:t>
      </w:r>
    </w:p>
    <w:p w14:paraId="50BA959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я впадаю в такую панику, что не могу осуществлять даже важные дела</w:t>
      </w:r>
    </w:p>
    <w:p w14:paraId="2108F26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мне хочется иметь другую (другого) партнершу (партнера) для того, чтобы преодолеть свою сексу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альную скованность</w:t>
      </w:r>
    </w:p>
    <w:p w14:paraId="6F49517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могу по-настоящему увлечься делом</w:t>
      </w:r>
    </w:p>
    <w:p w14:paraId="6AC7CE9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откладываю все в «долгий ящик»</w:t>
      </w:r>
    </w:p>
    <w:p w14:paraId="0E4E9C2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могу страшно волноваться из-за пустяков</w:t>
      </w:r>
    </w:p>
    <w:p w14:paraId="78CA524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своих сексуальных отношениях я ощущал(а), что со временем они становятся лучше и интенсивнее</w:t>
      </w:r>
    </w:p>
    <w:p w14:paraId="04C31EC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часто чувствую себя лишним (л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ишней)</w:t>
      </w:r>
    </w:p>
    <w:p w14:paraId="4C814A2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следует иметь сексуальных отношений слишком часто</w:t>
      </w:r>
    </w:p>
    <w:p w14:paraId="1706B66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у меня трудности, я быстро нахожу людей, которые мне помогают</w:t>
      </w:r>
    </w:p>
    <w:p w14:paraId="7790470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не позволяю другим людям легко вносить сумятицу в мою жизнь</w:t>
      </w:r>
    </w:p>
    <w:p w14:paraId="7502184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могу хорошо сосредоточится</w:t>
      </w:r>
    </w:p>
    <w:p w14:paraId="6C697CB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охотно соблазняю мою (моего) партн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ершу (партнера)</w:t>
      </w:r>
    </w:p>
    <w:p w14:paraId="25E218C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я допустил(а) ошибку, я легко могу забыть о ней</w:t>
      </w:r>
    </w:p>
    <w:p w14:paraId="6DDD48D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радуюсь, когда ко мне неожиданно приходят гости</w:t>
      </w:r>
    </w:p>
    <w:p w14:paraId="5D40ED1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Почти все женщины (мужчины) хотят только одного</w:t>
      </w:r>
    </w:p>
    <w:p w14:paraId="1ED4B58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Даже в состоянии страха я могу ясно мыслить</w:t>
      </w:r>
    </w:p>
    <w:p w14:paraId="6144763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давно не имел(а) сексуальных отношений и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испытывал(а) в них потребности</w:t>
      </w:r>
    </w:p>
    <w:p w14:paraId="1A7755E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меня кто-то обижает, то я плачу ему тем же</w:t>
      </w:r>
    </w:p>
    <w:p w14:paraId="6F281EF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кто-то пытается соперничать со мной, то я быстро сдаюсь</w:t>
      </w:r>
    </w:p>
    <w:p w14:paraId="7137E61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могу хорошо сам(а) себя занять</w:t>
      </w:r>
    </w:p>
    <w:p w14:paraId="0882881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Дя того, чтобы избежать ненужных волнений, я уклоняюсь от споров</w:t>
      </w:r>
    </w:p>
    <w:p w14:paraId="12AB0FA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Когда я нахожусь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состоянии ярости, я легко могу поранить себя или со мной может произойти несчастный случай</w:t>
      </w:r>
    </w:p>
    <w:p w14:paraId="47844FD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я не могу решиться что-нибудь предпринять</w:t>
      </w:r>
    </w:p>
    <w:p w14:paraId="39F79A3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 сексуального контакта я целый день особенно работоспособен (работоспособна)</w:t>
      </w:r>
    </w:p>
    <w:p w14:paraId="6AE4D34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большинстве случаев меня удовле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творяет эротика, секс для меня не так уж и важен</w:t>
      </w:r>
    </w:p>
    <w:p w14:paraId="678B133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выходные дни я чувствую себя особенно плохо</w:t>
      </w:r>
    </w:p>
    <w:p w14:paraId="5D6C90D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не хочу показывать другим свои чувства</w:t>
      </w:r>
    </w:p>
    <w:p w14:paraId="28FCCDD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Люди часто придираются ко мне, хотя я не делаю им ничего плохого</w:t>
      </w:r>
    </w:p>
    <w:p w14:paraId="0570724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людьми мне трудно вступить в разговор или найти нужны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слова</w:t>
      </w:r>
    </w:p>
    <w:p w14:paraId="45DC5C0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мне нравиться кто-то, я заговариваю с ней (ним), чтобы поближе познакомиться</w:t>
      </w:r>
    </w:p>
    <w:p w14:paraId="31C3D47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считаю, что всегда держать под контролем свои чувства - это цель, достойная того, чтобы к ней стремиться</w:t>
      </w:r>
    </w:p>
    <w:p w14:paraId="40BA6AC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время отпуска и в праздники я часто имею сексуальные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ключения</w:t>
      </w:r>
    </w:p>
    <w:p w14:paraId="4A9EA80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осмеливаюсь высказать свое мнение перед группой</w:t>
      </w:r>
    </w:p>
    <w:p w14:paraId="43A0478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Чаще всего я не выплескиваю свой генв</w:t>
      </w:r>
    </w:p>
    <w:p w14:paraId="76E4774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Никто не знает, как часто меня обижают</w:t>
      </w:r>
    </w:p>
    <w:p w14:paraId="35C0E75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на меня кто-то «косо смотрит», я сразу начинаю испытывать беспокойство</w:t>
      </w:r>
    </w:p>
    <w:p w14:paraId="4476C01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кто-нибудь грустит, мне тоже очень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коро становиться грустно</w:t>
      </w:r>
    </w:p>
    <w:p w14:paraId="1AB48FB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моих фантазиях секс красивее, чем в действительности</w:t>
      </w:r>
    </w:p>
    <w:p w14:paraId="1BF968D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трудно решиться на что-либо, потому что я боюсь, что другие могут критиковать меня за это решение</w:t>
      </w:r>
    </w:p>
    <w:p w14:paraId="4A38F83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Меня радуют мои фантазии</w:t>
      </w:r>
    </w:p>
    <w:p w14:paraId="06985C7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не знаю почему, но иногда мне хотелось бы разби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все вдребезги</w:t>
      </w:r>
    </w:p>
    <w:p w14:paraId="1E1ED61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сексуальных отношениях я часто мысленно где-то далеко</w:t>
      </w:r>
    </w:p>
    <w:p w14:paraId="2008A41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случалось часто бывать в рискованных ситуациях</w:t>
      </w:r>
    </w:p>
    <w:p w14:paraId="068C283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меня что-то тревожит, я делюсь этим с другими</w:t>
      </w:r>
    </w:p>
    <w:p w14:paraId="49EF138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часто думаю о прошлом</w:t>
      </w:r>
    </w:p>
    <w:p w14:paraId="73CDFF0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сохранял(а) дружеские отношения даже в период кризисо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</w:t>
      </w:r>
    </w:p>
    <w:p w14:paraId="40BEBF6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скучно почти на всех праздниках и вечеринках</w:t>
      </w:r>
    </w:p>
    <w:p w14:paraId="70C2EF3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я сержусь, я легко теряю контроль над собой и кричу на свою (своего) партнершу (партнера)</w:t>
      </w:r>
    </w:p>
    <w:p w14:paraId="015F444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не позволяю легко сбить себя с толку</w:t>
      </w:r>
    </w:p>
    <w:p w14:paraId="3ECA4B7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Иногда я заглушаю свой страх алкоголем или таблетками</w:t>
      </w:r>
    </w:p>
    <w:p w14:paraId="71BD72D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робкий человек</w:t>
      </w:r>
    </w:p>
    <w:p w14:paraId="0BEA7A6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очень боюсь своего будущего</w:t>
      </w:r>
    </w:p>
    <w:p w14:paraId="3D67213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Больше всего я возбуждаюсь, когда моя (мой) партнерша (партнер) не хочет вступать со мной в сексуальные отношения</w:t>
      </w:r>
    </w:p>
    <w:p w14:paraId="38729D6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Бывают дни, когда я постоянно что-нибудь разбиваю или обо что-нибудь ушибаюсь</w:t>
      </w:r>
    </w:p>
    <w:p w14:paraId="200DC23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меня редко возникают сексуальны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фантазии</w:t>
      </w:r>
    </w:p>
    <w:p w14:paraId="4ADFFE6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меня много желаний и я прикладываю много сил для того, чтобы они осуществились</w:t>
      </w:r>
    </w:p>
    <w:p w14:paraId="0E30D55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всегда радуюсь, когда могу познакомиться с новым человеком</w:t>
      </w:r>
    </w:p>
    <w:p w14:paraId="027575D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Лично мне сказки ни о чем важном не говорят</w:t>
      </w:r>
    </w:p>
    <w:p w14:paraId="6F35E5D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Чаще всего я имею сексуальных партнеров (партнерш), у котор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я не единственная (единственный)</w:t>
      </w:r>
    </w:p>
    <w:p w14:paraId="01C00A5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кто-то расстался со мной, я стремлюсь к тому, чтобы мне о ней (нем) ничто не напоминало</w:t>
      </w:r>
    </w:p>
    <w:p w14:paraId="3F592E8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общении с людьми я часто бываю в замешательстве</w:t>
      </w:r>
    </w:p>
    <w:p w14:paraId="5B5ACE1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охотно рассказываю о себе и своих переживаниях</w:t>
      </w:r>
    </w:p>
    <w:p w14:paraId="45A1C33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часто предаюсь раздумьям</w:t>
      </w:r>
    </w:p>
    <w:p w14:paraId="69CAF3E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выполнению трудных задач я готовлюсь основательно и своевременно</w:t>
      </w:r>
    </w:p>
    <w:p w14:paraId="29FC372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Обычно я знаю причины своего плохого самочувствия</w:t>
      </w:r>
    </w:p>
    <w:p w14:paraId="4BDD3A5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я намечаю что-нибудь хорошее для себя лично, я часто это не реализую</w:t>
      </w:r>
    </w:p>
    <w:p w14:paraId="0113437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Непосредственный секс для меня важнее, чем просто общение с партн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ершей (партнером)</w:t>
      </w:r>
    </w:p>
    <w:p w14:paraId="5B10FB3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в группе я беру на себя инициативу</w:t>
      </w:r>
    </w:p>
    <w:p w14:paraId="35830B0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Наиболее привлекательными для меня являются люди, которые всегда остаются невозмутимыми и ведут себя уверенно</w:t>
      </w:r>
    </w:p>
    <w:p w14:paraId="7F4C10B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мои фантазии крутятся вокруг таких сексуальных действий, о которых не принято гов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орить</w:t>
      </w:r>
    </w:p>
    <w:p w14:paraId="242A4D9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радуюсь всему тому, что умею</w:t>
      </w:r>
    </w:p>
    <w:p w14:paraId="05F07A1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другие неожиданно застают меня за каким-нибудь занятием, я легко пугаюсь</w:t>
      </w:r>
    </w:p>
    <w:p w14:paraId="7588C06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Рассудком достигают большего, чем чувствами</w:t>
      </w:r>
    </w:p>
    <w:p w14:paraId="1A4B5AB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меня что-нибудь интересует, меня ничто не может отвлечь</w:t>
      </w:r>
    </w:p>
    <w:p w14:paraId="57E4B43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редко бываю полностью доволен (до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вольна) абсолютно всем</w:t>
      </w:r>
    </w:p>
    <w:p w14:paraId="7BE36F1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Случается, что я по-настоящему кого-нибудь «достаю»</w:t>
      </w:r>
    </w:p>
    <w:p w14:paraId="5F2A750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люди, которые важны для меня, долго разговаривают с другими, я, в полном смысле слова, прихожу в бешенство</w:t>
      </w:r>
    </w:p>
    <w:p w14:paraId="7AD8E1D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сущности, секс вызывает у меня отвращение</w:t>
      </w:r>
    </w:p>
    <w:p w14:paraId="6D5BD8F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другие смеются, я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асто не могу смеяться вместе с ними</w:t>
      </w:r>
    </w:p>
    <w:p w14:paraId="779EF42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Меня интересуют прежде всего те виды спорта, которые связаны с риском</w:t>
      </w:r>
    </w:p>
    <w:p w14:paraId="2809BBE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невысокого мнения о психологии</w:t>
      </w:r>
    </w:p>
    <w:p w14:paraId="187AAC9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часто не понимаю, что происходит</w:t>
      </w:r>
    </w:p>
    <w:p w14:paraId="353BF99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очень любопытен (любопытна)</w:t>
      </w:r>
    </w:p>
    <w:p w14:paraId="58E3F74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Фантазирование отвлекает меня от работы</w:t>
      </w:r>
    </w:p>
    <w:p w14:paraId="3C92CA5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Сексуальные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отношения я переживаю, как мучительную обязанность</w:t>
      </w:r>
    </w:p>
    <w:p w14:paraId="666A54F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добровольно берусь за выполнение даже таких важных задач, которые вызывают у меня страх</w:t>
      </w:r>
    </w:p>
    <w:p w14:paraId="184B236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Вероятно, я никогда не найду подходящую (подходящего) партнершу (партнера)</w:t>
      </w:r>
    </w:p>
    <w:p w14:paraId="159A412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часто скучаю</w:t>
      </w:r>
    </w:p>
    <w:p w14:paraId="59C205A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Существую я или нет, это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 так уж и важно</w:t>
      </w:r>
    </w:p>
    <w:p w14:paraId="035FB00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Давать ответы на вопросы, связанные с сексуальными отношениями, доставило мне удовольствие</w:t>
      </w:r>
    </w:p>
    <w:p w14:paraId="08F01C7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я чувствую себя раздавленным (раздавленной) требованиями</w:t>
      </w:r>
    </w:p>
    <w:p w14:paraId="7E81A02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мне удается непроизвольно побуждать других брать на себя те задачи, которые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неприятны</w:t>
      </w:r>
    </w:p>
    <w:p w14:paraId="4DE8FF1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«Предстартовое» волнение способно меня окрылить</w:t>
      </w:r>
    </w:p>
    <w:p w14:paraId="7E8EB47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3AD883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Бланк ответов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07"/>
        <w:gridCol w:w="1435"/>
        <w:gridCol w:w="1007"/>
        <w:gridCol w:w="1436"/>
        <w:gridCol w:w="1007"/>
        <w:gridCol w:w="1436"/>
        <w:gridCol w:w="1007"/>
        <w:gridCol w:w="1436"/>
      </w:tblGrid>
      <w:tr w:rsidR="00000000" w14:paraId="4FA2936F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FB0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185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F72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97C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0D8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CD0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D06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7B0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Да/нет</w:t>
            </w:r>
          </w:p>
        </w:tc>
      </w:tr>
      <w:tr w:rsidR="00000000" w14:paraId="573FE72B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E5B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4F8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FB2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225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E448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FD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BC7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166.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27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A91CAD4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2FB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6A2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335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49A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87D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82A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ABD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167.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440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BDE29CB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198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58A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FDE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4A7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50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E02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D7D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168.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52F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9D8093B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3CF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CE7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11D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023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8A9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91F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F6B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169.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73D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9036D43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E06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52D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CF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3F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E01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0B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C8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170.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7D5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4943093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8A7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E87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02A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116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EB9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E30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7D1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171.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339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BBCB026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244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D6C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EE2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483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AED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2D4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B4B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172.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D73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5663030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558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1C7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E81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69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781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CD8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9B0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173.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F22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2F5BCD8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7B8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C41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004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0C9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0AD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E25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6C8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174.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8A3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3F566CC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56A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0B2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F17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35F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C0E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7A5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4C2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175.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46F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823F762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88D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373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03E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CDB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0D9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313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299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176.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E73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7FD8E8A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5DD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E90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AAF4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E25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787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95A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81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177.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271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45DF3EF1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3C6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B69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D9F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8BC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85C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AC8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044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178.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B89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49AA058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E909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15E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B86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027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47C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62A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AEB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179.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FEA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423394FC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089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552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F5D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FAF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C8F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B9D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697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180.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EE3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788F049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507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41D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9F5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AC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640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2AB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A83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181.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E64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950F974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E6B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4EF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ABC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EA4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4D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D2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2A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182.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8AF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FAFECB6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D1E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B60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0BD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AE9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AF8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2A2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255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183.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538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118D45A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ED9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994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559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6EE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925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3E1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AEB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184.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3D3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A6D9816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6B5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EE7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6EF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35B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CA3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F85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1E8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185.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59A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4AE7622F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3D9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7DA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9D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C19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DBE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DD6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7FA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186.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260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47411BE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932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C5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A31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1CE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378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9C1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0A9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187.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CE3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64D6A4D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B1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D6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86A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AC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93E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3B8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2A1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188.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A1B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0B2DF14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0C1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0C2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EB5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504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831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03E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C83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189.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371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372CFBF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B4B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CD8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BA9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D57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59A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153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A5A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190.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431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67723EA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B3C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51A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5F5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81.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8D3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385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644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C99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191.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4D4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577A4FF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854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A4C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3CE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8F9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384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938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2B9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192.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0F8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90E4E7C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C25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9A6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CD0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83.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C2E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588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199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B5C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193.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D5B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5AAB05C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C5E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485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849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CEE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283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97D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349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194.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D5F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C053A2F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6E2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630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E39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5F8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0DC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365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C5A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195.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A56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7BD2A95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E7C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9AC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9EA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953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193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988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A5E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196.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322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1FB4C08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3CA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475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379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87.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706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A24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06E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250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197.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735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65C4888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CC0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5C2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E05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88.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5A5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66B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58D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D17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198.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225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A3B95A0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7CF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2D5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9C9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89.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AD2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DE1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6DF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E43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199.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F38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0880718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D4F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10A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49E7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35D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72C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88A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226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200.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108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E78BE1F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02A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9FD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55D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F4E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E25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1C8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6945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F99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1FCC01A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8D3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7A3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CC5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92.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64E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9B0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373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E54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202.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22A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B06E6BB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985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FA1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698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93.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CDA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E5B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89B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BCD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203.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81D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533C606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7FE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B76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E4B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4B6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7ED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140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88D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204.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803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46AB312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8F1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9CE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0AF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25F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F06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CB4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16F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205.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059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344080F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64E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921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6CD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A6C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261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101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D96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206.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954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880BFEA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E88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B03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C91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97.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279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3E8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416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7C3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207.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20D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184BCBE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30A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41F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8FE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98.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19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11F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756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363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208.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173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1AFEA20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AE3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9B7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3D0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99.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175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CCA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37A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D2D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209.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24A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42BE299C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88F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668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8AE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D65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CA6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BD5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BB9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210.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D1B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76F3121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195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00D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16B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808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C18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A6B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32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211.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6CD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7FE75B1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867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8E6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B81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160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426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195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0ED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212.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786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86E0E99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D27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8D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D39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59A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94A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038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76B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213.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33C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590F8C2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D63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565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6D2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DB3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C47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2AF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58F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214.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D2A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3DA7E6A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E4C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3F8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999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93B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A75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B89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1AA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215.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291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ACE69FB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916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280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BDC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483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614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598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52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216.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9DC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C8E55C0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8CB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FE3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1A0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CE1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4E1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162.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1E0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B40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217.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8D6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22E91D1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7C7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D9A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3E8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5B4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2F9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D52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D5D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218.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7A6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C07EB14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E71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B02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73E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6E2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D23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7D9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D0E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219.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75C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533A7B8" w14:textId="77777777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1B2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A76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DF4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7DD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3D5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D83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7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220.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CA3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09B6299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66675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Ключ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3"/>
        <w:gridCol w:w="2433"/>
        <w:gridCol w:w="2433"/>
        <w:gridCol w:w="2722"/>
      </w:tblGrid>
      <w:tr w:rsidR="00000000" w14:paraId="2A6A5725" w14:textId="77777777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342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Шкала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4A7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Конструктивня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1ED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Деструктивная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BC8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Дефицитарная</w:t>
            </w:r>
          </w:p>
        </w:tc>
      </w:tr>
      <w:tr w:rsidR="00000000" w14:paraId="38ABA465" w14:textId="77777777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E09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Агрессия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B28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1, 8, 26, 30, 51, 74, 112, 126, 157, 173, 184, 195, 210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F5A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2, 4, 6, 63, 92, 97, 104, 118, 132, 145, 168, 175, 180, 203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F73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25, 28, 39, 61, 66, 72, 100, 102, 150, 153, 161, 215</w:t>
            </w:r>
          </w:p>
        </w:tc>
      </w:tr>
      <w:tr w:rsidR="00000000" w14:paraId="68585ABB" w14:textId="77777777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8A3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Тревога/Страх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0DF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11, 35, 50, 94, 127, 136, 143, 160, 171, 191, 213, 220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B0D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32, 47, 54, 59, 9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1, 109, 128, 163, 178, 179, 188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FD3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69, 75, 76, 108, 116, 131, 149, 155, 170, 177, 181, 196, 207, 219</w:t>
            </w:r>
          </w:p>
        </w:tc>
      </w:tr>
      <w:tr w:rsidR="00000000" w14:paraId="5E256684" w14:textId="77777777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AED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Внешнее отграничение Я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786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23, 36, 58, 89, 90, 95, 99, 137, 138, 140, 176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ACE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3, 14, 37, 38, 46, 82, 88, 148, 154, 158, 209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532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7, 17, 57, 71, 84, 86, 120, 123, 164, 166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, 218</w:t>
            </w:r>
          </w:p>
        </w:tc>
      </w:tr>
      <w:tr w:rsidR="00000000" w14:paraId="295EC9B6" w14:textId="77777777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B90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Внутреннее отграничение Я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6BF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5, 13, 21, 29, 42, 98, 107, 130, 147, 167, 192, 201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1F0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10, 16, 55, 80, 117, 169, 185, 187, 193, 200, 202, 208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14D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12, 41, 45, 49, 52, 56, 77, 119, 122, 125, 172, 190, 211</w:t>
            </w:r>
          </w:p>
        </w:tc>
      </w:tr>
      <w:tr w:rsidR="00000000" w14:paraId="3E75087F" w14:textId="77777777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0EC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Нарциссизм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C2F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18, 34, 44, 73, 85, 96, 106, 115, 141, 183, 189, 198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029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19, 31, 53, 68, 87, 113, 162, 174, 199, 204, 206, 214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A05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9, 24, 27, 64, 79, 101, 103, 111, 124, 134, 146, 156, 216</w:t>
            </w:r>
          </w:p>
        </w:tc>
      </w:tr>
      <w:tr w:rsidR="00000000" w14:paraId="7A7D6B94" w14:textId="77777777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BB8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Сексуальность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867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15, 33, 40, 43, 48, 65, 78, 83, 105, 133, 139, 151, 217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BDF4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20, 22, 62, 67, 70,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93, 110, 129, 142, 159, 186, 194, 197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065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60, 81, 114, 121, 135, 144, 152, 165, 182, 205, 212</w:t>
            </w:r>
          </w:p>
        </w:tc>
      </w:tr>
    </w:tbl>
    <w:p w14:paraId="3895188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ADA03E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Обработка результатов</w:t>
      </w:r>
    </w:p>
    <w:p w14:paraId="28D566A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обработке по ключу учитываются только утвердительные ответы «Да» (Верно)</w:t>
      </w:r>
    </w:p>
    <w:p w14:paraId="1DCEE59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5498C3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Приложение В</w:t>
      </w:r>
    </w:p>
    <w:p w14:paraId="11942D9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CA4A72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Шкала тревоги Спилбергера (адаптация Ю.Л. Ханина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). Стимульный материал</w:t>
      </w:r>
    </w:p>
    <w:p w14:paraId="53AD8C1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3E3164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А. Шкала ситуативной тревожности</w:t>
      </w:r>
    </w:p>
    <w:p w14:paraId="79D9B0A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Суждения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4"/>
        <w:gridCol w:w="3874"/>
        <w:gridCol w:w="1225"/>
        <w:gridCol w:w="1512"/>
        <w:gridCol w:w="909"/>
        <w:gridCol w:w="1317"/>
      </w:tblGrid>
      <w:tr w:rsidR="00000000" w14:paraId="059C79FE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C5D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AF5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Суждение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605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CB3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Почти никогда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B0A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Часто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3DD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всегда</w:t>
            </w:r>
          </w:p>
        </w:tc>
      </w:tr>
      <w:tr w:rsidR="00000000" w14:paraId="443B57A3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C0F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A13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спокоен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DB9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4DA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EE3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7E4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4905122A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ECF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B1E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Мне ничто не угрожает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C3E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537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520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AC4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07D6EF8F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A95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CDB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нахожусь в напряжении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A2E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0F7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89C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2B4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35B4FF3B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F87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044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внутренне скован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458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14A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249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66D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5BAC4079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573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EE0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чувствую себя с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вободно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87A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A8B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7F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E35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5F44910A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4C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769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расстроен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483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12D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7A8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845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5BA93248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21B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728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Меня волнуют возможные неудачи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871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EDC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80C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F0F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60FF54B4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EC5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ACE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ощущаю душевный покой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12D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5BB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CD5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C72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6AE27B4D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565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C5A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встревожен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A28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455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2A6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E7B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7B65BBAF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2EF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56A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испытываю чувство внутреннего удовлетворения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48F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4FF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BD3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0FB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2BF4E6B9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263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707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уверен в себе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4BB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427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5FE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ADA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511D02C6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15E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4E4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нервничаю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B9A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727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2D6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BC4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442CBBEF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34D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8D1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не нахожу себе места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AB8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A4D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CDA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820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15444E4A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94D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E8B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взвинчен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3C5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15F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C92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51C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1D789B4A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C296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0B7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не чувствую скованности, напряжения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EDF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85C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F35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6A0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7BC0C079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378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1BF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доволен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140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DC1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108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527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06D7A883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DDF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17E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озабочен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1A1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8CF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A4B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A59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3F6A5053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84E3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00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слишком возбужден и мне не по себе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45D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4C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8D8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DA4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4DA134E0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500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E82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Мне радостно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B7E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A27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7EE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5AC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0DA251D0" w14:textId="77777777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5D6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0A3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Мне приятно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876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F5F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1C5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143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</w:tbl>
    <w:p w14:paraId="2729508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703658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Б. Шка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 личной тревожности</w:t>
      </w:r>
    </w:p>
    <w:p w14:paraId="585B742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Суждения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83"/>
        <w:gridCol w:w="4062"/>
        <w:gridCol w:w="1225"/>
        <w:gridCol w:w="1394"/>
        <w:gridCol w:w="909"/>
        <w:gridCol w:w="1198"/>
      </w:tblGrid>
      <w:tr w:rsidR="00000000" w14:paraId="3AF5123D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540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№пп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C2D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Суждение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CA8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EEB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Почти никогда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DEF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Часто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257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Почти всегда</w:t>
            </w:r>
          </w:p>
        </w:tc>
      </w:tr>
      <w:tr w:rsidR="00000000" w14:paraId="16C3845B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823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E3A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 меня бывает приподнятое настроение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7B4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C3F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8F4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BD3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0D15AFB1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525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2DF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бываю раздражительным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3C1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4D5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C5E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C01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25AB15A8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D1B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776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легко расстраиваюсь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8CE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60D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14A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ACC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6E633C6E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981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62F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хотел бы быть таким же удачливым, как и други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B70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A02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91E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FD3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1EEEB775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3CE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186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сильно переживаю неприятности и долго не могу о них забыть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0C3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BFC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A7B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8F7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5691A4A5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BF7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5E3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чувствую прилив сил и желание работать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449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4D6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D65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B01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1BC92A51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278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55B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спокоен, хладнокровен и собран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333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51E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BAE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E07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522FE938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392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2FF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Меня тревожат возможные трудности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823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E74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54F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08A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716C8F60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F65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32A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слишком переживаю из-з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 пустяков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83C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976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0F8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B39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188C1510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3D9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193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бываю вполне счастлив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A46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F78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F14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2F5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605DBA10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CA1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FF4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все принимаю близко к сердцу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B9E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C9D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ADF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E8C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068732F2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D24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C44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Мне не хватает уверенности в себе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C31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4D7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63F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C7D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7B85A7A3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103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889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чувствую себя беззащитным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DF6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441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25D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750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4F929B21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173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94B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стараюсь избегать критических ситуаций и трудностей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F98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B45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7255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CCE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5A2B4B8A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24B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779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меня бывает хандра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BAE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BC9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6E5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64D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144434F4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CE0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543F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бываю доволен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7D1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198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03A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96C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5D7F835D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3F7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B03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Всякие пустяки отвлекают и волнуют меня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405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337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9C5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AB9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6737434A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79D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603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Бывает, что я чувствую себя неудачником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EFB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92E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7E9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4CC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582D367A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608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CB1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Я уравновешенный 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5BE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DD5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C2F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992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1874DEB4" w14:textId="77777777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CC1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C20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Меня охватывает беспокойство, когда я думаю о своих де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лах и заботах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76A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D4A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72E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64F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</w:tbl>
    <w:p w14:paraId="56904EB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929C76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Ключ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9"/>
        <w:gridCol w:w="796"/>
        <w:gridCol w:w="796"/>
        <w:gridCol w:w="796"/>
        <w:gridCol w:w="798"/>
        <w:gridCol w:w="1623"/>
        <w:gridCol w:w="770"/>
        <w:gridCol w:w="770"/>
        <w:gridCol w:w="770"/>
        <w:gridCol w:w="773"/>
      </w:tblGrid>
      <w:tr w:rsidR="00000000" w14:paraId="6DB8D7D5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C33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</w:t>
            </w:r>
          </w:p>
        </w:tc>
        <w:tc>
          <w:tcPr>
            <w:tcW w:w="3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0EE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Ответы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C26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ЛТ</w:t>
            </w:r>
          </w:p>
        </w:tc>
        <w:tc>
          <w:tcPr>
            <w:tcW w:w="3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287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Ответы</w:t>
            </w:r>
          </w:p>
        </w:tc>
      </w:tr>
      <w:tr w:rsidR="00000000" w14:paraId="1138512F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039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590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0D1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A64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4AC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DC0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F98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6DD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652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F63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6FA4658C" w14:textId="77777777">
        <w:tblPrEx>
          <w:tblCellMar>
            <w:top w:w="0" w:type="dxa"/>
            <w:bottom w:w="0" w:type="dxa"/>
          </w:tblCellMar>
        </w:tblPrEx>
        <w:tc>
          <w:tcPr>
            <w:tcW w:w="4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2A3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Ситуативная тревожность</w:t>
            </w:r>
          </w:p>
        </w:tc>
        <w:tc>
          <w:tcPr>
            <w:tcW w:w="47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D43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Личностная тревожность</w:t>
            </w:r>
          </w:p>
        </w:tc>
      </w:tr>
      <w:tr w:rsidR="00000000" w14:paraId="4DE877D8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99B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735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DDF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2A0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BA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A67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75C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3CD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E7D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F39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 w14:paraId="3D708C5F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81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579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84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D97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07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CFE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976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4DB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1BE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81B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082C9263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DD2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BCF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387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9DF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4AB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73C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676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8B6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80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60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3605A16D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867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DE1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2E8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31B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9A3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19A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CD7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992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62D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7F8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64E18F4F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AE7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B2D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CBD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8F4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DD1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E72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236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FF6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5D4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86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162BD5A5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A60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928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7C9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93F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1B8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E53A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E5D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783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AD8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7AB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 w14:paraId="03FC4826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CFC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6E3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0FE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7F5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05D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162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774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EA3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B4D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8D4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 w14:paraId="327D5AEC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7B6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DF3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D4B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838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F49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115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954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0BB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9C4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503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2C3E0CBD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DCC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F43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BCF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10F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085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490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4D5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B42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58A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433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378DEE32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893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26E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5C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082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A8E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F0A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BE2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0B0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4E72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AF2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 w14:paraId="2683EAE1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CB6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328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8E7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12A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325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15F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515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36CE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45F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0ED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29EECDC1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89F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76F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BE1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A38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A74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D10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9DE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7E6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8E6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07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333BFD9A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3B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4EE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060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1C0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F81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18A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263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305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743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359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5C7CDA75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D59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B0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F77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72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11E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519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C7B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009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425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0B7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4D75D8BB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AAD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1ED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152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DE3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151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BC4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83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DCE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27C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1C8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026DD304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638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644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962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D24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B64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A79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52D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879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F63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26F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 w14:paraId="2D67FABF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F3C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036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0BF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C72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83B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38C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008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643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0AD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D68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708AF0CD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34F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082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95E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F78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32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927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930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A10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69F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46C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 w14:paraId="1A1A34B8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C98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3C6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C30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04A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F5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3B1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5E1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65A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AF7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0C6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 w14:paraId="05F3F475" w14:textId="77777777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28F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9FC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DF3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7B8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B50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A69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477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CB9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499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97E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</w:tbl>
    <w:p w14:paraId="7AF5D70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448613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Обработка результатов</w:t>
      </w:r>
    </w:p>
    <w:p w14:paraId="27C77F0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Обработка результатов включает следующие этапы:</w:t>
      </w:r>
    </w:p>
    <w:p w14:paraId="2B614B3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 показателей ситуативной и личностной тревожности с помощью ключа.</w:t>
      </w:r>
    </w:p>
    <w:p w14:paraId="4E90749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основе оценки уровня тревожности составле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рекомендаций для коррекции поведения испытуемого.</w:t>
      </w:r>
    </w:p>
    <w:p w14:paraId="16D5DAB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Вычисление среднегруппового показателя ситуативной тревожности (СТ) и личностной тревожности (ЛТ) и их сравнительный анализ в зависимости, например, от половой принадлежности испытуемых.</w:t>
      </w:r>
    </w:p>
    <w:p w14:paraId="25345CB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Приложение Г</w:t>
      </w:r>
    </w:p>
    <w:p w14:paraId="64D6E30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2D1577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Интегративный тест тревожности Стимульный материал</w:t>
      </w:r>
    </w:p>
    <w:p w14:paraId="54165A9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89DEFD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А. Бланк ситуативной тревоги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7"/>
        <w:gridCol w:w="1302"/>
        <w:gridCol w:w="1753"/>
        <w:gridCol w:w="1462"/>
        <w:gridCol w:w="1757"/>
      </w:tblGrid>
      <w:tr w:rsidR="00000000" w14:paraId="2F8316D2" w14:textId="77777777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635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Утверждение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2F9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Совсем нет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862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Слабо выражено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1E2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Выражено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763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Очень выражено</w:t>
            </w:r>
          </w:p>
        </w:tc>
      </w:tr>
      <w:tr w:rsidR="00000000" w14:paraId="58FBBD7E" w14:textId="77777777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382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1. Я нахожусь в напряжении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FD0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76C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535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CA8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76AAB7C" w14:textId="77777777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7A3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2. Я расстроен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987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95A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151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E82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E7E7091" w14:textId="77777777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77E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3. Я тревожусь о будущем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D50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592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8DA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FAE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7DCAC34" w14:textId="77777777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662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4. Я нервничаю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F38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856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5D3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172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84B25E2" w14:textId="77777777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FE7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5. Я озаб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очен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D2B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46A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CA9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CCB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98E5809" w14:textId="77777777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23F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6. Я возбужден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BFC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524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DA2E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2C3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A8A742A" w14:textId="77777777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215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7. Я ощущаю непонятную угрозу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F3A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4C1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38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669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B159A36" w14:textId="77777777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49D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8. Я быстро устаю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D47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896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531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74C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7DE3382" w14:textId="77777777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FD3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9. Я не уверен в себе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A4C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AEF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3448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CB5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D9A93B8" w14:textId="77777777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C6C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10. Я избегаю любых конфликтов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EE9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6A6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961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B69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53D37A7" w14:textId="77777777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D8C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11. Я легко прихожу в замешательство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297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14D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63C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BEA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4621239" w14:textId="77777777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EED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12. Я ощущаю свою бесполезность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7A8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97B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E9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DF0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6198700" w14:textId="77777777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BFC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13. Я плохо сплю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933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190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C5C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CB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280416B" w14:textId="77777777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B3B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14. Я ощущаю себя утомленным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329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9C6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26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C12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5F0E2AB" w14:textId="77777777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ABE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15. Я эмоционально чувствителен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2E8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1C2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2BA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783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05347F0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9FB1A1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Б. Бланк личностной тревоги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5"/>
        <w:gridCol w:w="1223"/>
        <w:gridCol w:w="913"/>
        <w:gridCol w:w="905"/>
        <w:gridCol w:w="2035"/>
      </w:tblGrid>
      <w:tr w:rsidR="00000000" w14:paraId="13D3C531" w14:textId="77777777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EF8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Утверждение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E6D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5C9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Редко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2ACD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Часто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F02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Почти всё время</w:t>
            </w:r>
          </w:p>
        </w:tc>
      </w:tr>
      <w:tr w:rsidR="00000000" w14:paraId="33DA8EC1" w14:textId="77777777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B0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1. Я нахожусь в напряжении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9EE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1C6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67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153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F1DAE32" w14:textId="77777777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646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2. Я расстроен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42B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A1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0E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9DA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AE8499C" w14:textId="77777777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7E6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3. Я тревожусь о будущем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A8F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BF6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AAF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E3E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EF7E04C" w14:textId="77777777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AD5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4. Я нервничаю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C5A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C35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4CA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56B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A665984" w14:textId="77777777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CA8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5. Я озабочен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88A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F53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2AC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E2E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E0EFFF9" w14:textId="77777777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F85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6. Я возбужден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F8B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E0F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39D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222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6AB5A2E" w14:textId="77777777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D55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7. Я ощущаю непонятную угрозу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4BF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C7E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D6F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C1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A908B1A" w14:textId="77777777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64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8. Я быстро устаю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573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13B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668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D7F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D2BD2A8" w14:textId="77777777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27C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9. Я не уверен в себе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EEF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41F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7E3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249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6CFE98A" w14:textId="77777777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3F3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10. Я избегаю любых конфликтов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EB3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10C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181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82A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21629B4" w14:textId="77777777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F99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11. Я легко прихожу в замешательство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36D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F06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B95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15D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C89D6B2" w14:textId="77777777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D29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12. Я ощущаю свою бесполезность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539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5BB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34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95C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5D5E257" w14:textId="77777777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3AC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13. Я плохо сплю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2B5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CD5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9F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C53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A55CB99" w14:textId="77777777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C88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14. Я ощущаю себя утомленным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6B6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AE9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0FA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244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E8908D7" w14:textId="77777777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7B5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15. Я эмоционально чувствителен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420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9BD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DDB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FE4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0A24D21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9C4F6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Ключ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334"/>
        <w:gridCol w:w="455"/>
        <w:gridCol w:w="455"/>
        <w:gridCol w:w="456"/>
        <w:gridCol w:w="337"/>
        <w:gridCol w:w="456"/>
        <w:gridCol w:w="456"/>
        <w:gridCol w:w="576"/>
        <w:gridCol w:w="337"/>
        <w:gridCol w:w="456"/>
        <w:gridCol w:w="456"/>
        <w:gridCol w:w="576"/>
        <w:gridCol w:w="337"/>
        <w:gridCol w:w="456"/>
        <w:gridCol w:w="456"/>
        <w:gridCol w:w="576"/>
        <w:gridCol w:w="337"/>
        <w:gridCol w:w="456"/>
        <w:gridCol w:w="576"/>
        <w:gridCol w:w="572"/>
      </w:tblGrid>
      <w:tr w:rsidR="00000000" w14:paraId="1790E961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680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817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ЭД</w:t>
            </w: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2AF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АСТ</w:t>
            </w: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07E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ФОБ</w:t>
            </w: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9E9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6B0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СЗ</w:t>
            </w:r>
          </w:p>
        </w:tc>
      </w:tr>
      <w:tr w:rsidR="00000000" w14:paraId="0E206C1E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FA4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D0B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8CB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5EA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27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08B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F5C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B93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8E3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EF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9DE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C7F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294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D35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F00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B3A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E9B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4DE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504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325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2F1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000000" w14:paraId="456C9F76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62B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BEB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8F4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83D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CD8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DE7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B78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7B4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265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589EDEF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531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C39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923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021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A3E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278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A39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609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974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514528A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C8A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B9C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660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B8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D03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741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8E3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F23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66C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76DE3C0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350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010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149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E6F3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AD8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D2A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9DF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018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EC1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1CB1E72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109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47AE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AD2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945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33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DA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E0A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96F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919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44ED10E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F32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DCD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C40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028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DC6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2B9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275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BBC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6BB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C86518C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E40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71A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16F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FE6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BF7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AF4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BEE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D59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EF5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9DD1840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396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300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5F8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959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94E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391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91A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B38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E47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02935D1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39B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4C5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9EA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8E1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DF6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E89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3DA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041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9B3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FBA6AF3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6C8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CD4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69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8AD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709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CDB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A6E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8EB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DA4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171</w:t>
            </w:r>
          </w:p>
        </w:tc>
      </w:tr>
      <w:tr w:rsidR="00000000" w14:paraId="155CFFEA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E8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03A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BE7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D08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0FA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6B7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4A8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74F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AE0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129</w:t>
            </w:r>
          </w:p>
        </w:tc>
      </w:tr>
      <w:tr w:rsidR="00000000" w14:paraId="39BCD6D9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5E6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015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4C7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387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E34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332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10A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32E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DBD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B7FD1F9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1EC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408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0A0D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F0A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797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21A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995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855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0EF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422FFEFB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0D8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E1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2D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55B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89C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5C8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7A9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BAA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D98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B324D99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CA3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4A1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315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C06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1B8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5B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790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6B5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B19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C44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B56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1F0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53D7EDE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DCE928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Обработка результатов</w:t>
      </w:r>
    </w:p>
    <w:p w14:paraId="18D9310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подсчёта сырых значений необходимо в соответствии с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лючом сложить баллы, соответствующие ответам на входящие в каждую шкалу утверждения. </w:t>
      </w:r>
    </w:p>
    <w:p w14:paraId="5F3B5C9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облегчения процедуры сравнения результатов между собой осуществляется перевод сырых баллов в нормативные -станайны, согласно трем нижеприведенным таблицам.</w:t>
      </w:r>
    </w:p>
    <w:p w14:paraId="035B244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8ABBE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Перевод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станайны показателей общей тревожности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06"/>
        <w:gridCol w:w="4481"/>
        <w:gridCol w:w="2584"/>
      </w:tblGrid>
      <w:tr w:rsidR="00000000" w14:paraId="0706217A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B65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Станайны</w:t>
            </w:r>
          </w:p>
        </w:tc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CEE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Сырые баллы</w:t>
            </w:r>
          </w:p>
        </w:tc>
      </w:tr>
      <w:tr w:rsidR="00000000" w14:paraId="61B1A501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099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5ED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Взрослые и юноши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288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Девушки</w:t>
            </w:r>
          </w:p>
        </w:tc>
      </w:tr>
      <w:tr w:rsidR="00000000" w14:paraId="729E98A7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F3E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A4E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менее 6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36E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менее 6</w:t>
            </w:r>
          </w:p>
        </w:tc>
      </w:tr>
      <w:tr w:rsidR="00000000" w14:paraId="4149439B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433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7B4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7-8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6A7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7-8</w:t>
            </w:r>
          </w:p>
        </w:tc>
      </w:tr>
      <w:tr w:rsidR="00000000" w14:paraId="314D1465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775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ED6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27E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9-10</w:t>
            </w:r>
          </w:p>
        </w:tc>
      </w:tr>
      <w:tr w:rsidR="00000000" w14:paraId="73F09A02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33D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B47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F46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11-12</w:t>
            </w:r>
          </w:p>
        </w:tc>
      </w:tr>
      <w:tr w:rsidR="00000000" w14:paraId="5AFE2E76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3E5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033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12-14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63C9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13-16</w:t>
            </w:r>
          </w:p>
        </w:tc>
      </w:tr>
      <w:tr w:rsidR="00000000" w14:paraId="29A43BFA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500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798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16-18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F6B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17-21</w:t>
            </w:r>
          </w:p>
        </w:tc>
      </w:tr>
      <w:tr w:rsidR="00000000" w14:paraId="443D86B1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A9C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2DD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19-22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057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22-25</w:t>
            </w:r>
          </w:p>
        </w:tc>
      </w:tr>
      <w:tr w:rsidR="00000000" w14:paraId="28A4CFBA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1EE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2FC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23-26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E2A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26-30</w:t>
            </w:r>
          </w:p>
        </w:tc>
      </w:tr>
      <w:tr w:rsidR="00000000" w14:paraId="284EC123" w14:textId="77777777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C8B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076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 и более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CC5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 и более</w:t>
            </w:r>
          </w:p>
        </w:tc>
      </w:tr>
    </w:tbl>
    <w:p w14:paraId="70541BC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5BA86B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Перевод в станайны показа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телей дополнительных шкал для взрослых и юношей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8"/>
        <w:gridCol w:w="1627"/>
        <w:gridCol w:w="1627"/>
        <w:gridCol w:w="1627"/>
        <w:gridCol w:w="1627"/>
        <w:gridCol w:w="1625"/>
      </w:tblGrid>
      <w:tr w:rsidR="00000000" w14:paraId="73CB9679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25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Станайны</w:t>
            </w:r>
          </w:p>
        </w:tc>
        <w:tc>
          <w:tcPr>
            <w:tcW w:w="8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315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Суммы диагностических коэффициентов</w:t>
            </w:r>
          </w:p>
        </w:tc>
      </w:tr>
      <w:tr w:rsidR="00000000" w14:paraId="06FF8EB0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8A0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1CB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ЭД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8C5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АСТ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F89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ФОБ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615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3D9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СЗ</w:t>
            </w:r>
          </w:p>
        </w:tc>
      </w:tr>
      <w:tr w:rsidR="00000000" w14:paraId="7D21484A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B3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47D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 и менее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407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 и менее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55D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 и менее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FFA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44 и менее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A99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 и менее</w:t>
            </w:r>
          </w:p>
        </w:tc>
      </w:tr>
      <w:tr w:rsidR="00000000" w14:paraId="3A3421A3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4CC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092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35-48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C4E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27-36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DB6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14-19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7AB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45-62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853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51-70</w:t>
            </w:r>
          </w:p>
        </w:tc>
      </w:tr>
      <w:tr w:rsidR="00000000" w14:paraId="07DA9EA2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4CD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06A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49-62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2F8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37-47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E3C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20-24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F07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63-80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787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71-90</w:t>
            </w:r>
          </w:p>
        </w:tc>
      </w:tr>
      <w:tr w:rsidR="00000000" w14:paraId="6E49D4E6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720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A9A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63-76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D10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48-57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AD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25-29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4A5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81-97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80B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91-110</w:t>
            </w:r>
          </w:p>
        </w:tc>
      </w:tr>
      <w:tr w:rsidR="00000000" w14:paraId="0CFB59E6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6A2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118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77-100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BDE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58-82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96B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30-54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B25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98-122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949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111-135</w:t>
            </w:r>
          </w:p>
        </w:tc>
      </w:tr>
      <w:tr w:rsidR="00000000" w14:paraId="3348F367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758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16B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101-137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127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83-122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1F5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55-99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459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123-155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C58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136-165</w:t>
            </w:r>
          </w:p>
        </w:tc>
      </w:tr>
      <w:tr w:rsidR="00000000" w14:paraId="02085454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94D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5D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138-173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C60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123-161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B94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100-144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F41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156-187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F6D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166-195</w:t>
            </w:r>
          </w:p>
        </w:tc>
      </w:tr>
      <w:tr w:rsidR="00000000" w14:paraId="309D2E29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DE6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DEA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174-209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7C5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162-201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C64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145-188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E74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188-219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9BE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196-225</w:t>
            </w:r>
          </w:p>
        </w:tc>
      </w:tr>
      <w:tr w:rsidR="00000000" w14:paraId="39E8ED18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9FA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A64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210 и более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53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202 и более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9A4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189 и более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199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220 и более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C63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226 и более</w:t>
            </w:r>
          </w:p>
        </w:tc>
      </w:tr>
    </w:tbl>
    <w:p w14:paraId="37DC85A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1FFA8D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Перевод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станайны показателей дополнительных шкал для девушек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8"/>
        <w:gridCol w:w="1627"/>
        <w:gridCol w:w="1627"/>
        <w:gridCol w:w="1627"/>
        <w:gridCol w:w="1627"/>
        <w:gridCol w:w="1625"/>
      </w:tblGrid>
      <w:tr w:rsidR="00000000" w14:paraId="0D46514C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05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Станайны</w:t>
            </w:r>
          </w:p>
        </w:tc>
        <w:tc>
          <w:tcPr>
            <w:tcW w:w="8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ED5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Суммы диагностических коэффициентов</w:t>
            </w:r>
          </w:p>
        </w:tc>
      </w:tr>
      <w:tr w:rsidR="00000000" w14:paraId="067E4C41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86C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8D0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ЭД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643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АСТ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475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ФОБ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47F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E50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СЗ</w:t>
            </w:r>
          </w:p>
        </w:tc>
      </w:tr>
      <w:tr w:rsidR="00000000" w14:paraId="1A941BEA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1AE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E53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 и менее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EAD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 и менее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1A5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 и менее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0B5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 и менее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0E1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 и менее</w:t>
            </w:r>
          </w:p>
        </w:tc>
      </w:tr>
      <w:tr w:rsidR="00000000" w14:paraId="5AD919EE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A32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92B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43-58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586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32-44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778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17-23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2ED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54-75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E1E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61-85</w:t>
            </w:r>
          </w:p>
        </w:tc>
      </w:tr>
      <w:tr w:rsidR="00000000" w14:paraId="56B62D41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B67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1E5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59-75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AAC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45-57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412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24-29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73D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76-97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EBA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86-109</w:t>
            </w:r>
          </w:p>
        </w:tc>
      </w:tr>
      <w:tr w:rsidR="00000000" w14:paraId="4344882C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F58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DB0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76-92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1C8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58-70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DBB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30-36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5E7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98-118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4CFC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110-134</w:t>
            </w:r>
          </w:p>
        </w:tc>
      </w:tr>
      <w:tr w:rsidR="00000000" w14:paraId="48987BBE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C95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E1C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93-117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5A9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71-95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681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37-61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F3C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119-143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120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135-159</w:t>
            </w:r>
          </w:p>
        </w:tc>
      </w:tr>
      <w:tr w:rsidR="00000000" w14:paraId="3B9481B7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F78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9EC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118-150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177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96-132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B10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62-104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861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144-172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536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160-184</w:t>
            </w:r>
          </w:p>
        </w:tc>
      </w:tr>
      <w:tr w:rsidR="00000000" w14:paraId="1006240E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278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CB3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151-183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FC2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133-169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878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105-148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3F4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173-200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82A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185-210</w:t>
            </w:r>
          </w:p>
        </w:tc>
      </w:tr>
      <w:tr w:rsidR="00000000" w14:paraId="718B5F8C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F49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43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184-217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9EB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170-206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C48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149-191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33C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201-228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625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211-235</w:t>
            </w:r>
          </w:p>
        </w:tc>
      </w:tr>
      <w:tr w:rsidR="00000000" w14:paraId="7C0F6458" w14:textId="77777777">
        <w:tblPrEx>
          <w:tblCellMar>
            <w:top w:w="0" w:type="dxa"/>
            <w:bottom w:w="0" w:type="dxa"/>
          </w:tblCellMar>
        </w:tblPrEx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63B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2B1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218 и более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9DC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207 и более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546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192 и более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D81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229 и более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421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236 и более</w:t>
            </w:r>
          </w:p>
        </w:tc>
      </w:tr>
    </w:tbl>
    <w:p w14:paraId="75896FF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49840A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Приложение Д</w:t>
      </w:r>
    </w:p>
    <w:p w14:paraId="4FF500E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52FE37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PF опросник Кэттелла (форма С)</w:t>
      </w:r>
    </w:p>
    <w:p w14:paraId="19367F1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B6389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Стимульный материал</w:t>
      </w:r>
    </w:p>
    <w:p w14:paraId="1BA5211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думаю, что моя память сейчас лучше, чем была раньше.) да) трудно сказать) нет</w:t>
      </w:r>
    </w:p>
    <w:p w14:paraId="28F43AD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вполне мог бы жить один, вдали от людей.) да) иногда) нет</w:t>
      </w:r>
    </w:p>
    <w:p w14:paraId="3C8213C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предположить, что небо находи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тся «внизу» и что зимой «жарко», я должен был бы назвать преступника:) бандитом) святым) тучей</w:t>
      </w:r>
    </w:p>
    <w:p w14:paraId="653CE88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я ложусь спать, то:) быстро засыпаю) когда как) засыпаю с трудом</w:t>
      </w:r>
    </w:p>
    <w:p w14:paraId="6CB1177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бы я вел машину по дороге, где много других автомашин, я предпочел бы:) пропустить вп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еред большинство машин) не знаю) обогнать все идущие впереди машины</w:t>
      </w:r>
    </w:p>
    <w:p w14:paraId="60DF538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компании я предоставляю возможность другим шутить и рассказывать всякие истории.) да) иногда) нет</w:t>
      </w:r>
    </w:p>
    <w:p w14:paraId="72944D9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важно, чтобы во всем окружающем не было беспорядка.) верно) трудно сказать) неверно</w:t>
      </w:r>
    </w:p>
    <w:p w14:paraId="3E70804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Большинство людей, с которыми я бываю в компаниях, несомненно, рады меня видеть.) да) иногда) нет</w:t>
      </w:r>
    </w:p>
    <w:p w14:paraId="7CF509A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больше нравятся:) фигурное катание) затрудняюсь сказать) борьба и регби и балет</w:t>
      </w:r>
    </w:p>
    <w:p w14:paraId="5F80A69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Меня забавляет несоответствие между тем, что люди делают, и тем, что они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отом рассказывают об этом.) да) иногда) нет</w:t>
      </w:r>
    </w:p>
    <w:p w14:paraId="65847F3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Читая о каком-либо происшествии, я интересуюсь всеми подробностями.) всегда) иногда) редко</w:t>
      </w:r>
    </w:p>
    <w:p w14:paraId="27116B4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друзья подшучивают надо мной, я смеюсь вместе со всеми и не обижаюсь.) верно) не знаю) неверно</w:t>
      </w:r>
    </w:p>
    <w:p w14:paraId="624E284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Если мне кто-нибудь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нагрубит, я могу быстро забыть об этом.) верно) не знаю) неверно</w:t>
      </w:r>
    </w:p>
    <w:p w14:paraId="6B6C650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больше нравится придумывать новые способы в выполнении какой-либо работы, чем придерживаться испытанных приемов.) верно) не знаю) неверно</w:t>
      </w:r>
    </w:p>
    <w:p w14:paraId="386C24E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я планирую что-нибудь, я предпочитаю делать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это самостоятельно, без чьей-либо помощи.) верно) иногда) нет</w:t>
      </w:r>
    </w:p>
    <w:p w14:paraId="27D021F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Думаю, что я - менее чувствительный и менее возбудимый, чем большинство людей.) верно) затрудняюсь ответить) неверно</w:t>
      </w:r>
    </w:p>
    <w:p w14:paraId="76B399C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Меня раздражают люди, которые не могут быстро принимать решения.) верно) ког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как) неверно</w:t>
      </w:r>
    </w:p>
    <w:p w14:paraId="631E749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Иногда, хотя и кратковременно, у меня возникало чувство раздражения по отношению к моим родителям.) да) не знаю) нет</w:t>
      </w:r>
    </w:p>
    <w:p w14:paraId="226B282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скорее раскрыл бы свои сокровенные мысли:) своим хорошим друзьям) не знаю) в своем дневнике</w:t>
      </w:r>
    </w:p>
    <w:p w14:paraId="03F070E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думаю, что слово, противопо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ложное по смыслу противоположности слова «неточный», - это:) небрежный) тщательный) приблизительный</w:t>
      </w:r>
    </w:p>
    <w:p w14:paraId="3A29319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меня всегда хватает энергии, когда мне это необходимо) да) трудно сказать) нет</w:t>
      </w:r>
    </w:p>
    <w:p w14:paraId="5960C44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Меня больше раздражают люди, которые:) своими грубыми шутками вгоняют людей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краску) затрудняюсь ответить) создают неудобства, когда ни опаздывают на условленную встречу со мной</w:t>
      </w:r>
    </w:p>
    <w:p w14:paraId="7057924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очень нравится приглашать к себе гостей и развлекать их.) верно) не знаю) неверно</w:t>
      </w:r>
    </w:p>
    <w:p w14:paraId="6A9321C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думаю, что:) можно не все делать одинаково тщательно) затрудняюс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сказать) любую работу следует выполнять тщательно, если Вы за нее взялись</w:t>
      </w:r>
    </w:p>
    <w:p w14:paraId="2984B34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обычно приходится преодолевать смущение.) да) иногда) нет</w:t>
      </w:r>
    </w:p>
    <w:p w14:paraId="62DE83A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Мои друзья чаще.) советуются со мной) делают то и другое) дают мне советы поровну</w:t>
      </w:r>
    </w:p>
    <w:p w14:paraId="0D6DAE3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приятель обманывает меня в мел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очах, я скорее предпочту сделать вид, что не заметил этого, чем разоблачу его.) да) иногда) нет</w:t>
      </w:r>
    </w:p>
    <w:p w14:paraId="43C0E97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предпочитаю друзей:) интересы которых имеют деловой и практический характер) не знаю) которые отличаются философским взглядом на жизнь</w:t>
      </w:r>
    </w:p>
    <w:p w14:paraId="5ACA502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могу равнодушно слуш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ать, как другие люди высказывают идеи, противоположные тем, в которые я твердо верю.) верно) затрудняюсь сказать) неверно</w:t>
      </w:r>
    </w:p>
    <w:p w14:paraId="1E70D52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Меня волнуют мои прошлые поступки и ошибки.) да) не знаю) нет</w:t>
      </w:r>
    </w:p>
    <w:p w14:paraId="69AE513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бы я одинаково хорошо умел делать и то и другое, я бы предпочел:)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грать в шахматы) затрудняюсь сказать) играть в городки</w:t>
      </w:r>
    </w:p>
    <w:p w14:paraId="5F6DDA0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нравятся общительные, компанейские люди.) да) не знаю) нет</w:t>
      </w:r>
    </w:p>
    <w:p w14:paraId="145344B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настолько осторожен и практичен, что со мной случается меньше неприятных неожиданностей, чем с другими людьми.) да) затрудняюсь сказать)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нет</w:t>
      </w:r>
    </w:p>
    <w:p w14:paraId="597F32E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могу забыть о своих заботах и обязанностях, когда мне это необходимо.) да) иногда) нет</w:t>
      </w:r>
    </w:p>
    <w:p w14:paraId="7FD1E59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бывает трудно признать, что я не прав.) да) иногда) нет</w:t>
      </w:r>
    </w:p>
    <w:p w14:paraId="3261F23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предприятии мне было бы интереснее:) работать с маши нами и механизмами и участвовать в основном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оизводстве) трудно сказать) беседовать с людьми, занимаясь общественной работой</w:t>
      </w:r>
    </w:p>
    <w:p w14:paraId="729583A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Какое слово не связано с двумя другими?) кошка) близко) солнце</w:t>
      </w:r>
    </w:p>
    <w:p w14:paraId="6CE800B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То, что в некоторой степени отвлекает мое внимание:) раздражает меня) нечто среднее) не беспокоит меня совершенно</w:t>
      </w:r>
    </w:p>
    <w:p w14:paraId="1B71750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бы у меня было много денег, то я: #* a) жил бы, не стесняя себя ни в чем) не знаю) позаботился бы о том, чтобы не вызывать к себе зависти</w:t>
      </w:r>
    </w:p>
    <w:p w14:paraId="6AA37F0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Худшее наказание для меня:) тяжелая работа) не знаю) быть запертым в одиночестве</w:t>
      </w:r>
    </w:p>
    <w:p w14:paraId="1D4E436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Люди должны больше, чем сейчас,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соблюдать нравственные нормы.) да) иногда) нет</w:t>
      </w:r>
    </w:p>
    <w:p w14:paraId="5E7CC84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говорили, что ребенком я был:) спокойным и любил оставаться один) трудно сказать) живым и подвижным и меня нельзя было оставить одного</w:t>
      </w:r>
    </w:p>
    <w:p w14:paraId="741BD09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предпочел бы работать с приборами.) да) не знаю) нет</w:t>
      </w:r>
    </w:p>
    <w:p w14:paraId="6A1DFC4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Думаю, что бол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ьшинство свидетелей на суде говорят правду, даже если это нелегко для них.) да) трудно сказать) нет</w:t>
      </w:r>
    </w:p>
    <w:p w14:paraId="1B65393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Иногда я не решаюсь проводить в жизнь свои идеи, потому что они кажутся мне неосуществимыми.) верно) затрудняюсь ответить) неверно</w:t>
      </w:r>
    </w:p>
    <w:p w14:paraId="1551D17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стараюсь смеяться над 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утками не так громко, как большинство людей.) верно) не знаю) неверно</w:t>
      </w:r>
    </w:p>
    <w:p w14:paraId="7EDEC40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никогда не чувствовал себя таким несчастным, чтобы хотелось плакать #* a) верно) не знаю) неверно</w:t>
      </w:r>
    </w:p>
    <w:p w14:paraId="4313716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больше нравится) марш в исполнении духового оркестра) не знаю) фортепианная музыка</w:t>
      </w:r>
    </w:p>
    <w:p w14:paraId="5BF13D2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предпочел бы провести отпуск) в деревне с одним или двумя друзьями) затрудняюсь сказать) возглавляя группу в туристском лагере</w:t>
      </w:r>
    </w:p>
    <w:p w14:paraId="50C2D8E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Усилия, затраченные на составление планов:) никогда не лишни) трудно сказать) не стоят этого</w:t>
      </w:r>
    </w:p>
    <w:p w14:paraId="5E070AE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Необдуманные поступки и высказыва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моих приятелей в мой адрес не обижают и не огорчают меня.) верно) не знаю) неверно</w:t>
      </w:r>
    </w:p>
    <w:p w14:paraId="4F3B021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Удавшиеся дела кажутся мне легкими.) всегда) иногда) редко</w:t>
      </w:r>
    </w:p>
    <w:p w14:paraId="25CCC81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предпочел бы работать:) в учреждении, где мне пришлось бы руководить людьми и все время быть среди них) зат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рудняюсь ответить) в одиночестве, например архитектором, который разрабатывает свой проект</w:t>
      </w:r>
    </w:p>
    <w:p w14:paraId="3C25AF2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Дом относится к комнате, как дерево:) к лесу) к растению) к листу</w:t>
      </w:r>
    </w:p>
    <w:p w14:paraId="0CBCD12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То, что я делаю, у меня не получается:) редко) время от времени) часто</w:t>
      </w:r>
    </w:p>
    <w:p w14:paraId="42B1375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большинстве дел я предпочи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таю:) рискнуть) когда как) действовать наверняка</w:t>
      </w:r>
    </w:p>
    <w:p w14:paraId="23A4BA7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Вероятно, некоторые люди считают, что Я слишком много говорю.) скорее всего, это так) не знаю) думаю, что это не так</w:t>
      </w:r>
    </w:p>
    <w:p w14:paraId="0192CB2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больше нравится человек:) большого ума, даже если он ненадежен и непостоянен) трудно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казать) со средними способностями, но зато умеющий противостоять всяким соблазнам</w:t>
      </w:r>
    </w:p>
    <w:p w14:paraId="7788D2D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принимаю решения) быстрее, чем многие люди) не знаю) медленнее, чем большинство людей</w:t>
      </w:r>
    </w:p>
    <w:p w14:paraId="570E428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меня большое впечатление производят.) мастерство и изящество) трудно сказать) сила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мощь</w:t>
      </w:r>
    </w:p>
    <w:p w14:paraId="591A023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считаю себя человеком, склонным к сотрудничеству,) да) не знаю) нет</w:t>
      </w:r>
    </w:p>
    <w:p w14:paraId="55D2D58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больше нравится разговаривать с людьми изысканными, утонченными, чем с откровенными и прямолинейными.) да) не знаю) нет</w:t>
      </w:r>
    </w:p>
    <w:p w14:paraId="1456CA6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предпочитаю) сам решать вопросы касающиеся меня лично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затрудняюсь ответить) советоваться с моими, друзьями</w:t>
      </w:r>
    </w:p>
    <w:p w14:paraId="609F9EE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человек не отвечает на мои слова, то я чувствую, что, должно быть, сказал какую-нибудь глупость.) верно) не знаю) неверно</w:t>
      </w:r>
    </w:p>
    <w:p w14:paraId="669F89F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школьные годы я больше всего получил знаний) на уроках) не знаю) читая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ниги</w:t>
      </w:r>
    </w:p>
    <w:p w14:paraId="117D7DB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избегаю общественной работы и связанной с этим ответственности) верно) иногда) неверно</w:t>
      </w:r>
    </w:p>
    <w:p w14:paraId="164D727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очень трудный вопрос требует от меня больших усилий, то я:) начну заниматься другим вопросом) затрудняюсь сказать) еще раз попытаюсь решить этот вопрос</w:t>
      </w:r>
    </w:p>
    <w:p w14:paraId="342BDDB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возникают сильные эмоции: тревога, гнев, приступы смеха и т. д., - казалось бы, без определенных причин) да) иногда) нет</w:t>
      </w:r>
    </w:p>
    <w:p w14:paraId="11E4D98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Иногда я соображаю хуже, чем обычно.) верно) не знаю) неверно</w:t>
      </w:r>
    </w:p>
    <w:p w14:paraId="137A883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Мне приятно сделать человеку одолжение, согласившись назначить встречу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ним на время, удобное для него, даже если это. Немного неудобно для меня.) да) иногда) нет</w:t>
      </w:r>
    </w:p>
    <w:p w14:paraId="5EC8238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думаю, что правильное число, которое должно продолжить ряд 1, 2, 3, 6, 5,... -это:) 10) 5) 7</w:t>
      </w:r>
    </w:p>
    <w:p w14:paraId="3F070C4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Иногда у меня бывают непродолжительные приступы тошноты и головокруж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без определенной причины.) да) очень редко) нет</w:t>
      </w:r>
    </w:p>
    <w:p w14:paraId="0C6F597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предпочитаю скорее отказаться от своего заказа, чем доставить официанту или официантке лишнее беспокойство.) да) иногда) нет</w:t>
      </w:r>
    </w:p>
    <w:p w14:paraId="26C7D0E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живу сегодняшним днем в большей степени, чем другие люди, #* a) верно) тру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дно сказать) неверно</w:t>
      </w:r>
    </w:p>
    <w:p w14:paraId="5AA5B08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вечеринке мне нравится:) принимать участие в интересной деловой беседе) затрудняюсь ответить) отдыхать вместе со всеми</w:t>
      </w:r>
    </w:p>
    <w:p w14:paraId="217285B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высказываю свое мнение независимо от того, кто меня слушает:) да) иногда) нет</w:t>
      </w:r>
    </w:p>
    <w:p w14:paraId="417F657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бы я мог перенестись в прошл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ое, я хотел бы встретиться с:) Ньютоном) не знаю) Шекспиром</w:t>
      </w:r>
    </w:p>
    <w:p w14:paraId="4F64465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вынужден удерживать себя от того, чтобы не улаживать чужие дала.) да) иногда) нет</w:t>
      </w:r>
    </w:p>
    <w:p w14:paraId="54EC709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Работая в магазине, я предпочел бы:) оформлять витрины) не знаю) быть кассиром</w:t>
      </w:r>
    </w:p>
    <w:p w14:paraId="0DA7648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люди плохо думают обо мне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я не стараюсь переубедить их, а продолжаю поступать так, как считаю нужным.) да) трудно сказать) нет</w:t>
      </w:r>
    </w:p>
    <w:p w14:paraId="69C7B66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я вижу, что мой старый друг холоден со мной и избегает меня, я обычно:) сразу же думаю: «У него плохое настроение») не знаю) начинаю думать о том,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акой неверный поступок я со вершил</w:t>
      </w:r>
    </w:p>
    <w:p w14:paraId="2DAD6BD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Многие неприятности происходят из-за людей:) которые стараются во все внести изменения, хотя уже существуют удовлетворительные способы решения этих вопросов) не знаю) которые отвергают новые, многообещающие предложения</w:t>
      </w:r>
    </w:p>
    <w:p w14:paraId="710E78C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получаю большое удовольствие, рассказывая местные новости.) да) иногда) неверно</w:t>
      </w:r>
    </w:p>
    <w:p w14:paraId="533B950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Аккуратные, требовательные люди не уживаются со мной.) верно) иногда) неверно</w:t>
      </w:r>
    </w:p>
    <w:p w14:paraId="2FD0EC6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кажется, что я менее раздражителен, чем большинство людей.) верно) не знаю) неверно</w:t>
      </w:r>
    </w:p>
    <w:p w14:paraId="7D0A3AD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могу лег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 не считаться с другими людьми, чем они со мной.) верно) иногда) неверно</w:t>
      </w:r>
    </w:p>
    <w:p w14:paraId="0C7FCA2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Бывает, что все утро я не хочу ни с кем разговаривать.) часто) иногда) никогда</w:t>
      </w:r>
    </w:p>
    <w:p w14:paraId="1D7C279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Если стрелки часов встречаются ровно через каждые 65 минут, отмеренных по точным часам, то эти часы:)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отстают) идут правильно) спешат</w:t>
      </w:r>
    </w:p>
    <w:p w14:paraId="3F07C6B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бывает скучно:) часто) иногда) редко</w:t>
      </w:r>
    </w:p>
    <w:p w14:paraId="2860164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Люди говорят, что мне нравится все делать своим оригинальным способом.) верно) иногда) неверно</w:t>
      </w:r>
    </w:p>
    <w:p w14:paraId="0944796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считаю, что нужно избегать излишних волнений, потому что они утомительны.) да) иногда)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нет</w:t>
      </w:r>
    </w:p>
    <w:p w14:paraId="22F2B18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Дома в свободное время я:) отдыхаю от всех дел) затрудняюсь ответить) занимаюсь интересными делами</w:t>
      </w:r>
    </w:p>
    <w:p w14:paraId="539034B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осторожно отношусь к завязыванию дружеских отношений с незнакомыми людьми.) да) иногда) нет</w:t>
      </w:r>
    </w:p>
    <w:p w14:paraId="5E44548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считаю, что то, что люди говорят стихами, можно так же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очно выразить прозой.) да) затрудняюсь ответить) нет</w:t>
      </w:r>
    </w:p>
    <w:p w14:paraId="7E6BDAB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кажется, что люди, с которыми я нахожусь в дружеских отношениях, могут оказаться отнюдь не друзьями за моей спиной.) да) иногда) нет</w:t>
      </w:r>
    </w:p>
    <w:p w14:paraId="0AB3961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Мне кажется, что самые драматические события уже через год не оста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вят в моей душе никаких следов.) да) не знаю) нет</w:t>
      </w:r>
    </w:p>
    <w:p w14:paraId="2692064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думаю, что интереснее:) работать срастениям и агентом) не знаю) быть страховым</w:t>
      </w:r>
    </w:p>
    <w:p w14:paraId="4B080A1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подвержен суевериям и беспричинному страху по отношению к некоторым вещам, например, к определенным животным, местам, датам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т.д.) да) иногда) нет</w:t>
      </w:r>
    </w:p>
    <w:p w14:paraId="0E78F47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люблю размышлять о том, как можно было бы улучшить мир.) да) трудно сказать) нет</w:t>
      </w:r>
    </w:p>
    <w:p w14:paraId="5146813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предпочитаю игры:) где надо играть в команде или иметь партнера) не знаю) где каждый играет за себя</w:t>
      </w:r>
    </w:p>
    <w:p w14:paraId="18D7357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Ночью мне снятся фантастические и нелепые сны.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да) иногда) нет</w:t>
      </w:r>
    </w:p>
    <w:p w14:paraId="132A784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я остаюсь в доме один, то через некоторое время ощущаю тревогу и страх.) да) иногда) нет</w:t>
      </w:r>
    </w:p>
    <w:p w14:paraId="5F54630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могу своим дружеским отношением ввести людей в заблуждение, хотя на самом деле они мне не нравятся.) да) иногда) нет</w:t>
      </w:r>
    </w:p>
    <w:p w14:paraId="4366EDD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Какое слово не относится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двум другим?) думать) видеть) слышать</w:t>
      </w:r>
    </w:p>
    <w:p w14:paraId="5EBF07B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198545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Ключ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0"/>
        <w:gridCol w:w="1077"/>
        <w:gridCol w:w="1078"/>
        <w:gridCol w:w="1078"/>
        <w:gridCol w:w="1078"/>
        <w:gridCol w:w="1078"/>
        <w:gridCol w:w="1258"/>
        <w:gridCol w:w="1254"/>
      </w:tblGrid>
      <w:tr w:rsidR="00000000" w14:paraId="40A254D7" w14:textId="77777777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864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Факторы</w:t>
            </w:r>
          </w:p>
        </w:tc>
        <w:tc>
          <w:tcPr>
            <w:tcW w:w="79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E30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Номера утверждений</w:t>
            </w:r>
          </w:p>
        </w:tc>
      </w:tr>
      <w:tr w:rsidR="00000000" w14:paraId="1C799525" w14:textId="77777777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990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MD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11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E76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11C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552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08F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 bc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B39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 bc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88D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103 bc</w:t>
            </w:r>
          </w:p>
        </w:tc>
      </w:tr>
      <w:tr w:rsidR="00000000" w14:paraId="5A142D36" w14:textId="77777777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7BA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1C3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66E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9E4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50F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72D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 ab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5F9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87 bc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357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D470167" w14:textId="77777777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74AA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B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DBC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 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A16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 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087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 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B15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54 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980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 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9E2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88 b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6AC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104 a 105 b</w:t>
            </w:r>
          </w:p>
        </w:tc>
      </w:tr>
      <w:tr w:rsidR="00000000" w14:paraId="14A91368" w14:textId="77777777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8D3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EED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A93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672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38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9B5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0D5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 bc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311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89 bc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929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CA420C4" w14:textId="77777777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35E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E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BBF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307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3C1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5B4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B41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 bc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AA4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 ab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22A0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2081F53" w14:textId="77777777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FC8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CF7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058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FAD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02C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57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B13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 ab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368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 bc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2DE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CFF3535" w14:textId="77777777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A66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G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321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FF3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A14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41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CE3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58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7D6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 ab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EB2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92 bc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D74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3A92F4C" w14:textId="77777777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DC2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H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192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09B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B64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6A2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831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 ab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53B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93 bc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449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3783565" w14:textId="77777777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334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EFC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B6B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C6F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FF0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38D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 bc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576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94 bc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80C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120B7B3" w14:textId="77777777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2FE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339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FC8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AA5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44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259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3AF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 ab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EE6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 ab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41A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ED99E5E" w14:textId="77777777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0B5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M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129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27D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15A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A55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522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 ab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521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 bc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AFE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47BD4609" w14:textId="77777777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476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15C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30D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7A0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404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657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 bc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9FD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97 bc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962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42A3A0CB" w14:textId="77777777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A86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O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544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D74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A4D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B56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E5B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81 bc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BCD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98 ab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DE7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450485F1" w14:textId="77777777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5C5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Q1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6D1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2D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DE9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1DD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E33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 bc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EAC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99 ab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077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F9E3356" w14:textId="77777777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4D1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Q2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0DD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468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825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BB9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1F8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83 bc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E35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 bc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73E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03ED2B68" w14:textId="77777777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57B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Q3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C96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CE1B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0D2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C1A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A1A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 bc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3A8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101 bc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D86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01D6B16" w14:textId="77777777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D54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Q4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BE5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FC5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119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 bc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A23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68 ab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52C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 bc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6F9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102 ab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B34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53A1D89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3003D5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Обработка результатов</w:t>
      </w:r>
    </w:p>
    <w:p w14:paraId="3B3E8D9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Обработка полученных данных производится с помощью ключа.</w:t>
      </w:r>
    </w:p>
    <w:p w14:paraId="69CBE42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Совпадение ответов обследуемого с «ключом» оценивается в два балла для ответов «а» и «с», совпадение ответа «b» - в один балл. Сумма баллов по каждой выделенно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группе вопросов дает в результате значение фактора. Исключением является фактор «В» - здесь любое совпадение ответа с «ключом» дает 1 балл.</w:t>
      </w:r>
    </w:p>
    <w:p w14:paraId="4DFBAEE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облегчения процедуры сравнения результатов производится перевод сырых баллов в стены, согласно нижеприведенной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таблице.</w:t>
      </w:r>
    </w:p>
    <w:p w14:paraId="4B711FB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2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1099"/>
      </w:tblGrid>
      <w:tr w:rsidR="00000000" w14:paraId="00D92FF3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B25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Факторы</w:t>
            </w:r>
          </w:p>
        </w:tc>
        <w:tc>
          <w:tcPr>
            <w:tcW w:w="79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F37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Стены</w:t>
            </w:r>
          </w:p>
        </w:tc>
      </w:tr>
      <w:tr w:rsidR="00000000" w14:paraId="618A01FA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247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C2F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86D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D24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AB8E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43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CD0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7EA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682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4CC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F84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000000" w14:paraId="6FDC8CF1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BE8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D7F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Низкие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354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3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21F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Высокие</w:t>
            </w:r>
          </w:p>
        </w:tc>
      </w:tr>
      <w:tr w:rsidR="00000000" w14:paraId="6ED96DE5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EAB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785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AA8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7EA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6C3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3F8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740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4E6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07C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3E2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F2C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000000" w14:paraId="6323D995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CD7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B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685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5D3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333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E1E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15F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836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968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94F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363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2F2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7-8</w:t>
            </w:r>
          </w:p>
        </w:tc>
      </w:tr>
      <w:tr w:rsidR="00000000" w14:paraId="05B06743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05B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C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10F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479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81D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0DD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901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435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D53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87C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C81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2DE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000000" w14:paraId="78206010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2A3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E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492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C1E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438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B45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31B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17A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BB0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1FD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21B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982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10-12</w:t>
            </w:r>
          </w:p>
        </w:tc>
      </w:tr>
      <w:tr w:rsidR="00000000" w14:paraId="229C6805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39F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F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7DF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665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0FF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858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074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0A3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5DC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9DC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8B0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33B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10-12</w:t>
            </w:r>
          </w:p>
        </w:tc>
      </w:tr>
      <w:tr w:rsidR="00000000" w14:paraId="06D14E9B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434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G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101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BC1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81C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E86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E49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D2D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4A4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C32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A98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9CD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000000" w14:paraId="199C2E80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3EC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H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B05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740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98F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271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CF5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C38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FA5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D5D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703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DE2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000000" w14:paraId="23812BB4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9E0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I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F90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F34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E40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DC8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1E8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D67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80A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5B7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6F7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31E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000000" w14:paraId="519F160B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5D4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L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375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FAD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D5F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BE8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DBD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F4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9EC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0C2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7E5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CC5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8-12</w:t>
            </w:r>
          </w:p>
        </w:tc>
      </w:tr>
      <w:tr w:rsidR="00000000" w14:paraId="6DE71F5D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7CE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M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CDF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613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1E5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0BF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793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304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6EE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B27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408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BD6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11-12</w:t>
            </w:r>
          </w:p>
        </w:tc>
      </w:tr>
      <w:tr w:rsidR="00000000" w14:paraId="0D2FEA0B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11C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N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7ED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20F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18D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C99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E16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F8B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9B0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527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363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B2C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10-12</w:t>
            </w:r>
          </w:p>
        </w:tc>
      </w:tr>
      <w:tr w:rsidR="00000000" w14:paraId="249543AC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68B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O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CBB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EA8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17D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0C1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BEE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50A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DB0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820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A65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941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10-12</w:t>
            </w:r>
          </w:p>
        </w:tc>
      </w:tr>
      <w:tr w:rsidR="00000000" w14:paraId="17A0A60F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E72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Q1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18C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ABA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3C6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E6C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6D0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7DF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2CE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532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436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BBD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000000" w14:paraId="7863A836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527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Q2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378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4A6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AF7A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878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448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938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B3E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7E0B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118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8EAF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10-12</w:t>
            </w:r>
          </w:p>
        </w:tc>
      </w:tr>
      <w:tr w:rsidR="00000000" w14:paraId="56AC8B73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1B4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Q3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350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172A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A21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161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3FBC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CEA0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33D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673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A38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856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11-12</w:t>
            </w:r>
          </w:p>
        </w:tc>
      </w:tr>
      <w:tr w:rsidR="00000000" w14:paraId="635D3913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A75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Q4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E2BE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4B9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E56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87F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E9E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9249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6-7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FF3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D532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AE7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DF4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11-12</w:t>
            </w:r>
          </w:p>
        </w:tc>
      </w:tr>
      <w:tr w:rsidR="00000000" w14:paraId="0DE5267B" w14:textId="77777777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7408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MD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207D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0-2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1D2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1391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6B56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649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A323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2734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E1E7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1B35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9440" w14:textId="77777777" w:rsidR="00000000" w:rsidRDefault="00E9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11-12</w:t>
            </w:r>
          </w:p>
        </w:tc>
      </w:tr>
    </w:tbl>
    <w:p w14:paraId="2B01FE3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6838E4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Приложение Ж</w:t>
      </w:r>
    </w:p>
    <w:p w14:paraId="7FF5258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AACDA8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Перекрестная корреляция всех шкал</w:t>
      </w:r>
    </w:p>
    <w:p w14:paraId="5448088A" w14:textId="11A27333" w:rsidR="00000000" w:rsidRDefault="000856BD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D97AC4" wp14:editId="1ECBF5D3">
            <wp:extent cx="5781675" cy="36290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C897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6B1C92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Приложение К</w:t>
      </w:r>
    </w:p>
    <w:p w14:paraId="2D7EEF3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9AB786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Значимая корреляция всех шкал</w:t>
      </w:r>
    </w:p>
    <w:p w14:paraId="4236F171" w14:textId="5C77B72D" w:rsidR="00000000" w:rsidRDefault="000856BD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47A9D7" wp14:editId="28EB0DA8">
            <wp:extent cx="5600700" cy="3629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956C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CE35BF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Клиническая карта для больных наркоманией</w:t>
      </w:r>
    </w:p>
    <w:p w14:paraId="794B479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805CB7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Пол</w:t>
      </w:r>
    </w:p>
    <w:p w14:paraId="715C424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мужской (1)</w:t>
      </w:r>
    </w:p>
    <w:p w14:paraId="7B670BF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женский (2)</w:t>
      </w:r>
    </w:p>
    <w:p w14:paraId="3B42AD8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Возраст</w:t>
      </w:r>
    </w:p>
    <w:p w14:paraId="0807700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Образование</w:t>
      </w:r>
    </w:p>
    <w:p w14:paraId="2060A20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неполное среднее (1)</w:t>
      </w:r>
    </w:p>
    <w:p w14:paraId="3635450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среднее (2)</w:t>
      </w:r>
    </w:p>
    <w:p w14:paraId="34A51C5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среднее специальное (3)</w:t>
      </w:r>
    </w:p>
    <w:p w14:paraId="3D3E164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незаконченное высшее (4)</w:t>
      </w:r>
    </w:p>
    <w:p w14:paraId="11EA146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высшее (5)</w:t>
      </w:r>
    </w:p>
    <w:p w14:paraId="5C1DDFD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Опыт работы</w:t>
      </w:r>
    </w:p>
    <w:p w14:paraId="0120A02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никогда не рабо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тал (1)</w:t>
      </w:r>
    </w:p>
    <w:p w14:paraId="5BAC033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случайные заработки (2)</w:t>
      </w:r>
    </w:p>
    <w:p w14:paraId="7103CD5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имел постоянную работу (3)</w:t>
      </w:r>
    </w:p>
    <w:p w14:paraId="39E953A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Трудовая деятельность</w:t>
      </w:r>
    </w:p>
    <w:p w14:paraId="473C025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работает в настоящее время (1)</w:t>
      </w:r>
    </w:p>
    <w:p w14:paraId="6433A6E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работает в настоящее время (2)</w:t>
      </w:r>
    </w:p>
    <w:p w14:paraId="2C9745E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B детстве родительская семья</w:t>
      </w:r>
    </w:p>
    <w:p w14:paraId="4260D80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неполная (1)</w:t>
      </w:r>
    </w:p>
    <w:p w14:paraId="184B5D3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полная (2)</w:t>
      </w:r>
    </w:p>
    <w:p w14:paraId="1E44631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Родительская семья на момент обследования</w:t>
      </w:r>
    </w:p>
    <w:p w14:paraId="409B691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полная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(1)</w:t>
      </w:r>
    </w:p>
    <w:p w14:paraId="251A6B9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только мать (2)</w:t>
      </w:r>
    </w:p>
    <w:p w14:paraId="019F805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только отец (3)</w:t>
      </w:r>
    </w:p>
    <w:p w14:paraId="5F0A56D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.Наличие судимости</w:t>
      </w:r>
    </w:p>
    <w:p w14:paraId="2AB1CDB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нет (1)</w:t>
      </w:r>
    </w:p>
    <w:p w14:paraId="022DF4D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(2)</w:t>
      </w:r>
    </w:p>
    <w:p w14:paraId="3815E21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несколько (3)</w:t>
      </w:r>
    </w:p>
    <w:p w14:paraId="3A90A43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Семейное положение</w:t>
      </w:r>
    </w:p>
    <w:p w14:paraId="59F7CFF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холост /не замужем(1)</w:t>
      </w:r>
    </w:p>
    <w:p w14:paraId="12F2A46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замужем/женат (2)</w:t>
      </w:r>
    </w:p>
    <w:p w14:paraId="0199E38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Возраст супруга/супруги наркозависимого</w:t>
      </w:r>
    </w:p>
    <w:p w14:paraId="07BB73C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Наличие проблем с ПАВ у супруга/супруги </w:t>
      </w:r>
    </w:p>
    <w:p w14:paraId="3D55BE8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(1)</w:t>
      </w:r>
    </w:p>
    <w:p w14:paraId="1D7A7A6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нет (2)</w:t>
      </w:r>
    </w:p>
    <w:p w14:paraId="7EB766A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Наличие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детей</w:t>
      </w:r>
    </w:p>
    <w:p w14:paraId="5CEB458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(1)</w:t>
      </w:r>
    </w:p>
    <w:p w14:paraId="48D732E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нет (2)</w:t>
      </w:r>
    </w:p>
    <w:p w14:paraId="02C94A4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Возраст начала употребления ПАВ</w:t>
      </w:r>
    </w:p>
    <w:p w14:paraId="7F331E4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Стаж употребления ПАВ</w:t>
      </w:r>
    </w:p>
    <w:p w14:paraId="671E0C4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Возраст перехода к систематическому употреблению ПАВ</w:t>
      </w:r>
    </w:p>
    <w:p w14:paraId="06CAA37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Срок систематического употребления ПАВ </w:t>
      </w:r>
    </w:p>
    <w:p w14:paraId="26EED11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Сочетанное употребление различных ПАВ</w:t>
      </w:r>
    </w:p>
    <w:p w14:paraId="32D95C8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(1)</w:t>
      </w:r>
    </w:p>
    <w:p w14:paraId="57BF0E0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нет (2)</w:t>
      </w:r>
    </w:p>
    <w:p w14:paraId="5789960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Обращение за лечением</w:t>
      </w:r>
    </w:p>
    <w:p w14:paraId="544D7DE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первичное (1)</w:t>
      </w:r>
    </w:p>
    <w:p w14:paraId="3BE5092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повторное (2)</w:t>
      </w:r>
    </w:p>
    <w:p w14:paraId="5C9DC48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Исследовательский мотив употребления ПАВ</w:t>
      </w:r>
    </w:p>
    <w:p w14:paraId="2B8996A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(1)</w:t>
      </w:r>
    </w:p>
    <w:p w14:paraId="5865918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нет (2)</w:t>
      </w:r>
    </w:p>
    <w:p w14:paraId="4B8CFAD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Гедонистический мотив употребления ПАВ</w:t>
      </w:r>
    </w:p>
    <w:p w14:paraId="7A7F6A7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(1)</w:t>
      </w:r>
    </w:p>
    <w:p w14:paraId="0524FE3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нет (2)</w:t>
      </w:r>
    </w:p>
    <w:p w14:paraId="7739AF3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Мотив употребления ПАВ - снятия напряжения</w:t>
      </w:r>
    </w:p>
    <w:p w14:paraId="7B02C68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(1)</w:t>
      </w:r>
    </w:p>
    <w:p w14:paraId="3486760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нет (2)</w:t>
      </w:r>
    </w:p>
    <w:p w14:paraId="256A5CF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Конформный мотив употребления ПАВ</w:t>
      </w:r>
    </w:p>
    <w:p w14:paraId="7C7DE7B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(1)</w:t>
      </w:r>
    </w:p>
    <w:p w14:paraId="053046B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нет (2)</w:t>
      </w:r>
    </w:p>
    <w:p w14:paraId="281549C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.Ср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 трезвости</w:t>
      </w:r>
    </w:p>
    <w:p w14:paraId="53BBF75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D0D7AB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Клиническая карта для больных алкоголизмом</w:t>
      </w:r>
    </w:p>
    <w:p w14:paraId="392A50D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76D351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Пол</w:t>
      </w:r>
    </w:p>
    <w:p w14:paraId="239A37B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мужской (1)</w:t>
      </w:r>
    </w:p>
    <w:p w14:paraId="6E57BC6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женский (2)</w:t>
      </w:r>
    </w:p>
    <w:p w14:paraId="36E35DE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Возраст</w:t>
      </w:r>
    </w:p>
    <w:p w14:paraId="4B95963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Образование</w:t>
      </w:r>
    </w:p>
    <w:p w14:paraId="44B0CA7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неполное среднее (1)</w:t>
      </w:r>
    </w:p>
    <w:p w14:paraId="4D55300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среднее (2)</w:t>
      </w:r>
    </w:p>
    <w:p w14:paraId="582101E4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среднее специальное (3)</w:t>
      </w:r>
    </w:p>
    <w:p w14:paraId="0552774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незаконченное высшее (4)</w:t>
      </w:r>
    </w:p>
    <w:p w14:paraId="47B5898C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высшее (5)</w:t>
      </w:r>
    </w:p>
    <w:p w14:paraId="1A6A9BA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Опыт работы</w:t>
      </w:r>
    </w:p>
    <w:p w14:paraId="06E1F65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никогда не работал (1)</w:t>
      </w:r>
    </w:p>
    <w:p w14:paraId="25B4229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случайные зар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аботки (2)</w:t>
      </w:r>
    </w:p>
    <w:p w14:paraId="0A9F395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имел постоянную работу (3)</w:t>
      </w:r>
    </w:p>
    <w:p w14:paraId="1968AE6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Трудовая деятельность</w:t>
      </w:r>
    </w:p>
    <w:p w14:paraId="5FF87F4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работает в настоящее время (1)</w:t>
      </w:r>
    </w:p>
    <w:p w14:paraId="5B37FEB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работает в настоящее время (2)</w:t>
      </w:r>
    </w:p>
    <w:p w14:paraId="0E34961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Родительская семья на момент обследования</w:t>
      </w:r>
    </w:p>
    <w:p w14:paraId="126ECCB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полная (1)</w:t>
      </w:r>
    </w:p>
    <w:p w14:paraId="3FB16D7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только мать (2)</w:t>
      </w:r>
    </w:p>
    <w:p w14:paraId="14C0486B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только отец (3)</w:t>
      </w:r>
    </w:p>
    <w:p w14:paraId="2FA6E57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.Наличие судимости</w:t>
      </w:r>
    </w:p>
    <w:p w14:paraId="30BE1A1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нет (1)</w:t>
      </w:r>
    </w:p>
    <w:p w14:paraId="07FAC01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(2)</w:t>
      </w:r>
    </w:p>
    <w:p w14:paraId="39A8EC6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нескольк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(3)</w:t>
      </w:r>
    </w:p>
    <w:p w14:paraId="208128E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Семейное положение</w:t>
      </w:r>
    </w:p>
    <w:p w14:paraId="160AA30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холост /не замужем(1)</w:t>
      </w:r>
    </w:p>
    <w:p w14:paraId="311BE741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замужем/женат (2)</w:t>
      </w:r>
    </w:p>
    <w:p w14:paraId="1683818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Наличие проблем с алкоголем у супруга/супруги </w:t>
      </w:r>
    </w:p>
    <w:p w14:paraId="4E0DEF5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(1)</w:t>
      </w:r>
    </w:p>
    <w:p w14:paraId="07A4A74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нет (2)</w:t>
      </w:r>
    </w:p>
    <w:p w14:paraId="52B1A56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Наличие детей</w:t>
      </w:r>
    </w:p>
    <w:p w14:paraId="042462F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(1)</w:t>
      </w:r>
    </w:p>
    <w:p w14:paraId="02F5C78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нет (2)</w:t>
      </w:r>
    </w:p>
    <w:p w14:paraId="29F403B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Возраст начала употребления алкоголя</w:t>
      </w:r>
    </w:p>
    <w:p w14:paraId="113F91D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Стаж употребления алкоголя</w:t>
      </w:r>
    </w:p>
    <w:p w14:paraId="4ECB00C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Стадия заболевания</w:t>
      </w:r>
    </w:p>
    <w:p w14:paraId="5CEAC9E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ая стадия(1)</w:t>
      </w:r>
    </w:p>
    <w:p w14:paraId="3650B8C7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Вторая стадия(2)</w:t>
      </w:r>
    </w:p>
    <w:p w14:paraId="51CD688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Третья(3)</w:t>
      </w:r>
    </w:p>
    <w:p w14:paraId="50310D9D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Форма пьянства</w:t>
      </w:r>
    </w:p>
    <w:p w14:paraId="04E42DC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Однодневное пьянство с похмельным синдромом(1)</w:t>
      </w:r>
    </w:p>
    <w:p w14:paraId="40BE15A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Непостоянное пьянство с похмельным синдромом(2)</w:t>
      </w:r>
    </w:p>
    <w:p w14:paraId="575144AA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Постоянное пьянство(3)</w:t>
      </w:r>
    </w:p>
    <w:p w14:paraId="63C412E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Запойное пьянство(4)</w:t>
      </w:r>
    </w:p>
    <w:p w14:paraId="741656B9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Срок трезвости</w:t>
      </w:r>
    </w:p>
    <w:p w14:paraId="1809EE7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Гедонистический мотив употребления алкого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 /ПАВ</w:t>
      </w:r>
    </w:p>
    <w:p w14:paraId="500F383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(1)</w:t>
      </w:r>
    </w:p>
    <w:p w14:paraId="72EC1A5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нет (2)</w:t>
      </w:r>
    </w:p>
    <w:p w14:paraId="66BAD085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Мотив употребления алкоголя- снятия напряжения/ПАВ</w:t>
      </w:r>
    </w:p>
    <w:p w14:paraId="27DE6D96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(1)</w:t>
      </w:r>
    </w:p>
    <w:p w14:paraId="1B1EE33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нет (2)</w:t>
      </w:r>
    </w:p>
    <w:p w14:paraId="0AFF990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Конформный мотив употребления алкоголя/ПАВ</w:t>
      </w:r>
    </w:p>
    <w:p w14:paraId="0A9DCE60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(1)</w:t>
      </w:r>
    </w:p>
    <w:p w14:paraId="6302FAE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нет (2)</w:t>
      </w:r>
    </w:p>
    <w:p w14:paraId="045FB148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Мотив обращения за помощью</w:t>
      </w:r>
    </w:p>
    <w:p w14:paraId="6620D05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настоянию родственников(1)</w:t>
      </w:r>
    </w:p>
    <w:p w14:paraId="13E4F0B3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собственной инициативе (2)</w:t>
      </w:r>
    </w:p>
    <w:p w14:paraId="50F2AFC2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иной(3)</w:t>
      </w:r>
    </w:p>
    <w:p w14:paraId="094D902E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Обраще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за лечением</w:t>
      </w:r>
    </w:p>
    <w:p w14:paraId="7FA0DAF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первичное (1)</w:t>
      </w:r>
    </w:p>
    <w:p w14:paraId="58FE61DF" w14:textId="77777777" w:rsidR="00000000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повторное (2)</w:t>
      </w:r>
    </w:p>
    <w:p w14:paraId="31FD7DF5" w14:textId="77777777" w:rsidR="00E906B6" w:rsidRDefault="00E90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E906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BD"/>
    <w:rsid w:val="000856BD"/>
    <w:rsid w:val="00E9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8D892"/>
  <w14:defaultImageDpi w14:val="0"/>
  <w15:docId w15:val="{A83B965A-B7A3-4C7E-861C-EC3694AF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25582</Words>
  <Characters>145821</Characters>
  <Application>Microsoft Office Word</Application>
  <DocSecurity>0</DocSecurity>
  <Lines>1215</Lines>
  <Paragraphs>342</Paragraphs>
  <ScaleCrop>false</ScaleCrop>
  <Company/>
  <LinksUpToDate>false</LinksUpToDate>
  <CharactersWithSpaces>171061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2024-11-30T15:04:00Z</dcterms:created>
  <dcterms:modified xsi:type="dcterms:W3CDTF">2024-11-30T15:04:00Z</dcterms:modified>
</cp:coreProperties>
</file>