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AF31" w14:textId="77777777" w:rsidR="004A7D84" w:rsidRDefault="004A7D84" w:rsidP="004A7D84">
      <w:r w:rsidRPr="004A7D84">
        <w:rPr>
          <w:b/>
        </w:rPr>
        <w:t xml:space="preserve">Дерматит </w:t>
      </w:r>
      <w:r>
        <w:t>– контактное островоспалительное поражение кожи, возникающее в результате непосредственного воздействия на нее облигатных или факультативных раздражающих факторов химической, физической или биологической природы. Различают простые и аллергические дерматиты.</w:t>
      </w:r>
    </w:p>
    <w:p w14:paraId="407CD653" w14:textId="77777777" w:rsidR="004A7D84" w:rsidRDefault="004A7D84" w:rsidP="004A7D84">
      <w:r>
        <w:t xml:space="preserve">Дерматиты простые возникают в ответ на воздействие облигатного раздражителя (обязательного для всех людей) – химической (концентрированные кислоты, щелочи), физической (высокая и низкая температура, лучевое, механическое воздействия, ток и др.) и биологической природы. Воспалительная реакция возникает по месту воздействия, строго соответствуя границам воздействия раздражителя. Степень выраженности воспалительных явлений при этом зависит от силы раздражителя, времени воздействия и в некоторой мере от свойств кожи той или иной локализации. Выделяют 3 стадии простого дерматита: </w:t>
      </w:r>
      <w:proofErr w:type="spellStart"/>
      <w:r>
        <w:t>эритематозную</w:t>
      </w:r>
      <w:proofErr w:type="spellEnd"/>
      <w:r>
        <w:t xml:space="preserve">, </w:t>
      </w:r>
      <w:proofErr w:type="spellStart"/>
      <w:r>
        <w:t>всзикуло-буллезную</w:t>
      </w:r>
      <w:proofErr w:type="spellEnd"/>
      <w:r>
        <w:t xml:space="preserve"> и некротическую. Чаще простые дерматиты проявляются в быту ожогом, отморожением, потертостью кожи при ношении плохо пригнанной обуви. При длительном воздействии раздражителя малой силы могут возникать застойная эритема, инфильтрация и шелушение кожи.</w:t>
      </w:r>
    </w:p>
    <w:p w14:paraId="1036FABB" w14:textId="77777777" w:rsidR="004A7D84" w:rsidRDefault="004A7D84" w:rsidP="004A7D84">
      <w:r>
        <w:t xml:space="preserve">Простой дерматит развивается без инкубационного периода и обычно протекает без нарушения общего состояния организма. Исключение представляют ожоги и отморожения большой площади и </w:t>
      </w:r>
      <w:proofErr w:type="spellStart"/>
      <w:r>
        <w:t>глубины.В</w:t>
      </w:r>
      <w:proofErr w:type="spellEnd"/>
      <w:r>
        <w:t xml:space="preserve"> лечении простого дерматита чаще всего используют местные средства. Важно устранить раздражитель. При химических ожогах от концентрированных кислот и щелочей средством неотложной помощи является обильный смыв их водой. При выраженной эритеме с отеком показаны примочки (2% раствор борной кислоты, свинцовая вода и др.) и кортикостероидные мази (</w:t>
      </w:r>
      <w:proofErr w:type="spellStart"/>
      <w:r>
        <w:t>синалар</w:t>
      </w:r>
      <w:proofErr w:type="spellEnd"/>
      <w:r>
        <w:t xml:space="preserve">, </w:t>
      </w:r>
      <w:proofErr w:type="spellStart"/>
      <w:r>
        <w:t>фторокорт</w:t>
      </w:r>
      <w:proofErr w:type="spellEnd"/>
      <w:r>
        <w:t xml:space="preserve">, </w:t>
      </w:r>
      <w:proofErr w:type="spellStart"/>
      <w:r>
        <w:t>флюцинар</w:t>
      </w:r>
      <w:proofErr w:type="spellEnd"/>
      <w:r>
        <w:t xml:space="preserve"> и др.), при </w:t>
      </w:r>
      <w:proofErr w:type="spellStart"/>
      <w:r>
        <w:t>везикуло-буллезной</w:t>
      </w:r>
      <w:proofErr w:type="spellEnd"/>
      <w:r>
        <w:t xml:space="preserve"> стадии производят покрытие пузырей с сохранением их покрышки и пропитыванием ее дезинфицирующими жидкостями (метиленовая синь, </w:t>
      </w:r>
      <w:proofErr w:type="spellStart"/>
      <w:r>
        <w:t>генцианвиолет</w:t>
      </w:r>
      <w:proofErr w:type="spellEnd"/>
      <w:r>
        <w:t xml:space="preserve"> и др.) и наложением </w:t>
      </w:r>
      <w:proofErr w:type="spellStart"/>
      <w:r>
        <w:t>эпителизируюших</w:t>
      </w:r>
      <w:proofErr w:type="spellEnd"/>
      <w:r>
        <w:t xml:space="preserve"> и дезинфицирующих мазей (2—5% </w:t>
      </w:r>
      <w:proofErr w:type="spellStart"/>
      <w:r>
        <w:t>дерматоловая</w:t>
      </w:r>
      <w:proofErr w:type="spellEnd"/>
      <w:r>
        <w:t xml:space="preserve">, </w:t>
      </w:r>
      <w:proofErr w:type="spellStart"/>
      <w:r>
        <w:t>целестодерм</w:t>
      </w:r>
      <w:proofErr w:type="spellEnd"/>
      <w:r>
        <w:t xml:space="preserve"> с </w:t>
      </w:r>
      <w:proofErr w:type="spellStart"/>
      <w:r>
        <w:t>гарамицином</w:t>
      </w:r>
      <w:proofErr w:type="spellEnd"/>
      <w:r>
        <w:t xml:space="preserve"> и др.). Лечение больных с некротическими изменениями кожи проводят в стационаре.</w:t>
      </w:r>
    </w:p>
    <w:p w14:paraId="283DA3D6" w14:textId="77777777" w:rsidR="004A7D84" w:rsidRDefault="004A7D84" w:rsidP="004A7D84">
      <w:r>
        <w:t xml:space="preserve">Аллергический дерматит возникает в ответ на контактное воздействие на кожу факультативного раздражителя, к которому организм сенсибилизирован и по отношению к которому </w:t>
      </w:r>
      <w:proofErr w:type="spellStart"/>
      <w:r>
        <w:t>раздражительявляется</w:t>
      </w:r>
      <w:proofErr w:type="spellEnd"/>
      <w:r>
        <w:t xml:space="preserve"> аллергеном (</w:t>
      </w:r>
      <w:proofErr w:type="spellStart"/>
      <w:r>
        <w:t>моновалентная</w:t>
      </w:r>
      <w:proofErr w:type="spellEnd"/>
      <w:r>
        <w:t xml:space="preserve"> сенсибилизация)</w:t>
      </w:r>
    </w:p>
    <w:p w14:paraId="5FC322A8" w14:textId="77777777" w:rsidR="004A7D84" w:rsidRDefault="004A7D84" w:rsidP="004A7D84">
      <w:r>
        <w:t>Этиология и патогенез. В основе аллергического дерматита лежит аллергическая реакция замедленного типа. В качестве аллергена выступают чаще всего химические вещества (стиральные порошки, инсектициды, хром, никель), лекарственные и косметические средства (</w:t>
      </w:r>
      <w:proofErr w:type="spellStart"/>
      <w:r>
        <w:t>синтомициновая</w:t>
      </w:r>
      <w:proofErr w:type="spellEnd"/>
      <w:r>
        <w:t xml:space="preserve"> эмульсия и другие мази с антибиотиками, краски для волос и др.). Аллергены нередко являются </w:t>
      </w:r>
      <w:proofErr w:type="spellStart"/>
      <w:r>
        <w:t>гаптенами</w:t>
      </w:r>
      <w:proofErr w:type="spellEnd"/>
      <w:r>
        <w:t xml:space="preserve">, образующими при соединении с белками кожи полный антиген. В формировании контактной гиперчувствительности важную роль играют макрофаги эпидермиса. Уже в первые часы после нанесения аллергена их количество в коже увеличивается. При этом аллерген оказывается связанным с макрофагами. Макрофаги представляют аллерген Т-лимфоцитам, в ответ на это происходит пролиферация Т-лимфоцитов с формированием популяции клеток, специфических по отношению к данному антигену. При повторном контакте аллергена циркулирующие сенсибилизированные лимфоциты устремляются к очагу воздействия аллергена. Выделяемые лимфоцитами </w:t>
      </w:r>
      <w:proofErr w:type="spellStart"/>
      <w:r>
        <w:t>лимфокины</w:t>
      </w:r>
      <w:proofErr w:type="spellEnd"/>
      <w:r>
        <w:t xml:space="preserve"> привлекают к очагу макрофаги, лимфоциты, полиморфно-ядерные лейкоциты. Эти клетки также выделяют медиаторы, формируя воспалительную реакцию кожи. Таким образом, изменения кожи при аллергическом дерматите появляются при повторном нанесении аллергена в условиях сенсибилизации организма.</w:t>
      </w:r>
    </w:p>
    <w:p w14:paraId="5C155FAC" w14:textId="77777777" w:rsidR="004A7D84" w:rsidRDefault="004A7D84" w:rsidP="004A7D84"/>
    <w:p w14:paraId="3B041EC1" w14:textId="77777777" w:rsidR="004A7D84" w:rsidRDefault="004A7D84" w:rsidP="004A7D84">
      <w:r>
        <w:t xml:space="preserve">Клиническая картина аллергического дерматита сходна с острой стадией экземы: на фоне эритемы с нечеткими границами и отека формируется множество </w:t>
      </w:r>
      <w:proofErr w:type="spellStart"/>
      <w:r>
        <w:t>микровезикул</w:t>
      </w:r>
      <w:proofErr w:type="spellEnd"/>
      <w:r>
        <w:t xml:space="preserve">, оставляющих при вскрытии мокнущие </w:t>
      </w:r>
      <w:proofErr w:type="spellStart"/>
      <w:r>
        <w:t>микроэрозии</w:t>
      </w:r>
      <w:proofErr w:type="spellEnd"/>
      <w:r>
        <w:t xml:space="preserve">, чешуйки, корочки. При этом, хотя основные изменения кожи сосредоточены на местах воздействия аллергена, </w:t>
      </w:r>
      <w:r>
        <w:lastRenderedPageBreak/>
        <w:t xml:space="preserve">патологический процесс выхолит за рамки его воздействия, и благодаря общей аллергической реакции организма аллергические высыпания типа </w:t>
      </w:r>
      <w:proofErr w:type="spellStart"/>
      <w:r>
        <w:t>серопапул</w:t>
      </w:r>
      <w:proofErr w:type="spellEnd"/>
      <w:r>
        <w:t xml:space="preserve">, везикул, участков эритемы могут наблюдаться также на значительном расстоянии от места воздействия. Например, при аллергическом дерматите, развившемся на тушь для ресниц, яркая эритема с отеком и </w:t>
      </w:r>
      <w:proofErr w:type="spellStart"/>
      <w:r>
        <w:t>везикуляцией</w:t>
      </w:r>
      <w:proofErr w:type="spellEnd"/>
      <w:r>
        <w:t xml:space="preserve"> может захватить кожу лица, шеи и верхних отделов груди. Процесс, как правило, сопровождается выраженным зудом.</w:t>
      </w:r>
    </w:p>
    <w:p w14:paraId="281CA0B7" w14:textId="77777777" w:rsidR="004A7D84" w:rsidRDefault="004A7D84" w:rsidP="004A7D84">
      <w:r>
        <w:t xml:space="preserve">Диагноз аллергического дерматита ставится на основании анамнеза и клинической картины. Нередко для подтверждения диагноза прибегают к постановке аллергических кожных проб с предполагаемым аллергеном (компрессных, капельных, </w:t>
      </w:r>
      <w:proofErr w:type="spellStart"/>
      <w:r>
        <w:t>скарификационных</w:t>
      </w:r>
      <w:proofErr w:type="spellEnd"/>
      <w:r>
        <w:t xml:space="preserve">), которые являются обязательными для выявления производственного аллергена при развитии профессионального аллергического дерматита. Пробы ставятся после ликвидации клинических изменений кожи. Дифференциальный диагноз проводят с экземой, для которой характерны поливалентная (а не </w:t>
      </w:r>
      <w:proofErr w:type="spellStart"/>
      <w:r>
        <w:t>моновалентная</w:t>
      </w:r>
      <w:proofErr w:type="spellEnd"/>
      <w:r>
        <w:t xml:space="preserve">) сенсибилизация и хроническое рецидивирующее течение, с </w:t>
      </w:r>
      <w:proofErr w:type="spellStart"/>
      <w:r>
        <w:t>токсидермией</w:t>
      </w:r>
      <w:proofErr w:type="spellEnd"/>
      <w:r>
        <w:t>, при которой аллерген сводится внутрь организма.</w:t>
      </w:r>
    </w:p>
    <w:p w14:paraId="6D4E54B5" w14:textId="77777777" w:rsidR="004A7D84" w:rsidRDefault="004A7D84" w:rsidP="004A7D84">
      <w:r>
        <w:t xml:space="preserve">Лечение аллергического дерматита включает, помимо устранения раздражителя, </w:t>
      </w:r>
      <w:proofErr w:type="spellStart"/>
      <w:r>
        <w:t>гипосенсибилизирующую</w:t>
      </w:r>
      <w:proofErr w:type="spellEnd"/>
      <w:r>
        <w:t xml:space="preserve"> и наружную терапию, как при экземе. Назначают 10% хлористый кальций 5,0—10,0 мл внутривенно, 30% тиосульфат натрия 10 мл внутривенно, 25% сернокислую магнезию 5,0—10,0 мл внутримышечно, антигистаминные препараты (</w:t>
      </w:r>
      <w:proofErr w:type="spellStart"/>
      <w:r>
        <w:t>супрастин</w:t>
      </w:r>
      <w:proofErr w:type="spellEnd"/>
      <w:r>
        <w:t xml:space="preserve">, </w:t>
      </w:r>
      <w:proofErr w:type="spellStart"/>
      <w:r>
        <w:t>фенкарол</w:t>
      </w:r>
      <w:proofErr w:type="spellEnd"/>
      <w:r>
        <w:t xml:space="preserve">, </w:t>
      </w:r>
      <w:proofErr w:type="spellStart"/>
      <w:r>
        <w:t>тавегил</w:t>
      </w:r>
      <w:proofErr w:type="spellEnd"/>
      <w:r>
        <w:t xml:space="preserve"> и др.), местно примочки 2% раствора борной кислоты и др., кортикостероидные мази (</w:t>
      </w:r>
      <w:proofErr w:type="spellStart"/>
      <w:r>
        <w:t>лоринден</w:t>
      </w:r>
      <w:proofErr w:type="spellEnd"/>
      <w:r>
        <w:t xml:space="preserve"> С, </w:t>
      </w:r>
      <w:proofErr w:type="spellStart"/>
      <w:r>
        <w:t>адвантан</w:t>
      </w:r>
      <w:proofErr w:type="spellEnd"/>
      <w:r>
        <w:t xml:space="preserve">, </w:t>
      </w:r>
      <w:proofErr w:type="spellStart"/>
      <w:r>
        <w:t>целестодерм</w:t>
      </w:r>
      <w:proofErr w:type="spellEnd"/>
      <w:r>
        <w:t xml:space="preserve"> и др.).</w:t>
      </w:r>
    </w:p>
    <w:sectPr w:rsidR="004A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4"/>
    <w:rsid w:val="004A7D84"/>
    <w:rsid w:val="00C7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83907"/>
  <w15:chartTrackingRefBased/>
  <w15:docId w15:val="{75065C6F-4A40-4F12-8F9B-7C81B74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Дерматит – контактное островоспалительное поражение кожи, возникающее в результате непосредственного воздействия на нее облигатных или факультативных раздражающих факторов химической, физической или биологической природы</vt:lpstr>
    </vt:vector>
  </TitlesOfParts>
  <Company>NhT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Дерматит – контактное островоспалительное поражение кожи, возникающее в результате непосредственного воздействия на нее облигатных или факультативных раздражающих факторов химической, физической или биологической природы</dc:title>
  <dc:subject/>
  <dc:creator>1</dc:creator>
  <cp:keywords/>
  <dc:description/>
  <cp:lastModifiedBy>Igor</cp:lastModifiedBy>
  <cp:revision>2</cp:revision>
  <dcterms:created xsi:type="dcterms:W3CDTF">2024-11-27T12:39:00Z</dcterms:created>
  <dcterms:modified xsi:type="dcterms:W3CDTF">2024-11-27T12:39:00Z</dcterms:modified>
</cp:coreProperties>
</file>