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F644" w14:textId="77777777" w:rsidR="001A1949" w:rsidRPr="002A79BE" w:rsidRDefault="001A1949">
      <w:pPr>
        <w:ind w:left="1430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ЭЛЕКТРОКАРДИОГРАФИЧЕСКИЕ СИМПТОМЫ И СИНДРОМЫ</w:t>
      </w:r>
    </w:p>
    <w:p w14:paraId="0B2B843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smartTag w:uri="urn:schemas-microsoft-com:office:smarttags" w:element="place">
        <w:r w:rsidRPr="002A79BE">
          <w:rPr>
            <w:snapToGrid w:val="0"/>
            <w:sz w:val="24"/>
            <w:szCs w:val="24"/>
            <w:lang w:val="en-US"/>
          </w:rPr>
          <w:t>I</w:t>
        </w:r>
        <w:r w:rsidRPr="002A79BE">
          <w:rPr>
            <w:snapToGrid w:val="0"/>
            <w:sz w:val="24"/>
            <w:szCs w:val="24"/>
          </w:rPr>
          <w:t>.</w:t>
        </w:r>
      </w:smartTag>
      <w:r w:rsidRPr="002A79BE">
        <w:rPr>
          <w:snapToGrid w:val="0"/>
          <w:sz w:val="24"/>
          <w:szCs w:val="24"/>
        </w:rPr>
        <w:t xml:space="preserve"> Введение</w:t>
      </w:r>
    </w:p>
    <w:p w14:paraId="1F7B1E7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 Электрофизиологические основы формирования электрокарди</w:t>
      </w:r>
      <w:r w:rsidRPr="002A79BE">
        <w:rPr>
          <w:snapToGrid w:val="0"/>
          <w:sz w:val="24"/>
          <w:szCs w:val="24"/>
        </w:rPr>
        <w:softHyphen/>
        <w:t>ограмм.</w:t>
      </w:r>
    </w:p>
    <w:p w14:paraId="514BE2A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 Техника регистрации ЭКГ.</w:t>
      </w:r>
    </w:p>
    <w:p w14:paraId="6743792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3. Методика анализа ЭКГ.</w:t>
      </w:r>
    </w:p>
    <w:p w14:paraId="228B0457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4. Нормальная ЭКГ.</w:t>
      </w:r>
    </w:p>
    <w:p w14:paraId="4A32422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>. Синдром нарушения ритма сердца.</w:t>
      </w:r>
    </w:p>
    <w:p w14:paraId="052126D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 Синдром нарушения образования импульса.</w:t>
      </w:r>
    </w:p>
    <w:p w14:paraId="63DAE66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 Синдром нарушения проведения импульса.</w:t>
      </w:r>
    </w:p>
    <w:p w14:paraId="5FC7073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3. Синдром комбинированных нарушений.</w:t>
      </w:r>
    </w:p>
    <w:p w14:paraId="716DA3F8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>. Синдром электрического преобладания отделов сердца.</w:t>
      </w:r>
    </w:p>
    <w:p w14:paraId="1638681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 Гипертрофия предсердий.</w:t>
      </w:r>
    </w:p>
    <w:p w14:paraId="0CFF06A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 Гипертрофия желудочков.</w:t>
      </w:r>
    </w:p>
    <w:p w14:paraId="2EAF7157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IV</w:t>
      </w:r>
      <w:r w:rsidRPr="002A79BE">
        <w:rPr>
          <w:snapToGrid w:val="0"/>
          <w:sz w:val="24"/>
          <w:szCs w:val="24"/>
        </w:rPr>
        <w:t>. Синдром очагового поражения сердца.</w:t>
      </w:r>
    </w:p>
    <w:p w14:paraId="1B9BD85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 ЭКГ симптом ишемии.</w:t>
      </w:r>
    </w:p>
    <w:p w14:paraId="44C680B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 Симптом повреждения.</w:t>
      </w:r>
    </w:p>
    <w:p w14:paraId="0E454F97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3. Симптом некроза.</w:t>
      </w:r>
    </w:p>
    <w:p w14:paraId="140B1C8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. Синдром диффузных изменений.</w:t>
      </w:r>
    </w:p>
    <w:p w14:paraId="095294F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1. Изменения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.</w:t>
      </w:r>
    </w:p>
    <w:p w14:paraId="40291EA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2. Изменения конечной части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Т.</w:t>
      </w:r>
    </w:p>
    <w:p w14:paraId="048A71A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Электрокардиограмма - графическое выражение изменений во времени интегральной электрической активности сердца.</w:t>
      </w:r>
    </w:p>
    <w:p w14:paraId="4E36938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Метод позволяет оценить важнейшие функции сердца: автома</w:t>
      </w:r>
      <w:r w:rsidRPr="002A79BE">
        <w:rPr>
          <w:snapToGrid w:val="0"/>
          <w:sz w:val="24"/>
          <w:szCs w:val="24"/>
        </w:rPr>
        <w:softHyphen/>
        <w:t>тизм, возбудимость и проводимость.</w:t>
      </w:r>
    </w:p>
    <w:p w14:paraId="1EC6213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В основе электрических явлений, возникающих в сердечной мышце, лежит перемещение через наружную мембрану </w:t>
      </w:r>
      <w:proofErr w:type="spellStart"/>
      <w:r w:rsidRPr="002A79BE">
        <w:rPr>
          <w:snapToGrid w:val="0"/>
          <w:sz w:val="24"/>
          <w:szCs w:val="24"/>
        </w:rPr>
        <w:t>миокардиальной</w:t>
      </w:r>
      <w:proofErr w:type="spellEnd"/>
      <w:r w:rsidRPr="002A79BE">
        <w:rPr>
          <w:snapToGrid w:val="0"/>
          <w:sz w:val="24"/>
          <w:szCs w:val="24"/>
        </w:rPr>
        <w:t xml:space="preserve"> клетки ионов калия, натрия, кальция, хлора и др. Клеточная мемб</w:t>
      </w:r>
      <w:r w:rsidRPr="002A79BE">
        <w:rPr>
          <w:snapToGrid w:val="0"/>
          <w:sz w:val="24"/>
          <w:szCs w:val="24"/>
        </w:rPr>
        <w:softHyphen/>
        <w:t>рана в электрохимическом отношении представляет собой оболочку, имеющую избирательную проницаемость для различных ионов. Трак</w:t>
      </w:r>
      <w:r w:rsidRPr="002A79BE">
        <w:rPr>
          <w:snapToGrid w:val="0"/>
          <w:sz w:val="24"/>
          <w:szCs w:val="24"/>
        </w:rPr>
        <w:softHyphen/>
        <w:t xml:space="preserve">товка происхождения электрокардиограммы (ЭКГ) с </w:t>
      </w:r>
      <w:proofErr w:type="spellStart"/>
      <w:r w:rsidRPr="002A79BE">
        <w:rPr>
          <w:snapToGrid w:val="0"/>
          <w:sz w:val="24"/>
          <w:szCs w:val="24"/>
        </w:rPr>
        <w:t>позициии</w:t>
      </w:r>
      <w:proofErr w:type="spellEnd"/>
      <w:r w:rsidRPr="002A79BE">
        <w:rPr>
          <w:snapToGrid w:val="0"/>
          <w:sz w:val="24"/>
          <w:szCs w:val="24"/>
        </w:rPr>
        <w:t xml:space="preserve"> теории трансмембранного потенциала действия была изложена в курсе ...... Генез нормальной ЭКГ, происхождение и характер ее патоло</w:t>
      </w:r>
      <w:r w:rsidRPr="002A79BE">
        <w:rPr>
          <w:snapToGrid w:val="0"/>
          <w:sz w:val="24"/>
          <w:szCs w:val="24"/>
        </w:rPr>
        <w:softHyphen/>
        <w:t>гических изменений наиболее наглядно объясняет векторная теория сердечного диполя.</w:t>
      </w:r>
    </w:p>
    <w:p w14:paraId="31F53B4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Электрические явления, связанные с деятельностью всего сердца, принято рассматривать на примере отдельного мышечного волокна. Это допустимо, поскольку электрические процессы, проис</w:t>
      </w:r>
      <w:r w:rsidRPr="002A79BE">
        <w:rPr>
          <w:snapToGrid w:val="0"/>
          <w:sz w:val="24"/>
          <w:szCs w:val="24"/>
        </w:rPr>
        <w:softHyphen/>
        <w:t xml:space="preserve">ходящие в </w:t>
      </w:r>
      <w:proofErr w:type="spellStart"/>
      <w:r w:rsidRPr="002A79BE">
        <w:rPr>
          <w:snapToGrid w:val="0"/>
          <w:sz w:val="24"/>
          <w:szCs w:val="24"/>
        </w:rPr>
        <w:t>миокардиальной</w:t>
      </w:r>
      <w:proofErr w:type="spellEnd"/>
      <w:r w:rsidRPr="002A79BE">
        <w:rPr>
          <w:snapToGrid w:val="0"/>
          <w:sz w:val="24"/>
          <w:szCs w:val="24"/>
        </w:rPr>
        <w:t xml:space="preserve"> клетке и в сердце в целом имеют общие закономерности.</w:t>
      </w:r>
    </w:p>
    <w:p w14:paraId="27EF2B9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  <w:lang w:val="en-US"/>
        </w:rPr>
      </w:pPr>
      <w:r w:rsidRPr="002A79BE">
        <w:rPr>
          <w:snapToGrid w:val="0"/>
          <w:sz w:val="24"/>
          <w:szCs w:val="24"/>
        </w:rPr>
        <w:t>В состоянии покоя наружная поверхность клеточной мембраны мышечного волокна заряжена положительно (+). При возбуждении на</w:t>
      </w:r>
      <w:r w:rsidRPr="002A79BE">
        <w:rPr>
          <w:snapToGrid w:val="0"/>
          <w:sz w:val="24"/>
          <w:szCs w:val="24"/>
        </w:rPr>
        <w:softHyphen/>
        <w:t xml:space="preserve">ружная поверхность деполяризованного участка изменяет заряд на отрицательный (-). </w:t>
      </w:r>
      <w:proofErr w:type="spellStart"/>
      <w:r w:rsidRPr="002A79BE">
        <w:rPr>
          <w:snapToGrid w:val="0"/>
          <w:sz w:val="24"/>
          <w:szCs w:val="24"/>
          <w:lang w:val="en-US"/>
        </w:rPr>
        <w:t>Реполяризация</w:t>
      </w:r>
      <w:proofErr w:type="spellEnd"/>
      <w:r w:rsidRPr="002A79BE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2A79BE">
        <w:rPr>
          <w:snapToGrid w:val="0"/>
          <w:sz w:val="24"/>
          <w:szCs w:val="24"/>
          <w:lang w:val="en-US"/>
        </w:rPr>
        <w:t>мышечной</w:t>
      </w:r>
      <w:proofErr w:type="spellEnd"/>
      <w:r w:rsidRPr="002A79BE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2A79BE">
        <w:rPr>
          <w:snapToGrid w:val="0"/>
          <w:sz w:val="24"/>
          <w:szCs w:val="24"/>
          <w:lang w:val="en-US"/>
        </w:rPr>
        <w:t>клетки</w:t>
      </w:r>
      <w:proofErr w:type="spellEnd"/>
      <w:r w:rsidRPr="002A79BE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2A79BE">
        <w:rPr>
          <w:snapToGrid w:val="0"/>
          <w:sz w:val="24"/>
          <w:szCs w:val="24"/>
          <w:lang w:val="en-US"/>
        </w:rPr>
        <w:t>сопровождается</w:t>
      </w:r>
      <w:proofErr w:type="spellEnd"/>
      <w:r w:rsidRPr="002A79BE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2A79BE">
        <w:rPr>
          <w:snapToGrid w:val="0"/>
          <w:sz w:val="24"/>
          <w:szCs w:val="24"/>
          <w:lang w:val="en-US"/>
        </w:rPr>
        <w:t>восстановлением</w:t>
      </w:r>
      <w:proofErr w:type="spellEnd"/>
      <w:r w:rsidRPr="002A79BE">
        <w:rPr>
          <w:snapToGrid w:val="0"/>
          <w:sz w:val="24"/>
          <w:szCs w:val="24"/>
          <w:lang w:val="en-US"/>
        </w:rPr>
        <w:t xml:space="preserve"> (+) </w:t>
      </w:r>
      <w:proofErr w:type="spellStart"/>
      <w:r w:rsidRPr="002A79BE">
        <w:rPr>
          <w:snapToGrid w:val="0"/>
          <w:sz w:val="24"/>
          <w:szCs w:val="24"/>
          <w:lang w:val="en-US"/>
        </w:rPr>
        <w:t>зарядов</w:t>
      </w:r>
      <w:proofErr w:type="spellEnd"/>
      <w:r w:rsidRPr="002A79BE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2A79BE">
        <w:rPr>
          <w:snapToGrid w:val="0"/>
          <w:sz w:val="24"/>
          <w:szCs w:val="24"/>
          <w:lang w:val="en-US"/>
        </w:rPr>
        <w:t>на</w:t>
      </w:r>
      <w:proofErr w:type="spellEnd"/>
      <w:r w:rsidRPr="002A79BE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2A79BE">
        <w:rPr>
          <w:snapToGrid w:val="0"/>
          <w:sz w:val="24"/>
          <w:szCs w:val="24"/>
          <w:lang w:val="en-US"/>
        </w:rPr>
        <w:t>ее</w:t>
      </w:r>
      <w:proofErr w:type="spellEnd"/>
      <w:r w:rsidRPr="002A79BE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2A79BE">
        <w:rPr>
          <w:snapToGrid w:val="0"/>
          <w:sz w:val="24"/>
          <w:szCs w:val="24"/>
          <w:lang w:val="en-US"/>
        </w:rPr>
        <w:t>поверхности</w:t>
      </w:r>
      <w:proofErr w:type="spellEnd"/>
      <w:r w:rsidRPr="002A79BE">
        <w:rPr>
          <w:snapToGrid w:val="0"/>
          <w:sz w:val="24"/>
          <w:szCs w:val="24"/>
          <w:lang w:val="en-US"/>
        </w:rPr>
        <w:t>.</w:t>
      </w:r>
    </w:p>
    <w:p w14:paraId="1D6921A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Процесс распространения по мышечному волокну волны деполя</w:t>
      </w:r>
      <w:r w:rsidRPr="002A79BE">
        <w:rPr>
          <w:snapToGrid w:val="0"/>
          <w:sz w:val="24"/>
          <w:szCs w:val="24"/>
        </w:rPr>
        <w:softHyphen/>
        <w:t xml:space="preserve">ризации, как и волны </w:t>
      </w:r>
      <w:proofErr w:type="spellStart"/>
      <w:r w:rsidRPr="002A79BE">
        <w:rPr>
          <w:snapToGrid w:val="0"/>
          <w:sz w:val="24"/>
          <w:szCs w:val="24"/>
        </w:rPr>
        <w:t>реполяризации</w:t>
      </w:r>
      <w:proofErr w:type="spellEnd"/>
      <w:r w:rsidRPr="002A79BE">
        <w:rPr>
          <w:snapToGrid w:val="0"/>
          <w:sz w:val="24"/>
          <w:szCs w:val="24"/>
        </w:rPr>
        <w:t>, схематически можно предста</w:t>
      </w:r>
      <w:r w:rsidRPr="002A79BE">
        <w:rPr>
          <w:snapToGrid w:val="0"/>
          <w:sz w:val="24"/>
          <w:szCs w:val="24"/>
        </w:rPr>
        <w:softHyphen/>
        <w:t>вить в виде перемещения двойного слоя зарядов, расположенных на границе возбужденных, заряженных (-) и невозбужденных, заряжен</w:t>
      </w:r>
      <w:r w:rsidRPr="002A79BE">
        <w:rPr>
          <w:snapToGrid w:val="0"/>
          <w:sz w:val="24"/>
          <w:szCs w:val="24"/>
        </w:rPr>
        <w:softHyphen/>
        <w:t>ных (+) участков волокна. Эти заряды равны по абсолютной величи</w:t>
      </w:r>
      <w:r w:rsidRPr="002A79BE">
        <w:rPr>
          <w:snapToGrid w:val="0"/>
          <w:sz w:val="24"/>
          <w:szCs w:val="24"/>
        </w:rPr>
        <w:softHyphen/>
        <w:t>не, противоположны по знаку и находятся на бесконечно малом расстоянии друг от друга. Такая система, состоящая из двух рав</w:t>
      </w:r>
      <w:r w:rsidRPr="002A79BE">
        <w:rPr>
          <w:snapToGrid w:val="0"/>
          <w:sz w:val="24"/>
          <w:szCs w:val="24"/>
        </w:rPr>
        <w:softHyphen/>
        <w:t>ных по величине, но противоположных по знаку зарядов, называется диполем. Положительный полюс диполя всегда обращен в сторону не</w:t>
      </w:r>
      <w:r w:rsidRPr="002A79BE">
        <w:rPr>
          <w:snapToGrid w:val="0"/>
          <w:sz w:val="24"/>
          <w:szCs w:val="24"/>
        </w:rPr>
        <w:softHyphen/>
        <w:t>возбужденного, а отрицательный полюс - в сторону возбужденного участка мышечного волокна.</w:t>
      </w:r>
    </w:p>
    <w:p w14:paraId="653D6BB8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lastRenderedPageBreak/>
        <w:t>Диполь может послужить моделью электрической активности от</w:t>
      </w:r>
      <w:r w:rsidRPr="002A79BE">
        <w:rPr>
          <w:snapToGrid w:val="0"/>
          <w:sz w:val="24"/>
          <w:szCs w:val="24"/>
        </w:rPr>
        <w:softHyphen/>
        <w:t>дельного мышечного волокна, которое обозначают как элементарный диполь. Элементарный диполь характеризуется разностью потенциа</w:t>
      </w:r>
      <w:r w:rsidRPr="002A79BE">
        <w:rPr>
          <w:snapToGrid w:val="0"/>
          <w:sz w:val="24"/>
          <w:szCs w:val="24"/>
        </w:rPr>
        <w:softHyphen/>
        <w:t>лов и является источником элементарной электродвижущей силы (ЭДС). ЭДС - величина векторная; ее характеризуют абсолютное значение и направление. В электрокардиографии принята положи</w:t>
      </w:r>
      <w:r w:rsidRPr="002A79BE">
        <w:rPr>
          <w:snapToGrid w:val="0"/>
          <w:sz w:val="24"/>
          <w:szCs w:val="24"/>
        </w:rPr>
        <w:softHyphen/>
        <w:t>тельная полярность вектора, т.е. направление от (-) к (+).</w:t>
      </w:r>
    </w:p>
    <w:p w14:paraId="005A6071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На поверхности невозбужденного мышечного волокна разность потенциалов отсутствует - регистрирующий прибор фиксирует изоли</w:t>
      </w:r>
      <w:r w:rsidRPr="002A79BE">
        <w:rPr>
          <w:snapToGrid w:val="0"/>
          <w:sz w:val="24"/>
          <w:szCs w:val="24"/>
        </w:rPr>
        <w:softHyphen/>
        <w:t>нию. При появлении возбуждения на границе возбужденных и невоз</w:t>
      </w:r>
      <w:r w:rsidRPr="002A79BE">
        <w:rPr>
          <w:snapToGrid w:val="0"/>
          <w:sz w:val="24"/>
          <w:szCs w:val="24"/>
        </w:rPr>
        <w:softHyphen/>
        <w:t xml:space="preserve">бужденных участков появляется диполь, который вместе с волной возбуждения на ее "гребне" перемещается по мышечному волокну. Между возбужденными и оставшимися на данный момент в состоянии покоя участками поверхности </w:t>
      </w:r>
      <w:proofErr w:type="spellStart"/>
      <w:r w:rsidRPr="002A79BE">
        <w:rPr>
          <w:snapToGrid w:val="0"/>
          <w:sz w:val="24"/>
          <w:szCs w:val="24"/>
        </w:rPr>
        <w:t>миокардиального</w:t>
      </w:r>
      <w:proofErr w:type="spellEnd"/>
      <w:r w:rsidRPr="002A79BE">
        <w:rPr>
          <w:snapToGrid w:val="0"/>
          <w:sz w:val="24"/>
          <w:szCs w:val="24"/>
        </w:rPr>
        <w:t xml:space="preserve"> волокна возникает разность потенциалов. Если электрод, соединенный с положительным полюсом регистрирующего прибора (активный, </w:t>
      </w:r>
      <w:proofErr w:type="spellStart"/>
      <w:r w:rsidRPr="002A79BE">
        <w:rPr>
          <w:snapToGrid w:val="0"/>
          <w:sz w:val="24"/>
          <w:szCs w:val="24"/>
        </w:rPr>
        <w:t>дифферентный</w:t>
      </w:r>
      <w:proofErr w:type="spellEnd"/>
      <w:r w:rsidRPr="002A79BE">
        <w:rPr>
          <w:snapToGrid w:val="0"/>
          <w:sz w:val="24"/>
          <w:szCs w:val="24"/>
        </w:rPr>
        <w:t>), обра</w:t>
      </w:r>
      <w:r w:rsidRPr="002A79BE">
        <w:rPr>
          <w:snapToGrid w:val="0"/>
          <w:sz w:val="24"/>
          <w:szCs w:val="24"/>
        </w:rPr>
        <w:softHyphen/>
        <w:t>щен к (+) полюсу диполя, т.е. вектор ЭДС направлен к этому электроду, то регистрируется отклонение кривой вверх или положи</w:t>
      </w:r>
      <w:r w:rsidRPr="002A79BE">
        <w:rPr>
          <w:snapToGrid w:val="0"/>
          <w:sz w:val="24"/>
          <w:szCs w:val="24"/>
        </w:rPr>
        <w:softHyphen/>
        <w:t>тельный зубец. В случае, когда активный электрод обращен к отри</w:t>
      </w:r>
      <w:r w:rsidRPr="002A79BE">
        <w:rPr>
          <w:snapToGrid w:val="0"/>
          <w:sz w:val="24"/>
          <w:szCs w:val="24"/>
        </w:rPr>
        <w:softHyphen/>
        <w:t>цательному заряду диполя, т.е. вектор ЭДС направлен от этого электрода, возникает отклонение кривой вниз или отрицательный зубец.</w:t>
      </w:r>
    </w:p>
    <w:p w14:paraId="2632866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  <w:lang w:val="en-US"/>
        </w:rPr>
      </w:pPr>
      <w:r w:rsidRPr="002A79BE">
        <w:rPr>
          <w:snapToGrid w:val="0"/>
          <w:sz w:val="24"/>
          <w:szCs w:val="24"/>
        </w:rPr>
        <w:t xml:space="preserve">В каждый момент сердечного цикла в состоянии возбуждения оказывается множество мышечных волокон, которые </w:t>
      </w:r>
      <w:proofErr w:type="spellStart"/>
      <w:r w:rsidRPr="002A79BE">
        <w:rPr>
          <w:snapToGrid w:val="0"/>
          <w:sz w:val="24"/>
          <w:szCs w:val="24"/>
        </w:rPr>
        <w:t>предятавляют</w:t>
      </w:r>
      <w:proofErr w:type="spellEnd"/>
      <w:r w:rsidRPr="002A79BE">
        <w:rPr>
          <w:snapToGrid w:val="0"/>
          <w:sz w:val="24"/>
          <w:szCs w:val="24"/>
        </w:rPr>
        <w:t xml:space="preserve"> со</w:t>
      </w:r>
      <w:r w:rsidRPr="002A79BE">
        <w:rPr>
          <w:snapToGrid w:val="0"/>
          <w:sz w:val="24"/>
          <w:szCs w:val="24"/>
        </w:rPr>
        <w:softHyphen/>
        <w:t>бой элементарные диполи. При одновременном существовании нес</w:t>
      </w:r>
      <w:r w:rsidRPr="002A79BE">
        <w:rPr>
          <w:snapToGrid w:val="0"/>
          <w:sz w:val="24"/>
          <w:szCs w:val="24"/>
        </w:rPr>
        <w:softHyphen/>
        <w:t>кольких диполей их ЭДС взаимодействует по закону сложения векто</w:t>
      </w:r>
      <w:r w:rsidRPr="002A79BE">
        <w:rPr>
          <w:snapToGrid w:val="0"/>
          <w:sz w:val="24"/>
          <w:szCs w:val="24"/>
        </w:rPr>
        <w:softHyphen/>
        <w:t>ров, образуя суммарную ЭДС. Таким образом, при определенных до</w:t>
      </w:r>
      <w:r w:rsidRPr="002A79BE">
        <w:rPr>
          <w:snapToGrid w:val="0"/>
          <w:sz w:val="24"/>
          <w:szCs w:val="24"/>
        </w:rPr>
        <w:softHyphen/>
        <w:t xml:space="preserve">пущениях сердце можно рассматривать как один точечный источник тока - суммарный единый сердечный диполь, </w:t>
      </w:r>
      <w:proofErr w:type="spellStart"/>
      <w:r w:rsidRPr="002A79BE">
        <w:rPr>
          <w:snapToGrid w:val="0"/>
          <w:sz w:val="24"/>
          <w:szCs w:val="24"/>
        </w:rPr>
        <w:t>продкцирующий</w:t>
      </w:r>
      <w:proofErr w:type="spellEnd"/>
      <w:r w:rsidRPr="002A79BE">
        <w:rPr>
          <w:snapToGrid w:val="0"/>
          <w:sz w:val="24"/>
          <w:szCs w:val="24"/>
        </w:rPr>
        <w:t xml:space="preserve"> суммар</w:t>
      </w:r>
      <w:r w:rsidRPr="002A79BE">
        <w:rPr>
          <w:snapToGrid w:val="0"/>
          <w:sz w:val="24"/>
          <w:szCs w:val="24"/>
        </w:rPr>
        <w:softHyphen/>
        <w:t xml:space="preserve">ную </w:t>
      </w:r>
      <w:r w:rsidRPr="002A79BE">
        <w:rPr>
          <w:snapToGrid w:val="0"/>
          <w:sz w:val="24"/>
          <w:szCs w:val="24"/>
          <w:lang w:val="en-US"/>
        </w:rPr>
        <w:t>ЭДС.</w:t>
      </w:r>
    </w:p>
    <w:p w14:paraId="7B5BBFF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При строго последовательном распространении возбуждения по миокарду, когда на разных этапах этого процесса вовлеченными в состояние возбуждения оказываются различные, но определенные по локализации участки сердца и разные по величине мышечные массы, суммарная ЭДС последовательно и закономерно изменяется по вели</w:t>
      </w:r>
      <w:r w:rsidRPr="002A79BE">
        <w:rPr>
          <w:snapToGrid w:val="0"/>
          <w:sz w:val="24"/>
          <w:szCs w:val="24"/>
        </w:rPr>
        <w:softHyphen/>
        <w:t>чине и направлению. Каждому отдельному моменту сердечного цикла соответствует своя суммарная моментная ЭДС.</w:t>
      </w:r>
    </w:p>
    <w:p w14:paraId="09E1449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Импульс к возбуждению сердца в норме генерируют </w:t>
      </w:r>
      <w:proofErr w:type="spellStart"/>
      <w:r w:rsidRPr="002A79BE">
        <w:rPr>
          <w:snapToGrid w:val="0"/>
          <w:sz w:val="24"/>
          <w:szCs w:val="24"/>
        </w:rPr>
        <w:t>Р-клетки</w:t>
      </w:r>
      <w:proofErr w:type="spellEnd"/>
      <w:r w:rsidRPr="002A79BE">
        <w:rPr>
          <w:snapToGrid w:val="0"/>
          <w:sz w:val="24"/>
          <w:szCs w:val="24"/>
        </w:rPr>
        <w:t xml:space="preserve"> </w:t>
      </w:r>
      <w:proofErr w:type="spellStart"/>
      <w:r w:rsidRPr="002A79BE">
        <w:rPr>
          <w:snapToGrid w:val="0"/>
          <w:sz w:val="24"/>
          <w:szCs w:val="24"/>
        </w:rPr>
        <w:t>синоатриального</w:t>
      </w:r>
      <w:proofErr w:type="spellEnd"/>
      <w:r w:rsidRPr="002A79BE">
        <w:rPr>
          <w:snapToGrid w:val="0"/>
          <w:sz w:val="24"/>
          <w:szCs w:val="24"/>
        </w:rPr>
        <w:t xml:space="preserve"> узла, обладающие наиболее высоким автоматизмом (способностью к спонтанной медленной </w:t>
      </w:r>
      <w:proofErr w:type="spellStart"/>
      <w:r w:rsidRPr="002A79BE">
        <w:rPr>
          <w:snapToGrid w:val="0"/>
          <w:sz w:val="24"/>
          <w:szCs w:val="24"/>
        </w:rPr>
        <w:t>диастолической</w:t>
      </w:r>
      <w:proofErr w:type="spellEnd"/>
      <w:r w:rsidRPr="002A79BE">
        <w:rPr>
          <w:snapToGrid w:val="0"/>
          <w:sz w:val="24"/>
          <w:szCs w:val="24"/>
        </w:rPr>
        <w:t xml:space="preserve"> деполяриза</w:t>
      </w:r>
      <w:r w:rsidRPr="002A79BE">
        <w:rPr>
          <w:snapToGrid w:val="0"/>
          <w:sz w:val="24"/>
          <w:szCs w:val="24"/>
        </w:rPr>
        <w:softHyphen/>
        <w:t xml:space="preserve">ции). Из </w:t>
      </w:r>
      <w:proofErr w:type="spellStart"/>
      <w:r w:rsidRPr="002A79BE">
        <w:rPr>
          <w:snapToGrid w:val="0"/>
          <w:sz w:val="24"/>
          <w:szCs w:val="24"/>
        </w:rPr>
        <w:t>синоатриального</w:t>
      </w:r>
      <w:proofErr w:type="spellEnd"/>
      <w:r w:rsidRPr="002A79BE">
        <w:rPr>
          <w:snapToGrid w:val="0"/>
          <w:sz w:val="24"/>
          <w:szCs w:val="24"/>
        </w:rPr>
        <w:t xml:space="preserve"> узла, расположенного в верхней части правого предсердия, возбуждение распространяется по сократитель</w:t>
      </w:r>
      <w:r w:rsidRPr="002A79BE">
        <w:rPr>
          <w:snapToGrid w:val="0"/>
          <w:sz w:val="24"/>
          <w:szCs w:val="24"/>
        </w:rPr>
        <w:softHyphen/>
        <w:t>ному миокарду предсердий (сначала правого, затем обоих и на зак</w:t>
      </w:r>
      <w:r w:rsidRPr="002A79BE">
        <w:rPr>
          <w:snapToGrid w:val="0"/>
          <w:sz w:val="24"/>
          <w:szCs w:val="24"/>
        </w:rPr>
        <w:softHyphen/>
        <w:t xml:space="preserve">лючительном этапе - левого), по </w:t>
      </w:r>
      <w:proofErr w:type="spellStart"/>
      <w:r w:rsidRPr="002A79BE">
        <w:rPr>
          <w:snapToGrid w:val="0"/>
          <w:sz w:val="24"/>
          <w:szCs w:val="24"/>
        </w:rPr>
        <w:t>межпредсердному</w:t>
      </w:r>
      <w:proofErr w:type="spellEnd"/>
      <w:r w:rsidRPr="002A79BE">
        <w:rPr>
          <w:snapToGrid w:val="0"/>
          <w:sz w:val="24"/>
          <w:szCs w:val="24"/>
        </w:rPr>
        <w:t xml:space="preserve"> пучку </w:t>
      </w:r>
      <w:proofErr w:type="spellStart"/>
      <w:r w:rsidRPr="002A79BE">
        <w:rPr>
          <w:snapToGrid w:val="0"/>
          <w:sz w:val="24"/>
          <w:szCs w:val="24"/>
        </w:rPr>
        <w:t>Бахмана</w:t>
      </w:r>
      <w:proofErr w:type="spellEnd"/>
      <w:r w:rsidRPr="002A79BE">
        <w:rPr>
          <w:snapToGrid w:val="0"/>
          <w:sz w:val="24"/>
          <w:szCs w:val="24"/>
        </w:rPr>
        <w:t xml:space="preserve"> и </w:t>
      </w:r>
      <w:proofErr w:type="spellStart"/>
      <w:r w:rsidRPr="002A79BE">
        <w:rPr>
          <w:snapToGrid w:val="0"/>
          <w:sz w:val="24"/>
          <w:szCs w:val="24"/>
        </w:rPr>
        <w:t>межузловым</w:t>
      </w:r>
      <w:proofErr w:type="spellEnd"/>
      <w:r w:rsidRPr="002A79BE">
        <w:rPr>
          <w:snapToGrid w:val="0"/>
          <w:sz w:val="24"/>
          <w:szCs w:val="24"/>
        </w:rPr>
        <w:t xml:space="preserve"> специализированным трактам (</w:t>
      </w:r>
      <w:proofErr w:type="spellStart"/>
      <w:r w:rsidRPr="002A79BE">
        <w:rPr>
          <w:snapToGrid w:val="0"/>
          <w:sz w:val="24"/>
          <w:szCs w:val="24"/>
        </w:rPr>
        <w:t>Бахмана</w:t>
      </w:r>
      <w:proofErr w:type="spellEnd"/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</w:rPr>
        <w:t>Венкебаха</w:t>
      </w:r>
      <w:proofErr w:type="spellEnd"/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</w:rPr>
        <w:t>Торе</w:t>
      </w:r>
      <w:r w:rsidRPr="002A79BE">
        <w:rPr>
          <w:snapToGrid w:val="0"/>
          <w:sz w:val="24"/>
          <w:szCs w:val="24"/>
        </w:rPr>
        <w:softHyphen/>
        <w:t>ля</w:t>
      </w:r>
      <w:proofErr w:type="spellEnd"/>
      <w:r w:rsidRPr="002A79BE">
        <w:rPr>
          <w:snapToGrid w:val="0"/>
          <w:sz w:val="24"/>
          <w:szCs w:val="24"/>
        </w:rPr>
        <w:t>) к атриовентрикулярному узлу. Основное направление движения волны деполяризации предсердий (суммарного вектора) - вниз и влево.</w:t>
      </w:r>
    </w:p>
    <w:p w14:paraId="22107207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Пройдя атриовентрикулярное соединение, где происходит рез</w:t>
      </w:r>
      <w:r w:rsidRPr="002A79BE">
        <w:rPr>
          <w:snapToGrid w:val="0"/>
          <w:sz w:val="24"/>
          <w:szCs w:val="24"/>
        </w:rPr>
        <w:softHyphen/>
        <w:t>кое снижение скорости распространения возбуждения (атриовентри</w:t>
      </w:r>
      <w:r w:rsidRPr="002A79BE">
        <w:rPr>
          <w:snapToGrid w:val="0"/>
          <w:sz w:val="24"/>
          <w:szCs w:val="24"/>
        </w:rPr>
        <w:softHyphen/>
        <w:t xml:space="preserve">кулярная задержка проведения импульса), электрический импульс </w:t>
      </w:r>
      <w:proofErr w:type="spellStart"/>
      <w:r w:rsidRPr="002A79BE">
        <w:rPr>
          <w:snapToGrid w:val="0"/>
          <w:sz w:val="24"/>
          <w:szCs w:val="24"/>
        </w:rPr>
        <w:t>быстрораспространяется</w:t>
      </w:r>
      <w:proofErr w:type="spellEnd"/>
      <w:r w:rsidRPr="002A79BE">
        <w:rPr>
          <w:snapToGrid w:val="0"/>
          <w:sz w:val="24"/>
          <w:szCs w:val="24"/>
        </w:rPr>
        <w:t xml:space="preserve"> по </w:t>
      </w:r>
      <w:proofErr w:type="spellStart"/>
      <w:r w:rsidRPr="002A79BE">
        <w:rPr>
          <w:snapToGrid w:val="0"/>
          <w:sz w:val="24"/>
          <w:szCs w:val="24"/>
        </w:rPr>
        <w:t>внутрижелудочковой</w:t>
      </w:r>
      <w:proofErr w:type="spellEnd"/>
      <w:r w:rsidRPr="002A79BE">
        <w:rPr>
          <w:snapToGrid w:val="0"/>
          <w:sz w:val="24"/>
          <w:szCs w:val="24"/>
        </w:rPr>
        <w:t xml:space="preserve"> проводящей системе. Она состоит из пучка Гиса (предсердно-желудочкового пучка), но</w:t>
      </w:r>
      <w:r w:rsidRPr="002A79BE">
        <w:rPr>
          <w:snapToGrid w:val="0"/>
          <w:sz w:val="24"/>
          <w:szCs w:val="24"/>
        </w:rPr>
        <w:softHyphen/>
        <w:t xml:space="preserve">жек (ветвей) пучка Гиса и волокон </w:t>
      </w:r>
      <w:proofErr w:type="spellStart"/>
      <w:r w:rsidRPr="002A79BE">
        <w:rPr>
          <w:snapToGrid w:val="0"/>
          <w:sz w:val="24"/>
          <w:szCs w:val="24"/>
        </w:rPr>
        <w:t>Пуркинье</w:t>
      </w:r>
      <w:proofErr w:type="spellEnd"/>
      <w:r w:rsidRPr="002A79BE">
        <w:rPr>
          <w:snapToGrid w:val="0"/>
          <w:sz w:val="24"/>
          <w:szCs w:val="24"/>
        </w:rPr>
        <w:t xml:space="preserve">. Пучок Гиса делится на правую и левую ножки. Левая ножка вблизи от основного ствола пучка Гиса разделяется на два разветвления: </w:t>
      </w:r>
      <w:proofErr w:type="spellStart"/>
      <w:r w:rsidRPr="002A79BE">
        <w:rPr>
          <w:snapToGrid w:val="0"/>
          <w:sz w:val="24"/>
          <w:szCs w:val="24"/>
        </w:rPr>
        <w:t>передне-верхнее</w:t>
      </w:r>
      <w:proofErr w:type="spellEnd"/>
      <w:r w:rsidRPr="002A79BE">
        <w:rPr>
          <w:snapToGrid w:val="0"/>
          <w:sz w:val="24"/>
          <w:szCs w:val="24"/>
        </w:rPr>
        <w:t xml:space="preserve"> и </w:t>
      </w:r>
      <w:proofErr w:type="spellStart"/>
      <w:r w:rsidRPr="002A79BE">
        <w:rPr>
          <w:snapToGrid w:val="0"/>
          <w:sz w:val="24"/>
          <w:szCs w:val="24"/>
        </w:rPr>
        <w:t>задне-нижнее</w:t>
      </w:r>
      <w:proofErr w:type="spellEnd"/>
      <w:r w:rsidRPr="002A79BE">
        <w:rPr>
          <w:snapToGrid w:val="0"/>
          <w:sz w:val="24"/>
          <w:szCs w:val="24"/>
        </w:rPr>
        <w:t xml:space="preserve">. В ряде случаев имеется третья, срединная ветвь. Конечные разветвления </w:t>
      </w:r>
      <w:proofErr w:type="spellStart"/>
      <w:r w:rsidRPr="002A79BE">
        <w:rPr>
          <w:snapToGrid w:val="0"/>
          <w:sz w:val="24"/>
          <w:szCs w:val="24"/>
        </w:rPr>
        <w:t>внутрижелудочковой</w:t>
      </w:r>
      <w:proofErr w:type="spellEnd"/>
      <w:r w:rsidRPr="002A79BE">
        <w:rPr>
          <w:snapToGrid w:val="0"/>
          <w:sz w:val="24"/>
          <w:szCs w:val="24"/>
        </w:rPr>
        <w:t xml:space="preserve"> проводящей системы представлены волокнами </w:t>
      </w:r>
      <w:proofErr w:type="spellStart"/>
      <w:r w:rsidRPr="002A79BE">
        <w:rPr>
          <w:snapToGrid w:val="0"/>
          <w:sz w:val="24"/>
          <w:szCs w:val="24"/>
        </w:rPr>
        <w:t>Пуркинье</w:t>
      </w:r>
      <w:proofErr w:type="spellEnd"/>
      <w:r w:rsidRPr="002A79BE">
        <w:rPr>
          <w:snapToGrid w:val="0"/>
          <w:sz w:val="24"/>
          <w:szCs w:val="24"/>
        </w:rPr>
        <w:t>. Они располагаются преимущест</w:t>
      </w:r>
      <w:r w:rsidRPr="002A79BE">
        <w:rPr>
          <w:snapToGrid w:val="0"/>
          <w:sz w:val="24"/>
          <w:szCs w:val="24"/>
        </w:rPr>
        <w:softHyphen/>
        <w:t xml:space="preserve">венно </w:t>
      </w:r>
      <w:proofErr w:type="spellStart"/>
      <w:r w:rsidRPr="002A79BE">
        <w:rPr>
          <w:snapToGrid w:val="0"/>
          <w:sz w:val="24"/>
          <w:szCs w:val="24"/>
        </w:rPr>
        <w:t>субэндокардиально</w:t>
      </w:r>
      <w:proofErr w:type="spellEnd"/>
      <w:r w:rsidRPr="002A79BE">
        <w:rPr>
          <w:snapToGrid w:val="0"/>
          <w:sz w:val="24"/>
          <w:szCs w:val="24"/>
        </w:rPr>
        <w:t xml:space="preserve"> и непосредственно связаны с сократитель</w:t>
      </w:r>
      <w:r w:rsidRPr="002A79BE">
        <w:rPr>
          <w:snapToGrid w:val="0"/>
          <w:sz w:val="24"/>
          <w:szCs w:val="24"/>
        </w:rPr>
        <w:softHyphen/>
        <w:t xml:space="preserve">ным миокардом. Поэтому распространение возбуждения по свободным стенкам желудочков идет из множества очагов в субэндокардиальных слоях к </w:t>
      </w:r>
      <w:proofErr w:type="spellStart"/>
      <w:r w:rsidRPr="002A79BE">
        <w:rPr>
          <w:snapToGrid w:val="0"/>
          <w:sz w:val="24"/>
          <w:szCs w:val="24"/>
        </w:rPr>
        <w:t>субэпикардиальным</w:t>
      </w:r>
      <w:proofErr w:type="spellEnd"/>
      <w:r w:rsidRPr="002A79BE">
        <w:rPr>
          <w:snapToGrid w:val="0"/>
          <w:sz w:val="24"/>
          <w:szCs w:val="24"/>
        </w:rPr>
        <w:t>.</w:t>
      </w:r>
    </w:p>
    <w:p w14:paraId="6BF339F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lastRenderedPageBreak/>
        <w:t>Возбуждение сократительного миокарда желудочков начинается с левой половины межжелудочковой перегородки, куда раньше прохо</w:t>
      </w:r>
      <w:r w:rsidRPr="002A79BE">
        <w:rPr>
          <w:snapToGrid w:val="0"/>
          <w:sz w:val="24"/>
          <w:szCs w:val="24"/>
        </w:rPr>
        <w:softHyphen/>
        <w:t>дит электрический импульс по более короткой левой ножке. Волна возбуждения движется вправо. В норме охват возбуждением всей межжелудочковой перегородки происходит за 0,02-0,03 с. Через 0,005-0,01 с от начала возбуждения перегородки процесс деполяри</w:t>
      </w:r>
      <w:r w:rsidRPr="002A79BE">
        <w:rPr>
          <w:snapToGrid w:val="0"/>
          <w:sz w:val="24"/>
          <w:szCs w:val="24"/>
        </w:rPr>
        <w:softHyphen/>
        <w:t>зации распространяется на субэндокардиальные слои миокарда вер</w:t>
      </w:r>
      <w:r w:rsidRPr="002A79BE">
        <w:rPr>
          <w:snapToGrid w:val="0"/>
          <w:sz w:val="24"/>
          <w:szCs w:val="24"/>
        </w:rPr>
        <w:softHyphen/>
        <w:t>хушки, передней и боковой стенок правого желудочка. Волна воз</w:t>
      </w:r>
      <w:r w:rsidRPr="002A79BE">
        <w:rPr>
          <w:snapToGrid w:val="0"/>
          <w:sz w:val="24"/>
          <w:szCs w:val="24"/>
        </w:rPr>
        <w:softHyphen/>
        <w:t>буждения перемещается к эпикарду, поэтому суммарный вектор депо</w:t>
      </w:r>
      <w:r w:rsidRPr="002A79BE">
        <w:rPr>
          <w:snapToGrid w:val="0"/>
          <w:sz w:val="24"/>
          <w:szCs w:val="24"/>
        </w:rPr>
        <w:softHyphen/>
        <w:t xml:space="preserve">ляризации правого желудочка направлен вправо и вперед, как и </w:t>
      </w:r>
      <w:proofErr w:type="spellStart"/>
      <w:r w:rsidRPr="002A79BE">
        <w:rPr>
          <w:snapToGrid w:val="0"/>
          <w:sz w:val="24"/>
          <w:szCs w:val="24"/>
        </w:rPr>
        <w:t>ве</w:t>
      </w:r>
      <w:r w:rsidRPr="002A79BE">
        <w:rPr>
          <w:snapToGrid w:val="0"/>
          <w:sz w:val="24"/>
          <w:szCs w:val="24"/>
        </w:rPr>
        <w:softHyphen/>
        <w:t>тор</w:t>
      </w:r>
      <w:proofErr w:type="spellEnd"/>
      <w:r w:rsidRPr="002A79BE">
        <w:rPr>
          <w:snapToGrid w:val="0"/>
          <w:sz w:val="24"/>
          <w:szCs w:val="24"/>
        </w:rPr>
        <w:t xml:space="preserve"> межжелудочковой перегородки. Вместе они на протяжении первых 0,02-0,03 с определяют направление ранних суммарных векторов сердца вправо и вперед.</w:t>
      </w:r>
    </w:p>
    <w:p w14:paraId="6D0417F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После вступления в процесс возбуждения левого желудочка, что происходит на 0,03-0,04 с, суммарный вектор сердца начинает отклоняться вниз и влево, а затем по мере охвата все большей массы миокарда левого желудочка он отклоняется все больше влево. Самыми длинными будут векторы 0,04-0,05 с, т.к. они отражают мо</w:t>
      </w:r>
      <w:r w:rsidRPr="002A79BE">
        <w:rPr>
          <w:snapToGrid w:val="0"/>
          <w:sz w:val="24"/>
          <w:szCs w:val="24"/>
        </w:rPr>
        <w:softHyphen/>
        <w:t>мент, когда возбуждается одновременно максимальное число мышеч</w:t>
      </w:r>
      <w:r w:rsidRPr="002A79BE">
        <w:rPr>
          <w:snapToGrid w:val="0"/>
          <w:sz w:val="24"/>
          <w:szCs w:val="24"/>
        </w:rPr>
        <w:softHyphen/>
        <w:t>ных волокон миокарда. В дальнейшем (0,06-0,07 с), суммарные век</w:t>
      </w:r>
      <w:r w:rsidRPr="002A79BE">
        <w:rPr>
          <w:snapToGrid w:val="0"/>
          <w:sz w:val="24"/>
          <w:szCs w:val="24"/>
        </w:rPr>
        <w:softHyphen/>
        <w:t>торы также направлены влево, но имеют меньшую величину.</w:t>
      </w:r>
    </w:p>
    <w:p w14:paraId="5117569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Векторы 0,08-0,09-0,10 с (конечные) обусловлены возбуждени</w:t>
      </w:r>
      <w:r w:rsidRPr="002A79BE">
        <w:rPr>
          <w:snapToGrid w:val="0"/>
          <w:sz w:val="24"/>
          <w:szCs w:val="24"/>
        </w:rPr>
        <w:softHyphen/>
        <w:t>ем оснований межжелудочковой перегородки и желудочков.  Они ори</w:t>
      </w:r>
      <w:r w:rsidRPr="002A79BE">
        <w:rPr>
          <w:snapToGrid w:val="0"/>
          <w:sz w:val="24"/>
          <w:szCs w:val="24"/>
        </w:rPr>
        <w:softHyphen/>
        <w:t>ентированы вверх и слегка вправо, имеют наибольшую величину.</w:t>
      </w:r>
    </w:p>
    <w:p w14:paraId="076190D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Реполяризация</w:t>
      </w:r>
      <w:proofErr w:type="spellEnd"/>
      <w:r w:rsidRPr="002A79BE">
        <w:rPr>
          <w:snapToGrid w:val="0"/>
          <w:sz w:val="24"/>
          <w:szCs w:val="24"/>
        </w:rPr>
        <w:t xml:space="preserve"> желудочков, начинаясь с </w:t>
      </w:r>
      <w:proofErr w:type="spellStart"/>
      <w:r w:rsidRPr="002A79BE">
        <w:rPr>
          <w:snapToGrid w:val="0"/>
          <w:sz w:val="24"/>
          <w:szCs w:val="24"/>
        </w:rPr>
        <w:t>субэпикардиальных</w:t>
      </w:r>
      <w:proofErr w:type="spellEnd"/>
      <w:r w:rsidRPr="002A79BE">
        <w:rPr>
          <w:snapToGrid w:val="0"/>
          <w:sz w:val="24"/>
          <w:szCs w:val="24"/>
        </w:rPr>
        <w:t xml:space="preserve"> слоев миокарда, распространяется к эндокарду. Поэтому, суммарный вектор </w:t>
      </w:r>
      <w:proofErr w:type="spellStart"/>
      <w:r w:rsidRPr="002A79BE">
        <w:rPr>
          <w:snapToGrid w:val="0"/>
          <w:sz w:val="24"/>
          <w:szCs w:val="24"/>
        </w:rPr>
        <w:t>реполяризации</w:t>
      </w:r>
      <w:proofErr w:type="spellEnd"/>
      <w:r w:rsidRPr="002A79BE">
        <w:rPr>
          <w:snapToGrid w:val="0"/>
          <w:sz w:val="24"/>
          <w:szCs w:val="24"/>
        </w:rPr>
        <w:t xml:space="preserve"> имеет то же направление, что и вектор депо</w:t>
      </w:r>
      <w:r w:rsidRPr="002A79BE">
        <w:rPr>
          <w:snapToGrid w:val="0"/>
          <w:sz w:val="24"/>
          <w:szCs w:val="24"/>
        </w:rPr>
        <w:softHyphen/>
        <w:t>ляризации желудочков. Из вышесказанного следует, что в процессе сердечного цикла суммарный вектор, постоянно изменяясь по вели</w:t>
      </w:r>
      <w:r w:rsidRPr="002A79BE">
        <w:rPr>
          <w:snapToGrid w:val="0"/>
          <w:sz w:val="24"/>
          <w:szCs w:val="24"/>
        </w:rPr>
        <w:softHyphen/>
        <w:t>чине и ориентации, большую часть времени направляет сверху и справа вниз и влево.</w:t>
      </w:r>
    </w:p>
    <w:p w14:paraId="44FE1B2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Представляя собой источник ЭДС, сердце создает в теле чело</w:t>
      </w:r>
      <w:r w:rsidRPr="002A79BE">
        <w:rPr>
          <w:snapToGrid w:val="0"/>
          <w:sz w:val="24"/>
          <w:szCs w:val="24"/>
        </w:rPr>
        <w:softHyphen/>
        <w:t>века, как в окружающем проводнике, и на его поверхности электри</w:t>
      </w:r>
      <w:r w:rsidRPr="002A79BE">
        <w:rPr>
          <w:snapToGrid w:val="0"/>
          <w:sz w:val="24"/>
          <w:szCs w:val="24"/>
        </w:rPr>
        <w:softHyphen/>
        <w:t>ческое поле. Динамика суммарной ЭДС сердца на протяжении сердеч</w:t>
      </w:r>
      <w:r w:rsidRPr="002A79BE">
        <w:rPr>
          <w:snapToGrid w:val="0"/>
          <w:sz w:val="24"/>
          <w:szCs w:val="24"/>
        </w:rPr>
        <w:softHyphen/>
        <w:t>ного цикла, преобладающая ориентация суммарного вектора таковы, что большую часть сердечного цикла положительные потенциалы электрического поля сосредоточены в левой и нижней частях тела, а отрицательные - в правой и верхней.</w:t>
      </w:r>
    </w:p>
    <w:p w14:paraId="6363ECC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Наличие на поверхности тела человека точек, отличающихся величиной и знаком потенциала, позволяет зарегистрировать между ними разность потенциалов. В электрокардиографии с этой целью используются строго определенные точки, что позволяет унифициро</w:t>
      </w:r>
      <w:r w:rsidRPr="002A79BE">
        <w:rPr>
          <w:snapToGrid w:val="0"/>
          <w:sz w:val="24"/>
          <w:szCs w:val="24"/>
        </w:rPr>
        <w:softHyphen/>
        <w:t>вать метод и добиться наибольшей его информативности. Регистра</w:t>
      </w:r>
      <w:r w:rsidRPr="002A79BE">
        <w:rPr>
          <w:snapToGrid w:val="0"/>
          <w:sz w:val="24"/>
          <w:szCs w:val="24"/>
        </w:rPr>
        <w:softHyphen/>
        <w:t>ция разности потенциалов между двумя определенными точками электрического поля сердца, в которые установлены электроды, на</w:t>
      </w:r>
      <w:r w:rsidRPr="002A79BE">
        <w:rPr>
          <w:snapToGrid w:val="0"/>
          <w:sz w:val="24"/>
          <w:szCs w:val="24"/>
        </w:rPr>
        <w:softHyphen/>
        <w:t>зываются электрокардиографическим отведением. Гипотетическая ли</w:t>
      </w:r>
      <w:r w:rsidRPr="002A79BE">
        <w:rPr>
          <w:snapToGrid w:val="0"/>
          <w:sz w:val="24"/>
          <w:szCs w:val="24"/>
        </w:rPr>
        <w:softHyphen/>
        <w:t>ния, соединяющая эти точки, представляет собой ось отведения. В электрокардиографическом отведении различают полярность. Положи</w:t>
      </w:r>
      <w:r w:rsidRPr="002A79BE">
        <w:rPr>
          <w:snapToGrid w:val="0"/>
          <w:sz w:val="24"/>
          <w:szCs w:val="24"/>
        </w:rPr>
        <w:softHyphen/>
        <w:t>тельным считают полюс, имеющий больший потенциал; он подключает</w:t>
      </w:r>
      <w:r w:rsidRPr="002A79BE">
        <w:rPr>
          <w:snapToGrid w:val="0"/>
          <w:sz w:val="24"/>
          <w:szCs w:val="24"/>
        </w:rPr>
        <w:softHyphen/>
        <w:t>ся к аноду электрокардиографа (обращен к положительному электро</w:t>
      </w:r>
      <w:r w:rsidRPr="002A79BE">
        <w:rPr>
          <w:snapToGrid w:val="0"/>
          <w:sz w:val="24"/>
          <w:szCs w:val="24"/>
        </w:rPr>
        <w:softHyphen/>
        <w:t>ду). Отрицательный полюс соответственно соединяется с катодом (обращен к отрицательному электроду).</w:t>
      </w:r>
    </w:p>
    <w:p w14:paraId="0B803B3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Обычное электрокардиографическое исследование включает обя</w:t>
      </w:r>
      <w:r w:rsidRPr="002A79BE">
        <w:rPr>
          <w:snapToGrid w:val="0"/>
          <w:sz w:val="24"/>
          <w:szCs w:val="24"/>
        </w:rPr>
        <w:softHyphen/>
        <w:t>зательную регистрацию 12 отведений: 3-х стандартных, 3-х усилен</w:t>
      </w:r>
      <w:r w:rsidRPr="002A79BE">
        <w:rPr>
          <w:snapToGrid w:val="0"/>
          <w:sz w:val="24"/>
          <w:szCs w:val="24"/>
        </w:rPr>
        <w:softHyphen/>
        <w:t>ных однополюсных от конечностей и 6-ти грудных.</w:t>
      </w:r>
    </w:p>
    <w:p w14:paraId="516C25B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u w:val="single"/>
        </w:rPr>
        <w:t xml:space="preserve">Стандартные отведения. </w:t>
      </w:r>
      <w:r w:rsidRPr="002A79BE">
        <w:rPr>
          <w:snapToGrid w:val="0"/>
          <w:sz w:val="24"/>
          <w:szCs w:val="24"/>
        </w:rPr>
        <w:t>Это двухполюсные отведения от конеч</w:t>
      </w:r>
      <w:r w:rsidRPr="002A79BE">
        <w:rPr>
          <w:snapToGrid w:val="0"/>
          <w:sz w:val="24"/>
          <w:szCs w:val="24"/>
        </w:rPr>
        <w:softHyphen/>
        <w:t xml:space="preserve">ностей, предложенные </w:t>
      </w:r>
      <w:proofErr w:type="spellStart"/>
      <w:r w:rsidRPr="002A79BE">
        <w:rPr>
          <w:snapToGrid w:val="0"/>
          <w:sz w:val="24"/>
          <w:szCs w:val="24"/>
        </w:rPr>
        <w:t>Эйнтховеном</w:t>
      </w:r>
      <w:proofErr w:type="spellEnd"/>
      <w:r w:rsidRPr="002A79BE">
        <w:rPr>
          <w:snapToGrid w:val="0"/>
          <w:sz w:val="24"/>
          <w:szCs w:val="24"/>
        </w:rPr>
        <w:t xml:space="preserve">. Их обозначают римскими цифрами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>. Данные отведения регистрируют разность потенциалов между двумя конечностями. Для их записи электроды накладывают на обе верхние и левую нижнюю конечности и попарно подают потенциа</w:t>
      </w:r>
      <w:r w:rsidRPr="002A79BE">
        <w:rPr>
          <w:snapToGrid w:val="0"/>
          <w:sz w:val="24"/>
          <w:szCs w:val="24"/>
        </w:rPr>
        <w:softHyphen/>
        <w:t xml:space="preserve">лы на </w:t>
      </w:r>
      <w:proofErr w:type="spellStart"/>
      <w:r w:rsidRPr="002A79BE">
        <w:rPr>
          <w:snapToGrid w:val="0"/>
          <w:sz w:val="24"/>
          <w:szCs w:val="24"/>
        </w:rPr>
        <w:t>на</w:t>
      </w:r>
      <w:proofErr w:type="spellEnd"/>
      <w:r w:rsidRPr="002A79BE">
        <w:rPr>
          <w:snapToGrid w:val="0"/>
          <w:sz w:val="24"/>
          <w:szCs w:val="24"/>
        </w:rPr>
        <w:t xml:space="preserve"> вход </w:t>
      </w:r>
      <w:r w:rsidRPr="002A79BE">
        <w:rPr>
          <w:snapToGrid w:val="0"/>
          <w:sz w:val="24"/>
          <w:szCs w:val="24"/>
        </w:rPr>
        <w:lastRenderedPageBreak/>
        <w:t>электрокардиографа, строго соблюдая полярность от</w:t>
      </w:r>
      <w:r w:rsidRPr="002A79BE">
        <w:rPr>
          <w:snapToGrid w:val="0"/>
          <w:sz w:val="24"/>
          <w:szCs w:val="24"/>
        </w:rPr>
        <w:softHyphen/>
        <w:t xml:space="preserve">ведений. Четвертый </w:t>
      </w:r>
      <w:proofErr w:type="spellStart"/>
      <w:r w:rsidRPr="002A79BE">
        <w:rPr>
          <w:snapToGrid w:val="0"/>
          <w:sz w:val="24"/>
          <w:szCs w:val="24"/>
        </w:rPr>
        <w:t>электрол</w:t>
      </w:r>
      <w:proofErr w:type="spellEnd"/>
      <w:r w:rsidRPr="002A79BE">
        <w:rPr>
          <w:snapToGrid w:val="0"/>
          <w:sz w:val="24"/>
          <w:szCs w:val="24"/>
        </w:rPr>
        <w:t xml:space="preserve"> помещают на правую ногу для подклю</w:t>
      </w:r>
      <w:r w:rsidRPr="002A79BE">
        <w:rPr>
          <w:snapToGrid w:val="0"/>
          <w:sz w:val="24"/>
          <w:szCs w:val="24"/>
        </w:rPr>
        <w:softHyphen/>
        <w:t>чения заземления провода.</w:t>
      </w:r>
    </w:p>
    <w:p w14:paraId="3CEF9F91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Порядок подключения к электрокардиографу при регистрации стандартных отведений:</w:t>
      </w:r>
    </w:p>
    <w:p w14:paraId="4FC95F7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отведение - правая рука (отрицательный электрод) - левая рука (положительный электрод);</w:t>
      </w:r>
    </w:p>
    <w:p w14:paraId="7B5FE6E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отведение - правая рука (отрицательный электрод) -левая нога (положительный электрод);</w:t>
      </w:r>
    </w:p>
    <w:p w14:paraId="292A8FE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 отведение - левая рука (отрицательный электрод) - левая нога (положительный электрод);</w:t>
      </w:r>
    </w:p>
    <w:p w14:paraId="60E046BF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Оси трех стандартных отведений являются сторонами схемати</w:t>
      </w:r>
      <w:r w:rsidRPr="002A79BE">
        <w:rPr>
          <w:snapToGrid w:val="0"/>
          <w:sz w:val="24"/>
          <w:szCs w:val="24"/>
        </w:rPr>
        <w:softHyphen/>
        <w:t xml:space="preserve">ческого равностороннего треугольника </w:t>
      </w:r>
      <w:proofErr w:type="spellStart"/>
      <w:r w:rsidRPr="002A79BE">
        <w:rPr>
          <w:snapToGrid w:val="0"/>
          <w:sz w:val="24"/>
          <w:szCs w:val="24"/>
        </w:rPr>
        <w:t>Эйнтховена</w:t>
      </w:r>
      <w:proofErr w:type="spellEnd"/>
      <w:r w:rsidRPr="002A79BE">
        <w:rPr>
          <w:snapToGrid w:val="0"/>
          <w:sz w:val="24"/>
          <w:szCs w:val="24"/>
        </w:rPr>
        <w:t xml:space="preserve">. Вершинам этого треугольника соответствуют </w:t>
      </w:r>
      <w:proofErr w:type="spellStart"/>
      <w:r w:rsidRPr="002A79BE">
        <w:rPr>
          <w:snapToGrid w:val="0"/>
          <w:sz w:val="24"/>
          <w:szCs w:val="24"/>
        </w:rPr>
        <w:t>элетроды</w:t>
      </w:r>
      <w:proofErr w:type="spellEnd"/>
      <w:r w:rsidRPr="002A79BE">
        <w:rPr>
          <w:snapToGrid w:val="0"/>
          <w:sz w:val="24"/>
          <w:szCs w:val="24"/>
        </w:rPr>
        <w:t>, установленные на правой ру</w:t>
      </w:r>
      <w:r w:rsidRPr="002A79BE">
        <w:rPr>
          <w:snapToGrid w:val="0"/>
          <w:sz w:val="24"/>
          <w:szCs w:val="24"/>
        </w:rPr>
        <w:softHyphen/>
        <w:t>ке, левой руке и левой ноге. В центре расположен электрический центр сердца - точечный единый суммарный сердечный диполь, оди</w:t>
      </w:r>
      <w:r w:rsidRPr="002A79BE">
        <w:rPr>
          <w:snapToGrid w:val="0"/>
          <w:sz w:val="24"/>
          <w:szCs w:val="24"/>
        </w:rPr>
        <w:softHyphen/>
        <w:t xml:space="preserve">наково удаленный от всех трех осей отведений. Перпендикуляры, обращенные из центра треугольника </w:t>
      </w:r>
      <w:proofErr w:type="spellStart"/>
      <w:r w:rsidRPr="002A79BE">
        <w:rPr>
          <w:snapToGrid w:val="0"/>
          <w:sz w:val="24"/>
          <w:szCs w:val="24"/>
        </w:rPr>
        <w:t>Эйнтховена</w:t>
      </w:r>
      <w:proofErr w:type="spellEnd"/>
      <w:r w:rsidRPr="002A79BE">
        <w:rPr>
          <w:snapToGrid w:val="0"/>
          <w:sz w:val="24"/>
          <w:szCs w:val="24"/>
        </w:rPr>
        <w:t xml:space="preserve"> на оси отведений, делят их на положительную, обращенную к положительному электроду и отрицательную, обращенную к отрицательному электроду, полови</w:t>
      </w:r>
      <w:r w:rsidRPr="002A79BE">
        <w:rPr>
          <w:snapToGrid w:val="0"/>
          <w:sz w:val="24"/>
          <w:szCs w:val="24"/>
        </w:rPr>
        <w:softHyphen/>
        <w:t>ны. Углы между осями отведений составляют 60о.</w:t>
      </w:r>
    </w:p>
    <w:p w14:paraId="1706EA7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u w:val="single"/>
        </w:rPr>
        <w:t xml:space="preserve">Усиленные однополюсные отведения от конечностей </w:t>
      </w:r>
      <w:r w:rsidRPr="002A79BE">
        <w:rPr>
          <w:snapToGrid w:val="0"/>
          <w:sz w:val="24"/>
          <w:szCs w:val="24"/>
        </w:rPr>
        <w:t>(</w:t>
      </w:r>
      <w:proofErr w:type="spellStart"/>
      <w:r w:rsidRPr="002A79BE">
        <w:rPr>
          <w:snapToGrid w:val="0"/>
          <w:sz w:val="24"/>
          <w:szCs w:val="24"/>
          <w:lang w:val="en-US"/>
        </w:rPr>
        <w:t>aVR</w:t>
      </w:r>
      <w:proofErr w:type="spellEnd"/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 xml:space="preserve">). Предложены </w:t>
      </w:r>
      <w:proofErr w:type="spellStart"/>
      <w:r w:rsidRPr="002A79BE">
        <w:rPr>
          <w:snapToGrid w:val="0"/>
          <w:sz w:val="24"/>
          <w:szCs w:val="24"/>
        </w:rPr>
        <w:t>Гольдбергером</w:t>
      </w:r>
      <w:proofErr w:type="spellEnd"/>
      <w:r w:rsidRPr="002A79BE">
        <w:rPr>
          <w:snapToGrid w:val="0"/>
          <w:sz w:val="24"/>
          <w:szCs w:val="24"/>
        </w:rPr>
        <w:t>. Для записи этих отведений актив</w:t>
      </w:r>
      <w:r w:rsidRPr="002A79BE">
        <w:rPr>
          <w:snapToGrid w:val="0"/>
          <w:sz w:val="24"/>
          <w:szCs w:val="24"/>
        </w:rPr>
        <w:softHyphen/>
        <w:t>ный (+) электрод последовательно размещается на правой руке (</w:t>
      </w:r>
      <w:proofErr w:type="spellStart"/>
      <w:r w:rsidRPr="002A79BE">
        <w:rPr>
          <w:snapToGrid w:val="0"/>
          <w:sz w:val="24"/>
          <w:szCs w:val="24"/>
          <w:lang w:val="en-US"/>
        </w:rPr>
        <w:t>aVR</w:t>
      </w:r>
      <w:proofErr w:type="spellEnd"/>
      <w:r w:rsidRPr="002A79BE">
        <w:rPr>
          <w:snapToGrid w:val="0"/>
          <w:sz w:val="24"/>
          <w:szCs w:val="24"/>
        </w:rPr>
        <w:t>), на левой руке (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>) и левой ноге (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>). На отрицательный полюс электрокардиографа подается суммарный потенциал с двух свободных от активного электрода конечностей. Следовательно, эти отведения регистрируют разность потенциалов между одной из ко</w:t>
      </w:r>
      <w:r w:rsidRPr="002A79BE">
        <w:rPr>
          <w:snapToGrid w:val="0"/>
          <w:sz w:val="24"/>
          <w:szCs w:val="24"/>
        </w:rPr>
        <w:softHyphen/>
        <w:t>нечностей и средним потенциалом двух других. Линии этих отведе</w:t>
      </w:r>
      <w:r w:rsidRPr="002A79BE">
        <w:rPr>
          <w:snapToGrid w:val="0"/>
          <w:sz w:val="24"/>
          <w:szCs w:val="24"/>
        </w:rPr>
        <w:softHyphen/>
        <w:t xml:space="preserve">ний в треугольнике </w:t>
      </w:r>
      <w:proofErr w:type="spellStart"/>
      <w:r w:rsidRPr="002A79BE">
        <w:rPr>
          <w:snapToGrid w:val="0"/>
          <w:sz w:val="24"/>
          <w:szCs w:val="24"/>
        </w:rPr>
        <w:t>Эйнтховена</w:t>
      </w:r>
      <w:proofErr w:type="spellEnd"/>
      <w:r w:rsidRPr="002A79BE">
        <w:rPr>
          <w:snapToGrid w:val="0"/>
          <w:sz w:val="24"/>
          <w:szCs w:val="24"/>
        </w:rPr>
        <w:t xml:space="preserve"> соединяют вершины его с серединами противолежащих линий отведений.</w:t>
      </w:r>
    </w:p>
    <w:p w14:paraId="7F5D082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Все 6 отведений </w:t>
      </w:r>
      <w:proofErr w:type="spellStart"/>
      <w:r w:rsidRPr="002A79BE">
        <w:rPr>
          <w:snapToGrid w:val="0"/>
          <w:sz w:val="24"/>
          <w:szCs w:val="24"/>
        </w:rPr>
        <w:t>отконечностей</w:t>
      </w:r>
      <w:proofErr w:type="spellEnd"/>
      <w:r w:rsidRPr="002A79BE">
        <w:rPr>
          <w:snapToGrid w:val="0"/>
          <w:sz w:val="24"/>
          <w:szCs w:val="24"/>
        </w:rPr>
        <w:t xml:space="preserve"> составляют единую систему: они отражают изменения суммарного вектора сердца во фронтальной плоскости, т.е. отклонения его вверх или вниз, влево или вправо. Для более наглядного визуального определения этих отклонений </w:t>
      </w:r>
      <w:proofErr w:type="spellStart"/>
      <w:r w:rsidRPr="002A79BE">
        <w:rPr>
          <w:snapToGrid w:val="0"/>
          <w:sz w:val="24"/>
          <w:szCs w:val="24"/>
        </w:rPr>
        <w:t>Бейли</w:t>
      </w:r>
      <w:proofErr w:type="spellEnd"/>
      <w:r w:rsidRPr="002A79BE">
        <w:rPr>
          <w:snapToGrid w:val="0"/>
          <w:sz w:val="24"/>
          <w:szCs w:val="24"/>
        </w:rPr>
        <w:t xml:space="preserve"> предложил </w:t>
      </w:r>
      <w:proofErr w:type="spellStart"/>
      <w:r w:rsidRPr="002A79BE">
        <w:rPr>
          <w:snapToGrid w:val="0"/>
          <w:sz w:val="24"/>
          <w:szCs w:val="24"/>
        </w:rPr>
        <w:t>шестиосевую</w:t>
      </w:r>
      <w:proofErr w:type="spellEnd"/>
      <w:r w:rsidRPr="002A79BE">
        <w:rPr>
          <w:snapToGrid w:val="0"/>
          <w:sz w:val="24"/>
          <w:szCs w:val="24"/>
        </w:rPr>
        <w:t xml:space="preserve"> систему координат. Ее можно предста</w:t>
      </w:r>
      <w:r w:rsidRPr="002A79BE">
        <w:rPr>
          <w:snapToGrid w:val="0"/>
          <w:sz w:val="24"/>
          <w:szCs w:val="24"/>
        </w:rPr>
        <w:softHyphen/>
        <w:t>вить, переместив в пространстве оси всех 6 отведений от конеч</w:t>
      </w:r>
      <w:r w:rsidRPr="002A79BE">
        <w:rPr>
          <w:snapToGrid w:val="0"/>
          <w:sz w:val="24"/>
          <w:szCs w:val="24"/>
        </w:rPr>
        <w:softHyphen/>
        <w:t xml:space="preserve">ностей так, чтобы они прошли через центр треугольника </w:t>
      </w:r>
      <w:proofErr w:type="spellStart"/>
      <w:r w:rsidRPr="002A79BE">
        <w:rPr>
          <w:snapToGrid w:val="0"/>
          <w:sz w:val="24"/>
          <w:szCs w:val="24"/>
        </w:rPr>
        <w:t>Эйнтхове</w:t>
      </w:r>
      <w:r w:rsidRPr="002A79BE">
        <w:rPr>
          <w:snapToGrid w:val="0"/>
          <w:sz w:val="24"/>
          <w:szCs w:val="24"/>
        </w:rPr>
        <w:softHyphen/>
        <w:t>на</w:t>
      </w:r>
      <w:proofErr w:type="spellEnd"/>
      <w:r w:rsidRPr="002A79BE">
        <w:rPr>
          <w:snapToGrid w:val="0"/>
          <w:sz w:val="24"/>
          <w:szCs w:val="24"/>
        </w:rPr>
        <w:t xml:space="preserve">. В </w:t>
      </w:r>
      <w:proofErr w:type="spellStart"/>
      <w:r w:rsidRPr="002A79BE">
        <w:rPr>
          <w:snapToGrid w:val="0"/>
          <w:sz w:val="24"/>
          <w:szCs w:val="24"/>
        </w:rPr>
        <w:t>шестиосевой</w:t>
      </w:r>
      <w:proofErr w:type="spellEnd"/>
      <w:r w:rsidRPr="002A79BE">
        <w:rPr>
          <w:snapToGrid w:val="0"/>
          <w:sz w:val="24"/>
          <w:szCs w:val="24"/>
        </w:rPr>
        <w:t xml:space="preserve"> системе координат угол между соседними осями равен 30о.</w:t>
      </w:r>
    </w:p>
    <w:p w14:paraId="2F0FB4B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Отведения от конечностей отражают динамику суммарной ЭДС сердца в целом. Однако, опыт практической электрокардиографии показал, что отведения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и 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 xml:space="preserve"> преимущественно выявляют признаки гипертрофии левых камер сердца и очаговые изменения миокарда в передней и боковой стенках левого желудочка; отведения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 и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</w:p>
    <w:p w14:paraId="0894887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признаки гипертрофии правых камер и очаговые изменения миокар</w:t>
      </w:r>
      <w:r w:rsidRPr="002A79BE">
        <w:rPr>
          <w:snapToGrid w:val="0"/>
          <w:sz w:val="24"/>
          <w:szCs w:val="24"/>
        </w:rPr>
        <w:softHyphen/>
        <w:t xml:space="preserve">да </w:t>
      </w:r>
      <w:proofErr w:type="spellStart"/>
      <w:r w:rsidRPr="002A79BE">
        <w:rPr>
          <w:snapToGrid w:val="0"/>
          <w:sz w:val="24"/>
          <w:szCs w:val="24"/>
        </w:rPr>
        <w:t>задне-нижней</w:t>
      </w:r>
      <w:proofErr w:type="spellEnd"/>
      <w:r w:rsidRPr="002A79BE">
        <w:rPr>
          <w:snapToGrid w:val="0"/>
          <w:sz w:val="24"/>
          <w:szCs w:val="24"/>
        </w:rPr>
        <w:t xml:space="preserve"> (</w:t>
      </w:r>
      <w:proofErr w:type="spellStart"/>
      <w:r w:rsidRPr="002A79BE">
        <w:rPr>
          <w:snapToGrid w:val="0"/>
          <w:sz w:val="24"/>
          <w:szCs w:val="24"/>
        </w:rPr>
        <w:t>задне-диафрагмальной</w:t>
      </w:r>
      <w:proofErr w:type="spellEnd"/>
      <w:r w:rsidRPr="002A79BE">
        <w:rPr>
          <w:snapToGrid w:val="0"/>
          <w:sz w:val="24"/>
          <w:szCs w:val="24"/>
        </w:rPr>
        <w:t xml:space="preserve">) стенки левого желудочка. Отведение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занимает в этом отношении промежуточное положение.</w:t>
      </w:r>
    </w:p>
    <w:p w14:paraId="454397E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u w:val="single"/>
        </w:rPr>
        <w:t>Грудные отведения</w:t>
      </w:r>
      <w:r w:rsidRPr="002A79BE">
        <w:rPr>
          <w:snapToGrid w:val="0"/>
          <w:sz w:val="24"/>
          <w:szCs w:val="24"/>
        </w:rPr>
        <w:t>. Это однополюсные отведения, предложенные Вильсоном. Они регистрируют разность потенциалов между активным (+) электродом, помещенным в строго определенные точки на груд</w:t>
      </w:r>
      <w:r w:rsidRPr="002A79BE">
        <w:rPr>
          <w:snapToGrid w:val="0"/>
          <w:sz w:val="24"/>
          <w:szCs w:val="24"/>
        </w:rPr>
        <w:softHyphen/>
        <w:t>ной стенке и (-) объединенным электродом Вильсона. Последний об</w:t>
      </w:r>
      <w:r w:rsidRPr="002A79BE">
        <w:rPr>
          <w:snapToGrid w:val="0"/>
          <w:sz w:val="24"/>
          <w:szCs w:val="24"/>
        </w:rPr>
        <w:softHyphen/>
        <w:t>разуется при соединении трех конечностей (правой руки, левой ру</w:t>
      </w:r>
      <w:r w:rsidRPr="002A79BE">
        <w:rPr>
          <w:snapToGrid w:val="0"/>
          <w:sz w:val="24"/>
          <w:szCs w:val="24"/>
        </w:rPr>
        <w:softHyphen/>
        <w:t>ки и левой ноги) и имеет потенциал, близкий к нулю. Грудные от</w:t>
      </w:r>
      <w:r w:rsidRPr="002A79BE">
        <w:rPr>
          <w:snapToGrid w:val="0"/>
          <w:sz w:val="24"/>
          <w:szCs w:val="24"/>
        </w:rPr>
        <w:softHyphen/>
        <w:t xml:space="preserve">ведения обозначают буквой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 с указанием номера позиции активного электрода, обозначенного арабской цифрой. Позиции активного электрода при записи грудных отведений:</w:t>
      </w:r>
    </w:p>
    <w:p w14:paraId="4D27DAA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отведение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1 - </w:t>
      </w:r>
      <w:r w:rsidRPr="002A79BE">
        <w:rPr>
          <w:snapToGrid w:val="0"/>
          <w:sz w:val="24"/>
          <w:szCs w:val="24"/>
          <w:lang w:val="en-US"/>
        </w:rPr>
        <w:t>IV</w:t>
      </w:r>
      <w:r w:rsidRPr="002A79BE">
        <w:rPr>
          <w:snapToGrid w:val="0"/>
          <w:sz w:val="24"/>
          <w:szCs w:val="24"/>
        </w:rPr>
        <w:t xml:space="preserve"> </w:t>
      </w:r>
      <w:proofErr w:type="spellStart"/>
      <w:r w:rsidRPr="002A79BE">
        <w:rPr>
          <w:snapToGrid w:val="0"/>
          <w:sz w:val="24"/>
          <w:szCs w:val="24"/>
        </w:rPr>
        <w:t>межреберье</w:t>
      </w:r>
      <w:proofErr w:type="spellEnd"/>
      <w:r w:rsidRPr="002A79BE">
        <w:rPr>
          <w:snapToGrid w:val="0"/>
          <w:sz w:val="24"/>
          <w:szCs w:val="24"/>
        </w:rPr>
        <w:t xml:space="preserve"> у правого края грудины;</w:t>
      </w:r>
    </w:p>
    <w:p w14:paraId="0CFD038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2 - </w:t>
      </w:r>
      <w:r w:rsidRPr="002A79BE">
        <w:rPr>
          <w:snapToGrid w:val="0"/>
          <w:sz w:val="24"/>
          <w:szCs w:val="24"/>
          <w:lang w:val="en-US"/>
        </w:rPr>
        <w:t>IV</w:t>
      </w:r>
      <w:r w:rsidRPr="002A79BE">
        <w:rPr>
          <w:snapToGrid w:val="0"/>
          <w:sz w:val="24"/>
          <w:szCs w:val="24"/>
        </w:rPr>
        <w:t xml:space="preserve"> </w:t>
      </w:r>
      <w:proofErr w:type="spellStart"/>
      <w:r w:rsidRPr="002A79BE">
        <w:rPr>
          <w:snapToGrid w:val="0"/>
          <w:sz w:val="24"/>
          <w:szCs w:val="24"/>
        </w:rPr>
        <w:t>межреберье</w:t>
      </w:r>
      <w:proofErr w:type="spellEnd"/>
      <w:r w:rsidRPr="002A79BE">
        <w:rPr>
          <w:snapToGrid w:val="0"/>
          <w:sz w:val="24"/>
          <w:szCs w:val="24"/>
        </w:rPr>
        <w:t xml:space="preserve"> у левого края грудины;</w:t>
      </w:r>
    </w:p>
    <w:p w14:paraId="617E16D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3 - между позициями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2 и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4 (примерно на уровне </w:t>
      </w:r>
      <w:r w:rsidRPr="002A79BE">
        <w:rPr>
          <w:snapToGrid w:val="0"/>
          <w:sz w:val="24"/>
          <w:szCs w:val="24"/>
          <w:lang w:val="en-US"/>
        </w:rPr>
        <w:t>IV</w:t>
      </w:r>
      <w:r w:rsidRPr="002A79BE">
        <w:rPr>
          <w:snapToGrid w:val="0"/>
          <w:sz w:val="24"/>
          <w:szCs w:val="24"/>
        </w:rPr>
        <w:t xml:space="preserve"> ребра по левой </w:t>
      </w:r>
      <w:proofErr w:type="spellStart"/>
      <w:r w:rsidRPr="002A79BE">
        <w:rPr>
          <w:snapToGrid w:val="0"/>
          <w:sz w:val="24"/>
          <w:szCs w:val="24"/>
        </w:rPr>
        <w:t>парастернальной</w:t>
      </w:r>
      <w:proofErr w:type="spellEnd"/>
      <w:r w:rsidRPr="002A79BE">
        <w:rPr>
          <w:snapToGrid w:val="0"/>
          <w:sz w:val="24"/>
          <w:szCs w:val="24"/>
        </w:rPr>
        <w:t xml:space="preserve"> линии);</w:t>
      </w:r>
    </w:p>
    <w:p w14:paraId="3D3FB93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lastRenderedPageBreak/>
        <w:t>V</w:t>
      </w:r>
      <w:r w:rsidRPr="002A79BE">
        <w:rPr>
          <w:snapToGrid w:val="0"/>
          <w:sz w:val="24"/>
          <w:szCs w:val="24"/>
        </w:rPr>
        <w:t xml:space="preserve">4 - в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 </w:t>
      </w:r>
      <w:proofErr w:type="spellStart"/>
      <w:r w:rsidRPr="002A79BE">
        <w:rPr>
          <w:snapToGrid w:val="0"/>
          <w:sz w:val="24"/>
          <w:szCs w:val="24"/>
        </w:rPr>
        <w:t>межреберье</w:t>
      </w:r>
      <w:proofErr w:type="spellEnd"/>
      <w:r w:rsidRPr="002A79BE">
        <w:rPr>
          <w:snapToGrid w:val="0"/>
          <w:sz w:val="24"/>
          <w:szCs w:val="24"/>
        </w:rPr>
        <w:t xml:space="preserve"> по левой </w:t>
      </w:r>
      <w:proofErr w:type="spellStart"/>
      <w:r w:rsidRPr="002A79BE">
        <w:rPr>
          <w:snapToGrid w:val="0"/>
          <w:sz w:val="24"/>
          <w:szCs w:val="24"/>
        </w:rPr>
        <w:t>срединоключичной</w:t>
      </w:r>
      <w:proofErr w:type="spellEnd"/>
      <w:r w:rsidRPr="002A79BE">
        <w:rPr>
          <w:snapToGrid w:val="0"/>
          <w:sz w:val="24"/>
          <w:szCs w:val="24"/>
        </w:rPr>
        <w:t xml:space="preserve"> линии;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5 - на том  же  горизонтальном уровне, что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4 по</w:t>
      </w:r>
    </w:p>
    <w:p w14:paraId="50B1047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левой </w:t>
      </w:r>
      <w:proofErr w:type="spellStart"/>
      <w:r w:rsidRPr="002A79BE">
        <w:rPr>
          <w:snapToGrid w:val="0"/>
          <w:sz w:val="24"/>
          <w:szCs w:val="24"/>
        </w:rPr>
        <w:t>передне-подмышечной</w:t>
      </w:r>
      <w:proofErr w:type="spellEnd"/>
      <w:r w:rsidRPr="002A79BE">
        <w:rPr>
          <w:snapToGrid w:val="0"/>
          <w:sz w:val="24"/>
          <w:szCs w:val="24"/>
        </w:rPr>
        <w:t xml:space="preserve"> линии.</w:t>
      </w:r>
    </w:p>
    <w:p w14:paraId="320422E4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6 - на том же горизонтальном уровне, что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4 и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5 по левой средне-подмышечной линии.</w:t>
      </w:r>
    </w:p>
    <w:p w14:paraId="63BB556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Положительная часть оси каждого грудного отведения образу</w:t>
      </w:r>
      <w:r w:rsidRPr="002A79BE">
        <w:rPr>
          <w:snapToGrid w:val="0"/>
          <w:sz w:val="24"/>
          <w:szCs w:val="24"/>
        </w:rPr>
        <w:softHyphen/>
        <w:t>ется линией, соединяющей электрический центр сердца с местом расположения активного электрода. Продолжение ее за электричес</w:t>
      </w:r>
      <w:r w:rsidRPr="002A79BE">
        <w:rPr>
          <w:snapToGrid w:val="0"/>
          <w:sz w:val="24"/>
          <w:szCs w:val="24"/>
        </w:rPr>
        <w:softHyphen/>
        <w:t>кий центр составляет отрицательную часть оси отведения.</w:t>
      </w:r>
    </w:p>
    <w:p w14:paraId="24C727D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Грудные отведения регистрируют изменения ЭДС сердца преиму</w:t>
      </w:r>
      <w:r w:rsidRPr="002A79BE">
        <w:rPr>
          <w:snapToGrid w:val="0"/>
          <w:sz w:val="24"/>
          <w:szCs w:val="24"/>
        </w:rPr>
        <w:softHyphen/>
        <w:t xml:space="preserve">щественно в горизонтальной плоскости. Отведения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1-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2, прибли</w:t>
      </w:r>
      <w:r w:rsidRPr="002A79BE">
        <w:rPr>
          <w:snapToGrid w:val="0"/>
          <w:sz w:val="24"/>
          <w:szCs w:val="24"/>
        </w:rPr>
        <w:softHyphen/>
        <w:t>женные к правым отделам сердца, называются правыми грудными и более чувствительны к изменениям электрических процессов в пра</w:t>
      </w:r>
      <w:r w:rsidRPr="002A79BE">
        <w:rPr>
          <w:snapToGrid w:val="0"/>
          <w:sz w:val="24"/>
          <w:szCs w:val="24"/>
        </w:rPr>
        <w:softHyphen/>
        <w:t xml:space="preserve">вом сердце. Отведения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5-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6, расположенные ближе к левому желу</w:t>
      </w:r>
      <w:r w:rsidRPr="002A79BE">
        <w:rPr>
          <w:snapToGrid w:val="0"/>
          <w:sz w:val="24"/>
          <w:szCs w:val="24"/>
        </w:rPr>
        <w:softHyphen/>
        <w:t xml:space="preserve">дочку, преимущественно отражают изменения в этом отделе сердца. При очаговом поражении изменения </w:t>
      </w:r>
      <w:proofErr w:type="spellStart"/>
      <w:r w:rsidRPr="002A79BE">
        <w:rPr>
          <w:snapToGrid w:val="0"/>
          <w:sz w:val="24"/>
          <w:szCs w:val="24"/>
        </w:rPr>
        <w:t>передне-перегородочной</w:t>
      </w:r>
      <w:proofErr w:type="spellEnd"/>
      <w:r w:rsidRPr="002A79BE">
        <w:rPr>
          <w:snapToGrid w:val="0"/>
          <w:sz w:val="24"/>
          <w:szCs w:val="24"/>
        </w:rPr>
        <w:t xml:space="preserve"> зоны ле</w:t>
      </w:r>
      <w:r w:rsidRPr="002A79BE">
        <w:rPr>
          <w:snapToGrid w:val="0"/>
          <w:sz w:val="24"/>
          <w:szCs w:val="24"/>
        </w:rPr>
        <w:softHyphen/>
        <w:t xml:space="preserve">вого желудочка находят отражение в отведениях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1-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3, области верхушки - в отведении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4 и </w:t>
      </w:r>
      <w:proofErr w:type="spellStart"/>
      <w:r w:rsidRPr="002A79BE">
        <w:rPr>
          <w:snapToGrid w:val="0"/>
          <w:sz w:val="24"/>
          <w:szCs w:val="24"/>
        </w:rPr>
        <w:t>передне-боковой</w:t>
      </w:r>
      <w:proofErr w:type="spellEnd"/>
      <w:r w:rsidRPr="002A79BE">
        <w:rPr>
          <w:snapToGrid w:val="0"/>
          <w:sz w:val="24"/>
          <w:szCs w:val="24"/>
        </w:rPr>
        <w:t xml:space="preserve"> стенки желудочка в отведениях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5-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6.</w:t>
      </w:r>
    </w:p>
    <w:p w14:paraId="074FD5B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u w:val="single"/>
        </w:rPr>
        <w:t>Дополнительные отведения</w:t>
      </w:r>
      <w:r w:rsidRPr="002A79BE">
        <w:rPr>
          <w:snapToGrid w:val="0"/>
          <w:sz w:val="24"/>
          <w:szCs w:val="24"/>
        </w:rPr>
        <w:t>. Возможности электрокардиографии могут быть существенно расширены регистрацией дополнительных от</w:t>
      </w:r>
      <w:r w:rsidRPr="002A79BE">
        <w:rPr>
          <w:snapToGrid w:val="0"/>
          <w:sz w:val="24"/>
          <w:szCs w:val="24"/>
        </w:rPr>
        <w:softHyphen/>
        <w:t>ведений. Необходимость в них возникает при недостаточной инфор</w:t>
      </w:r>
      <w:r w:rsidRPr="002A79BE">
        <w:rPr>
          <w:snapToGrid w:val="0"/>
          <w:sz w:val="24"/>
          <w:szCs w:val="24"/>
        </w:rPr>
        <w:softHyphen/>
        <w:t>мативности 12-ти общепринятых отведений. Существует множество дополнительных отведений и используются они по определенным по</w:t>
      </w:r>
      <w:r w:rsidRPr="002A79BE">
        <w:rPr>
          <w:snapToGrid w:val="0"/>
          <w:sz w:val="24"/>
          <w:szCs w:val="24"/>
        </w:rPr>
        <w:softHyphen/>
        <w:t xml:space="preserve">казаниям. Например, в диагностике </w:t>
      </w:r>
      <w:proofErr w:type="spellStart"/>
      <w:r w:rsidRPr="002A79BE">
        <w:rPr>
          <w:snapToGrid w:val="0"/>
          <w:sz w:val="24"/>
          <w:szCs w:val="24"/>
        </w:rPr>
        <w:t>задне-базальных</w:t>
      </w:r>
      <w:proofErr w:type="spellEnd"/>
      <w:r w:rsidRPr="002A79BE">
        <w:rPr>
          <w:snapToGrid w:val="0"/>
          <w:sz w:val="24"/>
          <w:szCs w:val="24"/>
        </w:rPr>
        <w:t xml:space="preserve"> и </w:t>
      </w:r>
      <w:proofErr w:type="spellStart"/>
      <w:r w:rsidRPr="002A79BE">
        <w:rPr>
          <w:snapToGrid w:val="0"/>
          <w:sz w:val="24"/>
          <w:szCs w:val="24"/>
        </w:rPr>
        <w:t>задне-боко</w:t>
      </w:r>
      <w:r w:rsidRPr="002A79BE">
        <w:rPr>
          <w:snapToGrid w:val="0"/>
          <w:sz w:val="24"/>
          <w:szCs w:val="24"/>
        </w:rPr>
        <w:softHyphen/>
        <w:t>вых</w:t>
      </w:r>
      <w:proofErr w:type="spellEnd"/>
      <w:r w:rsidRPr="002A79BE">
        <w:rPr>
          <w:snapToGrid w:val="0"/>
          <w:sz w:val="24"/>
          <w:szCs w:val="24"/>
        </w:rPr>
        <w:t xml:space="preserve"> инфарктов миокарда чрезвычайно полезными могут оказаться крайне левые грудные отведения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7-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9. Для записи этих отведений активный электрод устанавливается соответственно по задней под</w:t>
      </w:r>
      <w:r w:rsidRPr="002A79BE">
        <w:rPr>
          <w:snapToGrid w:val="0"/>
          <w:sz w:val="24"/>
          <w:szCs w:val="24"/>
        </w:rPr>
        <w:softHyphen/>
        <w:t xml:space="preserve">мышечной, лопаточной и </w:t>
      </w:r>
      <w:proofErr w:type="spellStart"/>
      <w:r w:rsidRPr="002A79BE">
        <w:rPr>
          <w:snapToGrid w:val="0"/>
          <w:sz w:val="24"/>
          <w:szCs w:val="24"/>
        </w:rPr>
        <w:t>паравертебральной</w:t>
      </w:r>
      <w:proofErr w:type="spellEnd"/>
      <w:r w:rsidRPr="002A79BE">
        <w:rPr>
          <w:snapToGrid w:val="0"/>
          <w:sz w:val="24"/>
          <w:szCs w:val="24"/>
        </w:rPr>
        <w:t xml:space="preserve"> линиям на горизонталь</w:t>
      </w:r>
      <w:r w:rsidRPr="002A79BE">
        <w:rPr>
          <w:snapToGrid w:val="0"/>
          <w:sz w:val="24"/>
          <w:szCs w:val="24"/>
        </w:rPr>
        <w:softHyphen/>
        <w:t xml:space="preserve">ном уровне электродов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4-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6.</w:t>
      </w:r>
    </w:p>
    <w:p w14:paraId="1CC5D3C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В клинической практике широкое распространение получили от</w:t>
      </w:r>
      <w:r w:rsidRPr="002A79BE">
        <w:rPr>
          <w:snapToGrid w:val="0"/>
          <w:sz w:val="24"/>
          <w:szCs w:val="24"/>
        </w:rPr>
        <w:softHyphen/>
        <w:t xml:space="preserve">ведения по Небу. Это двухполюсные отведения, которые фиксируют разность потенциалов между двумя точками на поверхности грудной клетки. Отведение </w:t>
      </w:r>
      <w:proofErr w:type="spellStart"/>
      <w:r w:rsidRPr="002A79BE">
        <w:rPr>
          <w:snapToGrid w:val="0"/>
          <w:sz w:val="24"/>
          <w:szCs w:val="24"/>
          <w:lang w:val="en-US"/>
        </w:rPr>
        <w:t>Dorsalis</w:t>
      </w:r>
      <w:proofErr w:type="spellEnd"/>
      <w:r w:rsidRPr="002A79BE">
        <w:rPr>
          <w:snapToGrid w:val="0"/>
          <w:sz w:val="24"/>
          <w:szCs w:val="24"/>
        </w:rPr>
        <w:t xml:space="preserve"> (</w:t>
      </w:r>
      <w:r w:rsidRPr="002A79BE">
        <w:rPr>
          <w:snapToGrid w:val="0"/>
          <w:sz w:val="24"/>
          <w:szCs w:val="24"/>
          <w:lang w:val="en-US"/>
        </w:rPr>
        <w:t>D</w:t>
      </w:r>
      <w:r w:rsidRPr="002A79BE">
        <w:rPr>
          <w:snapToGrid w:val="0"/>
          <w:sz w:val="24"/>
          <w:szCs w:val="24"/>
        </w:rPr>
        <w:t>) - активный (+) электрод помещает</w:t>
      </w:r>
      <w:r w:rsidRPr="002A79BE">
        <w:rPr>
          <w:snapToGrid w:val="0"/>
          <w:sz w:val="24"/>
          <w:szCs w:val="24"/>
        </w:rPr>
        <w:softHyphen/>
        <w:t xml:space="preserve">ся на уровне верхушки сердца по задней подмышечной линии, (-) электрод - во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</w:t>
      </w:r>
      <w:proofErr w:type="spellStart"/>
      <w:r w:rsidRPr="002A79BE">
        <w:rPr>
          <w:snapToGrid w:val="0"/>
          <w:sz w:val="24"/>
          <w:szCs w:val="24"/>
        </w:rPr>
        <w:t>межреберье</w:t>
      </w:r>
      <w:proofErr w:type="spellEnd"/>
      <w:r w:rsidRPr="002A79BE">
        <w:rPr>
          <w:snapToGrid w:val="0"/>
          <w:sz w:val="24"/>
          <w:szCs w:val="24"/>
        </w:rPr>
        <w:t xml:space="preserve"> у правого края грудины. Отведение </w:t>
      </w:r>
      <w:r w:rsidRPr="002A79BE">
        <w:rPr>
          <w:snapToGrid w:val="0"/>
          <w:sz w:val="24"/>
          <w:szCs w:val="24"/>
          <w:lang w:val="en-US"/>
        </w:rPr>
        <w:t>Anterior</w:t>
      </w:r>
      <w:r w:rsidRPr="002A79BE">
        <w:rPr>
          <w:snapToGrid w:val="0"/>
          <w:sz w:val="24"/>
          <w:szCs w:val="24"/>
        </w:rPr>
        <w:t xml:space="preserve"> (</w:t>
      </w:r>
      <w:r w:rsidRPr="002A79BE">
        <w:rPr>
          <w:snapToGrid w:val="0"/>
          <w:sz w:val="24"/>
          <w:szCs w:val="24"/>
          <w:lang w:val="en-US"/>
        </w:rPr>
        <w:t>A</w:t>
      </w:r>
      <w:r w:rsidRPr="002A79BE">
        <w:rPr>
          <w:snapToGrid w:val="0"/>
          <w:sz w:val="24"/>
          <w:szCs w:val="24"/>
        </w:rPr>
        <w:t xml:space="preserve">) - активный (+) электрод - на месте верхушечного толчка, (-) электрод - во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</w:t>
      </w:r>
      <w:proofErr w:type="spellStart"/>
      <w:r w:rsidRPr="002A79BE">
        <w:rPr>
          <w:snapToGrid w:val="0"/>
          <w:sz w:val="24"/>
          <w:szCs w:val="24"/>
        </w:rPr>
        <w:t>межреберье</w:t>
      </w:r>
      <w:proofErr w:type="spellEnd"/>
      <w:r w:rsidRPr="002A79BE">
        <w:rPr>
          <w:snapToGrid w:val="0"/>
          <w:sz w:val="24"/>
          <w:szCs w:val="24"/>
        </w:rPr>
        <w:t xml:space="preserve"> у правого края грудины. Отведение </w:t>
      </w:r>
      <w:r w:rsidRPr="002A79BE">
        <w:rPr>
          <w:snapToGrid w:val="0"/>
          <w:sz w:val="24"/>
          <w:szCs w:val="24"/>
          <w:lang w:val="en-US"/>
        </w:rPr>
        <w:t>Inferior</w:t>
      </w:r>
      <w:r w:rsidRPr="002A79BE">
        <w:rPr>
          <w:snapToGrid w:val="0"/>
          <w:sz w:val="24"/>
          <w:szCs w:val="24"/>
        </w:rPr>
        <w:t xml:space="preserve"> (</w:t>
      </w:r>
      <w:r w:rsidRPr="002A79BE">
        <w:rPr>
          <w:snapToGrid w:val="0"/>
          <w:sz w:val="24"/>
          <w:szCs w:val="24"/>
          <w:lang w:val="en-US"/>
        </w:rPr>
        <w:t>J</w:t>
      </w:r>
      <w:r w:rsidRPr="002A79BE">
        <w:rPr>
          <w:snapToGrid w:val="0"/>
          <w:sz w:val="24"/>
          <w:szCs w:val="24"/>
        </w:rPr>
        <w:t>) - активный (+) электрод - на месте верху</w:t>
      </w:r>
      <w:r w:rsidRPr="002A79BE">
        <w:rPr>
          <w:snapToGrid w:val="0"/>
          <w:sz w:val="24"/>
          <w:szCs w:val="24"/>
        </w:rPr>
        <w:softHyphen/>
        <w:t>шечного толчка, (-) электрод на уровне верхушки сердца по задней подмышечной линии.</w:t>
      </w:r>
    </w:p>
    <w:p w14:paraId="6C5B138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Отведения по Небу применяются для диагностики очаговых из</w:t>
      </w:r>
      <w:r w:rsidRPr="002A79BE">
        <w:rPr>
          <w:snapToGrid w:val="0"/>
          <w:sz w:val="24"/>
          <w:szCs w:val="24"/>
        </w:rPr>
        <w:softHyphen/>
        <w:t xml:space="preserve">менений миокарда в области задней стенки (отведение </w:t>
      </w:r>
      <w:r w:rsidRPr="002A79BE">
        <w:rPr>
          <w:snapToGrid w:val="0"/>
          <w:sz w:val="24"/>
          <w:szCs w:val="24"/>
          <w:lang w:val="en-US"/>
        </w:rPr>
        <w:t>D</w:t>
      </w:r>
      <w:r w:rsidRPr="002A79BE">
        <w:rPr>
          <w:snapToGrid w:val="0"/>
          <w:sz w:val="24"/>
          <w:szCs w:val="24"/>
        </w:rPr>
        <w:t xml:space="preserve">), </w:t>
      </w:r>
      <w:proofErr w:type="spellStart"/>
      <w:r w:rsidRPr="002A79BE">
        <w:rPr>
          <w:snapToGrid w:val="0"/>
          <w:sz w:val="24"/>
          <w:szCs w:val="24"/>
        </w:rPr>
        <w:t>перед</w:t>
      </w:r>
      <w:r w:rsidRPr="002A79BE">
        <w:rPr>
          <w:snapToGrid w:val="0"/>
          <w:sz w:val="24"/>
          <w:szCs w:val="24"/>
        </w:rPr>
        <w:softHyphen/>
        <w:t>не-боковой</w:t>
      </w:r>
      <w:proofErr w:type="spellEnd"/>
      <w:r w:rsidRPr="002A79BE">
        <w:rPr>
          <w:snapToGrid w:val="0"/>
          <w:sz w:val="24"/>
          <w:szCs w:val="24"/>
        </w:rPr>
        <w:t xml:space="preserve"> (отведение </w:t>
      </w:r>
      <w:r w:rsidRPr="002A79BE">
        <w:rPr>
          <w:snapToGrid w:val="0"/>
          <w:sz w:val="24"/>
          <w:szCs w:val="24"/>
          <w:lang w:val="en-US"/>
        </w:rPr>
        <w:t>A</w:t>
      </w:r>
      <w:r w:rsidRPr="002A79BE">
        <w:rPr>
          <w:snapToGrid w:val="0"/>
          <w:sz w:val="24"/>
          <w:szCs w:val="24"/>
        </w:rPr>
        <w:t>) и верхних отделов передней стенки лево</w:t>
      </w:r>
      <w:r w:rsidRPr="002A79BE">
        <w:rPr>
          <w:snapToGrid w:val="0"/>
          <w:sz w:val="24"/>
          <w:szCs w:val="24"/>
        </w:rPr>
        <w:softHyphen/>
        <w:t xml:space="preserve">го желудочка (отведение </w:t>
      </w:r>
      <w:r w:rsidRPr="002A79BE">
        <w:rPr>
          <w:snapToGrid w:val="0"/>
          <w:sz w:val="24"/>
          <w:szCs w:val="24"/>
          <w:lang w:val="en-US"/>
        </w:rPr>
        <w:t>J</w:t>
      </w:r>
      <w:r w:rsidRPr="002A79BE">
        <w:rPr>
          <w:snapToGrid w:val="0"/>
          <w:sz w:val="24"/>
          <w:szCs w:val="24"/>
        </w:rPr>
        <w:t>).</w:t>
      </w:r>
    </w:p>
    <w:p w14:paraId="7D09C4E9" w14:textId="77777777" w:rsidR="001A1949" w:rsidRPr="002A79BE" w:rsidRDefault="001A1949">
      <w:pPr>
        <w:spacing w:before="222"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Методика записи электрокардиограммы.</w:t>
      </w:r>
    </w:p>
    <w:p w14:paraId="7AD423F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Запись ЭКГ должна проводится в теплом помещении во избежа</w:t>
      </w:r>
      <w:r w:rsidRPr="002A79BE">
        <w:rPr>
          <w:snapToGrid w:val="0"/>
          <w:sz w:val="24"/>
          <w:szCs w:val="24"/>
        </w:rPr>
        <w:softHyphen/>
        <w:t>ние дрожи больного при максимальном расслаблении мышц. Плановые исследования проводятся после 10-15 минут отдыха не ранее, чем через 2 часа после приема пищи. Обычное положение - лежа на спи</w:t>
      </w:r>
      <w:r w:rsidRPr="002A79BE">
        <w:rPr>
          <w:snapToGrid w:val="0"/>
          <w:sz w:val="24"/>
          <w:szCs w:val="24"/>
        </w:rPr>
        <w:softHyphen/>
        <w:t>не. Дыхание ровное, неглубокое.</w:t>
      </w:r>
    </w:p>
    <w:p w14:paraId="3773B3C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1. </w:t>
      </w:r>
      <w:r w:rsidRPr="002A79BE">
        <w:rPr>
          <w:snapToGrid w:val="0"/>
          <w:sz w:val="24"/>
          <w:szCs w:val="24"/>
          <w:u w:val="single"/>
        </w:rPr>
        <w:t>Наложение электродов</w:t>
      </w:r>
      <w:r w:rsidRPr="002A79BE">
        <w:rPr>
          <w:snapToGrid w:val="0"/>
          <w:sz w:val="24"/>
          <w:szCs w:val="24"/>
        </w:rPr>
        <w:t>. С целью уменьшения наводных токов и улучшения качества записи ЭКГ необходимо обеспечить хороший контакт электродов с кожей. Обычно это достигается применением марлевых прокладок между кожей и электродами, смоченных 5-10% раствором хлористого натрия или специальных токопроводящих паст. При необходимости в местах наложения электродов предварительно обезжиривают кожу. В случае значительной волосистости эти места смачивают мыльным раствором.</w:t>
      </w:r>
    </w:p>
    <w:p w14:paraId="6CC4FAC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lastRenderedPageBreak/>
        <w:t>На внутреннюю поверхность предплечий и голеней в нижней трети накладывают пластинчатые электроды, закрепляя их резиновы</w:t>
      </w:r>
      <w:r w:rsidRPr="002A79BE">
        <w:rPr>
          <w:snapToGrid w:val="0"/>
          <w:sz w:val="24"/>
          <w:szCs w:val="24"/>
        </w:rPr>
        <w:softHyphen/>
        <w:t>ми лентами. На грудь устанавливают один (или несколько при мно</w:t>
      </w:r>
      <w:r w:rsidRPr="002A79BE">
        <w:rPr>
          <w:snapToGrid w:val="0"/>
          <w:sz w:val="24"/>
          <w:szCs w:val="24"/>
        </w:rPr>
        <w:softHyphen/>
        <w:t>гоканальной записи) грудной электрод, который фиксируют резино</w:t>
      </w:r>
      <w:r w:rsidRPr="002A79BE">
        <w:rPr>
          <w:snapToGrid w:val="0"/>
          <w:sz w:val="24"/>
          <w:szCs w:val="24"/>
        </w:rPr>
        <w:softHyphen/>
        <w:t>вой грушей присоской.</w:t>
      </w:r>
    </w:p>
    <w:p w14:paraId="5BD4F56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2. </w:t>
      </w:r>
      <w:r w:rsidRPr="002A79BE">
        <w:rPr>
          <w:snapToGrid w:val="0"/>
          <w:sz w:val="24"/>
          <w:szCs w:val="24"/>
          <w:u w:val="single"/>
        </w:rPr>
        <w:t>Подключение электродов к электрокардиографу</w:t>
      </w:r>
      <w:r w:rsidRPr="002A79BE">
        <w:rPr>
          <w:snapToGrid w:val="0"/>
          <w:sz w:val="24"/>
          <w:szCs w:val="24"/>
        </w:rPr>
        <w:t>. Каждый электрод соединяется с электрокардиографом соответствующим про</w:t>
      </w:r>
      <w:r w:rsidRPr="002A79BE">
        <w:rPr>
          <w:snapToGrid w:val="0"/>
          <w:sz w:val="24"/>
          <w:szCs w:val="24"/>
        </w:rPr>
        <w:softHyphen/>
        <w:t>водом шланга отведений, имеющим общепринятую цветовую маркиров</w:t>
      </w:r>
      <w:r w:rsidRPr="002A79BE">
        <w:rPr>
          <w:snapToGrid w:val="0"/>
          <w:sz w:val="24"/>
          <w:szCs w:val="24"/>
        </w:rPr>
        <w:softHyphen/>
        <w:t>ку. К электроду, расположенному на правой руке, присоединяют провод, маркированный красным цветом; на левой руке - желтым, на правой ноге - черным; левой ноге - зеленым.</w:t>
      </w:r>
    </w:p>
    <w:p w14:paraId="13D6BC3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Грудной электрод соединяют с кабелем, обозначенным белым цветом. При многоканальной записи с одновременной регистрацией всех шести грудных отведений к электроду в позиции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 подключают провод с красным наконечником,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2 - с желтым,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3 - с зеленым,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4</w:t>
      </w:r>
    </w:p>
    <w:p w14:paraId="2FFE8CD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с коричневым,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5 - с черным,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6 - с синим или фиолетовым.</w:t>
      </w:r>
    </w:p>
    <w:p w14:paraId="536E53FF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3.</w:t>
      </w:r>
      <w:r w:rsidRPr="002A79BE">
        <w:rPr>
          <w:snapToGrid w:val="0"/>
          <w:sz w:val="24"/>
          <w:szCs w:val="24"/>
          <w:u w:val="single"/>
        </w:rPr>
        <w:t xml:space="preserve"> Заземление электрокардиографа</w:t>
      </w:r>
      <w:r w:rsidRPr="002A79BE">
        <w:rPr>
          <w:snapToGrid w:val="0"/>
          <w:sz w:val="24"/>
          <w:szCs w:val="24"/>
        </w:rPr>
        <w:t>.</w:t>
      </w:r>
    </w:p>
    <w:p w14:paraId="4A993E7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4.</w:t>
      </w:r>
      <w:r w:rsidRPr="002A79BE">
        <w:rPr>
          <w:snapToGrid w:val="0"/>
          <w:sz w:val="24"/>
          <w:szCs w:val="24"/>
          <w:u w:val="single"/>
        </w:rPr>
        <w:t xml:space="preserve"> Включение аппарата в сеть</w:t>
      </w:r>
      <w:r w:rsidRPr="002A79BE">
        <w:rPr>
          <w:snapToGrid w:val="0"/>
          <w:sz w:val="24"/>
          <w:szCs w:val="24"/>
        </w:rPr>
        <w:t>.</w:t>
      </w:r>
    </w:p>
    <w:p w14:paraId="73FD68F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5. </w:t>
      </w:r>
      <w:r w:rsidRPr="002A79BE">
        <w:rPr>
          <w:snapToGrid w:val="0"/>
          <w:sz w:val="24"/>
          <w:szCs w:val="24"/>
          <w:u w:val="single"/>
        </w:rPr>
        <w:t xml:space="preserve">Запись контрольного </w:t>
      </w:r>
      <w:proofErr w:type="spellStart"/>
      <w:r w:rsidRPr="002A79BE">
        <w:rPr>
          <w:snapToGrid w:val="0"/>
          <w:sz w:val="24"/>
          <w:szCs w:val="24"/>
          <w:u w:val="single"/>
        </w:rPr>
        <w:t>миливольта</w:t>
      </w:r>
      <w:proofErr w:type="spellEnd"/>
      <w:r w:rsidRPr="002A79BE">
        <w:rPr>
          <w:snapToGrid w:val="0"/>
          <w:sz w:val="24"/>
          <w:szCs w:val="24"/>
        </w:rPr>
        <w:t>. Регистрации ЭКГ должна предшествовать калибровка усиления, что позволяет стандартизиро</w:t>
      </w:r>
      <w:r w:rsidRPr="002A79BE">
        <w:rPr>
          <w:snapToGrid w:val="0"/>
          <w:sz w:val="24"/>
          <w:szCs w:val="24"/>
        </w:rPr>
        <w:softHyphen/>
        <w:t>вать исследование, т.е. оценивать и сравнивать при динамическом наблюдении амплитудные характеристики. Для этого в положении пе</w:t>
      </w:r>
      <w:r w:rsidRPr="002A79BE">
        <w:rPr>
          <w:snapToGrid w:val="0"/>
          <w:sz w:val="24"/>
          <w:szCs w:val="24"/>
        </w:rPr>
        <w:softHyphen/>
        <w:t>реключателя отведений "0" на гальванометр электрокардиографа на</w:t>
      </w:r>
      <w:r w:rsidRPr="002A79BE">
        <w:rPr>
          <w:snapToGrid w:val="0"/>
          <w:sz w:val="24"/>
          <w:szCs w:val="24"/>
        </w:rPr>
        <w:softHyphen/>
        <w:t>жатием специальной кнопки подается стандартное калибровочное напряжение в 1 милливольт.</w:t>
      </w:r>
    </w:p>
    <w:p w14:paraId="5BB0A57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Желательно проводить калибровку записи в начале и конце съ</w:t>
      </w:r>
      <w:r w:rsidRPr="002A79BE">
        <w:rPr>
          <w:snapToGrid w:val="0"/>
          <w:sz w:val="24"/>
          <w:szCs w:val="24"/>
        </w:rPr>
        <w:softHyphen/>
        <w:t>емки ЭКГ.</w:t>
      </w:r>
    </w:p>
    <w:p w14:paraId="22C9C3F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6. </w:t>
      </w:r>
      <w:r w:rsidRPr="002A79BE">
        <w:rPr>
          <w:snapToGrid w:val="0"/>
          <w:sz w:val="24"/>
          <w:szCs w:val="24"/>
          <w:u w:val="single"/>
        </w:rPr>
        <w:t>Выбор скорости движения бумаги</w:t>
      </w:r>
      <w:r w:rsidRPr="002A79BE">
        <w:rPr>
          <w:snapToGrid w:val="0"/>
          <w:sz w:val="24"/>
          <w:szCs w:val="24"/>
        </w:rPr>
        <w:t>.  Современные электрокар</w:t>
      </w:r>
      <w:r w:rsidRPr="002A79BE">
        <w:rPr>
          <w:snapToGrid w:val="0"/>
          <w:sz w:val="24"/>
          <w:szCs w:val="24"/>
        </w:rPr>
        <w:softHyphen/>
        <w:t>диографы могут регистрировать ЭКГ при различных скоростях движе</w:t>
      </w:r>
      <w:r w:rsidRPr="002A79BE">
        <w:rPr>
          <w:snapToGrid w:val="0"/>
          <w:sz w:val="24"/>
          <w:szCs w:val="24"/>
        </w:rPr>
        <w:softHyphen/>
        <w:t>ния ленты: 12,5; 25; 50; 75 и 100 мм/с. Выбранная скорость уста</w:t>
      </w:r>
      <w:r w:rsidRPr="002A79BE">
        <w:rPr>
          <w:snapToGrid w:val="0"/>
          <w:sz w:val="24"/>
          <w:szCs w:val="24"/>
        </w:rPr>
        <w:softHyphen/>
        <w:t>навливается нажатием соответствующей кнопки на панели управления.</w:t>
      </w:r>
    </w:p>
    <w:p w14:paraId="3170AC5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Наиболее удобна для последующего анализа ЭКГ скорость 50 мм/с. Меньшая скорость (обычно 25 мм/с) используется с целью вы</w:t>
      </w:r>
      <w:r w:rsidRPr="002A79BE">
        <w:rPr>
          <w:snapToGrid w:val="0"/>
          <w:sz w:val="24"/>
          <w:szCs w:val="24"/>
        </w:rPr>
        <w:softHyphen/>
        <w:t xml:space="preserve">явления и </w:t>
      </w:r>
      <w:proofErr w:type="spellStart"/>
      <w:r w:rsidRPr="002A79BE">
        <w:rPr>
          <w:snapToGrid w:val="0"/>
          <w:sz w:val="24"/>
          <w:szCs w:val="24"/>
        </w:rPr>
        <w:t>аналтза</w:t>
      </w:r>
      <w:proofErr w:type="spellEnd"/>
      <w:r w:rsidRPr="002A79BE">
        <w:rPr>
          <w:snapToGrid w:val="0"/>
          <w:sz w:val="24"/>
          <w:szCs w:val="24"/>
        </w:rPr>
        <w:t xml:space="preserve"> аритмии, когда требуется более длительная за</w:t>
      </w:r>
      <w:r w:rsidRPr="002A79BE">
        <w:rPr>
          <w:snapToGrid w:val="0"/>
          <w:sz w:val="24"/>
          <w:szCs w:val="24"/>
        </w:rPr>
        <w:softHyphen/>
        <w:t>пись ЭКГ.</w:t>
      </w:r>
    </w:p>
    <w:p w14:paraId="4A910B08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При скорости движения ленты 50 мм/с каждая маленькая кле</w:t>
      </w:r>
      <w:r w:rsidRPr="002A79BE">
        <w:rPr>
          <w:snapToGrid w:val="0"/>
          <w:sz w:val="24"/>
          <w:szCs w:val="24"/>
        </w:rPr>
        <w:softHyphen/>
        <w:t xml:space="preserve">точка </w:t>
      </w:r>
      <w:proofErr w:type="spellStart"/>
      <w:r w:rsidRPr="002A79BE">
        <w:rPr>
          <w:snapToGrid w:val="0"/>
          <w:sz w:val="24"/>
          <w:szCs w:val="24"/>
        </w:rPr>
        <w:t>миллиметровочной</w:t>
      </w:r>
      <w:proofErr w:type="spellEnd"/>
      <w:r w:rsidRPr="002A79BE">
        <w:rPr>
          <w:snapToGrid w:val="0"/>
          <w:sz w:val="24"/>
          <w:szCs w:val="24"/>
        </w:rPr>
        <w:t xml:space="preserve"> сетки, расположенная между тонкими верти</w:t>
      </w:r>
      <w:r w:rsidRPr="002A79BE">
        <w:rPr>
          <w:snapToGrid w:val="0"/>
          <w:sz w:val="24"/>
          <w:szCs w:val="24"/>
        </w:rPr>
        <w:softHyphen/>
        <w:t xml:space="preserve">кальными линиями (т.е. </w:t>
      </w:r>
      <w:smartTag w:uri="urn:schemas-microsoft-com:office:smarttags" w:element="metricconverter">
        <w:smartTagPr>
          <w:attr w:name="ProductID" w:val="1 мм"/>
        </w:smartTagPr>
        <w:r w:rsidRPr="002A79BE">
          <w:rPr>
            <w:snapToGrid w:val="0"/>
            <w:sz w:val="24"/>
            <w:szCs w:val="24"/>
          </w:rPr>
          <w:t>1 мм</w:t>
        </w:r>
      </w:smartTag>
      <w:r w:rsidRPr="002A79BE">
        <w:rPr>
          <w:snapToGrid w:val="0"/>
          <w:sz w:val="24"/>
          <w:szCs w:val="24"/>
        </w:rPr>
        <w:t xml:space="preserve">) соответствует 0,02 с. </w:t>
      </w:r>
      <w:proofErr w:type="spellStart"/>
      <w:r w:rsidRPr="002A79BE">
        <w:rPr>
          <w:snapToGrid w:val="0"/>
          <w:sz w:val="24"/>
          <w:szCs w:val="24"/>
        </w:rPr>
        <w:t>Расттояние</w:t>
      </w:r>
      <w:proofErr w:type="spellEnd"/>
      <w:r w:rsidRPr="002A79BE">
        <w:rPr>
          <w:snapToGrid w:val="0"/>
          <w:sz w:val="24"/>
          <w:szCs w:val="24"/>
        </w:rPr>
        <w:t xml:space="preserve"> между двумя более толстыми вертикальными линиями, включающее 5 маленьких клеточек (т.е. </w:t>
      </w:r>
      <w:smartTag w:uri="urn:schemas-microsoft-com:office:smarttags" w:element="metricconverter">
        <w:smartTagPr>
          <w:attr w:name="ProductID" w:val="5 мм"/>
        </w:smartTagPr>
        <w:r w:rsidRPr="002A79BE">
          <w:rPr>
            <w:snapToGrid w:val="0"/>
            <w:sz w:val="24"/>
            <w:szCs w:val="24"/>
          </w:rPr>
          <w:t>5 мм</w:t>
        </w:r>
      </w:smartTag>
      <w:r w:rsidRPr="002A79BE">
        <w:rPr>
          <w:snapToGrid w:val="0"/>
          <w:sz w:val="24"/>
          <w:szCs w:val="24"/>
        </w:rPr>
        <w:t>), соответствует 0,1 с. При скорос</w:t>
      </w:r>
      <w:r w:rsidRPr="002A79BE">
        <w:rPr>
          <w:snapToGrid w:val="0"/>
          <w:sz w:val="24"/>
          <w:szCs w:val="24"/>
        </w:rPr>
        <w:softHyphen/>
        <w:t>ти движения ленты 25 мм/с маленькая клеточка соответствует 0,04 с, большая - 0,2 с.</w:t>
      </w:r>
    </w:p>
    <w:p w14:paraId="396101E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7. </w:t>
      </w:r>
      <w:r w:rsidRPr="002A79BE">
        <w:rPr>
          <w:snapToGrid w:val="0"/>
          <w:sz w:val="24"/>
          <w:szCs w:val="24"/>
          <w:u w:val="single"/>
        </w:rPr>
        <w:t>Запись ЭКГ</w:t>
      </w:r>
      <w:r w:rsidRPr="002A79BE">
        <w:rPr>
          <w:snapToGrid w:val="0"/>
          <w:sz w:val="24"/>
          <w:szCs w:val="24"/>
        </w:rPr>
        <w:t>. Регистрация ЭКГ складывается из последова</w:t>
      </w:r>
      <w:r w:rsidRPr="002A79BE">
        <w:rPr>
          <w:snapToGrid w:val="0"/>
          <w:sz w:val="24"/>
          <w:szCs w:val="24"/>
        </w:rPr>
        <w:softHyphen/>
        <w:t>тельной записи электрокардиографических отведений, что делают, поворачивая ручку переключателя отведений. В каждом отведении записывают не менее 4-х циклов.</w:t>
      </w:r>
    </w:p>
    <w:p w14:paraId="5993E10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а) Запись стандартных отведений производится при положении переключателя отведений в позициях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и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. Принято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 стандартное отведение регистрировать дополнительно при задержке дыхания на глубоком вдохе. Это делают с целью установления пози</w:t>
      </w:r>
      <w:r w:rsidRPr="002A79BE">
        <w:rPr>
          <w:snapToGrid w:val="0"/>
          <w:sz w:val="24"/>
          <w:szCs w:val="24"/>
        </w:rPr>
        <w:softHyphen/>
        <w:t>ционного характера изменений, нередко обнаруживаемых в данном отведении.</w:t>
      </w:r>
    </w:p>
    <w:p w14:paraId="192B992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б) Запись однополюсных усиленных отведений от конечностей осуществляется с помощью тех же электродов и при том же их рас</w:t>
      </w:r>
      <w:r w:rsidRPr="002A79BE">
        <w:rPr>
          <w:snapToGrid w:val="0"/>
          <w:sz w:val="24"/>
          <w:szCs w:val="24"/>
        </w:rPr>
        <w:softHyphen/>
        <w:t>положении, что и при регистрации стандартных отведений. В пози</w:t>
      </w:r>
      <w:r w:rsidRPr="002A79BE">
        <w:rPr>
          <w:snapToGrid w:val="0"/>
          <w:sz w:val="24"/>
          <w:szCs w:val="24"/>
        </w:rPr>
        <w:softHyphen/>
        <w:t xml:space="preserve">ции переключателя отведений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записывают отведение </w:t>
      </w:r>
      <w:proofErr w:type="spellStart"/>
      <w:r w:rsidRPr="002A79BE">
        <w:rPr>
          <w:snapToGrid w:val="0"/>
          <w:sz w:val="24"/>
          <w:szCs w:val="24"/>
          <w:lang w:val="en-US"/>
        </w:rPr>
        <w:t>aVR</w:t>
      </w:r>
      <w:proofErr w:type="spellEnd"/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- 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 -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>.</w:t>
      </w:r>
    </w:p>
    <w:p w14:paraId="389FA3C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в) Запись грудных отведений. Переключатель отведений пере</w:t>
      </w:r>
      <w:r w:rsidRPr="002A79BE">
        <w:rPr>
          <w:snapToGrid w:val="0"/>
          <w:sz w:val="24"/>
          <w:szCs w:val="24"/>
        </w:rPr>
        <w:softHyphen/>
        <w:t xml:space="preserve">водят в позицию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. Регистрацию каждого отведения производят, пе</w:t>
      </w:r>
      <w:r w:rsidRPr="002A79BE">
        <w:rPr>
          <w:snapToGrid w:val="0"/>
          <w:sz w:val="24"/>
          <w:szCs w:val="24"/>
        </w:rPr>
        <w:softHyphen/>
        <w:t xml:space="preserve">ремещая последовательно грудной электрод из положения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1 до по</w:t>
      </w:r>
      <w:r w:rsidRPr="002A79BE">
        <w:rPr>
          <w:snapToGrid w:val="0"/>
          <w:sz w:val="24"/>
          <w:szCs w:val="24"/>
        </w:rPr>
        <w:softHyphen/>
        <w:t xml:space="preserve">ложения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6 (см. выше).</w:t>
      </w:r>
    </w:p>
    <w:p w14:paraId="5F5A894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lastRenderedPageBreak/>
        <w:t>г) Запись отведений по Небу. Эти дополнительные отведения регистрируются с помощью пластинчатых электродов, которые пере</w:t>
      </w:r>
      <w:r w:rsidRPr="002A79BE">
        <w:rPr>
          <w:snapToGrid w:val="0"/>
          <w:sz w:val="24"/>
          <w:szCs w:val="24"/>
        </w:rPr>
        <w:softHyphen/>
        <w:t>носят с конечностей на грудную клетку. При этом, электрод с пра</w:t>
      </w:r>
      <w:r w:rsidRPr="002A79BE">
        <w:rPr>
          <w:snapToGrid w:val="0"/>
          <w:sz w:val="24"/>
          <w:szCs w:val="24"/>
        </w:rPr>
        <w:softHyphen/>
        <w:t xml:space="preserve">вой руки (красный маркированный провод) перемещают во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</w:t>
      </w:r>
      <w:proofErr w:type="spellStart"/>
      <w:r w:rsidRPr="002A79BE">
        <w:rPr>
          <w:snapToGrid w:val="0"/>
          <w:sz w:val="24"/>
          <w:szCs w:val="24"/>
        </w:rPr>
        <w:t>межре</w:t>
      </w:r>
      <w:r w:rsidRPr="002A79BE">
        <w:rPr>
          <w:snapToGrid w:val="0"/>
          <w:sz w:val="24"/>
          <w:szCs w:val="24"/>
        </w:rPr>
        <w:softHyphen/>
        <w:t>берье</w:t>
      </w:r>
      <w:proofErr w:type="spellEnd"/>
      <w:r w:rsidRPr="002A79BE">
        <w:rPr>
          <w:snapToGrid w:val="0"/>
          <w:sz w:val="24"/>
          <w:szCs w:val="24"/>
        </w:rPr>
        <w:t xml:space="preserve"> к правому краю грудины; с левой ноги (зеленая маркировка провода) - в позицию грудного отведения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4 (верхушка сердца); с левой руки (желтая маркировка провода) - на том же горизонталь</w:t>
      </w:r>
      <w:r w:rsidRPr="002A79BE">
        <w:rPr>
          <w:snapToGrid w:val="0"/>
          <w:sz w:val="24"/>
          <w:szCs w:val="24"/>
        </w:rPr>
        <w:softHyphen/>
        <w:t>ном уровне по задней подмышечной линии.</w:t>
      </w:r>
    </w:p>
    <w:p w14:paraId="2F51DC1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В положении переключателя отведений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регистрирую отведение </w:t>
      </w:r>
      <w:r w:rsidRPr="002A79BE">
        <w:rPr>
          <w:snapToGrid w:val="0"/>
          <w:sz w:val="24"/>
          <w:szCs w:val="24"/>
          <w:lang w:val="en-US"/>
        </w:rPr>
        <w:t>D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- </w:t>
      </w:r>
      <w:r w:rsidRPr="002A79BE">
        <w:rPr>
          <w:snapToGrid w:val="0"/>
          <w:sz w:val="24"/>
          <w:szCs w:val="24"/>
          <w:lang w:val="en-US"/>
        </w:rPr>
        <w:t>A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 - </w:t>
      </w:r>
      <w:r w:rsidRPr="002A79BE">
        <w:rPr>
          <w:snapToGrid w:val="0"/>
          <w:sz w:val="24"/>
          <w:szCs w:val="24"/>
          <w:lang w:val="en-US"/>
        </w:rPr>
        <w:t>J</w:t>
      </w:r>
      <w:r w:rsidRPr="002A79BE">
        <w:rPr>
          <w:snapToGrid w:val="0"/>
          <w:sz w:val="24"/>
          <w:szCs w:val="24"/>
        </w:rPr>
        <w:t>.</w:t>
      </w:r>
    </w:p>
    <w:p w14:paraId="727509A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Перед записью ЭКГ или после ее окончания на ленте указывают дату проведения исследования (при экстренных ситуациях фиксиру</w:t>
      </w:r>
      <w:r w:rsidRPr="002A79BE">
        <w:rPr>
          <w:snapToGrid w:val="0"/>
          <w:sz w:val="24"/>
          <w:szCs w:val="24"/>
        </w:rPr>
        <w:softHyphen/>
        <w:t>ется и время), фамилию, имя, отчество больного, его возраст.</w:t>
      </w:r>
    </w:p>
    <w:p w14:paraId="0F009827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Формирование элементов нормальной ЭКГ и ее характеристика.</w:t>
      </w:r>
    </w:p>
    <w:p w14:paraId="24D9B81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u w:val="single"/>
        </w:rPr>
        <w:t>Зубец Р</w:t>
      </w:r>
      <w:r w:rsidRPr="002A79BE">
        <w:rPr>
          <w:snapToGrid w:val="0"/>
          <w:sz w:val="24"/>
          <w:szCs w:val="24"/>
        </w:rPr>
        <w:t xml:space="preserve"> - предсердный комплекс, отражающий процесс расп</w:t>
      </w:r>
      <w:r w:rsidRPr="002A79BE">
        <w:rPr>
          <w:snapToGrid w:val="0"/>
          <w:sz w:val="24"/>
          <w:szCs w:val="24"/>
        </w:rPr>
        <w:softHyphen/>
        <w:t xml:space="preserve">ространения возбуждения (деполяризации) предсердий. Источником его является </w:t>
      </w:r>
      <w:proofErr w:type="spellStart"/>
      <w:r w:rsidRPr="002A79BE">
        <w:rPr>
          <w:snapToGrid w:val="0"/>
          <w:sz w:val="24"/>
          <w:szCs w:val="24"/>
        </w:rPr>
        <w:t>синусовый</w:t>
      </w:r>
      <w:proofErr w:type="spellEnd"/>
      <w:r w:rsidRPr="002A79BE">
        <w:rPr>
          <w:snapToGrid w:val="0"/>
          <w:sz w:val="24"/>
          <w:szCs w:val="24"/>
        </w:rPr>
        <w:t xml:space="preserve"> узел, расположенный у устья верхней полой вены (в верхней части правого предсердия). Первые 0,02-0,03 с, волна возбуждения распространяется только по правому предсердию, последующие 0,03-0,06 с идет одновременно по обоим предсердиям. В заключительные 0,02-0,03 с оно распространяется лишь по левому предсердию, поскольку весь миокард правого предсердия к этому времени уже находится в возбужденном состоянии.</w:t>
      </w:r>
    </w:p>
    <w:p w14:paraId="4F78B687" w14:textId="77777777" w:rsidR="001A1949" w:rsidRPr="002A79BE" w:rsidRDefault="001A1949" w:rsidP="002A79BE">
      <w:pPr>
        <w:tabs>
          <w:tab w:val="left" w:pos="6310"/>
        </w:tabs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Полярность зубца   Р   различна   в   разных</w:t>
      </w:r>
      <w:r w:rsidR="002A79BE"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</w:rPr>
        <w:t>отведениях</w:t>
      </w:r>
    </w:p>
    <w:p w14:paraId="64FF474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>,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>,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>,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3-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6 всегда положительная. Р</w:t>
      </w:r>
      <w:proofErr w:type="spellStart"/>
      <w:r w:rsidRPr="002A79BE">
        <w:rPr>
          <w:snapToGrid w:val="0"/>
          <w:sz w:val="24"/>
          <w:szCs w:val="24"/>
          <w:lang w:val="en-US"/>
        </w:rPr>
        <w:t>aVR</w:t>
      </w:r>
      <w:proofErr w:type="spellEnd"/>
      <w:r w:rsidRPr="002A79BE">
        <w:rPr>
          <w:snapToGrid w:val="0"/>
          <w:sz w:val="24"/>
          <w:szCs w:val="24"/>
        </w:rPr>
        <w:t xml:space="preserve"> всегда отрицательный.</w:t>
      </w:r>
    </w:p>
    <w:p w14:paraId="305DB69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 может быть положительный, двухфазный либо отрицательный при горизонтальном положении электрической оси сердца. Р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 xml:space="preserve"> положи</w:t>
      </w:r>
      <w:r w:rsidRPr="002A79BE">
        <w:rPr>
          <w:snapToGrid w:val="0"/>
          <w:sz w:val="24"/>
          <w:szCs w:val="24"/>
        </w:rPr>
        <w:softHyphen/>
        <w:t>тельным, двухфазным или отрицательным при вертикальной электри</w:t>
      </w:r>
      <w:r w:rsidRPr="002A79BE">
        <w:rPr>
          <w:snapToGrid w:val="0"/>
          <w:sz w:val="24"/>
          <w:szCs w:val="24"/>
        </w:rPr>
        <w:softHyphen/>
        <w:t>ческой позиции сердца. Р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1 чаще бывает двухфазным, может регист</w:t>
      </w:r>
      <w:r w:rsidRPr="002A79BE">
        <w:rPr>
          <w:snapToGrid w:val="0"/>
          <w:sz w:val="24"/>
          <w:szCs w:val="24"/>
        </w:rPr>
        <w:softHyphen/>
        <w:t>рироваться в виде невысокого положительного зубца. Изредка такую же полярность имеет Р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2.</w:t>
      </w:r>
    </w:p>
    <w:p w14:paraId="1632DC9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Амплитуда зубца Р составляет 0,5-</w:t>
      </w:r>
      <w:smartTag w:uri="urn:schemas-microsoft-com:office:smarttags" w:element="metricconverter">
        <w:smartTagPr>
          <w:attr w:name="ProductID" w:val="2,5 мм"/>
        </w:smartTagPr>
        <w:r w:rsidRPr="002A79BE">
          <w:rPr>
            <w:snapToGrid w:val="0"/>
            <w:sz w:val="24"/>
            <w:szCs w:val="24"/>
          </w:rPr>
          <w:t>2,5 мм</w:t>
        </w:r>
      </w:smartTag>
      <w:r w:rsidRPr="002A79BE">
        <w:rPr>
          <w:snapToGrid w:val="0"/>
          <w:sz w:val="24"/>
          <w:szCs w:val="24"/>
        </w:rPr>
        <w:t>.  Продолжительность его не превышает 0,1 с (колеблется от 0,07 до 0,1 с).</w:t>
      </w:r>
    </w:p>
    <w:p w14:paraId="3845012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u w:val="single"/>
        </w:rPr>
        <w:t xml:space="preserve">Сегмент </w:t>
      </w:r>
      <w:r w:rsidRPr="002A79BE">
        <w:rPr>
          <w:snapToGrid w:val="0"/>
          <w:sz w:val="24"/>
          <w:szCs w:val="24"/>
          <w:u w:val="single"/>
          <w:lang w:val="en-US"/>
        </w:rPr>
        <w:t>P</w:t>
      </w:r>
      <w:r w:rsidRPr="002A79BE">
        <w:rPr>
          <w:snapToGrid w:val="0"/>
          <w:sz w:val="24"/>
          <w:szCs w:val="24"/>
          <w:u w:val="single"/>
        </w:rPr>
        <w:t>-</w:t>
      </w:r>
      <w:r w:rsidRPr="002A79BE">
        <w:rPr>
          <w:snapToGrid w:val="0"/>
          <w:sz w:val="24"/>
          <w:szCs w:val="24"/>
          <w:u w:val="single"/>
          <w:lang w:val="en-US"/>
        </w:rPr>
        <w:t>Q</w:t>
      </w:r>
      <w:r w:rsidRPr="002A79BE">
        <w:rPr>
          <w:snapToGrid w:val="0"/>
          <w:sz w:val="24"/>
          <w:szCs w:val="24"/>
        </w:rPr>
        <w:t xml:space="preserve">. Возбуждение атриовентрикулярного соединения, пучка Гиса, ножек пучка Гиса, волокон </w:t>
      </w:r>
      <w:proofErr w:type="spellStart"/>
      <w:r w:rsidRPr="002A79BE">
        <w:rPr>
          <w:snapToGrid w:val="0"/>
          <w:sz w:val="24"/>
          <w:szCs w:val="24"/>
        </w:rPr>
        <w:t>Пуркинье</w:t>
      </w:r>
      <w:proofErr w:type="spellEnd"/>
      <w:r w:rsidRPr="002A79BE">
        <w:rPr>
          <w:snapToGrid w:val="0"/>
          <w:sz w:val="24"/>
          <w:szCs w:val="24"/>
        </w:rPr>
        <w:t xml:space="preserve"> создает очень ма</w:t>
      </w:r>
      <w:r w:rsidRPr="002A79BE">
        <w:rPr>
          <w:snapToGrid w:val="0"/>
          <w:sz w:val="24"/>
          <w:szCs w:val="24"/>
        </w:rPr>
        <w:softHyphen/>
        <w:t>ленькую разность потенциалов, которая на ЭКГ представлена изоэ</w:t>
      </w:r>
      <w:r w:rsidRPr="002A79BE">
        <w:rPr>
          <w:snapToGrid w:val="0"/>
          <w:sz w:val="24"/>
          <w:szCs w:val="24"/>
        </w:rPr>
        <w:softHyphen/>
        <w:t>лектрической линией, расположенной между концом зубца Р и нача</w:t>
      </w:r>
      <w:r w:rsidRPr="002A79BE">
        <w:rPr>
          <w:snapToGrid w:val="0"/>
          <w:sz w:val="24"/>
          <w:szCs w:val="24"/>
        </w:rPr>
        <w:softHyphen/>
        <w:t>лом желудочкового комплекса.</w:t>
      </w:r>
    </w:p>
    <w:p w14:paraId="4A4A9B92" w14:textId="77777777" w:rsidR="001A1949" w:rsidRPr="002A79BE" w:rsidRDefault="001A1949" w:rsidP="002A79BE">
      <w:pPr>
        <w:tabs>
          <w:tab w:val="left" w:pos="2470"/>
        </w:tabs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u w:val="single"/>
        </w:rPr>
        <w:t xml:space="preserve">Интервал </w:t>
      </w:r>
      <w:r w:rsidRPr="002A79BE">
        <w:rPr>
          <w:snapToGrid w:val="0"/>
          <w:sz w:val="24"/>
          <w:szCs w:val="24"/>
          <w:u w:val="single"/>
          <w:lang w:val="en-US"/>
        </w:rPr>
        <w:t>P</w:t>
      </w:r>
      <w:r w:rsidRPr="002A79BE">
        <w:rPr>
          <w:snapToGrid w:val="0"/>
          <w:sz w:val="24"/>
          <w:szCs w:val="24"/>
          <w:u w:val="single"/>
        </w:rPr>
        <w:t>-</w:t>
      </w:r>
      <w:r w:rsidRPr="002A79BE">
        <w:rPr>
          <w:snapToGrid w:val="0"/>
          <w:sz w:val="24"/>
          <w:szCs w:val="24"/>
          <w:u w:val="single"/>
          <w:lang w:val="en-US"/>
        </w:rPr>
        <w:t>Q</w:t>
      </w:r>
      <w:r w:rsidRPr="002A79BE">
        <w:rPr>
          <w:snapToGrid w:val="0"/>
          <w:sz w:val="24"/>
          <w:szCs w:val="24"/>
          <w:u w:val="single"/>
        </w:rPr>
        <w:t xml:space="preserve">  </w:t>
      </w:r>
      <w:r w:rsidRPr="002A79BE">
        <w:rPr>
          <w:snapToGrid w:val="0"/>
          <w:sz w:val="24"/>
          <w:szCs w:val="24"/>
        </w:rPr>
        <w:t xml:space="preserve">соответствует времени распространения </w:t>
      </w:r>
      <w:proofErr w:type="spellStart"/>
      <w:r w:rsidRPr="002A79BE">
        <w:rPr>
          <w:snapToGrid w:val="0"/>
          <w:sz w:val="24"/>
          <w:szCs w:val="24"/>
        </w:rPr>
        <w:t>возбуж</w:t>
      </w:r>
      <w:proofErr w:type="spellEnd"/>
      <w:r w:rsidRPr="002A79BE">
        <w:rPr>
          <w:snapToGrid w:val="0"/>
          <w:sz w:val="24"/>
          <w:szCs w:val="24"/>
        </w:rPr>
        <w:t>-</w:t>
      </w:r>
    </w:p>
    <w:p w14:paraId="2B3F1EC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дения</w:t>
      </w:r>
      <w:proofErr w:type="spellEnd"/>
      <w:r w:rsidRPr="002A79BE">
        <w:rPr>
          <w:snapToGrid w:val="0"/>
          <w:sz w:val="24"/>
          <w:szCs w:val="24"/>
        </w:rPr>
        <w:t xml:space="preserve"> от </w:t>
      </w:r>
      <w:proofErr w:type="spellStart"/>
      <w:r w:rsidRPr="002A79BE">
        <w:rPr>
          <w:snapToGrid w:val="0"/>
          <w:sz w:val="24"/>
          <w:szCs w:val="24"/>
        </w:rPr>
        <w:t>синусового</w:t>
      </w:r>
      <w:proofErr w:type="spellEnd"/>
      <w:r w:rsidRPr="002A79BE">
        <w:rPr>
          <w:snapToGrid w:val="0"/>
          <w:sz w:val="24"/>
          <w:szCs w:val="24"/>
        </w:rPr>
        <w:t xml:space="preserve"> узла до сократительного миокарда желудочков.</w:t>
      </w:r>
    </w:p>
    <w:p w14:paraId="2F8CCA54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Этот показатель  включает в себя зубец Р и сегмент </w:t>
      </w:r>
      <w:r w:rsidRPr="002A79BE">
        <w:rPr>
          <w:snapToGrid w:val="0"/>
          <w:sz w:val="24"/>
          <w:szCs w:val="24"/>
          <w:lang w:val="en-US"/>
        </w:rPr>
        <w:t>P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 xml:space="preserve"> и измеряется от начала зубца Р до начала желудочкового  комплекса.  Продолжительность интервала  </w:t>
      </w:r>
      <w:r w:rsidRPr="002A79BE">
        <w:rPr>
          <w:snapToGrid w:val="0"/>
          <w:sz w:val="24"/>
          <w:szCs w:val="24"/>
          <w:lang w:val="en-US"/>
        </w:rPr>
        <w:t>P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 xml:space="preserve"> в норме составляет 0,12-0,20 с (до</w:t>
      </w:r>
      <w:r w:rsidR="002A79BE"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</w:rPr>
        <w:t xml:space="preserve">0,21 с при брадикардии) и зависит от частоты сердечных  сокращений, увеличиваясь с </w:t>
      </w:r>
      <w:proofErr w:type="spellStart"/>
      <w:r w:rsidRPr="002A79BE">
        <w:rPr>
          <w:snapToGrid w:val="0"/>
          <w:sz w:val="24"/>
          <w:szCs w:val="24"/>
        </w:rPr>
        <w:t>урежением</w:t>
      </w:r>
      <w:proofErr w:type="spellEnd"/>
      <w:r w:rsidRPr="002A79BE">
        <w:rPr>
          <w:snapToGrid w:val="0"/>
          <w:sz w:val="24"/>
          <w:szCs w:val="24"/>
        </w:rPr>
        <w:t xml:space="preserve"> </w:t>
      </w:r>
      <w:proofErr w:type="spellStart"/>
      <w:r w:rsidRPr="002A79BE">
        <w:rPr>
          <w:snapToGrid w:val="0"/>
          <w:sz w:val="24"/>
          <w:szCs w:val="24"/>
        </w:rPr>
        <w:t>синусового</w:t>
      </w:r>
      <w:proofErr w:type="spellEnd"/>
      <w:r w:rsidRPr="002A79BE">
        <w:rPr>
          <w:snapToGrid w:val="0"/>
          <w:sz w:val="24"/>
          <w:szCs w:val="24"/>
        </w:rPr>
        <w:t xml:space="preserve"> ритма.</w:t>
      </w:r>
    </w:p>
    <w:p w14:paraId="473AD307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u w:val="single"/>
        </w:rPr>
        <w:t xml:space="preserve">Комплекс </w:t>
      </w:r>
      <w:r w:rsidRPr="002A79BE">
        <w:rPr>
          <w:snapToGrid w:val="0"/>
          <w:sz w:val="24"/>
          <w:szCs w:val="24"/>
          <w:u w:val="single"/>
          <w:lang w:val="en-US"/>
        </w:rPr>
        <w:t>QRS</w:t>
      </w:r>
      <w:r w:rsidRPr="002A79BE">
        <w:rPr>
          <w:snapToGrid w:val="0"/>
          <w:sz w:val="24"/>
          <w:szCs w:val="24"/>
          <w:u w:val="single"/>
        </w:rPr>
        <w:t xml:space="preserve"> </w:t>
      </w:r>
      <w:r w:rsidRPr="002A79BE">
        <w:rPr>
          <w:snapToGrid w:val="0"/>
          <w:sz w:val="24"/>
          <w:szCs w:val="24"/>
        </w:rPr>
        <w:t>- желудочковый комплекс, формирующийся в про</w:t>
      </w:r>
      <w:r w:rsidRPr="002A79BE">
        <w:rPr>
          <w:snapToGrid w:val="0"/>
          <w:sz w:val="24"/>
          <w:szCs w:val="24"/>
        </w:rPr>
        <w:softHyphen/>
        <w:t>цессе деполяризации желудочков. Для большей наглядности объясне</w:t>
      </w:r>
      <w:r w:rsidRPr="002A79BE">
        <w:rPr>
          <w:snapToGrid w:val="0"/>
          <w:sz w:val="24"/>
          <w:szCs w:val="24"/>
        </w:rPr>
        <w:softHyphen/>
        <w:t>ния происхождения отдельных зубцов этого комплекса непрерывный процесс хода возбуждения по желудочкам разделяется на 3 основных этапа.</w:t>
      </w:r>
    </w:p>
    <w:p w14:paraId="36BE9D91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этап (начальный). Он соответствует первым 0,02-0,03 с распространения возбуждения по миокарду желудочков и обусловле</w:t>
      </w:r>
      <w:r w:rsidRPr="002A79BE">
        <w:rPr>
          <w:snapToGrid w:val="0"/>
          <w:sz w:val="24"/>
          <w:szCs w:val="24"/>
        </w:rPr>
        <w:softHyphen/>
        <w:t>ны, в основном, возбуждением межжелудочковой перегородки, а так</w:t>
      </w:r>
      <w:r w:rsidRPr="002A79BE">
        <w:rPr>
          <w:snapToGrid w:val="0"/>
          <w:sz w:val="24"/>
          <w:szCs w:val="24"/>
        </w:rPr>
        <w:softHyphen/>
        <w:t>же, в меньшей степени, правого желудочка. Суммарный (моментный) начальный вектор направлен вправо и вперед и имеет небольшую ве</w:t>
      </w:r>
      <w:r w:rsidRPr="002A79BE">
        <w:rPr>
          <w:snapToGrid w:val="0"/>
          <w:sz w:val="24"/>
          <w:szCs w:val="24"/>
        </w:rPr>
        <w:softHyphen/>
        <w:t>личину.</w:t>
      </w:r>
    </w:p>
    <w:p w14:paraId="49AF9E57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Проекцией этого вектора на оси отведений определяются нап</w:t>
      </w:r>
      <w:r w:rsidRPr="002A79BE">
        <w:rPr>
          <w:snapToGrid w:val="0"/>
          <w:sz w:val="24"/>
          <w:szCs w:val="24"/>
        </w:rPr>
        <w:softHyphen/>
        <w:t xml:space="preserve">равление и величина начального зубца желудочкового комплекса в большинстве электрокардиографических отведений. </w:t>
      </w:r>
      <w:r w:rsidRPr="002A79BE">
        <w:rPr>
          <w:snapToGrid w:val="0"/>
          <w:sz w:val="24"/>
          <w:szCs w:val="24"/>
        </w:rPr>
        <w:lastRenderedPageBreak/>
        <w:t>Т.к. начальный моментный вектор деполяризации желудочков проецируется на отри</w:t>
      </w:r>
      <w:r w:rsidRPr="002A79BE">
        <w:rPr>
          <w:snapToGrid w:val="0"/>
          <w:sz w:val="24"/>
          <w:szCs w:val="24"/>
        </w:rPr>
        <w:softHyphen/>
        <w:t xml:space="preserve">цательные части осей отведений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 xml:space="preserve">, то в этих отведениях регистрируется небольшое отрицательное отклонение - зубец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 xml:space="preserve">. Направление его от электродов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5-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6 также объясняет по</w:t>
      </w:r>
      <w:r w:rsidRPr="002A79BE">
        <w:rPr>
          <w:snapToGrid w:val="0"/>
          <w:sz w:val="24"/>
          <w:szCs w:val="24"/>
        </w:rPr>
        <w:softHyphen/>
        <w:t xml:space="preserve">явление небольшого зубца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 xml:space="preserve"> в этих отведениях. Одновременно дан</w:t>
      </w:r>
      <w:r w:rsidRPr="002A79BE">
        <w:rPr>
          <w:snapToGrid w:val="0"/>
          <w:sz w:val="24"/>
          <w:szCs w:val="24"/>
        </w:rPr>
        <w:softHyphen/>
        <w:t xml:space="preserve">ный вектор ориентирован от электродов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1-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2, где под его воз</w:t>
      </w:r>
      <w:r w:rsidRPr="002A79BE">
        <w:rPr>
          <w:snapToGrid w:val="0"/>
          <w:sz w:val="24"/>
          <w:szCs w:val="24"/>
        </w:rPr>
        <w:softHyphen/>
        <w:t xml:space="preserve">действием формируется небольшой </w:t>
      </w:r>
      <w:proofErr w:type="spellStart"/>
      <w:r w:rsidRPr="002A79BE">
        <w:rPr>
          <w:snapToGrid w:val="0"/>
          <w:sz w:val="24"/>
          <w:szCs w:val="24"/>
        </w:rPr>
        <w:t>ампдитуды</w:t>
      </w:r>
      <w:proofErr w:type="spellEnd"/>
      <w:r w:rsidRPr="002A79BE">
        <w:rPr>
          <w:snapToGrid w:val="0"/>
          <w:sz w:val="24"/>
          <w:szCs w:val="24"/>
        </w:rPr>
        <w:t xml:space="preserve"> начальный положитель</w:t>
      </w:r>
      <w:r w:rsidRPr="002A79BE">
        <w:rPr>
          <w:snapToGrid w:val="0"/>
          <w:sz w:val="24"/>
          <w:szCs w:val="24"/>
        </w:rPr>
        <w:softHyphen/>
        <w:t xml:space="preserve">ный зубец - зубец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.</w:t>
      </w:r>
    </w:p>
    <w:p w14:paraId="715A413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этап (главный). Он имеет место на протяжении последующих 0,04-0,07 с, когда возбуждение распространяется по свободным стенкам желудочков. Суммарный (моментный) главный вектор направ</w:t>
      </w:r>
      <w:r w:rsidRPr="002A79BE">
        <w:rPr>
          <w:snapToGrid w:val="0"/>
          <w:sz w:val="24"/>
          <w:szCs w:val="24"/>
        </w:rPr>
        <w:softHyphen/>
        <w:t>лен справа налево соответственно ориентации суммарного вектора более мощного левого желудочка. Проекция главного моментного вектора на оси отведений определяет основной зубец желудочкового комплекса в каждом из них.</w:t>
      </w:r>
    </w:p>
    <w:p w14:paraId="2E843A5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Он проецируется на положительные части осей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 xml:space="preserve"> отведений, где формируются зубцы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и на отрицательную часть отведения </w:t>
      </w:r>
      <w:proofErr w:type="spellStart"/>
      <w:r w:rsidRPr="002A79BE">
        <w:rPr>
          <w:snapToGrid w:val="0"/>
          <w:sz w:val="24"/>
          <w:szCs w:val="24"/>
          <w:lang w:val="en-US"/>
        </w:rPr>
        <w:t>aVR</w:t>
      </w:r>
      <w:proofErr w:type="spellEnd"/>
      <w:r w:rsidRPr="002A79BE">
        <w:rPr>
          <w:snapToGrid w:val="0"/>
          <w:sz w:val="24"/>
          <w:szCs w:val="24"/>
        </w:rPr>
        <w:t xml:space="preserve">, что приводит к одновременной регистрации отрицательного зубца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>.</w:t>
      </w:r>
    </w:p>
    <w:p w14:paraId="21BDE16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Главный моментный вектор ориентирован к электродам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5-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6, здесь </w:t>
      </w:r>
      <w:proofErr w:type="spellStart"/>
      <w:r w:rsidRPr="002A79BE">
        <w:rPr>
          <w:snapToGrid w:val="0"/>
          <w:sz w:val="24"/>
          <w:szCs w:val="24"/>
        </w:rPr>
        <w:t>подего</w:t>
      </w:r>
      <w:proofErr w:type="spellEnd"/>
      <w:r w:rsidRPr="002A79BE">
        <w:rPr>
          <w:snapToGrid w:val="0"/>
          <w:sz w:val="24"/>
          <w:szCs w:val="24"/>
        </w:rPr>
        <w:t xml:space="preserve"> влиянием возникают положительные зубцы - зубцы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. Этот же вектор имеет направление от электродов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1-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2, поэтому в тот же период времени в них формируется отрицательный зубец - зубец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>.</w:t>
      </w:r>
    </w:p>
    <w:p w14:paraId="0C7D4487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 этап (заключительный). Процесс деполяризации желудочков заканчивается охватом возбуждением их базальных отделов. Это происходит на 0,08-0,10 с. Суммарный (моментный) терминальный вектор имеет небольшую величину и значительно варьирует по нап</w:t>
      </w:r>
      <w:r w:rsidRPr="002A79BE">
        <w:rPr>
          <w:snapToGrid w:val="0"/>
          <w:sz w:val="24"/>
          <w:szCs w:val="24"/>
        </w:rPr>
        <w:softHyphen/>
        <w:t>равлению. Однако, чаще он ориентирован вправо и кзади.</w:t>
      </w:r>
    </w:p>
    <w:p w14:paraId="3CBA982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В ряде отведений от конечностей, в отведениях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4-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6 под его воздействием образуются терминальные отрицательные зубцы - зубцы</w:t>
      </w:r>
    </w:p>
    <w:p w14:paraId="5D6CEBD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 xml:space="preserve">. В отведениях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1-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2 этот вектор, сливаясь с главным, вносит свой вклад в формирование глубоких зубцов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>.</w:t>
      </w:r>
    </w:p>
    <w:p w14:paraId="36A04364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Таким образом, одни и те же электрические процессы, регист</w:t>
      </w:r>
      <w:r w:rsidRPr="002A79BE">
        <w:rPr>
          <w:snapToGrid w:val="0"/>
          <w:sz w:val="24"/>
          <w:szCs w:val="24"/>
        </w:rPr>
        <w:softHyphen/>
        <w:t>рируемые одновременно при распространении возбуждения в желудоч</w:t>
      </w:r>
      <w:r w:rsidRPr="002A79BE">
        <w:rPr>
          <w:snapToGrid w:val="0"/>
          <w:sz w:val="24"/>
          <w:szCs w:val="24"/>
        </w:rPr>
        <w:softHyphen/>
        <w:t>ках, в разных отведениях могут быть представлены зубцами разной полярности и величины. Это определяется проекцией соответствую</w:t>
      </w:r>
      <w:r w:rsidRPr="002A79BE">
        <w:rPr>
          <w:snapToGrid w:val="0"/>
          <w:sz w:val="24"/>
          <w:szCs w:val="24"/>
        </w:rPr>
        <w:softHyphen/>
        <w:t>щих моментных векторов на оси отведений. Иными словами, в зави</w:t>
      </w:r>
      <w:r w:rsidRPr="002A79BE">
        <w:rPr>
          <w:snapToGrid w:val="0"/>
          <w:sz w:val="24"/>
          <w:szCs w:val="24"/>
        </w:rPr>
        <w:softHyphen/>
        <w:t>симости от положения электродов, зубцы, отражающие начальный, главный и заключительный этапы деполяризации желудочков могут иметь различное направление и разную амплитуду.</w:t>
      </w:r>
    </w:p>
    <w:p w14:paraId="3D461437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При амплитуде зубца желудочкового комплекса, превышающий </w:t>
      </w:r>
      <w:smartTag w:uri="urn:schemas-microsoft-com:office:smarttags" w:element="metricconverter">
        <w:smartTagPr>
          <w:attr w:name="ProductID" w:val="5 мм"/>
        </w:smartTagPr>
        <w:r w:rsidRPr="002A79BE">
          <w:rPr>
            <w:snapToGrid w:val="0"/>
            <w:sz w:val="24"/>
            <w:szCs w:val="24"/>
          </w:rPr>
          <w:t>5 мм</w:t>
        </w:r>
      </w:smartTag>
      <w:r w:rsidRPr="002A79BE">
        <w:rPr>
          <w:snapToGrid w:val="0"/>
          <w:sz w:val="24"/>
          <w:szCs w:val="24"/>
        </w:rPr>
        <w:t xml:space="preserve">, он обозначается заглавной буквой. Если же амплитуда зубца меньше </w:t>
      </w:r>
      <w:smartTag w:uri="urn:schemas-microsoft-com:office:smarttags" w:element="metricconverter">
        <w:smartTagPr>
          <w:attr w:name="ProductID" w:val="5 мм"/>
        </w:smartTagPr>
        <w:r w:rsidRPr="002A79BE">
          <w:rPr>
            <w:snapToGrid w:val="0"/>
            <w:sz w:val="24"/>
            <w:szCs w:val="24"/>
          </w:rPr>
          <w:t>5 мм</w:t>
        </w:r>
      </w:smartTag>
      <w:r w:rsidRPr="002A79BE">
        <w:rPr>
          <w:snapToGrid w:val="0"/>
          <w:sz w:val="24"/>
          <w:szCs w:val="24"/>
        </w:rPr>
        <w:t xml:space="preserve"> - строчной.</w:t>
      </w:r>
    </w:p>
    <w:p w14:paraId="4482675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Зубцом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 xml:space="preserve"> обозначается первый зубец желудочкового комплекса, если он направлен вниз.  Таким образом, в желудочковом комплексе может быть лишь один зубец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.</w:t>
      </w:r>
    </w:p>
    <w:p w14:paraId="59C4050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Зубец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- любой зубец желудочкового комплекса, направленный вверх от изолинии, т.е. положительный. При наличии нескольких положительных зубцов их обозначают соответственно как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",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" и т. д.</w:t>
      </w:r>
    </w:p>
    <w:p w14:paraId="500261E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Зубец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 xml:space="preserve"> - отрицательный зубец, следующий за положительным зубцом, т.е. зубцом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. Зубцов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 xml:space="preserve"> также может быть несколько и тогда они обозначаются как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 xml:space="preserve">",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>" и т. д.</w:t>
      </w:r>
    </w:p>
    <w:p w14:paraId="067355E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Если желудочковый комплекс представлен одним отрицательным зубцом (при отсутствии зубца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), он обозначается как </w:t>
      </w:r>
      <w:r w:rsidRPr="002A79BE">
        <w:rPr>
          <w:snapToGrid w:val="0"/>
          <w:sz w:val="24"/>
          <w:szCs w:val="24"/>
          <w:lang w:val="en-US"/>
        </w:rPr>
        <w:t>QS</w:t>
      </w:r>
      <w:r w:rsidRPr="002A79BE">
        <w:rPr>
          <w:snapToGrid w:val="0"/>
          <w:sz w:val="24"/>
          <w:szCs w:val="24"/>
        </w:rPr>
        <w:t>.</w:t>
      </w:r>
    </w:p>
    <w:p w14:paraId="11B451F9" w14:textId="77777777" w:rsidR="001A1949" w:rsidRPr="002A79BE" w:rsidRDefault="001A1949">
      <w:pPr>
        <w:spacing w:before="222"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Характеристика нормальных зубцов желудочкового комплекса.</w:t>
      </w:r>
    </w:p>
    <w:p w14:paraId="4DB96E0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u w:val="single"/>
        </w:rPr>
        <w:lastRenderedPageBreak/>
        <w:t xml:space="preserve">Зубец </w:t>
      </w:r>
      <w:r w:rsidRPr="002A79BE">
        <w:rPr>
          <w:snapToGrid w:val="0"/>
          <w:sz w:val="24"/>
          <w:szCs w:val="24"/>
          <w:u w:val="single"/>
          <w:lang w:val="en-US"/>
        </w:rPr>
        <w:t>Q</w:t>
      </w:r>
      <w:r w:rsidRPr="002A79BE">
        <w:rPr>
          <w:snapToGrid w:val="0"/>
          <w:sz w:val="24"/>
          <w:szCs w:val="24"/>
        </w:rPr>
        <w:t xml:space="preserve"> может регистрироваться в отведениях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 xml:space="preserve">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aVR</w:t>
      </w:r>
      <w:proofErr w:type="spellEnd"/>
      <w:r w:rsidRPr="002A79BE">
        <w:rPr>
          <w:snapToGrid w:val="0"/>
          <w:sz w:val="24"/>
          <w:szCs w:val="24"/>
        </w:rPr>
        <w:t xml:space="preserve">. Его присутствие обязательно в отведениях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4-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6. Нали</w:t>
      </w:r>
      <w:r w:rsidRPr="002A79BE">
        <w:rPr>
          <w:snapToGrid w:val="0"/>
          <w:sz w:val="24"/>
          <w:szCs w:val="24"/>
        </w:rPr>
        <w:softHyphen/>
        <w:t xml:space="preserve">чие этого зубца в отведениях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1-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3 является признаком патологии. Критерии нормального зубца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: 1) длительность не более 0,03 с,</w:t>
      </w:r>
    </w:p>
    <w:p w14:paraId="5DBE378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2) глубина не более 25% амплитуды зубца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в этом же отведении (кроме отведения </w:t>
      </w:r>
      <w:proofErr w:type="spellStart"/>
      <w:r w:rsidRPr="002A79BE">
        <w:rPr>
          <w:snapToGrid w:val="0"/>
          <w:sz w:val="24"/>
          <w:szCs w:val="24"/>
          <w:lang w:val="en-US"/>
        </w:rPr>
        <w:t>aVR</w:t>
      </w:r>
      <w:proofErr w:type="spellEnd"/>
      <w:r w:rsidRPr="002A79BE">
        <w:rPr>
          <w:snapToGrid w:val="0"/>
          <w:sz w:val="24"/>
          <w:szCs w:val="24"/>
        </w:rPr>
        <w:t>, где в норме может регистрироваться комп</w:t>
      </w:r>
      <w:r w:rsidRPr="002A79BE">
        <w:rPr>
          <w:snapToGrid w:val="0"/>
          <w:sz w:val="24"/>
          <w:szCs w:val="24"/>
        </w:rPr>
        <w:softHyphen/>
        <w:t xml:space="preserve">лекс вида </w:t>
      </w:r>
      <w:r w:rsidRPr="002A79BE">
        <w:rPr>
          <w:snapToGrid w:val="0"/>
          <w:sz w:val="24"/>
          <w:szCs w:val="24"/>
          <w:lang w:val="en-US"/>
        </w:rPr>
        <w:t>QS</w:t>
      </w:r>
      <w:r w:rsidRPr="002A79BE">
        <w:rPr>
          <w:snapToGrid w:val="0"/>
          <w:sz w:val="24"/>
          <w:szCs w:val="24"/>
        </w:rPr>
        <w:t xml:space="preserve"> или </w:t>
      </w:r>
      <w:proofErr w:type="spellStart"/>
      <w:r w:rsidRPr="002A79BE">
        <w:rPr>
          <w:snapToGrid w:val="0"/>
          <w:sz w:val="24"/>
          <w:szCs w:val="24"/>
          <w:lang w:val="en-US"/>
        </w:rPr>
        <w:t>Qr</w:t>
      </w:r>
      <w:proofErr w:type="spellEnd"/>
      <w:r w:rsidRPr="002A79BE">
        <w:rPr>
          <w:snapToGrid w:val="0"/>
          <w:sz w:val="24"/>
          <w:szCs w:val="24"/>
        </w:rPr>
        <w:t>).</w:t>
      </w:r>
    </w:p>
    <w:p w14:paraId="656589C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u w:val="single"/>
        </w:rPr>
        <w:t xml:space="preserve">Зубец </w:t>
      </w:r>
      <w:r w:rsidRPr="002A79BE">
        <w:rPr>
          <w:snapToGrid w:val="0"/>
          <w:sz w:val="24"/>
          <w:szCs w:val="24"/>
          <w:u w:val="single"/>
          <w:lang w:val="en-US"/>
        </w:rPr>
        <w:t>R</w:t>
      </w:r>
      <w:r w:rsidRPr="002A79BE">
        <w:rPr>
          <w:snapToGrid w:val="0"/>
          <w:sz w:val="24"/>
          <w:szCs w:val="24"/>
          <w:u w:val="single"/>
        </w:rPr>
        <w:t xml:space="preserve"> </w:t>
      </w:r>
      <w:r w:rsidRPr="002A79BE">
        <w:rPr>
          <w:snapToGrid w:val="0"/>
          <w:sz w:val="24"/>
          <w:szCs w:val="24"/>
        </w:rPr>
        <w:t xml:space="preserve">может отсутствовать в отведениях </w:t>
      </w:r>
      <w:proofErr w:type="spellStart"/>
      <w:r w:rsidRPr="002A79BE">
        <w:rPr>
          <w:snapToGrid w:val="0"/>
          <w:sz w:val="24"/>
          <w:szCs w:val="24"/>
          <w:lang w:val="en-US"/>
        </w:rPr>
        <w:t>aVR</w:t>
      </w:r>
      <w:proofErr w:type="spellEnd"/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 xml:space="preserve"> (при вер</w:t>
      </w:r>
      <w:r w:rsidRPr="002A79BE">
        <w:rPr>
          <w:snapToGrid w:val="0"/>
          <w:sz w:val="24"/>
          <w:szCs w:val="24"/>
        </w:rPr>
        <w:softHyphen/>
        <w:t xml:space="preserve">тикальном положении электрической оси сердца) и в отведении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1. При этом желудочковый комплекс приобретает вид </w:t>
      </w:r>
      <w:r w:rsidRPr="002A79BE">
        <w:rPr>
          <w:snapToGrid w:val="0"/>
          <w:sz w:val="24"/>
          <w:szCs w:val="24"/>
          <w:lang w:val="en-US"/>
        </w:rPr>
        <w:t>QS</w:t>
      </w:r>
      <w:r w:rsidRPr="002A79BE">
        <w:rPr>
          <w:snapToGrid w:val="0"/>
          <w:sz w:val="24"/>
          <w:szCs w:val="24"/>
        </w:rPr>
        <w:t xml:space="preserve">. Амплитуда зубца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не превышает </w:t>
      </w:r>
      <w:smartTag w:uri="urn:schemas-microsoft-com:office:smarttags" w:element="metricconverter">
        <w:smartTagPr>
          <w:attr w:name="ProductID" w:val="20 мм"/>
        </w:smartTagPr>
        <w:r w:rsidRPr="002A79BE">
          <w:rPr>
            <w:snapToGrid w:val="0"/>
            <w:sz w:val="24"/>
            <w:szCs w:val="24"/>
          </w:rPr>
          <w:t>20 мм</w:t>
        </w:r>
      </w:smartTag>
      <w:r w:rsidRPr="002A79BE">
        <w:rPr>
          <w:snapToGrid w:val="0"/>
          <w:sz w:val="24"/>
          <w:szCs w:val="24"/>
        </w:rPr>
        <w:t xml:space="preserve"> в отведениях от конечностей и </w:t>
      </w:r>
      <w:smartTag w:uri="urn:schemas-microsoft-com:office:smarttags" w:element="metricconverter">
        <w:smartTagPr>
          <w:attr w:name="ProductID" w:val="25 мм"/>
        </w:smartTagPr>
        <w:r w:rsidRPr="002A79BE">
          <w:rPr>
            <w:snapToGrid w:val="0"/>
            <w:sz w:val="24"/>
            <w:szCs w:val="24"/>
          </w:rPr>
          <w:t>25 мм</w:t>
        </w:r>
      </w:smartTag>
      <w:r w:rsidRPr="002A79BE">
        <w:rPr>
          <w:snapToGrid w:val="0"/>
          <w:sz w:val="24"/>
          <w:szCs w:val="24"/>
        </w:rPr>
        <w:t xml:space="preserve"> в грудных.</w:t>
      </w:r>
    </w:p>
    <w:p w14:paraId="0363F05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В практической электрокардиографии нередко большое значение имеет соотношение амплитуд зубца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в различных отведениях, чем его абсолютная величина. Это объясняется влиянием экстракарди</w:t>
      </w:r>
      <w:r w:rsidRPr="002A79BE">
        <w:rPr>
          <w:snapToGrid w:val="0"/>
          <w:sz w:val="24"/>
          <w:szCs w:val="24"/>
        </w:rPr>
        <w:softHyphen/>
        <w:t>альных факторов на амплитудные характеристики ЭКГ (эмфизема лег</w:t>
      </w:r>
      <w:r w:rsidRPr="002A79BE">
        <w:rPr>
          <w:snapToGrid w:val="0"/>
          <w:sz w:val="24"/>
          <w:szCs w:val="24"/>
        </w:rPr>
        <w:softHyphen/>
        <w:t xml:space="preserve">ких, ожирение). Соотношение высоты зубцов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в отведениях от ко</w:t>
      </w:r>
      <w:r w:rsidRPr="002A79BE">
        <w:rPr>
          <w:snapToGrid w:val="0"/>
          <w:sz w:val="24"/>
          <w:szCs w:val="24"/>
        </w:rPr>
        <w:softHyphen/>
        <w:t xml:space="preserve">нечностей определяется положением электрической оси сердца. В грудных отведениях в норме амплитуда зубца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постепенно нараста</w:t>
      </w:r>
      <w:r w:rsidRPr="002A79BE">
        <w:rPr>
          <w:snapToGrid w:val="0"/>
          <w:sz w:val="24"/>
          <w:szCs w:val="24"/>
        </w:rPr>
        <w:softHyphen/>
        <w:t xml:space="preserve">ет от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 до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4, где обычно регистрируется его максимальная высо</w:t>
      </w:r>
      <w:r w:rsidRPr="002A79BE">
        <w:rPr>
          <w:snapToGrid w:val="0"/>
          <w:sz w:val="24"/>
          <w:szCs w:val="24"/>
        </w:rPr>
        <w:softHyphen/>
        <w:t xml:space="preserve">та. От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4 до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6 происходит постепенное снижение. Таким образом, динамику амплитуды зубца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в грудных отведениях можно описать формулой: </w:t>
      </w:r>
      <w:r w:rsidRPr="002A79BE">
        <w:rPr>
          <w:snapToGrid w:val="0"/>
          <w:sz w:val="24"/>
          <w:szCs w:val="24"/>
          <w:lang w:val="en-US"/>
        </w:rPr>
        <w:t>RV</w:t>
      </w:r>
      <w:r w:rsidRPr="002A79BE">
        <w:rPr>
          <w:snapToGrid w:val="0"/>
          <w:sz w:val="24"/>
          <w:szCs w:val="24"/>
        </w:rPr>
        <w:t>1&lt;</w:t>
      </w:r>
      <w:r w:rsidRPr="002A79BE">
        <w:rPr>
          <w:snapToGrid w:val="0"/>
          <w:sz w:val="24"/>
          <w:szCs w:val="24"/>
          <w:lang w:val="en-US"/>
        </w:rPr>
        <w:t>RV</w:t>
      </w:r>
      <w:r w:rsidRPr="002A79BE">
        <w:rPr>
          <w:snapToGrid w:val="0"/>
          <w:sz w:val="24"/>
          <w:szCs w:val="24"/>
        </w:rPr>
        <w:t>2&lt;</w:t>
      </w:r>
      <w:r w:rsidRPr="002A79BE">
        <w:rPr>
          <w:snapToGrid w:val="0"/>
          <w:sz w:val="24"/>
          <w:szCs w:val="24"/>
          <w:lang w:val="en-US"/>
        </w:rPr>
        <w:t>RV</w:t>
      </w:r>
      <w:r w:rsidRPr="002A79BE">
        <w:rPr>
          <w:snapToGrid w:val="0"/>
          <w:sz w:val="24"/>
          <w:szCs w:val="24"/>
        </w:rPr>
        <w:t>3&lt;</w:t>
      </w:r>
      <w:r w:rsidRPr="002A79BE">
        <w:rPr>
          <w:snapToGrid w:val="0"/>
          <w:sz w:val="24"/>
          <w:szCs w:val="24"/>
          <w:lang w:val="en-US"/>
        </w:rPr>
        <w:t>RV</w:t>
      </w:r>
      <w:r w:rsidRPr="002A79BE">
        <w:rPr>
          <w:snapToGrid w:val="0"/>
          <w:sz w:val="24"/>
          <w:szCs w:val="24"/>
        </w:rPr>
        <w:t>4&gt;</w:t>
      </w:r>
      <w:r w:rsidRPr="002A79BE">
        <w:rPr>
          <w:snapToGrid w:val="0"/>
          <w:sz w:val="24"/>
          <w:szCs w:val="24"/>
          <w:lang w:val="en-US"/>
        </w:rPr>
        <w:t>RV</w:t>
      </w:r>
      <w:r w:rsidRPr="002A79BE">
        <w:rPr>
          <w:snapToGrid w:val="0"/>
          <w:sz w:val="24"/>
          <w:szCs w:val="24"/>
        </w:rPr>
        <w:t>5&gt;</w:t>
      </w:r>
      <w:r w:rsidRPr="002A79BE">
        <w:rPr>
          <w:snapToGrid w:val="0"/>
          <w:sz w:val="24"/>
          <w:szCs w:val="24"/>
          <w:lang w:val="en-US"/>
        </w:rPr>
        <w:t>RV</w:t>
      </w:r>
      <w:r w:rsidRPr="002A79BE">
        <w:rPr>
          <w:snapToGrid w:val="0"/>
          <w:sz w:val="24"/>
          <w:szCs w:val="24"/>
        </w:rPr>
        <w:t>6.</w:t>
      </w:r>
    </w:p>
    <w:p w14:paraId="2C08DB6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u w:val="single"/>
        </w:rPr>
        <w:t xml:space="preserve">Зубец </w:t>
      </w:r>
      <w:r w:rsidRPr="002A79BE">
        <w:rPr>
          <w:snapToGrid w:val="0"/>
          <w:sz w:val="24"/>
          <w:szCs w:val="24"/>
          <w:u w:val="single"/>
          <w:lang w:val="en-US"/>
        </w:rPr>
        <w:t>S</w:t>
      </w:r>
      <w:r w:rsidRPr="002A79BE">
        <w:rPr>
          <w:snapToGrid w:val="0"/>
          <w:sz w:val="24"/>
          <w:szCs w:val="24"/>
          <w:u w:val="single"/>
        </w:rPr>
        <w:t xml:space="preserve"> </w:t>
      </w:r>
      <w:r w:rsidRPr="002A79BE">
        <w:rPr>
          <w:snapToGrid w:val="0"/>
          <w:sz w:val="24"/>
          <w:szCs w:val="24"/>
        </w:rPr>
        <w:t>- непостоянный зубец желудочкового комплекса. Мак</w:t>
      </w:r>
      <w:r w:rsidRPr="002A79BE">
        <w:rPr>
          <w:snapToGrid w:val="0"/>
          <w:sz w:val="24"/>
          <w:szCs w:val="24"/>
        </w:rPr>
        <w:softHyphen/>
        <w:t xml:space="preserve">симальную амплитуду он имеет в отведении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 или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2 и </w:t>
      </w:r>
      <w:proofErr w:type="spellStart"/>
      <w:r w:rsidRPr="002A79BE">
        <w:rPr>
          <w:snapToGrid w:val="0"/>
          <w:sz w:val="24"/>
          <w:szCs w:val="24"/>
        </w:rPr>
        <w:t>постепено</w:t>
      </w:r>
      <w:proofErr w:type="spellEnd"/>
      <w:r w:rsidRPr="002A79BE">
        <w:rPr>
          <w:snapToGrid w:val="0"/>
          <w:sz w:val="24"/>
          <w:szCs w:val="24"/>
        </w:rPr>
        <w:t xml:space="preserve"> уменьшается к отведениям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5-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6 (где в норме может отсутство</w:t>
      </w:r>
      <w:r w:rsidRPr="002A79BE">
        <w:rPr>
          <w:snapToGrid w:val="0"/>
          <w:sz w:val="24"/>
          <w:szCs w:val="24"/>
        </w:rPr>
        <w:softHyphen/>
        <w:t xml:space="preserve">вать). Соотношение зубцов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 xml:space="preserve"> в грудных отведениях представляет формула: </w:t>
      </w:r>
      <w:r w:rsidRPr="002A79BE">
        <w:rPr>
          <w:snapToGrid w:val="0"/>
          <w:sz w:val="24"/>
          <w:szCs w:val="24"/>
          <w:lang w:val="en-US"/>
        </w:rPr>
        <w:t>SV</w:t>
      </w:r>
      <w:r w:rsidRPr="002A79BE">
        <w:rPr>
          <w:snapToGrid w:val="0"/>
          <w:sz w:val="24"/>
          <w:szCs w:val="24"/>
        </w:rPr>
        <w:t>1&lt;</w:t>
      </w:r>
      <w:r w:rsidRPr="002A79BE">
        <w:rPr>
          <w:snapToGrid w:val="0"/>
          <w:sz w:val="24"/>
          <w:szCs w:val="24"/>
          <w:lang w:val="en-US"/>
        </w:rPr>
        <w:t>SV</w:t>
      </w:r>
      <w:r w:rsidRPr="002A79BE">
        <w:rPr>
          <w:snapToGrid w:val="0"/>
          <w:sz w:val="24"/>
          <w:szCs w:val="24"/>
        </w:rPr>
        <w:t>2&gt;</w:t>
      </w:r>
      <w:r w:rsidRPr="002A79BE">
        <w:rPr>
          <w:snapToGrid w:val="0"/>
          <w:sz w:val="24"/>
          <w:szCs w:val="24"/>
          <w:lang w:val="en-US"/>
        </w:rPr>
        <w:t>SV</w:t>
      </w:r>
      <w:r w:rsidRPr="002A79BE">
        <w:rPr>
          <w:snapToGrid w:val="0"/>
          <w:sz w:val="24"/>
          <w:szCs w:val="24"/>
        </w:rPr>
        <w:t>3&gt;</w:t>
      </w:r>
      <w:r w:rsidRPr="002A79BE">
        <w:rPr>
          <w:snapToGrid w:val="0"/>
          <w:sz w:val="24"/>
          <w:szCs w:val="24"/>
          <w:lang w:val="en-US"/>
        </w:rPr>
        <w:t>SV</w:t>
      </w:r>
      <w:r w:rsidRPr="002A79BE">
        <w:rPr>
          <w:snapToGrid w:val="0"/>
          <w:sz w:val="24"/>
          <w:szCs w:val="24"/>
        </w:rPr>
        <w:t>4&gt;</w:t>
      </w:r>
      <w:r w:rsidRPr="002A79BE">
        <w:rPr>
          <w:snapToGrid w:val="0"/>
          <w:sz w:val="24"/>
          <w:szCs w:val="24"/>
          <w:lang w:val="en-US"/>
        </w:rPr>
        <w:t>SV</w:t>
      </w:r>
      <w:r w:rsidRPr="002A79BE">
        <w:rPr>
          <w:snapToGrid w:val="0"/>
          <w:sz w:val="24"/>
          <w:szCs w:val="24"/>
        </w:rPr>
        <w:t>5&gt;</w:t>
      </w:r>
      <w:r w:rsidRPr="002A79BE">
        <w:rPr>
          <w:snapToGrid w:val="0"/>
          <w:sz w:val="24"/>
          <w:szCs w:val="24"/>
          <w:lang w:val="en-US"/>
        </w:rPr>
        <w:t>SV</w:t>
      </w:r>
      <w:r w:rsidRPr="002A79BE">
        <w:rPr>
          <w:snapToGrid w:val="0"/>
          <w:sz w:val="24"/>
          <w:szCs w:val="24"/>
        </w:rPr>
        <w:t>6.</w:t>
      </w:r>
    </w:p>
    <w:p w14:paraId="6AD6D4E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В отведениях от конечностей наличие и глубина этого зубца зависят от положения электрической оси сердца и поворотов серд</w:t>
      </w:r>
      <w:r w:rsidRPr="002A79BE">
        <w:rPr>
          <w:snapToGrid w:val="0"/>
          <w:sz w:val="24"/>
          <w:szCs w:val="24"/>
        </w:rPr>
        <w:softHyphen/>
        <w:t xml:space="preserve">ца. Как правило, в этих отведениях амплитуда зубца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 xml:space="preserve"> не превышает 5-</w:t>
      </w:r>
      <w:smartTag w:uri="urn:schemas-microsoft-com:office:smarttags" w:element="metricconverter">
        <w:smartTagPr>
          <w:attr w:name="ProductID" w:val="6 мм"/>
        </w:smartTagPr>
        <w:r w:rsidRPr="002A79BE">
          <w:rPr>
            <w:snapToGrid w:val="0"/>
            <w:sz w:val="24"/>
            <w:szCs w:val="24"/>
          </w:rPr>
          <w:t>6 мм</w:t>
        </w:r>
      </w:smartTag>
      <w:r w:rsidRPr="002A79BE">
        <w:rPr>
          <w:snapToGrid w:val="0"/>
          <w:sz w:val="24"/>
          <w:szCs w:val="24"/>
        </w:rPr>
        <w:t xml:space="preserve">. Ширина его - в пределах </w:t>
      </w:r>
      <w:smartTag w:uri="urn:schemas-microsoft-com:office:smarttags" w:element="metricconverter">
        <w:smartTagPr>
          <w:attr w:name="ProductID" w:val="0,04 мм"/>
        </w:smartTagPr>
        <w:r w:rsidRPr="002A79BE">
          <w:rPr>
            <w:snapToGrid w:val="0"/>
            <w:sz w:val="24"/>
            <w:szCs w:val="24"/>
          </w:rPr>
          <w:t>0,04 мм</w:t>
        </w:r>
      </w:smartTag>
      <w:r w:rsidRPr="002A79BE">
        <w:rPr>
          <w:snapToGrid w:val="0"/>
          <w:sz w:val="24"/>
          <w:szCs w:val="24"/>
        </w:rPr>
        <w:t>.</w:t>
      </w:r>
    </w:p>
    <w:p w14:paraId="4EB2F99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Описанной динамике зубцов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и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 xml:space="preserve"> в грудных отведениях соот</w:t>
      </w:r>
      <w:r w:rsidRPr="002A79BE">
        <w:rPr>
          <w:snapToGrid w:val="0"/>
          <w:sz w:val="24"/>
          <w:szCs w:val="24"/>
        </w:rPr>
        <w:softHyphen/>
        <w:t xml:space="preserve">ветствует постепенное увеличение отношения амплитуд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/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 xml:space="preserve"> от пра</w:t>
      </w:r>
      <w:r w:rsidRPr="002A79BE">
        <w:rPr>
          <w:snapToGrid w:val="0"/>
          <w:sz w:val="24"/>
          <w:szCs w:val="24"/>
        </w:rPr>
        <w:softHyphen/>
        <w:t xml:space="preserve">вых отведений, где оно &lt; 1,0, к левым, в которых это отношение &gt;1,0. Грудное отведение с равными амплитудами зубцов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и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 xml:space="preserve"> (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/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 xml:space="preserve"> = 1,0) называется переходной зоной. Чаще у здоровых людей это отведение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3.</w:t>
      </w:r>
    </w:p>
    <w:p w14:paraId="431CDA2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Общая длительность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, представляющая время </w:t>
      </w:r>
      <w:proofErr w:type="spellStart"/>
      <w:r w:rsidRPr="002A79BE">
        <w:rPr>
          <w:snapToGrid w:val="0"/>
          <w:sz w:val="24"/>
          <w:szCs w:val="24"/>
        </w:rPr>
        <w:t>внутрижелудочковой</w:t>
      </w:r>
      <w:proofErr w:type="spellEnd"/>
      <w:r w:rsidRPr="002A79BE">
        <w:rPr>
          <w:snapToGrid w:val="0"/>
          <w:sz w:val="24"/>
          <w:szCs w:val="24"/>
        </w:rPr>
        <w:t xml:space="preserve"> проводимости, составляет 0,07-0,1 с. Не менее важным показателем </w:t>
      </w:r>
      <w:proofErr w:type="spellStart"/>
      <w:r w:rsidRPr="002A79BE">
        <w:rPr>
          <w:snapToGrid w:val="0"/>
          <w:sz w:val="24"/>
          <w:szCs w:val="24"/>
        </w:rPr>
        <w:t>внутрижелудочковой</w:t>
      </w:r>
      <w:proofErr w:type="spellEnd"/>
      <w:r w:rsidRPr="002A79BE">
        <w:rPr>
          <w:snapToGrid w:val="0"/>
          <w:sz w:val="24"/>
          <w:szCs w:val="24"/>
        </w:rPr>
        <w:t xml:space="preserve"> проводимости служит время активации </w:t>
      </w:r>
      <w:proofErr w:type="spellStart"/>
      <w:r w:rsidRPr="002A79BE">
        <w:rPr>
          <w:snapToGrid w:val="0"/>
          <w:sz w:val="24"/>
          <w:szCs w:val="24"/>
        </w:rPr>
        <w:t>желудочоков</w:t>
      </w:r>
      <w:proofErr w:type="spellEnd"/>
      <w:r w:rsidRPr="002A79BE">
        <w:rPr>
          <w:snapToGrid w:val="0"/>
          <w:sz w:val="24"/>
          <w:szCs w:val="24"/>
        </w:rPr>
        <w:t xml:space="preserve"> или внутреннее отклонение (</w:t>
      </w:r>
      <w:proofErr w:type="spellStart"/>
      <w:r w:rsidRPr="002A79BE">
        <w:rPr>
          <w:snapToGrid w:val="0"/>
          <w:sz w:val="24"/>
          <w:szCs w:val="24"/>
          <w:lang w:val="en-US"/>
        </w:rPr>
        <w:t>intrinsicoid</w:t>
      </w:r>
      <w:proofErr w:type="spellEnd"/>
      <w:r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  <w:lang w:val="en-US"/>
        </w:rPr>
        <w:t>deflection</w:t>
      </w:r>
      <w:r w:rsidRPr="002A79BE">
        <w:rPr>
          <w:snapToGrid w:val="0"/>
          <w:sz w:val="24"/>
          <w:szCs w:val="24"/>
        </w:rPr>
        <w:t xml:space="preserve">) - </w:t>
      </w:r>
      <w:r w:rsidRPr="002A79BE">
        <w:rPr>
          <w:snapToGrid w:val="0"/>
          <w:sz w:val="24"/>
          <w:szCs w:val="24"/>
          <w:lang w:val="en-US"/>
        </w:rPr>
        <w:t>ID</w:t>
      </w:r>
      <w:r w:rsidRPr="002A79BE">
        <w:rPr>
          <w:snapToGrid w:val="0"/>
          <w:sz w:val="24"/>
          <w:szCs w:val="24"/>
        </w:rPr>
        <w:t>. Он характеризует время распространения возбуж</w:t>
      </w:r>
      <w:r w:rsidRPr="002A79BE">
        <w:rPr>
          <w:snapToGrid w:val="0"/>
          <w:sz w:val="24"/>
          <w:szCs w:val="24"/>
        </w:rPr>
        <w:softHyphen/>
        <w:t xml:space="preserve">дения </w:t>
      </w:r>
      <w:proofErr w:type="spellStart"/>
      <w:r w:rsidRPr="002A79BE">
        <w:rPr>
          <w:snapToGrid w:val="0"/>
          <w:sz w:val="24"/>
          <w:szCs w:val="24"/>
        </w:rPr>
        <w:t>отэндокарда</w:t>
      </w:r>
      <w:proofErr w:type="spellEnd"/>
      <w:r w:rsidRPr="002A79BE">
        <w:rPr>
          <w:snapToGrid w:val="0"/>
          <w:sz w:val="24"/>
          <w:szCs w:val="24"/>
        </w:rPr>
        <w:t xml:space="preserve"> к эпикарду стенки желудочка, находящегося под электродом. Внутреннее отклонение определяется для каждого желу</w:t>
      </w:r>
      <w:r w:rsidRPr="002A79BE">
        <w:rPr>
          <w:snapToGrid w:val="0"/>
          <w:sz w:val="24"/>
          <w:szCs w:val="24"/>
        </w:rPr>
        <w:softHyphen/>
        <w:t>дочка отдельно. Для правого желудочка этот показатель (</w:t>
      </w:r>
      <w:proofErr w:type="spellStart"/>
      <w:r w:rsidRPr="002A79BE">
        <w:rPr>
          <w:snapToGrid w:val="0"/>
          <w:sz w:val="24"/>
          <w:szCs w:val="24"/>
          <w:lang w:val="en-US"/>
        </w:rPr>
        <w:t>IDd</w:t>
      </w:r>
      <w:proofErr w:type="spellEnd"/>
      <w:r w:rsidRPr="002A79BE">
        <w:rPr>
          <w:snapToGrid w:val="0"/>
          <w:sz w:val="24"/>
          <w:szCs w:val="24"/>
        </w:rPr>
        <w:t>) из</w:t>
      </w:r>
      <w:r w:rsidRPr="002A79BE">
        <w:rPr>
          <w:snapToGrid w:val="0"/>
          <w:sz w:val="24"/>
          <w:szCs w:val="24"/>
        </w:rPr>
        <w:softHyphen/>
        <w:t xml:space="preserve">меряется в отведении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 по расстоянию от начала желудочкового комплекса до вершины зубца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(либо вершины последнего зубца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при комплексе </w:t>
      </w:r>
      <w:r w:rsidRPr="002A79BE">
        <w:rPr>
          <w:snapToGrid w:val="0"/>
          <w:sz w:val="24"/>
          <w:szCs w:val="24"/>
          <w:lang w:val="en-US"/>
        </w:rPr>
        <w:t>RSR</w:t>
      </w:r>
      <w:r w:rsidRPr="002A79BE">
        <w:rPr>
          <w:snapToGrid w:val="0"/>
          <w:sz w:val="24"/>
          <w:szCs w:val="24"/>
        </w:rPr>
        <w:t xml:space="preserve">"). В норме </w:t>
      </w:r>
      <w:proofErr w:type="spellStart"/>
      <w:r w:rsidRPr="002A79BE">
        <w:rPr>
          <w:snapToGrid w:val="0"/>
          <w:sz w:val="24"/>
          <w:szCs w:val="24"/>
          <w:lang w:val="en-US"/>
        </w:rPr>
        <w:t>IDd</w:t>
      </w:r>
      <w:proofErr w:type="spellEnd"/>
      <w:r w:rsidRPr="002A79BE">
        <w:rPr>
          <w:snapToGrid w:val="0"/>
          <w:sz w:val="24"/>
          <w:szCs w:val="24"/>
        </w:rPr>
        <w:t xml:space="preserve"> = 0,02-0,03 с. Внутреннее отк</w:t>
      </w:r>
      <w:r w:rsidRPr="002A79BE">
        <w:rPr>
          <w:snapToGrid w:val="0"/>
          <w:sz w:val="24"/>
          <w:szCs w:val="24"/>
        </w:rPr>
        <w:softHyphen/>
        <w:t>лонение для левого желудочка (</w:t>
      </w:r>
      <w:r w:rsidRPr="002A79BE">
        <w:rPr>
          <w:snapToGrid w:val="0"/>
          <w:sz w:val="24"/>
          <w:szCs w:val="24"/>
          <w:lang w:val="en-US"/>
        </w:rPr>
        <w:t>IDs</w:t>
      </w:r>
      <w:r w:rsidRPr="002A79BE">
        <w:rPr>
          <w:snapToGrid w:val="0"/>
          <w:sz w:val="24"/>
          <w:szCs w:val="24"/>
        </w:rPr>
        <w:t xml:space="preserve">) оценивают в отведении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6 по расстоянию от начала желудочкового комплекса до вершины зубца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(либо вершины последнего зубца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при его </w:t>
      </w:r>
      <w:proofErr w:type="spellStart"/>
      <w:r w:rsidRPr="002A79BE">
        <w:rPr>
          <w:snapToGrid w:val="0"/>
          <w:sz w:val="24"/>
          <w:szCs w:val="24"/>
        </w:rPr>
        <w:t>разщеплении</w:t>
      </w:r>
      <w:proofErr w:type="spellEnd"/>
      <w:r w:rsidRPr="002A79BE">
        <w:rPr>
          <w:snapToGrid w:val="0"/>
          <w:sz w:val="24"/>
          <w:szCs w:val="24"/>
        </w:rPr>
        <w:t xml:space="preserve">). В норме </w:t>
      </w:r>
      <w:r w:rsidRPr="002A79BE">
        <w:rPr>
          <w:snapToGrid w:val="0"/>
          <w:sz w:val="24"/>
          <w:szCs w:val="24"/>
          <w:lang w:val="en-US"/>
        </w:rPr>
        <w:t>IDs</w:t>
      </w:r>
      <w:r w:rsidRPr="002A79BE">
        <w:rPr>
          <w:snapToGrid w:val="0"/>
          <w:sz w:val="24"/>
          <w:szCs w:val="24"/>
        </w:rPr>
        <w:t xml:space="preserve"> = 0,04-0,05 с.</w:t>
      </w:r>
    </w:p>
    <w:p w14:paraId="44EA305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u w:val="single"/>
        </w:rPr>
        <w:t xml:space="preserve">Сегмент </w:t>
      </w:r>
      <w:r w:rsidRPr="002A79BE">
        <w:rPr>
          <w:snapToGrid w:val="0"/>
          <w:sz w:val="24"/>
          <w:szCs w:val="24"/>
          <w:u w:val="single"/>
          <w:lang w:val="en-US"/>
        </w:rPr>
        <w:t>S</w:t>
      </w:r>
      <w:r w:rsidRPr="002A79BE">
        <w:rPr>
          <w:snapToGrid w:val="0"/>
          <w:sz w:val="24"/>
          <w:szCs w:val="24"/>
          <w:u w:val="single"/>
        </w:rPr>
        <w:t>-</w:t>
      </w:r>
      <w:r w:rsidRPr="002A79BE">
        <w:rPr>
          <w:snapToGrid w:val="0"/>
          <w:sz w:val="24"/>
          <w:szCs w:val="24"/>
          <w:u w:val="single"/>
          <w:lang w:val="en-US"/>
        </w:rPr>
        <w:t>T</w:t>
      </w:r>
      <w:r w:rsidRPr="002A79BE">
        <w:rPr>
          <w:snapToGrid w:val="0"/>
          <w:sz w:val="24"/>
          <w:szCs w:val="24"/>
          <w:u w:val="single"/>
        </w:rPr>
        <w:t xml:space="preserve"> </w:t>
      </w:r>
      <w:r w:rsidRPr="002A79BE">
        <w:rPr>
          <w:snapToGrid w:val="0"/>
          <w:sz w:val="24"/>
          <w:szCs w:val="24"/>
        </w:rPr>
        <w:t>- линия от конца желудочкового комплекса до на</w:t>
      </w:r>
      <w:r w:rsidRPr="002A79BE">
        <w:rPr>
          <w:snapToGrid w:val="0"/>
          <w:sz w:val="24"/>
          <w:szCs w:val="24"/>
        </w:rPr>
        <w:softHyphen/>
        <w:t>чала зубца Т. Он соответствует периоду полного охвата возбужде</w:t>
      </w:r>
      <w:r w:rsidRPr="002A79BE">
        <w:rPr>
          <w:snapToGrid w:val="0"/>
          <w:sz w:val="24"/>
          <w:szCs w:val="24"/>
        </w:rPr>
        <w:softHyphen/>
        <w:t>нием миокарда желудочков. При этом разность потенциалов в сер</w:t>
      </w:r>
      <w:r w:rsidRPr="002A79BE">
        <w:rPr>
          <w:snapToGrid w:val="0"/>
          <w:sz w:val="24"/>
          <w:szCs w:val="24"/>
        </w:rPr>
        <w:softHyphen/>
        <w:t xml:space="preserve">дечной мышце отсутствует, либо очень мала. Поэтому сегмент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 находится на изолинии, либо слегка смещен относительно нее.</w:t>
      </w:r>
    </w:p>
    <w:p w14:paraId="674E0E9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В отведениях от конечностей и левых грудных </w:t>
      </w:r>
      <w:proofErr w:type="spellStart"/>
      <w:r w:rsidRPr="002A79BE">
        <w:rPr>
          <w:snapToGrid w:val="0"/>
          <w:sz w:val="24"/>
          <w:szCs w:val="24"/>
        </w:rPr>
        <w:t>отведенияхв</w:t>
      </w:r>
      <w:proofErr w:type="spellEnd"/>
      <w:r w:rsidRPr="002A79BE">
        <w:rPr>
          <w:snapToGrid w:val="0"/>
          <w:sz w:val="24"/>
          <w:szCs w:val="24"/>
        </w:rPr>
        <w:t xml:space="preserve"> норме встречается смещение сегмента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 вниз и вверх от изолинии на расстояние не более </w:t>
      </w:r>
      <w:smartTag w:uri="urn:schemas-microsoft-com:office:smarttags" w:element="metricconverter">
        <w:smartTagPr>
          <w:attr w:name="ProductID" w:val="0,5 мм"/>
        </w:smartTagPr>
        <w:r w:rsidRPr="002A79BE">
          <w:rPr>
            <w:snapToGrid w:val="0"/>
            <w:sz w:val="24"/>
            <w:szCs w:val="24"/>
          </w:rPr>
          <w:t>0,5 мм</w:t>
        </w:r>
      </w:smartTag>
      <w:r w:rsidRPr="002A79BE">
        <w:rPr>
          <w:snapToGrid w:val="0"/>
          <w:sz w:val="24"/>
          <w:szCs w:val="24"/>
        </w:rPr>
        <w:t>. В правых грудных отведениях до</w:t>
      </w:r>
      <w:r w:rsidRPr="002A79BE">
        <w:rPr>
          <w:snapToGrid w:val="0"/>
          <w:sz w:val="24"/>
          <w:szCs w:val="24"/>
        </w:rPr>
        <w:softHyphen/>
        <w:t>пускается смещение его вверх на 1,0-</w:t>
      </w:r>
      <w:smartTag w:uri="urn:schemas-microsoft-com:office:smarttags" w:element="metricconverter">
        <w:smartTagPr>
          <w:attr w:name="ProductID" w:val="2,0 мм"/>
        </w:smartTagPr>
        <w:r w:rsidRPr="002A79BE">
          <w:rPr>
            <w:snapToGrid w:val="0"/>
            <w:sz w:val="24"/>
            <w:szCs w:val="24"/>
          </w:rPr>
          <w:t>2,0 мм</w:t>
        </w:r>
      </w:smartTag>
      <w:r w:rsidRPr="002A79BE">
        <w:rPr>
          <w:snapToGrid w:val="0"/>
          <w:sz w:val="24"/>
          <w:szCs w:val="24"/>
        </w:rPr>
        <w:t xml:space="preserve"> (особенно при высоких зубцах Т в этих же отведениях). Смещения вниз сегмента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 в левых грудных отведениях в норме не бывает.</w:t>
      </w:r>
    </w:p>
    <w:p w14:paraId="38938B08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u w:val="single"/>
        </w:rPr>
        <w:t xml:space="preserve">Зубец </w:t>
      </w:r>
      <w:r w:rsidRPr="002A79BE">
        <w:rPr>
          <w:snapToGrid w:val="0"/>
          <w:sz w:val="24"/>
          <w:szCs w:val="24"/>
          <w:u w:val="single"/>
          <w:lang w:val="en-US"/>
        </w:rPr>
        <w:t>T</w:t>
      </w:r>
      <w:r w:rsidRPr="002A79BE">
        <w:rPr>
          <w:snapToGrid w:val="0"/>
          <w:sz w:val="24"/>
          <w:szCs w:val="24"/>
          <w:u w:val="single"/>
        </w:rPr>
        <w:t xml:space="preserve"> </w:t>
      </w:r>
      <w:r w:rsidRPr="002A79BE">
        <w:rPr>
          <w:snapToGrid w:val="0"/>
          <w:sz w:val="24"/>
          <w:szCs w:val="24"/>
        </w:rPr>
        <w:t xml:space="preserve">отражает процесс быстрой конечной </w:t>
      </w:r>
      <w:proofErr w:type="spellStart"/>
      <w:r w:rsidRPr="002A79BE">
        <w:rPr>
          <w:snapToGrid w:val="0"/>
          <w:sz w:val="24"/>
          <w:szCs w:val="24"/>
        </w:rPr>
        <w:t>реполяризации</w:t>
      </w:r>
      <w:proofErr w:type="spellEnd"/>
      <w:r w:rsidRPr="002A79BE">
        <w:rPr>
          <w:snapToGrid w:val="0"/>
          <w:sz w:val="24"/>
          <w:szCs w:val="24"/>
        </w:rPr>
        <w:t xml:space="preserve"> ми</w:t>
      </w:r>
      <w:r w:rsidRPr="002A79BE">
        <w:rPr>
          <w:snapToGrid w:val="0"/>
          <w:sz w:val="24"/>
          <w:szCs w:val="24"/>
        </w:rPr>
        <w:softHyphen/>
        <w:t xml:space="preserve">окарда желудочков. Суммарный вектор </w:t>
      </w:r>
      <w:proofErr w:type="spellStart"/>
      <w:r w:rsidRPr="002A79BE">
        <w:rPr>
          <w:snapToGrid w:val="0"/>
          <w:sz w:val="24"/>
          <w:szCs w:val="24"/>
        </w:rPr>
        <w:t>реполяризации</w:t>
      </w:r>
      <w:proofErr w:type="spellEnd"/>
      <w:r w:rsidRPr="002A79BE">
        <w:rPr>
          <w:snapToGrid w:val="0"/>
          <w:sz w:val="24"/>
          <w:szCs w:val="24"/>
        </w:rPr>
        <w:t xml:space="preserve"> желудочков, волна которой распространяется от </w:t>
      </w:r>
      <w:proofErr w:type="spellStart"/>
      <w:r w:rsidRPr="002A79BE">
        <w:rPr>
          <w:snapToGrid w:val="0"/>
          <w:sz w:val="24"/>
          <w:szCs w:val="24"/>
        </w:rPr>
        <w:t>субэпикардиальных</w:t>
      </w:r>
      <w:proofErr w:type="spellEnd"/>
      <w:r w:rsidRPr="002A79BE">
        <w:rPr>
          <w:snapToGrid w:val="0"/>
          <w:sz w:val="24"/>
          <w:szCs w:val="24"/>
        </w:rPr>
        <w:t xml:space="preserve"> слоев к су</w:t>
      </w:r>
      <w:r w:rsidRPr="002A79BE">
        <w:rPr>
          <w:snapToGrid w:val="0"/>
          <w:sz w:val="24"/>
          <w:szCs w:val="24"/>
        </w:rPr>
        <w:softHyphen/>
        <w:t>бэндокардиальным, имеет то же направление, что и главный момент</w:t>
      </w:r>
      <w:r w:rsidRPr="002A79BE">
        <w:rPr>
          <w:snapToGrid w:val="0"/>
          <w:sz w:val="24"/>
          <w:szCs w:val="24"/>
        </w:rPr>
        <w:softHyphen/>
        <w:t xml:space="preserve">ный вектор деполяризации. В связи с этим и полярность зубца Т в большинстве отведений совпадает с полярностью главного зубца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.</w:t>
      </w:r>
    </w:p>
    <w:p w14:paraId="0F497E43" w14:textId="77777777" w:rsidR="001A1949" w:rsidRPr="002A79BE" w:rsidRDefault="001A1949" w:rsidP="002A79BE">
      <w:pPr>
        <w:tabs>
          <w:tab w:val="left" w:pos="3550"/>
        </w:tabs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Зубец Т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>,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>,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>,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3-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6  всегда  положительный,  зубец   Т</w:t>
      </w:r>
      <w:proofErr w:type="spellStart"/>
      <w:r w:rsidRPr="002A79BE">
        <w:rPr>
          <w:snapToGrid w:val="0"/>
          <w:sz w:val="24"/>
          <w:szCs w:val="24"/>
          <w:lang w:val="en-US"/>
        </w:rPr>
        <w:t>aVR</w:t>
      </w:r>
      <w:proofErr w:type="spellEnd"/>
      <w:r w:rsidR="002A79BE"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</w:rPr>
        <w:t>всегда отрицательный.  Т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 может быть положительным, двухфазным</w:t>
      </w:r>
      <w:r w:rsidR="002A79BE"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</w:rPr>
        <w:t>и даже отрицательным при горизонтальном положении  электрической</w:t>
      </w:r>
      <w:r w:rsidR="002A79BE"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</w:rPr>
        <w:t>оси сердца. Т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 xml:space="preserve"> бывает как положительным, так и отрицательным -</w:t>
      </w:r>
      <w:r w:rsidR="002A79BE"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</w:rPr>
        <w:t>при вертикальном положении оси сердца. Т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1 (реже Т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2) может быть</w:t>
      </w:r>
      <w:r w:rsidR="002A79BE"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</w:rPr>
        <w:t>как положительным, двухфазным, так и отрицательным. Он ассимет</w:t>
      </w:r>
      <w:r w:rsidRPr="002A79BE">
        <w:rPr>
          <w:snapToGrid w:val="0"/>
          <w:sz w:val="24"/>
          <w:szCs w:val="24"/>
        </w:rPr>
        <w:softHyphen/>
        <w:t xml:space="preserve">ричен, имеет сглаженную вершину. Амплитуда зубца Т в отведениях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5-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6 составляет 1/3-1/4 высоты зубца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в </w:t>
      </w:r>
      <w:proofErr w:type="spellStart"/>
      <w:r w:rsidRPr="002A79BE">
        <w:rPr>
          <w:snapToGrid w:val="0"/>
          <w:sz w:val="24"/>
          <w:szCs w:val="24"/>
        </w:rPr>
        <w:t>этиъ</w:t>
      </w:r>
      <w:proofErr w:type="spellEnd"/>
      <w:r w:rsidRPr="002A79BE">
        <w:rPr>
          <w:snapToGrid w:val="0"/>
          <w:sz w:val="24"/>
          <w:szCs w:val="24"/>
        </w:rPr>
        <w:t xml:space="preserve"> отведениях. В от</w:t>
      </w:r>
      <w:r w:rsidRPr="002A79BE">
        <w:rPr>
          <w:snapToGrid w:val="0"/>
          <w:sz w:val="24"/>
          <w:szCs w:val="24"/>
        </w:rPr>
        <w:softHyphen/>
        <w:t xml:space="preserve">ведении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4 (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3) она может достигать 1/2 амплитуды зубца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. Обыч</w:t>
      </w:r>
      <w:r w:rsidRPr="002A79BE">
        <w:rPr>
          <w:snapToGrid w:val="0"/>
          <w:sz w:val="24"/>
          <w:szCs w:val="24"/>
        </w:rPr>
        <w:softHyphen/>
        <w:t>но в отведениях от конечностей она не превышает 5-</w:t>
      </w:r>
      <w:smartTag w:uri="urn:schemas-microsoft-com:office:smarttags" w:element="metricconverter">
        <w:smartTagPr>
          <w:attr w:name="ProductID" w:val="6 мм"/>
        </w:smartTagPr>
        <w:r w:rsidRPr="002A79BE">
          <w:rPr>
            <w:snapToGrid w:val="0"/>
            <w:sz w:val="24"/>
            <w:szCs w:val="24"/>
          </w:rPr>
          <w:t>6 мм</w:t>
        </w:r>
      </w:smartTag>
      <w:r w:rsidRPr="002A79BE">
        <w:rPr>
          <w:snapToGrid w:val="0"/>
          <w:sz w:val="24"/>
          <w:szCs w:val="24"/>
        </w:rPr>
        <w:t>, в груд</w:t>
      </w:r>
      <w:r w:rsidRPr="002A79BE">
        <w:rPr>
          <w:snapToGrid w:val="0"/>
          <w:sz w:val="24"/>
          <w:szCs w:val="24"/>
        </w:rPr>
        <w:softHyphen/>
        <w:t>ных - 15-</w:t>
      </w:r>
      <w:smartTag w:uri="urn:schemas-microsoft-com:office:smarttags" w:element="metricconverter">
        <w:smartTagPr>
          <w:attr w:name="ProductID" w:val="17 мм"/>
        </w:smartTagPr>
        <w:r w:rsidRPr="002A79BE">
          <w:rPr>
            <w:snapToGrid w:val="0"/>
            <w:sz w:val="24"/>
            <w:szCs w:val="24"/>
          </w:rPr>
          <w:t>17 мм</w:t>
        </w:r>
      </w:smartTag>
      <w:r w:rsidRPr="002A79BE">
        <w:rPr>
          <w:snapToGrid w:val="0"/>
          <w:sz w:val="24"/>
          <w:szCs w:val="24"/>
        </w:rPr>
        <w:t>.</w:t>
      </w:r>
    </w:p>
    <w:p w14:paraId="117D8757" w14:textId="77777777" w:rsidR="001A1949" w:rsidRPr="002A79BE" w:rsidRDefault="001A1949" w:rsidP="002A79BE">
      <w:pPr>
        <w:tabs>
          <w:tab w:val="left" w:pos="2470"/>
        </w:tabs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u w:val="single"/>
        </w:rPr>
        <w:t xml:space="preserve">Интервал </w:t>
      </w:r>
      <w:r w:rsidRPr="002A79BE">
        <w:rPr>
          <w:snapToGrid w:val="0"/>
          <w:sz w:val="24"/>
          <w:szCs w:val="24"/>
          <w:u w:val="single"/>
          <w:lang w:val="en-US"/>
        </w:rPr>
        <w:t>Q</w:t>
      </w:r>
      <w:r w:rsidRPr="002A79BE">
        <w:rPr>
          <w:snapToGrid w:val="0"/>
          <w:sz w:val="24"/>
          <w:szCs w:val="24"/>
          <w:u w:val="single"/>
        </w:rPr>
        <w:t>-</w:t>
      </w:r>
      <w:r w:rsidRPr="002A79BE">
        <w:rPr>
          <w:snapToGrid w:val="0"/>
          <w:sz w:val="24"/>
          <w:szCs w:val="24"/>
          <w:u w:val="single"/>
          <w:lang w:val="en-US"/>
        </w:rPr>
        <w:t>T</w:t>
      </w:r>
      <w:r w:rsidRPr="002A79BE">
        <w:rPr>
          <w:snapToGrid w:val="0"/>
          <w:sz w:val="24"/>
          <w:szCs w:val="24"/>
          <w:u w:val="single"/>
        </w:rPr>
        <w:t xml:space="preserve">  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</w:rPr>
        <w:tab/>
        <w:t>электрическая систола сердца.  Этот показатель измеряется по расстоянию от начала желудочкового комплекса до конца зубца Т. Включая в себя зубец Т, систолический показа</w:t>
      </w:r>
      <w:r w:rsidRPr="002A79BE">
        <w:rPr>
          <w:snapToGrid w:val="0"/>
          <w:sz w:val="24"/>
          <w:szCs w:val="24"/>
        </w:rPr>
        <w:softHyphen/>
        <w:t xml:space="preserve">тель в значительной мере отражает изменения фазы </w:t>
      </w:r>
      <w:proofErr w:type="spellStart"/>
      <w:r w:rsidRPr="002A79BE">
        <w:rPr>
          <w:snapToGrid w:val="0"/>
          <w:sz w:val="24"/>
          <w:szCs w:val="24"/>
        </w:rPr>
        <w:t>реполяризации</w:t>
      </w:r>
      <w:proofErr w:type="spellEnd"/>
      <w:r w:rsidRPr="002A79BE">
        <w:rPr>
          <w:snapToGrid w:val="0"/>
          <w:sz w:val="24"/>
          <w:szCs w:val="24"/>
        </w:rPr>
        <w:t xml:space="preserve"> желудочков, имеющие множество различных причин. На длительность интервала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 влияют также частота сердечных сокращений и пол больного , что учитывается при его оценке.</w:t>
      </w:r>
    </w:p>
    <w:p w14:paraId="17BDD48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Систолический показатель оценивается сравнением фактической величины с должной. Должную величину можно </w:t>
      </w:r>
      <w:proofErr w:type="spellStart"/>
      <w:r w:rsidRPr="002A79BE">
        <w:rPr>
          <w:snapToGrid w:val="0"/>
          <w:sz w:val="24"/>
          <w:szCs w:val="24"/>
        </w:rPr>
        <w:t>расчитать</w:t>
      </w:r>
      <w:proofErr w:type="spellEnd"/>
      <w:r w:rsidRPr="002A79BE">
        <w:rPr>
          <w:snapToGrid w:val="0"/>
          <w:sz w:val="24"/>
          <w:szCs w:val="24"/>
        </w:rPr>
        <w:t xml:space="preserve"> по формуле </w:t>
      </w:r>
      <w:proofErr w:type="spellStart"/>
      <w:r w:rsidRPr="002A79BE">
        <w:rPr>
          <w:snapToGrid w:val="0"/>
          <w:sz w:val="24"/>
          <w:szCs w:val="24"/>
        </w:rPr>
        <w:t>Базета</w:t>
      </w:r>
      <w:proofErr w:type="spellEnd"/>
      <w:r w:rsidRPr="002A79BE">
        <w:rPr>
          <w:snapToGrid w:val="0"/>
          <w:sz w:val="24"/>
          <w:szCs w:val="24"/>
        </w:rPr>
        <w:t xml:space="preserve">: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 = к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, где к - коэффициент равный 0,37 для мужчин и 0,40 для женщин;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- длительность одного сердечного цикла в секундах. Должную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>, соответствующую данной частоте сердечных сокращений и полу пациента, можно установить по специальной но</w:t>
      </w:r>
      <w:r w:rsidRPr="002A79BE">
        <w:rPr>
          <w:snapToGrid w:val="0"/>
          <w:sz w:val="24"/>
          <w:szCs w:val="24"/>
        </w:rPr>
        <w:softHyphen/>
        <w:t>мограмме.</w:t>
      </w:r>
    </w:p>
    <w:p w14:paraId="688EC9D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Интервал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 считается нормальным, если его фактическая ве</w:t>
      </w:r>
      <w:r w:rsidRPr="002A79BE">
        <w:rPr>
          <w:snapToGrid w:val="0"/>
          <w:sz w:val="24"/>
          <w:szCs w:val="24"/>
        </w:rPr>
        <w:softHyphen/>
        <w:t>личина не превышает должную более, чем на 0,04 с.</w:t>
      </w:r>
    </w:p>
    <w:p w14:paraId="48E1D03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u w:val="single"/>
        </w:rPr>
        <w:t xml:space="preserve">Зубец </w:t>
      </w:r>
      <w:r w:rsidRPr="002A79BE">
        <w:rPr>
          <w:snapToGrid w:val="0"/>
          <w:sz w:val="24"/>
          <w:szCs w:val="24"/>
          <w:u w:val="single"/>
          <w:lang w:val="en-US"/>
        </w:rPr>
        <w:t>U</w:t>
      </w:r>
      <w:r w:rsidRPr="002A79BE">
        <w:rPr>
          <w:snapToGrid w:val="0"/>
          <w:sz w:val="24"/>
          <w:szCs w:val="24"/>
        </w:rPr>
        <w:t xml:space="preserve">. Единого взгляда на происхождение этого зубца ЭКГ нет. Появление его связывают с потенциалами, возникающими при растяжении миокарда желудочков в период быстрого наполнения, с </w:t>
      </w:r>
      <w:proofErr w:type="spellStart"/>
      <w:r w:rsidRPr="002A79BE">
        <w:rPr>
          <w:snapToGrid w:val="0"/>
          <w:sz w:val="24"/>
          <w:szCs w:val="24"/>
        </w:rPr>
        <w:t>реполяризацией</w:t>
      </w:r>
      <w:proofErr w:type="spellEnd"/>
      <w:r w:rsidRPr="002A79BE">
        <w:rPr>
          <w:snapToGrid w:val="0"/>
          <w:sz w:val="24"/>
          <w:szCs w:val="24"/>
        </w:rPr>
        <w:t xml:space="preserve"> сосочковых мышц, волокон </w:t>
      </w:r>
      <w:proofErr w:type="spellStart"/>
      <w:r w:rsidRPr="002A79BE">
        <w:rPr>
          <w:snapToGrid w:val="0"/>
          <w:sz w:val="24"/>
          <w:szCs w:val="24"/>
        </w:rPr>
        <w:t>Пуркинье</w:t>
      </w:r>
      <w:proofErr w:type="spellEnd"/>
      <w:r w:rsidRPr="002A79BE">
        <w:rPr>
          <w:snapToGrid w:val="0"/>
          <w:sz w:val="24"/>
          <w:szCs w:val="24"/>
        </w:rPr>
        <w:t>.</w:t>
      </w:r>
    </w:p>
    <w:p w14:paraId="19FD8DA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Это небольшой амплитуды положительный зубец, который следу</w:t>
      </w:r>
      <w:r w:rsidRPr="002A79BE">
        <w:rPr>
          <w:snapToGrid w:val="0"/>
          <w:sz w:val="24"/>
          <w:szCs w:val="24"/>
        </w:rPr>
        <w:softHyphen/>
        <w:t>ет через 0,02-0,03 с за зубцом Т. Чаще его удается зарегистриро</w:t>
      </w:r>
      <w:r w:rsidRPr="002A79BE">
        <w:rPr>
          <w:snapToGrid w:val="0"/>
          <w:sz w:val="24"/>
          <w:szCs w:val="24"/>
        </w:rPr>
        <w:softHyphen/>
        <w:t xml:space="preserve">вать в </w:t>
      </w:r>
      <w:proofErr w:type="spellStart"/>
      <w:r w:rsidRPr="002A79BE">
        <w:rPr>
          <w:snapToGrid w:val="0"/>
          <w:sz w:val="24"/>
          <w:szCs w:val="24"/>
        </w:rPr>
        <w:t>в</w:t>
      </w:r>
      <w:proofErr w:type="spellEnd"/>
      <w:r w:rsidRPr="002A79BE">
        <w:rPr>
          <w:snapToGrid w:val="0"/>
          <w:sz w:val="24"/>
          <w:szCs w:val="24"/>
        </w:rPr>
        <w:t xml:space="preserve"> отведениях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1-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4.</w:t>
      </w:r>
    </w:p>
    <w:p w14:paraId="2F30C219" w14:textId="77777777" w:rsidR="001A1949" w:rsidRPr="002A79BE" w:rsidRDefault="001A1949">
      <w:pPr>
        <w:spacing w:before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Анализ электрокардиограммы.</w:t>
      </w:r>
    </w:p>
    <w:p w14:paraId="7C92FEE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Правильная интерпретация ЭКГ требует строгого соблюдения методики ее анализа, т.е. проведения расшифровки по определенной схеме. Анализу ЭКГ должна предшествовать проверка правильности ее регистрации: отсутствие помех, вызывающих искажение элементов кривой, соответствие амплитуды контрольного милливольта </w:t>
      </w:r>
      <w:smartTag w:uri="urn:schemas-microsoft-com:office:smarttags" w:element="metricconverter">
        <w:smartTagPr>
          <w:attr w:name="ProductID" w:val="10 мм"/>
        </w:smartTagPr>
        <w:r w:rsidRPr="002A79BE">
          <w:rPr>
            <w:snapToGrid w:val="0"/>
            <w:sz w:val="24"/>
            <w:szCs w:val="24"/>
          </w:rPr>
          <w:t>10 мм</w:t>
        </w:r>
      </w:smartTag>
      <w:r w:rsidRPr="002A79BE">
        <w:rPr>
          <w:snapToGrid w:val="0"/>
          <w:sz w:val="24"/>
          <w:szCs w:val="24"/>
        </w:rPr>
        <w:t xml:space="preserve"> и т.д. Предварительно следует также оценить скорость движения бу</w:t>
      </w:r>
      <w:r w:rsidRPr="002A79BE">
        <w:rPr>
          <w:snapToGrid w:val="0"/>
          <w:sz w:val="24"/>
          <w:szCs w:val="24"/>
        </w:rPr>
        <w:softHyphen/>
        <w:t xml:space="preserve">маги при регистрации ЭКГ. Для этого можно ориентироваться на комплекс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: при скорости лентопротяжного механизма 50 мм/с ши</w:t>
      </w:r>
      <w:r w:rsidRPr="002A79BE">
        <w:rPr>
          <w:snapToGrid w:val="0"/>
          <w:sz w:val="24"/>
          <w:szCs w:val="24"/>
        </w:rPr>
        <w:softHyphen/>
        <w:t xml:space="preserve">рина его составляет около </w:t>
      </w:r>
      <w:smartTag w:uri="urn:schemas-microsoft-com:office:smarttags" w:element="metricconverter">
        <w:smartTagPr>
          <w:attr w:name="ProductID" w:val="5 мм"/>
        </w:smartTagPr>
        <w:r w:rsidRPr="002A79BE">
          <w:rPr>
            <w:snapToGrid w:val="0"/>
            <w:sz w:val="24"/>
            <w:szCs w:val="24"/>
          </w:rPr>
          <w:t>5 мм</w:t>
        </w:r>
      </w:smartTag>
      <w:r w:rsidRPr="002A79BE">
        <w:rPr>
          <w:snapToGrid w:val="0"/>
          <w:sz w:val="24"/>
          <w:szCs w:val="24"/>
        </w:rPr>
        <w:t>, при скорости 25 мм/с - 2-</w:t>
      </w:r>
      <w:smartTag w:uri="urn:schemas-microsoft-com:office:smarttags" w:element="metricconverter">
        <w:smartTagPr>
          <w:attr w:name="ProductID" w:val="3 мм"/>
        </w:smartTagPr>
        <w:r w:rsidRPr="002A79BE">
          <w:rPr>
            <w:snapToGrid w:val="0"/>
            <w:sz w:val="24"/>
            <w:szCs w:val="24"/>
          </w:rPr>
          <w:t>3 мм</w:t>
        </w:r>
      </w:smartTag>
      <w:r w:rsidRPr="002A79BE">
        <w:rPr>
          <w:snapToGrid w:val="0"/>
          <w:sz w:val="24"/>
          <w:szCs w:val="24"/>
        </w:rPr>
        <w:t>.</w:t>
      </w:r>
    </w:p>
    <w:p w14:paraId="2E4A3BF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Расшифровка ЭКГ включает в себя следующие этапы:</w:t>
      </w:r>
    </w:p>
    <w:p w14:paraId="70EA337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smartTag w:uri="urn:schemas-microsoft-com:office:smarttags" w:element="place">
        <w:r w:rsidRPr="002A79BE">
          <w:rPr>
            <w:snapToGrid w:val="0"/>
            <w:sz w:val="24"/>
            <w:szCs w:val="24"/>
            <w:lang w:val="en-US"/>
          </w:rPr>
          <w:t>I</w:t>
        </w:r>
        <w:r w:rsidRPr="002A79BE">
          <w:rPr>
            <w:snapToGrid w:val="0"/>
            <w:sz w:val="24"/>
            <w:szCs w:val="24"/>
          </w:rPr>
          <w:t>.</w:t>
        </w:r>
      </w:smartTag>
      <w:r w:rsidRPr="002A79BE">
        <w:rPr>
          <w:snapToGrid w:val="0"/>
          <w:sz w:val="24"/>
          <w:szCs w:val="24"/>
        </w:rPr>
        <w:t xml:space="preserve"> Анализ ритма сердца и проводимости.</w:t>
      </w:r>
    </w:p>
    <w:p w14:paraId="63C433F1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>. Определение положения электрической оси сердца. Опреде</w:t>
      </w:r>
      <w:r w:rsidRPr="002A79BE">
        <w:rPr>
          <w:snapToGrid w:val="0"/>
          <w:sz w:val="24"/>
          <w:szCs w:val="24"/>
        </w:rPr>
        <w:softHyphen/>
        <w:t>ление поворотов сердца.</w:t>
      </w:r>
    </w:p>
    <w:p w14:paraId="79097FE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>. Анализ зубцов и сегментов.</w:t>
      </w:r>
    </w:p>
    <w:p w14:paraId="7C7C116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IV</w:t>
      </w:r>
      <w:r w:rsidRPr="002A79BE">
        <w:rPr>
          <w:snapToGrid w:val="0"/>
          <w:sz w:val="24"/>
          <w:szCs w:val="24"/>
        </w:rPr>
        <w:t xml:space="preserve">. Формулировка электрокардиографического заключения. </w:t>
      </w:r>
    </w:p>
    <w:p w14:paraId="3EB4E35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smartTag w:uri="urn:schemas-microsoft-com:office:smarttags" w:element="place">
        <w:r w:rsidRPr="002A79BE">
          <w:rPr>
            <w:snapToGrid w:val="0"/>
            <w:sz w:val="24"/>
            <w:szCs w:val="24"/>
            <w:lang w:val="en-US"/>
          </w:rPr>
          <w:t>I</w:t>
        </w:r>
        <w:r w:rsidRPr="002A79BE">
          <w:rPr>
            <w:snapToGrid w:val="0"/>
            <w:sz w:val="24"/>
            <w:szCs w:val="24"/>
          </w:rPr>
          <w:t>.</w:t>
        </w:r>
      </w:smartTag>
      <w:r w:rsidRPr="002A79BE">
        <w:rPr>
          <w:snapToGrid w:val="0"/>
          <w:sz w:val="24"/>
          <w:szCs w:val="24"/>
        </w:rPr>
        <w:t xml:space="preserve"> Анализ ритма и проводимости. Этот этап складывается из определений источника ритма, оценки его регулярности и частоты, а также выяснения функции проводимости.</w:t>
      </w:r>
    </w:p>
    <w:p w14:paraId="3C82D76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В норме водителем (источником) ритма является </w:t>
      </w:r>
      <w:proofErr w:type="spellStart"/>
      <w:r w:rsidRPr="002A79BE">
        <w:rPr>
          <w:snapToGrid w:val="0"/>
          <w:sz w:val="24"/>
          <w:szCs w:val="24"/>
        </w:rPr>
        <w:t>синусовый</w:t>
      </w:r>
      <w:proofErr w:type="spellEnd"/>
      <w:r w:rsidRPr="002A79BE">
        <w:rPr>
          <w:snapToGrid w:val="0"/>
          <w:sz w:val="24"/>
          <w:szCs w:val="24"/>
        </w:rPr>
        <w:t xml:space="preserve"> (</w:t>
      </w:r>
      <w:proofErr w:type="spellStart"/>
      <w:r w:rsidRPr="002A79BE">
        <w:rPr>
          <w:snapToGrid w:val="0"/>
          <w:sz w:val="24"/>
          <w:szCs w:val="24"/>
        </w:rPr>
        <w:t>синоатриальный</w:t>
      </w:r>
      <w:proofErr w:type="spellEnd"/>
      <w:r w:rsidRPr="002A79BE">
        <w:rPr>
          <w:snapToGrid w:val="0"/>
          <w:sz w:val="24"/>
          <w:szCs w:val="24"/>
        </w:rPr>
        <w:t xml:space="preserve">) узел. Нормальный </w:t>
      </w:r>
      <w:proofErr w:type="spellStart"/>
      <w:r w:rsidRPr="002A79BE">
        <w:rPr>
          <w:snapToGrid w:val="0"/>
          <w:sz w:val="24"/>
          <w:szCs w:val="24"/>
        </w:rPr>
        <w:t>синусовый</w:t>
      </w:r>
      <w:proofErr w:type="spellEnd"/>
      <w:r w:rsidRPr="002A79BE">
        <w:rPr>
          <w:snapToGrid w:val="0"/>
          <w:sz w:val="24"/>
          <w:szCs w:val="24"/>
        </w:rPr>
        <w:t xml:space="preserve"> ритм определяется следующими критериями:</w:t>
      </w:r>
    </w:p>
    <w:p w14:paraId="028F416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1) наличием зубца Р, предшествующего каждому комплексу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;</w:t>
      </w:r>
    </w:p>
    <w:p w14:paraId="4CCBAC0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2) нормальной для данного отведения и постоянной формой зубца Р;</w:t>
      </w:r>
    </w:p>
    <w:p w14:paraId="3C92A20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3) нормальной и стабильной длительностью интервала </w:t>
      </w:r>
      <w:r w:rsidRPr="002A79BE">
        <w:rPr>
          <w:snapToGrid w:val="0"/>
          <w:sz w:val="24"/>
          <w:szCs w:val="24"/>
          <w:lang w:val="en-US"/>
        </w:rPr>
        <w:t>P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;</w:t>
      </w:r>
    </w:p>
    <w:p w14:paraId="605F5E41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4) частотой ритма 60-90 в минуту;</w:t>
      </w:r>
    </w:p>
    <w:p w14:paraId="45AFD0C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5) разницей в интервалах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(или Р-Р) не более 0,15. Оценка последнего критерия позволяет  определить  ритм  как</w:t>
      </w:r>
    </w:p>
    <w:p w14:paraId="04E97B7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регулярный или нерегулярный. В случае нерегулярности ритма уточ</w:t>
      </w:r>
      <w:r w:rsidRPr="002A79BE">
        <w:rPr>
          <w:snapToGrid w:val="0"/>
          <w:sz w:val="24"/>
          <w:szCs w:val="24"/>
        </w:rPr>
        <w:softHyphen/>
        <w:t>няется ее причина (</w:t>
      </w:r>
      <w:proofErr w:type="spellStart"/>
      <w:r w:rsidRPr="002A79BE">
        <w:rPr>
          <w:snapToGrid w:val="0"/>
          <w:sz w:val="24"/>
          <w:szCs w:val="24"/>
        </w:rPr>
        <w:t>синусовая</w:t>
      </w:r>
      <w:proofErr w:type="spellEnd"/>
      <w:r w:rsidRPr="002A79BE">
        <w:rPr>
          <w:snapToGrid w:val="0"/>
          <w:sz w:val="24"/>
          <w:szCs w:val="24"/>
        </w:rPr>
        <w:t xml:space="preserve"> аритмия, экстрасистолия, фибрилля</w:t>
      </w:r>
      <w:r w:rsidRPr="002A79BE">
        <w:rPr>
          <w:snapToGrid w:val="0"/>
          <w:sz w:val="24"/>
          <w:szCs w:val="24"/>
        </w:rPr>
        <w:softHyphen/>
        <w:t>ция предсердий и т.д.).</w:t>
      </w:r>
    </w:p>
    <w:p w14:paraId="0C31A8BF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Для подсчета частоты сердечных сокращений (ЧСС) при регу</w:t>
      </w:r>
      <w:r w:rsidRPr="002A79BE">
        <w:rPr>
          <w:snapToGrid w:val="0"/>
          <w:sz w:val="24"/>
          <w:szCs w:val="24"/>
        </w:rPr>
        <w:softHyphen/>
        <w:t>лярном ритме используют формулу:</w:t>
      </w:r>
    </w:p>
    <w:p w14:paraId="6823632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ЧСС = 60/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, где 60 - число секунд в минуте.</w:t>
      </w:r>
    </w:p>
    <w:p w14:paraId="30A0B39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При нерегулярном ритме можно записать ЭКГ в одном из отве</w:t>
      </w:r>
      <w:r w:rsidRPr="002A79BE">
        <w:rPr>
          <w:snapToGrid w:val="0"/>
          <w:sz w:val="24"/>
          <w:szCs w:val="24"/>
        </w:rPr>
        <w:softHyphen/>
        <w:t xml:space="preserve">дений в течение 3-4 минут. На этом отрезке подсчитывают число комплексов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за 3 минуты и умножают его на 20.</w:t>
      </w:r>
    </w:p>
    <w:p w14:paraId="2016F74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Чтобы оценить функцию проводимости производят измерения следующих показателей:</w:t>
      </w:r>
    </w:p>
    <w:p w14:paraId="2C18706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1) длительности зубца Р (характеризует скорость </w:t>
      </w:r>
      <w:proofErr w:type="spellStart"/>
      <w:r w:rsidRPr="002A79BE">
        <w:rPr>
          <w:snapToGrid w:val="0"/>
          <w:sz w:val="24"/>
          <w:szCs w:val="24"/>
        </w:rPr>
        <w:t>внутрипред</w:t>
      </w:r>
      <w:r w:rsidRPr="002A79BE">
        <w:rPr>
          <w:snapToGrid w:val="0"/>
          <w:sz w:val="24"/>
          <w:szCs w:val="24"/>
        </w:rPr>
        <w:softHyphen/>
        <w:t>сердного</w:t>
      </w:r>
      <w:proofErr w:type="spellEnd"/>
      <w:r w:rsidRPr="002A79BE">
        <w:rPr>
          <w:snapToGrid w:val="0"/>
          <w:sz w:val="24"/>
          <w:szCs w:val="24"/>
        </w:rPr>
        <w:t xml:space="preserve"> проведения);</w:t>
      </w:r>
    </w:p>
    <w:p w14:paraId="409DCA1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2) интервала </w:t>
      </w:r>
      <w:r w:rsidRPr="002A79BE">
        <w:rPr>
          <w:snapToGrid w:val="0"/>
          <w:sz w:val="24"/>
          <w:szCs w:val="24"/>
          <w:lang w:val="en-US"/>
        </w:rPr>
        <w:t>P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, который отражает состояние атриовентрику</w:t>
      </w:r>
      <w:r w:rsidRPr="002A79BE">
        <w:rPr>
          <w:snapToGrid w:val="0"/>
          <w:sz w:val="24"/>
          <w:szCs w:val="24"/>
        </w:rPr>
        <w:softHyphen/>
        <w:t>лярной проводимости;</w:t>
      </w:r>
    </w:p>
    <w:p w14:paraId="005E623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3)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, что дает общее представление о </w:t>
      </w:r>
      <w:proofErr w:type="spellStart"/>
      <w:r w:rsidRPr="002A79BE">
        <w:rPr>
          <w:snapToGrid w:val="0"/>
          <w:sz w:val="24"/>
          <w:szCs w:val="24"/>
        </w:rPr>
        <w:t>внутриже</w:t>
      </w:r>
      <w:r w:rsidRPr="002A79BE">
        <w:rPr>
          <w:snapToGrid w:val="0"/>
          <w:sz w:val="24"/>
          <w:szCs w:val="24"/>
        </w:rPr>
        <w:softHyphen/>
        <w:t>лудочковой</w:t>
      </w:r>
      <w:proofErr w:type="spellEnd"/>
      <w:r w:rsidRPr="002A79BE">
        <w:rPr>
          <w:snapToGrid w:val="0"/>
          <w:sz w:val="24"/>
          <w:szCs w:val="24"/>
        </w:rPr>
        <w:t xml:space="preserve"> проводимости;</w:t>
      </w:r>
    </w:p>
    <w:p w14:paraId="3FEAC8F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4) </w:t>
      </w:r>
      <w:proofErr w:type="spellStart"/>
      <w:r w:rsidRPr="002A79BE">
        <w:rPr>
          <w:snapToGrid w:val="0"/>
          <w:sz w:val="24"/>
          <w:szCs w:val="24"/>
          <w:lang w:val="en-US"/>
        </w:rPr>
        <w:t>IDd</w:t>
      </w:r>
      <w:proofErr w:type="spellEnd"/>
      <w:r w:rsidRPr="002A79BE">
        <w:rPr>
          <w:snapToGrid w:val="0"/>
          <w:sz w:val="24"/>
          <w:szCs w:val="24"/>
        </w:rPr>
        <w:t xml:space="preserve"> и </w:t>
      </w:r>
      <w:r w:rsidRPr="002A79BE">
        <w:rPr>
          <w:snapToGrid w:val="0"/>
          <w:sz w:val="24"/>
          <w:szCs w:val="24"/>
          <w:lang w:val="en-US"/>
        </w:rPr>
        <w:t>IDs</w:t>
      </w:r>
      <w:r w:rsidRPr="002A79BE">
        <w:rPr>
          <w:snapToGrid w:val="0"/>
          <w:sz w:val="24"/>
          <w:szCs w:val="24"/>
        </w:rPr>
        <w:t>, позволяющих судить о распространении возбуж</w:t>
      </w:r>
      <w:r w:rsidRPr="002A79BE">
        <w:rPr>
          <w:snapToGrid w:val="0"/>
          <w:sz w:val="24"/>
          <w:szCs w:val="24"/>
        </w:rPr>
        <w:softHyphen/>
        <w:t>дения соответственно в правом и левом желудочках.</w:t>
      </w:r>
    </w:p>
    <w:p w14:paraId="2D2CCF01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Окончательное заключение о характере нарушения </w:t>
      </w:r>
      <w:proofErr w:type="spellStart"/>
      <w:r w:rsidRPr="002A79BE">
        <w:rPr>
          <w:snapToGrid w:val="0"/>
          <w:sz w:val="24"/>
          <w:szCs w:val="24"/>
        </w:rPr>
        <w:t>внутрижелу</w:t>
      </w:r>
      <w:r w:rsidRPr="002A79BE">
        <w:rPr>
          <w:snapToGrid w:val="0"/>
          <w:sz w:val="24"/>
          <w:szCs w:val="24"/>
        </w:rPr>
        <w:softHyphen/>
        <w:t>дочковой</w:t>
      </w:r>
      <w:proofErr w:type="spellEnd"/>
      <w:r w:rsidRPr="002A79BE">
        <w:rPr>
          <w:snapToGrid w:val="0"/>
          <w:sz w:val="24"/>
          <w:szCs w:val="24"/>
        </w:rPr>
        <w:t xml:space="preserve"> проводимости делают после анализа морфологии желудочко</w:t>
      </w:r>
      <w:r w:rsidRPr="002A79BE">
        <w:rPr>
          <w:snapToGrid w:val="0"/>
          <w:sz w:val="24"/>
          <w:szCs w:val="24"/>
        </w:rPr>
        <w:softHyphen/>
        <w:t>вого комплекса.</w:t>
      </w:r>
    </w:p>
    <w:p w14:paraId="2B0E135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>. Определение положения электрической оси сердца и пово</w:t>
      </w:r>
      <w:r w:rsidRPr="002A79BE">
        <w:rPr>
          <w:snapToGrid w:val="0"/>
          <w:sz w:val="24"/>
          <w:szCs w:val="24"/>
        </w:rPr>
        <w:softHyphen/>
        <w:t>ротов сердца.</w:t>
      </w:r>
    </w:p>
    <w:p w14:paraId="56097A8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Электрическая ось сердца представляет собой суммарный век</w:t>
      </w:r>
      <w:r w:rsidRPr="002A79BE">
        <w:rPr>
          <w:snapToGrid w:val="0"/>
          <w:sz w:val="24"/>
          <w:szCs w:val="24"/>
        </w:rPr>
        <w:softHyphen/>
        <w:t>тор деполяризации желудочков, спроецированный на горизонтальную плоскость. Положение ее соответствует направлению среднего (главного) суммарного моментного вектора.</w:t>
      </w:r>
    </w:p>
    <w:p w14:paraId="44AE592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В норме положение электрической оси сердца близко к его анатомической оси, т.е. ориентирована справа налево и сверху вниз. У здоровых людей положение электрической оси сердца может варьировать в определенных пределах в зависимости от положения сердца в грудной клетке. Оно может изменяться в связи с поворо</w:t>
      </w:r>
      <w:r w:rsidRPr="002A79BE">
        <w:rPr>
          <w:snapToGrid w:val="0"/>
          <w:sz w:val="24"/>
          <w:szCs w:val="24"/>
        </w:rPr>
        <w:softHyphen/>
        <w:t xml:space="preserve">тов вокруг </w:t>
      </w:r>
      <w:proofErr w:type="spellStart"/>
      <w:r w:rsidRPr="002A79BE">
        <w:rPr>
          <w:snapToGrid w:val="0"/>
          <w:sz w:val="24"/>
          <w:szCs w:val="24"/>
        </w:rPr>
        <w:t>передне-задней</w:t>
      </w:r>
      <w:proofErr w:type="spellEnd"/>
      <w:r w:rsidRPr="002A79BE">
        <w:rPr>
          <w:snapToGrid w:val="0"/>
          <w:sz w:val="24"/>
          <w:szCs w:val="24"/>
        </w:rPr>
        <w:t xml:space="preserve"> оси, при нарушении </w:t>
      </w:r>
      <w:proofErr w:type="spellStart"/>
      <w:r w:rsidRPr="002A79BE">
        <w:rPr>
          <w:snapToGrid w:val="0"/>
          <w:sz w:val="24"/>
          <w:szCs w:val="24"/>
        </w:rPr>
        <w:t>внутрижелудочковой</w:t>
      </w:r>
      <w:proofErr w:type="spellEnd"/>
      <w:r w:rsidRPr="002A79BE">
        <w:rPr>
          <w:snapToGrid w:val="0"/>
          <w:sz w:val="24"/>
          <w:szCs w:val="24"/>
        </w:rPr>
        <w:t xml:space="preserve"> проводимости.</w:t>
      </w:r>
    </w:p>
    <w:p w14:paraId="6F9FB57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Изменения ориентации главного моментного вектора (т.е. по</w:t>
      </w:r>
      <w:r w:rsidRPr="002A79BE">
        <w:rPr>
          <w:snapToGrid w:val="0"/>
          <w:sz w:val="24"/>
          <w:szCs w:val="24"/>
        </w:rPr>
        <w:softHyphen/>
        <w:t>ложения электрической оси сердца) во фронтальной плоскости при</w:t>
      </w:r>
      <w:r w:rsidRPr="002A79BE">
        <w:rPr>
          <w:snapToGrid w:val="0"/>
          <w:sz w:val="24"/>
          <w:szCs w:val="24"/>
        </w:rPr>
        <w:softHyphen/>
        <w:t>водят к изменениям проекции его на оси отведений от конечностей, расположенных в этой плоскости. В результате, в этих отведениях изменяется морфология желудочковых комплексов, соотношение амп</w:t>
      </w:r>
      <w:r w:rsidRPr="002A79BE">
        <w:rPr>
          <w:snapToGrid w:val="0"/>
          <w:sz w:val="24"/>
          <w:szCs w:val="24"/>
        </w:rPr>
        <w:softHyphen/>
        <w:t>литуд, составляющих их зубцов.</w:t>
      </w:r>
    </w:p>
    <w:p w14:paraId="5D007C54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Положение электрической оси сердца количественно выражается углом </w:t>
      </w:r>
      <w:r w:rsidRPr="002A79BE">
        <w:rPr>
          <w:snapToGrid w:val="0"/>
          <w:sz w:val="24"/>
          <w:szCs w:val="24"/>
          <w:u w:val="single"/>
        </w:rPr>
        <w:t>альфа</w:t>
      </w:r>
      <w:r w:rsidRPr="002A79BE">
        <w:rPr>
          <w:snapToGrid w:val="0"/>
          <w:sz w:val="24"/>
          <w:szCs w:val="24"/>
        </w:rPr>
        <w:t>, образованным электрической осью сердца и положи</w:t>
      </w:r>
      <w:r w:rsidRPr="002A79BE">
        <w:rPr>
          <w:snapToGrid w:val="0"/>
          <w:sz w:val="24"/>
          <w:szCs w:val="24"/>
        </w:rPr>
        <w:softHyphen/>
        <w:t xml:space="preserve">тельной половиной оси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стандартного отведения, смещенной в электрический центр сердца (центр треугольника </w:t>
      </w:r>
      <w:proofErr w:type="spellStart"/>
      <w:r w:rsidRPr="002A79BE">
        <w:rPr>
          <w:snapToGrid w:val="0"/>
          <w:sz w:val="24"/>
          <w:szCs w:val="24"/>
        </w:rPr>
        <w:t>Эйнтховена</w:t>
      </w:r>
      <w:proofErr w:type="spellEnd"/>
      <w:r w:rsidRPr="002A79BE">
        <w:rPr>
          <w:snapToGrid w:val="0"/>
          <w:sz w:val="24"/>
          <w:szCs w:val="24"/>
        </w:rPr>
        <w:t>). По</w:t>
      </w:r>
      <w:r w:rsidRPr="002A79BE">
        <w:rPr>
          <w:snapToGrid w:val="0"/>
          <w:sz w:val="24"/>
          <w:szCs w:val="24"/>
        </w:rPr>
        <w:softHyphen/>
        <w:t xml:space="preserve">ложительная половина оси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отведения принимается за исходную по</w:t>
      </w:r>
      <w:r w:rsidRPr="002A79BE">
        <w:rPr>
          <w:snapToGrid w:val="0"/>
          <w:sz w:val="24"/>
          <w:szCs w:val="24"/>
        </w:rPr>
        <w:softHyphen/>
        <w:t xml:space="preserve">зицию (00) системы координат для определения угла </w:t>
      </w:r>
      <w:r w:rsidRPr="002A79BE">
        <w:rPr>
          <w:snapToGrid w:val="0"/>
          <w:sz w:val="24"/>
          <w:szCs w:val="24"/>
          <w:u w:val="single"/>
        </w:rPr>
        <w:t>альфа</w:t>
      </w:r>
      <w:r w:rsidRPr="002A79BE">
        <w:rPr>
          <w:snapToGrid w:val="0"/>
          <w:sz w:val="24"/>
          <w:szCs w:val="24"/>
        </w:rPr>
        <w:t>. Отрица</w:t>
      </w:r>
      <w:r w:rsidRPr="002A79BE">
        <w:rPr>
          <w:snapToGrid w:val="0"/>
          <w:sz w:val="24"/>
          <w:szCs w:val="24"/>
        </w:rPr>
        <w:softHyphen/>
        <w:t xml:space="preserve">тельный полюс этого отведения соответствует </w:t>
      </w:r>
      <w:r w:rsidRPr="002A79BE">
        <w:rPr>
          <w:snapToGrid w:val="0"/>
          <w:sz w:val="24"/>
          <w:szCs w:val="24"/>
          <w:u w:val="single"/>
        </w:rPr>
        <w:t xml:space="preserve">+ </w:t>
      </w:r>
      <w:r w:rsidRPr="002A79BE">
        <w:rPr>
          <w:snapToGrid w:val="0"/>
          <w:sz w:val="24"/>
          <w:szCs w:val="24"/>
        </w:rPr>
        <w:t>1800. Перпендику</w:t>
      </w:r>
      <w:r w:rsidRPr="002A79BE">
        <w:rPr>
          <w:snapToGrid w:val="0"/>
          <w:sz w:val="24"/>
          <w:szCs w:val="24"/>
        </w:rPr>
        <w:softHyphen/>
        <w:t xml:space="preserve">ляр, проведенный к оси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отведения, соответствует оси отведения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>. Положительный полюс его обращен вниз и обозначается как +900, отрицательный направлен вверх и соответствует -900.</w:t>
      </w:r>
    </w:p>
    <w:p w14:paraId="76AE790E" w14:textId="77777777" w:rsidR="001A1949" w:rsidRPr="002A79BE" w:rsidRDefault="001A1949" w:rsidP="002A79BE">
      <w:pPr>
        <w:tabs>
          <w:tab w:val="left" w:pos="6670"/>
        </w:tabs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В норме угол </w:t>
      </w:r>
      <w:r w:rsidRPr="002A79BE">
        <w:rPr>
          <w:snapToGrid w:val="0"/>
          <w:sz w:val="24"/>
          <w:szCs w:val="24"/>
          <w:u w:val="single"/>
        </w:rPr>
        <w:t xml:space="preserve">альфа </w:t>
      </w:r>
      <w:r w:rsidRPr="002A79BE">
        <w:rPr>
          <w:snapToGrid w:val="0"/>
          <w:sz w:val="24"/>
          <w:szCs w:val="24"/>
        </w:rPr>
        <w:t>может варьировать от  00  до  +900.  При</w:t>
      </w:r>
    </w:p>
    <w:p w14:paraId="1E67066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этом выделяют  следующие  варианты  положения электрической оси:</w:t>
      </w:r>
    </w:p>
    <w:p w14:paraId="716E2C48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нормальное - угол</w:t>
      </w:r>
      <w:r w:rsidRPr="002A79BE">
        <w:rPr>
          <w:snapToGrid w:val="0"/>
          <w:sz w:val="24"/>
          <w:szCs w:val="24"/>
          <w:u w:val="single"/>
        </w:rPr>
        <w:t xml:space="preserve"> альфа</w:t>
      </w:r>
      <w:r w:rsidRPr="002A79BE">
        <w:rPr>
          <w:snapToGrid w:val="0"/>
          <w:sz w:val="24"/>
          <w:szCs w:val="24"/>
        </w:rPr>
        <w:t xml:space="preserve"> от +300 до +690;</w:t>
      </w:r>
    </w:p>
    <w:p w14:paraId="2AA5B83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вертикальное - угол </w:t>
      </w:r>
      <w:r w:rsidRPr="002A79BE">
        <w:rPr>
          <w:snapToGrid w:val="0"/>
          <w:sz w:val="24"/>
          <w:szCs w:val="24"/>
          <w:u w:val="single"/>
        </w:rPr>
        <w:t xml:space="preserve">альфа </w:t>
      </w:r>
      <w:r w:rsidRPr="002A79BE">
        <w:rPr>
          <w:snapToGrid w:val="0"/>
          <w:sz w:val="24"/>
          <w:szCs w:val="24"/>
        </w:rPr>
        <w:t>+700 до +900, встречается у лиц асте</w:t>
      </w:r>
      <w:r w:rsidRPr="002A79BE">
        <w:rPr>
          <w:snapToGrid w:val="0"/>
          <w:sz w:val="24"/>
          <w:szCs w:val="24"/>
        </w:rPr>
        <w:softHyphen/>
        <w:t>нической конституции,  особенно часто у молодых,  при похудании, низком стоянии диафрагмы;</w:t>
      </w:r>
    </w:p>
    <w:p w14:paraId="329841B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горизонтальное - угол </w:t>
      </w:r>
      <w:r w:rsidRPr="002A79BE">
        <w:rPr>
          <w:snapToGrid w:val="0"/>
          <w:sz w:val="24"/>
          <w:szCs w:val="24"/>
          <w:u w:val="single"/>
        </w:rPr>
        <w:t xml:space="preserve">альфа </w:t>
      </w:r>
      <w:r w:rsidRPr="002A79BE">
        <w:rPr>
          <w:snapToGrid w:val="0"/>
          <w:sz w:val="24"/>
          <w:szCs w:val="24"/>
        </w:rPr>
        <w:t xml:space="preserve">от +290 до 00, наблюдается при </w:t>
      </w:r>
      <w:proofErr w:type="spellStart"/>
      <w:r w:rsidRPr="002A79BE">
        <w:rPr>
          <w:snapToGrid w:val="0"/>
          <w:sz w:val="24"/>
          <w:szCs w:val="24"/>
        </w:rPr>
        <w:t>ги</w:t>
      </w:r>
      <w:r w:rsidRPr="002A79BE">
        <w:rPr>
          <w:snapToGrid w:val="0"/>
          <w:sz w:val="24"/>
          <w:szCs w:val="24"/>
        </w:rPr>
        <w:softHyphen/>
        <w:t>перстенической</w:t>
      </w:r>
      <w:proofErr w:type="spellEnd"/>
      <w:r w:rsidRPr="002A79BE">
        <w:rPr>
          <w:snapToGrid w:val="0"/>
          <w:sz w:val="24"/>
          <w:szCs w:val="24"/>
        </w:rPr>
        <w:t xml:space="preserve"> конституции, при ожирении, высоком стоянии диаф</w:t>
      </w:r>
      <w:r w:rsidRPr="002A79BE">
        <w:rPr>
          <w:snapToGrid w:val="0"/>
          <w:sz w:val="24"/>
          <w:szCs w:val="24"/>
        </w:rPr>
        <w:softHyphen/>
        <w:t>рагмы.</w:t>
      </w:r>
    </w:p>
    <w:p w14:paraId="161CC984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При патологии электрическая </w:t>
      </w:r>
      <w:proofErr w:type="spellStart"/>
      <w:r w:rsidRPr="002A79BE">
        <w:rPr>
          <w:snapToGrid w:val="0"/>
          <w:sz w:val="24"/>
          <w:szCs w:val="24"/>
        </w:rPr>
        <w:t>соь</w:t>
      </w:r>
      <w:proofErr w:type="spellEnd"/>
      <w:r w:rsidRPr="002A79BE">
        <w:rPr>
          <w:snapToGrid w:val="0"/>
          <w:sz w:val="24"/>
          <w:szCs w:val="24"/>
        </w:rPr>
        <w:t xml:space="preserve"> сердца может отклоняться за пределы сектора, расположенного между 00 и +900. Возможны следую</w:t>
      </w:r>
      <w:r w:rsidRPr="002A79BE">
        <w:rPr>
          <w:snapToGrid w:val="0"/>
          <w:sz w:val="24"/>
          <w:szCs w:val="24"/>
        </w:rPr>
        <w:softHyphen/>
        <w:t>щие варианты:</w:t>
      </w:r>
    </w:p>
    <w:p w14:paraId="696B98DA" w14:textId="77777777" w:rsidR="001A1949" w:rsidRPr="002A79BE" w:rsidRDefault="001A1949" w:rsidP="002A79BE">
      <w:pPr>
        <w:tabs>
          <w:tab w:val="left" w:pos="7990"/>
        </w:tabs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отклонение электрической оси сердца влево - угол </w:t>
      </w:r>
      <w:r w:rsidRPr="002A79BE">
        <w:rPr>
          <w:snapToGrid w:val="0"/>
          <w:sz w:val="24"/>
          <w:szCs w:val="24"/>
          <w:u w:val="single"/>
        </w:rPr>
        <w:t xml:space="preserve">альфа  </w:t>
      </w:r>
      <w:r w:rsidRPr="002A79BE">
        <w:rPr>
          <w:snapToGrid w:val="0"/>
          <w:sz w:val="24"/>
          <w:szCs w:val="24"/>
        </w:rPr>
        <w:t>&lt;</w:t>
      </w:r>
      <w:r w:rsidR="002A79BE"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</w:rPr>
        <w:t>00, т.е. находится в области отрицательных значений (например, при полной блокаде левой ножки пучка Гиса);</w:t>
      </w:r>
    </w:p>
    <w:p w14:paraId="5FD3E37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отклонение электрической оси сердца вправо - угол </w:t>
      </w:r>
      <w:r w:rsidRPr="002A79BE">
        <w:rPr>
          <w:snapToGrid w:val="0"/>
          <w:sz w:val="24"/>
          <w:szCs w:val="24"/>
          <w:u w:val="single"/>
        </w:rPr>
        <w:t xml:space="preserve">альфа </w:t>
      </w:r>
      <w:r w:rsidRPr="002A79BE">
        <w:rPr>
          <w:snapToGrid w:val="0"/>
          <w:sz w:val="24"/>
          <w:szCs w:val="24"/>
        </w:rPr>
        <w:t>&gt; +900 (встречается при полной блокаде правой ножки пучка Гиса).</w:t>
      </w:r>
    </w:p>
    <w:p w14:paraId="5ECA7198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Существует несколько способов определения величины угла </w:t>
      </w:r>
      <w:r w:rsidRPr="002A79BE">
        <w:rPr>
          <w:snapToGrid w:val="0"/>
          <w:sz w:val="24"/>
          <w:szCs w:val="24"/>
          <w:u w:val="single"/>
        </w:rPr>
        <w:t>альфа</w:t>
      </w:r>
      <w:r w:rsidRPr="002A79BE">
        <w:rPr>
          <w:snapToGrid w:val="0"/>
          <w:sz w:val="24"/>
          <w:szCs w:val="24"/>
        </w:rPr>
        <w:t>. Возможно построение его графическим способом в треуголь</w:t>
      </w:r>
      <w:r w:rsidRPr="002A79BE">
        <w:rPr>
          <w:snapToGrid w:val="0"/>
          <w:sz w:val="24"/>
          <w:szCs w:val="24"/>
        </w:rPr>
        <w:softHyphen/>
        <w:t xml:space="preserve">нике </w:t>
      </w:r>
      <w:proofErr w:type="spellStart"/>
      <w:r w:rsidRPr="002A79BE">
        <w:rPr>
          <w:snapToGrid w:val="0"/>
          <w:sz w:val="24"/>
          <w:szCs w:val="24"/>
        </w:rPr>
        <w:t>Эйнтховена</w:t>
      </w:r>
      <w:proofErr w:type="spellEnd"/>
      <w:r w:rsidRPr="002A79BE">
        <w:rPr>
          <w:snapToGrid w:val="0"/>
          <w:sz w:val="24"/>
          <w:szCs w:val="24"/>
        </w:rPr>
        <w:t xml:space="preserve"> с последующим измерением. Этот способ мало при</w:t>
      </w:r>
      <w:r w:rsidRPr="002A79BE">
        <w:rPr>
          <w:snapToGrid w:val="0"/>
          <w:sz w:val="24"/>
          <w:szCs w:val="24"/>
        </w:rPr>
        <w:softHyphen/>
        <w:t>меним в связи с большой трудоемкостью.</w:t>
      </w:r>
    </w:p>
    <w:p w14:paraId="1774CFDA" w14:textId="77777777" w:rsidR="001A1949" w:rsidRPr="002A79BE" w:rsidRDefault="001A1949" w:rsidP="002A79BE">
      <w:pPr>
        <w:tabs>
          <w:tab w:val="left" w:pos="2590"/>
        </w:tabs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Величину угла  </w:t>
      </w:r>
      <w:r w:rsidRPr="002A79BE">
        <w:rPr>
          <w:snapToGrid w:val="0"/>
          <w:sz w:val="24"/>
          <w:szCs w:val="24"/>
          <w:u w:val="single"/>
        </w:rPr>
        <w:t xml:space="preserve">альфа </w:t>
      </w:r>
      <w:r w:rsidRPr="002A79BE">
        <w:rPr>
          <w:snapToGrid w:val="0"/>
          <w:sz w:val="24"/>
          <w:szCs w:val="24"/>
        </w:rPr>
        <w:t xml:space="preserve">можно определить по специальным таблицам, используя алгебраические суммы желудочкового комплекса в  </w:t>
      </w:r>
      <w:r w:rsidRPr="002A79BE">
        <w:rPr>
          <w:snapToGrid w:val="0"/>
          <w:sz w:val="24"/>
          <w:szCs w:val="24"/>
          <w:lang w:val="en-US"/>
        </w:rPr>
        <w:t>I</w:t>
      </w:r>
      <w:r w:rsidR="002A79BE"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</w:rPr>
        <w:t xml:space="preserve">и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 отведениях.  При этом, исходят из того, что алгебраическая</w:t>
      </w:r>
      <w:r w:rsidR="002A79BE"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</w:rPr>
        <w:t xml:space="preserve">сумма зубцов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 в  каждом  из  отведений  фактически</w:t>
      </w:r>
      <w:r w:rsidR="002A79BE"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</w:rPr>
        <w:t>представляет собой  проекцию  искомой  электрической  оси сердца</w:t>
      </w:r>
      <w:r w:rsidR="002A79BE" w:rsidRPr="002A79BE">
        <w:rPr>
          <w:snapToGrid w:val="0"/>
          <w:sz w:val="24"/>
          <w:szCs w:val="24"/>
        </w:rPr>
        <w:t xml:space="preserve"> </w:t>
      </w:r>
      <w:proofErr w:type="spellStart"/>
      <w:r w:rsidRPr="002A79BE">
        <w:rPr>
          <w:snapToGrid w:val="0"/>
          <w:sz w:val="24"/>
          <w:szCs w:val="24"/>
        </w:rPr>
        <w:t>сердца</w:t>
      </w:r>
      <w:proofErr w:type="spellEnd"/>
      <w:r w:rsidRPr="002A79BE">
        <w:rPr>
          <w:snapToGrid w:val="0"/>
          <w:sz w:val="24"/>
          <w:szCs w:val="24"/>
        </w:rPr>
        <w:t xml:space="preserve"> на ось соответствующего отведения.</w:t>
      </w:r>
    </w:p>
    <w:p w14:paraId="7756ACC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Более часто используется визуальное определение угла </w:t>
      </w:r>
      <w:r w:rsidRPr="002A79BE">
        <w:rPr>
          <w:snapToGrid w:val="0"/>
          <w:sz w:val="24"/>
          <w:szCs w:val="24"/>
          <w:u w:val="single"/>
        </w:rPr>
        <w:t>альфа</w:t>
      </w:r>
      <w:r w:rsidRPr="002A79BE">
        <w:rPr>
          <w:snapToGrid w:val="0"/>
          <w:sz w:val="24"/>
          <w:szCs w:val="24"/>
        </w:rPr>
        <w:t xml:space="preserve">. С этой целью анализируется положение электрической оси сердца в </w:t>
      </w:r>
      <w:proofErr w:type="spellStart"/>
      <w:r w:rsidRPr="002A79BE">
        <w:rPr>
          <w:snapToGrid w:val="0"/>
          <w:sz w:val="24"/>
          <w:szCs w:val="24"/>
        </w:rPr>
        <w:t>шестиосевой</w:t>
      </w:r>
      <w:proofErr w:type="spellEnd"/>
      <w:r w:rsidRPr="002A79BE">
        <w:rPr>
          <w:snapToGrid w:val="0"/>
          <w:sz w:val="24"/>
          <w:szCs w:val="24"/>
        </w:rPr>
        <w:t xml:space="preserve"> системе координат </w:t>
      </w:r>
      <w:proofErr w:type="spellStart"/>
      <w:r w:rsidRPr="002A79BE">
        <w:rPr>
          <w:snapToGrid w:val="0"/>
          <w:sz w:val="24"/>
          <w:szCs w:val="24"/>
        </w:rPr>
        <w:t>Бейли</w:t>
      </w:r>
      <w:proofErr w:type="spellEnd"/>
      <w:r w:rsidRPr="002A79BE">
        <w:rPr>
          <w:snapToGrid w:val="0"/>
          <w:sz w:val="24"/>
          <w:szCs w:val="24"/>
        </w:rPr>
        <w:t>, где угол между рядом распо</w:t>
      </w:r>
      <w:r w:rsidRPr="002A79BE">
        <w:rPr>
          <w:snapToGrid w:val="0"/>
          <w:sz w:val="24"/>
          <w:szCs w:val="24"/>
        </w:rPr>
        <w:softHyphen/>
        <w:t>ложенными осями равен 300. Для применения этого способа необхо</w:t>
      </w:r>
      <w:r w:rsidRPr="002A79BE">
        <w:rPr>
          <w:snapToGrid w:val="0"/>
          <w:sz w:val="24"/>
          <w:szCs w:val="24"/>
        </w:rPr>
        <w:softHyphen/>
        <w:t>димо четкое представление о взаимном расположении осей всех от</w:t>
      </w:r>
      <w:r w:rsidRPr="002A79BE">
        <w:rPr>
          <w:snapToGrid w:val="0"/>
          <w:sz w:val="24"/>
          <w:szCs w:val="24"/>
        </w:rPr>
        <w:softHyphen/>
        <w:t>ведений от конечностей и их полярности. Метод основан на двух принципиальных положениях:</w:t>
      </w:r>
    </w:p>
    <w:p w14:paraId="532FD657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1) алгебраическая сумма зубцов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имеет макси</w:t>
      </w:r>
      <w:r w:rsidRPr="002A79BE">
        <w:rPr>
          <w:snapToGrid w:val="0"/>
          <w:sz w:val="24"/>
          <w:szCs w:val="24"/>
        </w:rPr>
        <w:softHyphen/>
        <w:t>мальное положительное значение в том отведении, ось которого близка к положению электрической оси сердца;</w:t>
      </w:r>
    </w:p>
    <w:p w14:paraId="6D3EA557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2) алгебраическая сумма зубцов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имеет нулевое значение в том отведении, ось которого перпендикулярна электри</w:t>
      </w:r>
      <w:r w:rsidRPr="002A79BE">
        <w:rPr>
          <w:snapToGrid w:val="0"/>
          <w:sz w:val="24"/>
          <w:szCs w:val="24"/>
        </w:rPr>
        <w:softHyphen/>
        <w:t>ческой оси сердца.</w:t>
      </w:r>
    </w:p>
    <w:p w14:paraId="1759DD5D" w14:textId="77777777" w:rsidR="001A1949" w:rsidRPr="002A79BE" w:rsidRDefault="001A1949" w:rsidP="002A79BE">
      <w:pPr>
        <w:tabs>
          <w:tab w:val="left" w:pos="6190"/>
          <w:tab w:val="left" w:pos="7270"/>
        </w:tabs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Визуальный способ позволяет определить угол  </w:t>
      </w:r>
      <w:r w:rsidRPr="002A79BE">
        <w:rPr>
          <w:snapToGrid w:val="0"/>
          <w:sz w:val="24"/>
          <w:szCs w:val="24"/>
          <w:u w:val="single"/>
        </w:rPr>
        <w:t xml:space="preserve">альфа  </w:t>
      </w:r>
      <w:r w:rsidRPr="002A79BE">
        <w:rPr>
          <w:snapToGrid w:val="0"/>
          <w:sz w:val="24"/>
          <w:szCs w:val="24"/>
        </w:rPr>
        <w:t xml:space="preserve">с  </w:t>
      </w:r>
      <w:proofErr w:type="spellStart"/>
      <w:r w:rsidRPr="002A79BE">
        <w:rPr>
          <w:snapToGrid w:val="0"/>
          <w:sz w:val="24"/>
          <w:szCs w:val="24"/>
        </w:rPr>
        <w:t>точ</w:t>
      </w:r>
      <w:proofErr w:type="spellEnd"/>
      <w:r w:rsidRPr="002A79BE">
        <w:rPr>
          <w:snapToGrid w:val="0"/>
          <w:sz w:val="24"/>
          <w:szCs w:val="24"/>
        </w:rPr>
        <w:t>-</w:t>
      </w:r>
    </w:p>
    <w:p w14:paraId="6D8DFBD8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ностью</w:t>
      </w:r>
      <w:proofErr w:type="spellEnd"/>
      <w:r w:rsidRPr="002A79BE">
        <w:rPr>
          <w:snapToGrid w:val="0"/>
          <w:sz w:val="24"/>
          <w:szCs w:val="24"/>
        </w:rPr>
        <w:t xml:space="preserve"> до 150.</w:t>
      </w:r>
    </w:p>
    <w:p w14:paraId="7B037D1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Ориентировочное представление о положении электрической оси сердца можно получить путем визуального анализа морфологии желу</w:t>
      </w:r>
      <w:r w:rsidRPr="002A79BE">
        <w:rPr>
          <w:snapToGrid w:val="0"/>
          <w:sz w:val="24"/>
          <w:szCs w:val="24"/>
        </w:rPr>
        <w:softHyphen/>
        <w:t xml:space="preserve">дочкового комплекса в трех стандартных отведениях (соотношения амплитуд зубцов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и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 xml:space="preserve">). При нормальном положении электрической оси сердца </w:t>
      </w:r>
      <w:r w:rsidRPr="002A79BE">
        <w:rPr>
          <w:snapToGrid w:val="0"/>
          <w:sz w:val="24"/>
          <w:szCs w:val="24"/>
          <w:lang w:val="en-US"/>
        </w:rPr>
        <w:t>RII</w:t>
      </w:r>
      <w:r w:rsidRPr="002A79BE">
        <w:rPr>
          <w:snapToGrid w:val="0"/>
          <w:sz w:val="24"/>
          <w:szCs w:val="24"/>
        </w:rPr>
        <w:t>&gt;</w:t>
      </w:r>
      <w:r w:rsidRPr="002A79BE">
        <w:rPr>
          <w:snapToGrid w:val="0"/>
          <w:sz w:val="24"/>
          <w:szCs w:val="24"/>
          <w:lang w:val="en-US"/>
        </w:rPr>
        <w:t>RI</w:t>
      </w:r>
      <w:r w:rsidRPr="002A79BE">
        <w:rPr>
          <w:snapToGrid w:val="0"/>
          <w:sz w:val="24"/>
          <w:szCs w:val="24"/>
        </w:rPr>
        <w:t>&gt;</w:t>
      </w:r>
      <w:r w:rsidRPr="002A79BE">
        <w:rPr>
          <w:snapToGrid w:val="0"/>
          <w:sz w:val="24"/>
          <w:szCs w:val="24"/>
          <w:lang w:val="en-US"/>
        </w:rPr>
        <w:t>RIII</w:t>
      </w:r>
      <w:r w:rsidRPr="002A79BE">
        <w:rPr>
          <w:snapToGrid w:val="0"/>
          <w:sz w:val="24"/>
          <w:szCs w:val="24"/>
        </w:rPr>
        <w:t xml:space="preserve">. При отклонении электрической оси сердца влево </w:t>
      </w:r>
      <w:r w:rsidRPr="002A79BE">
        <w:rPr>
          <w:snapToGrid w:val="0"/>
          <w:sz w:val="24"/>
          <w:szCs w:val="24"/>
          <w:lang w:val="en-US"/>
        </w:rPr>
        <w:t>RI</w:t>
      </w:r>
      <w:r w:rsidRPr="002A79BE">
        <w:rPr>
          <w:snapToGrid w:val="0"/>
          <w:sz w:val="24"/>
          <w:szCs w:val="24"/>
        </w:rPr>
        <w:t>&gt;</w:t>
      </w:r>
      <w:r w:rsidRPr="002A79BE">
        <w:rPr>
          <w:snapToGrid w:val="0"/>
          <w:sz w:val="24"/>
          <w:szCs w:val="24"/>
          <w:lang w:val="en-US"/>
        </w:rPr>
        <w:t>RII</w:t>
      </w:r>
      <w:r w:rsidRPr="002A79BE">
        <w:rPr>
          <w:snapToGrid w:val="0"/>
          <w:sz w:val="24"/>
          <w:szCs w:val="24"/>
        </w:rPr>
        <w:t>&gt;</w:t>
      </w:r>
      <w:r w:rsidRPr="002A79BE">
        <w:rPr>
          <w:snapToGrid w:val="0"/>
          <w:sz w:val="24"/>
          <w:szCs w:val="24"/>
          <w:lang w:val="en-US"/>
        </w:rPr>
        <w:t>RIII</w:t>
      </w:r>
      <w:r w:rsidRPr="002A79BE">
        <w:rPr>
          <w:snapToGrid w:val="0"/>
          <w:sz w:val="24"/>
          <w:szCs w:val="24"/>
        </w:rPr>
        <w:t xml:space="preserve"> и </w:t>
      </w:r>
      <w:r w:rsidRPr="002A79BE">
        <w:rPr>
          <w:snapToGrid w:val="0"/>
          <w:sz w:val="24"/>
          <w:szCs w:val="24"/>
          <w:lang w:val="en-US"/>
        </w:rPr>
        <w:t>SIII</w:t>
      </w:r>
      <w:r w:rsidRPr="002A79BE">
        <w:rPr>
          <w:snapToGrid w:val="0"/>
          <w:sz w:val="24"/>
          <w:szCs w:val="24"/>
        </w:rPr>
        <w:t>&gt;</w:t>
      </w:r>
      <w:r w:rsidRPr="002A79BE">
        <w:rPr>
          <w:snapToGrid w:val="0"/>
          <w:sz w:val="24"/>
          <w:szCs w:val="24"/>
          <w:lang w:val="en-US"/>
        </w:rPr>
        <w:t>RIII</w:t>
      </w:r>
      <w:r w:rsidRPr="002A79BE">
        <w:rPr>
          <w:snapToGrid w:val="0"/>
          <w:sz w:val="24"/>
          <w:szCs w:val="24"/>
        </w:rPr>
        <w:t xml:space="preserve">. При отклонении электрической оси сердца вправо </w:t>
      </w:r>
      <w:r w:rsidRPr="002A79BE">
        <w:rPr>
          <w:snapToGrid w:val="0"/>
          <w:sz w:val="24"/>
          <w:szCs w:val="24"/>
          <w:lang w:val="en-US"/>
        </w:rPr>
        <w:t>RIII</w:t>
      </w:r>
      <w:r w:rsidRPr="002A79BE">
        <w:rPr>
          <w:snapToGrid w:val="0"/>
          <w:sz w:val="24"/>
          <w:szCs w:val="24"/>
        </w:rPr>
        <w:t>&gt;</w:t>
      </w:r>
      <w:r w:rsidRPr="002A79BE">
        <w:rPr>
          <w:snapToGrid w:val="0"/>
          <w:sz w:val="24"/>
          <w:szCs w:val="24"/>
          <w:lang w:val="en-US"/>
        </w:rPr>
        <w:t>RII</w:t>
      </w:r>
      <w:r w:rsidRPr="002A79BE">
        <w:rPr>
          <w:snapToGrid w:val="0"/>
          <w:sz w:val="24"/>
          <w:szCs w:val="24"/>
        </w:rPr>
        <w:t>&gt;</w:t>
      </w:r>
      <w:r w:rsidRPr="002A79BE">
        <w:rPr>
          <w:snapToGrid w:val="0"/>
          <w:sz w:val="24"/>
          <w:szCs w:val="24"/>
          <w:lang w:val="en-US"/>
        </w:rPr>
        <w:t>RI</w:t>
      </w:r>
      <w:r w:rsidRPr="002A79BE">
        <w:rPr>
          <w:snapToGrid w:val="0"/>
          <w:sz w:val="24"/>
          <w:szCs w:val="24"/>
        </w:rPr>
        <w:t xml:space="preserve"> и </w:t>
      </w:r>
      <w:r w:rsidRPr="002A79BE">
        <w:rPr>
          <w:snapToGrid w:val="0"/>
          <w:sz w:val="24"/>
          <w:szCs w:val="24"/>
          <w:lang w:val="en-US"/>
        </w:rPr>
        <w:t>SI</w:t>
      </w:r>
      <w:r w:rsidRPr="002A79BE">
        <w:rPr>
          <w:snapToGrid w:val="0"/>
          <w:sz w:val="24"/>
          <w:szCs w:val="24"/>
        </w:rPr>
        <w:t>&gt;</w:t>
      </w:r>
      <w:r w:rsidRPr="002A79BE">
        <w:rPr>
          <w:snapToGrid w:val="0"/>
          <w:sz w:val="24"/>
          <w:szCs w:val="24"/>
          <w:lang w:val="en-US"/>
        </w:rPr>
        <w:t>RI</w:t>
      </w:r>
      <w:r w:rsidRPr="002A79BE">
        <w:rPr>
          <w:snapToGrid w:val="0"/>
          <w:sz w:val="24"/>
          <w:szCs w:val="24"/>
        </w:rPr>
        <w:t>.</w:t>
      </w:r>
    </w:p>
    <w:p w14:paraId="4FE38DE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ЭКГ дает возможность судить о поворотах сердца вокруг 3-х условных осей: </w:t>
      </w:r>
      <w:proofErr w:type="spellStart"/>
      <w:r w:rsidRPr="002A79BE">
        <w:rPr>
          <w:snapToGrid w:val="0"/>
          <w:sz w:val="24"/>
          <w:szCs w:val="24"/>
        </w:rPr>
        <w:t>передне-задней</w:t>
      </w:r>
      <w:proofErr w:type="spellEnd"/>
      <w:r w:rsidRPr="002A79BE">
        <w:rPr>
          <w:snapToGrid w:val="0"/>
          <w:sz w:val="24"/>
          <w:szCs w:val="24"/>
        </w:rPr>
        <w:t xml:space="preserve">, продольной и поперечной. Повороты сердца вокруг </w:t>
      </w:r>
      <w:proofErr w:type="spellStart"/>
      <w:r w:rsidRPr="002A79BE">
        <w:rPr>
          <w:snapToGrid w:val="0"/>
          <w:sz w:val="24"/>
          <w:szCs w:val="24"/>
        </w:rPr>
        <w:t>передне-задней</w:t>
      </w:r>
      <w:proofErr w:type="spellEnd"/>
      <w:r w:rsidRPr="002A79BE">
        <w:rPr>
          <w:snapToGrid w:val="0"/>
          <w:sz w:val="24"/>
          <w:szCs w:val="24"/>
        </w:rPr>
        <w:t xml:space="preserve"> оси во фронтальной плоскости опре</w:t>
      </w:r>
      <w:r w:rsidRPr="002A79BE">
        <w:rPr>
          <w:snapToGrid w:val="0"/>
          <w:sz w:val="24"/>
          <w:szCs w:val="24"/>
        </w:rPr>
        <w:softHyphen/>
        <w:t>деляется по изменению положения электрической оси сердца, о чем сказано выше.</w:t>
      </w:r>
    </w:p>
    <w:p w14:paraId="67C71AE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Иногда у здоровых людей можно установить повороты сердца вокруг его поперечной оси. Их обозначают как повороты верхушкой кпереди или кзади. Поворот верхушкой кпереди распознается по по</w:t>
      </w:r>
      <w:r w:rsidRPr="002A79BE">
        <w:rPr>
          <w:snapToGrid w:val="0"/>
          <w:sz w:val="24"/>
          <w:szCs w:val="24"/>
        </w:rPr>
        <w:softHyphen/>
        <w:t xml:space="preserve">явлению либо увеличению глубины зубцов </w:t>
      </w:r>
      <w:proofErr w:type="spellStart"/>
      <w:r w:rsidRPr="002A79BE">
        <w:rPr>
          <w:snapToGrid w:val="0"/>
          <w:sz w:val="24"/>
          <w:szCs w:val="24"/>
          <w:lang w:val="en-US"/>
        </w:rPr>
        <w:t>qI</w:t>
      </w:r>
      <w:proofErr w:type="spellEnd"/>
      <w:r w:rsidRPr="002A79BE">
        <w:rPr>
          <w:snapToGrid w:val="0"/>
          <w:sz w:val="24"/>
          <w:szCs w:val="24"/>
        </w:rPr>
        <w:t>,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>,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. При повороте верхушкой кзади появляются или углубляются зубцы </w:t>
      </w:r>
      <w:r w:rsidRPr="002A79BE">
        <w:rPr>
          <w:snapToGrid w:val="0"/>
          <w:sz w:val="24"/>
          <w:szCs w:val="24"/>
          <w:lang w:val="en-US"/>
        </w:rPr>
        <w:t>SI</w:t>
      </w:r>
      <w:r w:rsidRPr="002A79BE">
        <w:rPr>
          <w:snapToGrid w:val="0"/>
          <w:sz w:val="24"/>
          <w:szCs w:val="24"/>
        </w:rPr>
        <w:t>,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>,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>. В последнем случае положение электрической оси сердца во фронталь</w:t>
      </w:r>
      <w:r w:rsidRPr="002A79BE">
        <w:rPr>
          <w:snapToGrid w:val="0"/>
          <w:sz w:val="24"/>
          <w:szCs w:val="24"/>
        </w:rPr>
        <w:softHyphen/>
        <w:t>ной плоскости не рассматривается.</w:t>
      </w:r>
    </w:p>
    <w:p w14:paraId="5C5FD6C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Повороты сердца вокруг продольной оси, условно проведенной от основания к верхушке, изменяют положение правых и левых отде</w:t>
      </w:r>
      <w:r w:rsidRPr="002A79BE">
        <w:rPr>
          <w:snapToGrid w:val="0"/>
          <w:sz w:val="24"/>
          <w:szCs w:val="24"/>
        </w:rPr>
        <w:softHyphen/>
        <w:t>лов относительно передней грудной стенки. При повороте левым же</w:t>
      </w:r>
      <w:r w:rsidRPr="002A79BE">
        <w:rPr>
          <w:snapToGrid w:val="0"/>
          <w:sz w:val="24"/>
          <w:szCs w:val="24"/>
        </w:rPr>
        <w:softHyphen/>
        <w:t xml:space="preserve">лудочком кпереди (против часовой стрелки) в грудных отведениях отмечается смещение переходной зоны вправо, в отведения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2 или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1. Одновременно появляются или углубляются зубцы </w:t>
      </w:r>
      <w:proofErr w:type="spellStart"/>
      <w:r w:rsidRPr="002A79BE">
        <w:rPr>
          <w:snapToGrid w:val="0"/>
          <w:sz w:val="24"/>
          <w:szCs w:val="24"/>
          <w:lang w:val="en-US"/>
        </w:rPr>
        <w:t>qI</w:t>
      </w:r>
      <w:proofErr w:type="spellEnd"/>
      <w:r w:rsidRPr="002A79BE">
        <w:rPr>
          <w:snapToGrid w:val="0"/>
          <w:sz w:val="24"/>
          <w:szCs w:val="24"/>
        </w:rPr>
        <w:t xml:space="preserve"> и </w:t>
      </w:r>
      <w:r w:rsidRPr="002A79BE">
        <w:rPr>
          <w:snapToGrid w:val="0"/>
          <w:sz w:val="24"/>
          <w:szCs w:val="24"/>
          <w:lang w:val="en-US"/>
        </w:rPr>
        <w:t>SIII</w:t>
      </w:r>
      <w:r w:rsidRPr="002A79BE">
        <w:rPr>
          <w:snapToGrid w:val="0"/>
          <w:sz w:val="24"/>
          <w:szCs w:val="24"/>
        </w:rPr>
        <w:t>. При повороте правым желудочком кпереди (по часовой стрелке) в груд</w:t>
      </w:r>
      <w:r w:rsidRPr="002A79BE">
        <w:rPr>
          <w:snapToGrid w:val="0"/>
          <w:sz w:val="24"/>
          <w:szCs w:val="24"/>
        </w:rPr>
        <w:softHyphen/>
        <w:t xml:space="preserve">ных отведениях переходная зона смещается влево, в отведения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4-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6. Появляются или углубляются </w:t>
      </w:r>
      <w:r w:rsidRPr="002A79BE">
        <w:rPr>
          <w:snapToGrid w:val="0"/>
          <w:sz w:val="24"/>
          <w:szCs w:val="24"/>
          <w:lang w:val="en-US"/>
        </w:rPr>
        <w:t>SI</w:t>
      </w:r>
      <w:r w:rsidRPr="002A79BE">
        <w:rPr>
          <w:snapToGrid w:val="0"/>
          <w:sz w:val="24"/>
          <w:szCs w:val="24"/>
        </w:rPr>
        <w:t xml:space="preserve"> и </w:t>
      </w:r>
      <w:proofErr w:type="spellStart"/>
      <w:r w:rsidRPr="002A79BE">
        <w:rPr>
          <w:snapToGrid w:val="0"/>
          <w:sz w:val="24"/>
          <w:szCs w:val="24"/>
          <w:lang w:val="en-US"/>
        </w:rPr>
        <w:t>qIII</w:t>
      </w:r>
      <w:proofErr w:type="spellEnd"/>
      <w:r w:rsidRPr="002A79BE">
        <w:rPr>
          <w:snapToGrid w:val="0"/>
          <w:sz w:val="24"/>
          <w:szCs w:val="24"/>
        </w:rPr>
        <w:t>. В норме эти повороты</w:t>
      </w:r>
    </w:p>
    <w:p w14:paraId="63C049D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не встречаются.</w:t>
      </w:r>
    </w:p>
    <w:p w14:paraId="62DEA9D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. Анализ зубцов и сегментов проводится в определенной последовательности: зубец Р, комплекс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и составляющие его зубцы, сегмент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, зубцы Т и </w:t>
      </w:r>
      <w:r w:rsidRPr="002A79BE">
        <w:rPr>
          <w:snapToGrid w:val="0"/>
          <w:sz w:val="24"/>
          <w:szCs w:val="24"/>
          <w:lang w:val="en-US"/>
        </w:rPr>
        <w:t>U</w:t>
      </w:r>
      <w:r w:rsidRPr="002A79BE">
        <w:rPr>
          <w:snapToGrid w:val="0"/>
          <w:sz w:val="24"/>
          <w:szCs w:val="24"/>
        </w:rPr>
        <w:t>. Он включает амплитудные харак</w:t>
      </w:r>
      <w:r w:rsidRPr="002A79BE">
        <w:rPr>
          <w:snapToGrid w:val="0"/>
          <w:sz w:val="24"/>
          <w:szCs w:val="24"/>
        </w:rPr>
        <w:softHyphen/>
        <w:t xml:space="preserve">теристики, временные показатели (в частности, длительность зубца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 xml:space="preserve">, длительность электрической систолы, другие же, в основном, определяются на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этапе анализа ЭКГ), анализ формы зубцов и их полярности, анализ морфологии желудочкового комплекса и соотно</w:t>
      </w:r>
      <w:r w:rsidRPr="002A79BE">
        <w:rPr>
          <w:snapToGrid w:val="0"/>
          <w:sz w:val="24"/>
          <w:szCs w:val="24"/>
        </w:rPr>
        <w:softHyphen/>
        <w:t>шения амплитуд зубцов в разных отведениях.</w:t>
      </w:r>
    </w:p>
    <w:p w14:paraId="13271918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IV</w:t>
      </w:r>
      <w:r w:rsidRPr="002A79BE">
        <w:rPr>
          <w:snapToGrid w:val="0"/>
          <w:sz w:val="24"/>
          <w:szCs w:val="24"/>
        </w:rPr>
        <w:t>. Формулировка электрокардиографического заключения долж</w:t>
      </w:r>
      <w:r w:rsidRPr="002A79BE">
        <w:rPr>
          <w:snapToGrid w:val="0"/>
          <w:sz w:val="24"/>
          <w:szCs w:val="24"/>
        </w:rPr>
        <w:softHyphen/>
        <w:t>на содержать следующие сведения:</w:t>
      </w:r>
    </w:p>
    <w:p w14:paraId="5DFA5BB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1) источник ритма сердца, его регулярность, частота;</w:t>
      </w:r>
    </w:p>
    <w:p w14:paraId="689DB64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2) положение электрической оси сердца;</w:t>
      </w:r>
    </w:p>
    <w:p w14:paraId="0566951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3) наличие нарушений ритма сердца и проводимости;</w:t>
      </w:r>
    </w:p>
    <w:p w14:paraId="4B7352C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4) наличие гипертрофии камер сердца;</w:t>
      </w:r>
    </w:p>
    <w:p w14:paraId="223B5C9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5) наличие изменений миокарда очагового или диффузного ха</w:t>
      </w:r>
      <w:r w:rsidRPr="002A79BE">
        <w:rPr>
          <w:snapToGrid w:val="0"/>
          <w:sz w:val="24"/>
          <w:szCs w:val="24"/>
        </w:rPr>
        <w:softHyphen/>
        <w:t>рактера (ишемия, повреждение , некроз, электролитные нарушения и т.д.).</w:t>
      </w:r>
    </w:p>
    <w:p w14:paraId="5A5B941F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Пример электрокардиографического заключения при отсутствии патологических изменений: Ритм </w:t>
      </w:r>
      <w:proofErr w:type="spellStart"/>
      <w:r w:rsidRPr="002A79BE">
        <w:rPr>
          <w:snapToGrid w:val="0"/>
          <w:sz w:val="24"/>
          <w:szCs w:val="24"/>
        </w:rPr>
        <w:t>синусовый</w:t>
      </w:r>
      <w:proofErr w:type="spellEnd"/>
      <w:r w:rsidRPr="002A79BE">
        <w:rPr>
          <w:snapToGrid w:val="0"/>
          <w:sz w:val="24"/>
          <w:szCs w:val="24"/>
        </w:rPr>
        <w:t>, регулярный, с частотой 72 в минуту. Вертикальное положение электрической оси сердца. ЭКГ без отклонений от нормы.</w:t>
      </w:r>
    </w:p>
    <w:p w14:paraId="064E5AD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>. СИНДРОМ НАРУШЕНИЯ РИТМА СЕРДЦА.</w:t>
      </w:r>
    </w:p>
    <w:p w14:paraId="0700452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Под аритмией понимают любой сердечный ритм, отличающийся от нормального </w:t>
      </w:r>
      <w:proofErr w:type="spellStart"/>
      <w:r w:rsidRPr="002A79BE">
        <w:rPr>
          <w:snapToGrid w:val="0"/>
          <w:sz w:val="24"/>
          <w:szCs w:val="24"/>
        </w:rPr>
        <w:t>синусового</w:t>
      </w:r>
      <w:proofErr w:type="spellEnd"/>
      <w:r w:rsidRPr="002A79BE">
        <w:rPr>
          <w:snapToGrid w:val="0"/>
          <w:sz w:val="24"/>
          <w:szCs w:val="24"/>
        </w:rPr>
        <w:t xml:space="preserve"> частотой, регулярностью и источником воз</w:t>
      </w:r>
      <w:r w:rsidRPr="002A79BE">
        <w:rPr>
          <w:snapToGrid w:val="0"/>
          <w:sz w:val="24"/>
          <w:szCs w:val="24"/>
        </w:rPr>
        <w:softHyphen/>
        <w:t>буждения сердца, а также нарушением связи или последовательности между активацией предсердий и желудочков.</w:t>
      </w:r>
    </w:p>
    <w:p w14:paraId="30688DA1" w14:textId="77777777" w:rsidR="001A1949" w:rsidRPr="002A79BE" w:rsidRDefault="001A1949">
      <w:pPr>
        <w:spacing w:before="222"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КЛАССИФИКАЦИЯ АРИТМИЙ СЕРДЦА</w:t>
      </w:r>
    </w:p>
    <w:p w14:paraId="360E2B6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smartTag w:uri="urn:schemas-microsoft-com:office:smarttags" w:element="place">
        <w:r w:rsidRPr="002A79BE">
          <w:rPr>
            <w:snapToGrid w:val="0"/>
            <w:sz w:val="24"/>
            <w:szCs w:val="24"/>
            <w:lang w:val="en-US"/>
          </w:rPr>
          <w:t>I</w:t>
        </w:r>
        <w:r w:rsidRPr="002A79BE">
          <w:rPr>
            <w:snapToGrid w:val="0"/>
            <w:sz w:val="24"/>
            <w:szCs w:val="24"/>
          </w:rPr>
          <w:t>.</w:t>
        </w:r>
      </w:smartTag>
      <w:r w:rsidRPr="002A79BE">
        <w:rPr>
          <w:snapToGrid w:val="0"/>
          <w:sz w:val="24"/>
          <w:szCs w:val="24"/>
        </w:rPr>
        <w:t xml:space="preserve"> Нарушение образования импульса.</w:t>
      </w:r>
    </w:p>
    <w:p w14:paraId="58A33CE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А. Нарушение автоматизма </w:t>
      </w:r>
      <w:proofErr w:type="spellStart"/>
      <w:r w:rsidRPr="002A79BE">
        <w:rPr>
          <w:snapToGrid w:val="0"/>
          <w:sz w:val="24"/>
          <w:szCs w:val="24"/>
        </w:rPr>
        <w:t>синусового</w:t>
      </w:r>
      <w:proofErr w:type="spellEnd"/>
      <w:r w:rsidRPr="002A79BE">
        <w:rPr>
          <w:snapToGrid w:val="0"/>
          <w:sz w:val="24"/>
          <w:szCs w:val="24"/>
        </w:rPr>
        <w:t xml:space="preserve"> узла.</w:t>
      </w:r>
    </w:p>
    <w:p w14:paraId="0964056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1. </w:t>
      </w:r>
      <w:proofErr w:type="spellStart"/>
      <w:r w:rsidRPr="002A79BE">
        <w:rPr>
          <w:snapToGrid w:val="0"/>
          <w:sz w:val="24"/>
          <w:szCs w:val="24"/>
        </w:rPr>
        <w:t>Синусовая</w:t>
      </w:r>
      <w:proofErr w:type="spellEnd"/>
      <w:r w:rsidRPr="002A79BE">
        <w:rPr>
          <w:snapToGrid w:val="0"/>
          <w:sz w:val="24"/>
          <w:szCs w:val="24"/>
        </w:rPr>
        <w:t xml:space="preserve"> тахикардия.</w:t>
      </w:r>
    </w:p>
    <w:p w14:paraId="5D30A6BF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1. </w:t>
      </w:r>
      <w:proofErr w:type="spellStart"/>
      <w:r w:rsidRPr="002A79BE">
        <w:rPr>
          <w:snapToGrid w:val="0"/>
          <w:sz w:val="24"/>
          <w:szCs w:val="24"/>
        </w:rPr>
        <w:t>Синусовая</w:t>
      </w:r>
      <w:proofErr w:type="spellEnd"/>
      <w:r w:rsidRPr="002A79BE">
        <w:rPr>
          <w:snapToGrid w:val="0"/>
          <w:sz w:val="24"/>
          <w:szCs w:val="24"/>
        </w:rPr>
        <w:t xml:space="preserve"> брадикардия.</w:t>
      </w:r>
    </w:p>
    <w:p w14:paraId="2E79D52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1. </w:t>
      </w:r>
      <w:proofErr w:type="spellStart"/>
      <w:r w:rsidRPr="002A79BE">
        <w:rPr>
          <w:snapToGrid w:val="0"/>
          <w:sz w:val="24"/>
          <w:szCs w:val="24"/>
        </w:rPr>
        <w:t>Синусовая</w:t>
      </w:r>
      <w:proofErr w:type="spellEnd"/>
      <w:r w:rsidRPr="002A79BE">
        <w:rPr>
          <w:snapToGrid w:val="0"/>
          <w:sz w:val="24"/>
          <w:szCs w:val="24"/>
        </w:rPr>
        <w:t xml:space="preserve"> аритмия.</w:t>
      </w:r>
    </w:p>
    <w:p w14:paraId="12F375B1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1. Синдром слабости </w:t>
      </w:r>
      <w:proofErr w:type="spellStart"/>
      <w:r w:rsidRPr="002A79BE">
        <w:rPr>
          <w:snapToGrid w:val="0"/>
          <w:sz w:val="24"/>
          <w:szCs w:val="24"/>
        </w:rPr>
        <w:t>синусового</w:t>
      </w:r>
      <w:proofErr w:type="spellEnd"/>
      <w:r w:rsidRPr="002A79BE">
        <w:rPr>
          <w:snapToGrid w:val="0"/>
          <w:sz w:val="24"/>
          <w:szCs w:val="24"/>
        </w:rPr>
        <w:t xml:space="preserve"> узла.</w:t>
      </w:r>
    </w:p>
    <w:p w14:paraId="20F6BB14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Б. Эктопические ритмы, преимущественно не связанные с нару</w:t>
      </w:r>
      <w:r w:rsidRPr="002A79BE">
        <w:rPr>
          <w:snapToGrid w:val="0"/>
          <w:sz w:val="24"/>
          <w:szCs w:val="24"/>
        </w:rPr>
        <w:softHyphen/>
        <w:t>шением автоматизма.</w:t>
      </w:r>
    </w:p>
    <w:p w14:paraId="3473B57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 Экстрасистолия.</w:t>
      </w:r>
    </w:p>
    <w:p w14:paraId="5604C5A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1.1. Предсердная экстрасистолия.</w:t>
      </w:r>
    </w:p>
    <w:p w14:paraId="10209A4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1.2. Экстрасистолия из </w:t>
      </w:r>
      <w:proofErr w:type="spellStart"/>
      <w:r w:rsidRPr="002A79BE">
        <w:rPr>
          <w:snapToGrid w:val="0"/>
          <w:sz w:val="24"/>
          <w:szCs w:val="24"/>
        </w:rPr>
        <w:t>АВ-соединения</w:t>
      </w:r>
      <w:proofErr w:type="spellEnd"/>
      <w:r w:rsidRPr="002A79BE">
        <w:rPr>
          <w:snapToGrid w:val="0"/>
          <w:sz w:val="24"/>
          <w:szCs w:val="24"/>
        </w:rPr>
        <w:t>.</w:t>
      </w:r>
    </w:p>
    <w:p w14:paraId="4DCC39A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1.3. Желудочковая экстрасистолия.</w:t>
      </w:r>
    </w:p>
    <w:p w14:paraId="2ECC0ED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 Пароксизмальная тахикардия.</w:t>
      </w:r>
    </w:p>
    <w:p w14:paraId="6562F64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2.1. </w:t>
      </w:r>
      <w:proofErr w:type="spellStart"/>
      <w:r w:rsidRPr="002A79BE">
        <w:rPr>
          <w:snapToGrid w:val="0"/>
          <w:sz w:val="24"/>
          <w:szCs w:val="24"/>
        </w:rPr>
        <w:t>Суправентрикулярная</w:t>
      </w:r>
      <w:proofErr w:type="spellEnd"/>
      <w:r w:rsidRPr="002A79BE">
        <w:rPr>
          <w:snapToGrid w:val="0"/>
          <w:sz w:val="24"/>
          <w:szCs w:val="24"/>
        </w:rPr>
        <w:t xml:space="preserve"> пароксизмальная тахикардия.</w:t>
      </w:r>
    </w:p>
    <w:p w14:paraId="208F9C6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2.2. Желудочковая пароксизмальная тахикардия.</w:t>
      </w:r>
    </w:p>
    <w:p w14:paraId="4070BAC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>. Нарушения проводимости.</w:t>
      </w:r>
    </w:p>
    <w:p w14:paraId="3FB9E1BF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 Атриовентрикулярная блокада.</w:t>
      </w:r>
    </w:p>
    <w:p w14:paraId="59162F7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1.1. Атриовентрикулярная блокада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степени.</w:t>
      </w:r>
    </w:p>
    <w:p w14:paraId="43286C6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1.2. Атриовентрикулярная блокада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степени.</w:t>
      </w:r>
    </w:p>
    <w:p w14:paraId="00D2B84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1.3. Атриовентрикулярная блокада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 степени.</w:t>
      </w:r>
    </w:p>
    <w:p w14:paraId="2EF3687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 Блокада ножек пучка Гиса.</w:t>
      </w:r>
    </w:p>
    <w:p w14:paraId="4AFC32D7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2.1. Блокада правой ножки пучка Гиса.</w:t>
      </w:r>
    </w:p>
    <w:p w14:paraId="4837469F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2.1.1. Полная блокада правой ножки пучка Гиса.</w:t>
      </w:r>
    </w:p>
    <w:p w14:paraId="0B9D221F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2.1.2. Неполная блокада правой ножки пучка Гиса.</w:t>
      </w:r>
    </w:p>
    <w:p w14:paraId="2632C95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2.2. Блокада левой ножки пучка Гиса.</w:t>
      </w:r>
    </w:p>
    <w:p w14:paraId="0563E748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2.2.1. Полная блокада левой ножки пучка Гиса.</w:t>
      </w:r>
    </w:p>
    <w:p w14:paraId="64AC573F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2.2.2. Неполная блокада левой ножки пучка Гиса.</w:t>
      </w:r>
    </w:p>
    <w:p w14:paraId="429BFE87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>. Комбинированные нарушения ритма.</w:t>
      </w:r>
    </w:p>
    <w:p w14:paraId="7580576F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 Симптом трепетания предсердий.</w:t>
      </w:r>
    </w:p>
    <w:p w14:paraId="57A727B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 Симптом мерцательной аритмии.</w:t>
      </w:r>
    </w:p>
    <w:p w14:paraId="42ABBB5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Синдром нарушения ритма сердца составной частью входит в синдром поражения сердечной мышцы и обуславливает его отдельные</w:t>
      </w:r>
    </w:p>
    <w:p w14:paraId="513F28B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клинические проявления.</w:t>
      </w:r>
    </w:p>
    <w:p w14:paraId="7F08BC3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По данным современной электрофизиологии, синдром нарушения ритма сердца проявляется нарушением образования импульса, нару</w:t>
      </w:r>
      <w:r w:rsidRPr="002A79BE">
        <w:rPr>
          <w:snapToGrid w:val="0"/>
          <w:sz w:val="24"/>
          <w:szCs w:val="24"/>
        </w:rPr>
        <w:softHyphen/>
        <w:t>шением проведения импульса и комбинацией этих нарушений.</w:t>
      </w:r>
    </w:p>
    <w:p w14:paraId="0D2A0A8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 Синдром нарушения образования импульса.</w:t>
      </w:r>
    </w:p>
    <w:p w14:paraId="20E30137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В этот синдром входят следующие симптомы: </w:t>
      </w:r>
      <w:proofErr w:type="spellStart"/>
      <w:r w:rsidRPr="002A79BE">
        <w:rPr>
          <w:snapToGrid w:val="0"/>
          <w:sz w:val="24"/>
          <w:szCs w:val="24"/>
        </w:rPr>
        <w:t>синусовая</w:t>
      </w:r>
      <w:proofErr w:type="spellEnd"/>
      <w:r w:rsidRPr="002A79BE">
        <w:rPr>
          <w:snapToGrid w:val="0"/>
          <w:sz w:val="24"/>
          <w:szCs w:val="24"/>
        </w:rPr>
        <w:t xml:space="preserve"> тахи</w:t>
      </w:r>
      <w:r w:rsidRPr="002A79BE">
        <w:rPr>
          <w:snapToGrid w:val="0"/>
          <w:sz w:val="24"/>
          <w:szCs w:val="24"/>
        </w:rPr>
        <w:softHyphen/>
        <w:t xml:space="preserve">кардия, </w:t>
      </w:r>
      <w:proofErr w:type="spellStart"/>
      <w:r w:rsidRPr="002A79BE">
        <w:rPr>
          <w:snapToGrid w:val="0"/>
          <w:sz w:val="24"/>
          <w:szCs w:val="24"/>
        </w:rPr>
        <w:t>синусовая</w:t>
      </w:r>
      <w:proofErr w:type="spellEnd"/>
      <w:r w:rsidRPr="002A79BE">
        <w:rPr>
          <w:snapToGrid w:val="0"/>
          <w:sz w:val="24"/>
          <w:szCs w:val="24"/>
        </w:rPr>
        <w:t xml:space="preserve"> брадикардия, </w:t>
      </w:r>
      <w:proofErr w:type="spellStart"/>
      <w:r w:rsidRPr="002A79BE">
        <w:rPr>
          <w:snapToGrid w:val="0"/>
          <w:sz w:val="24"/>
          <w:szCs w:val="24"/>
        </w:rPr>
        <w:t>синусовая</w:t>
      </w:r>
      <w:proofErr w:type="spellEnd"/>
      <w:r w:rsidRPr="002A79BE">
        <w:rPr>
          <w:snapToGrid w:val="0"/>
          <w:sz w:val="24"/>
          <w:szCs w:val="24"/>
        </w:rPr>
        <w:t xml:space="preserve"> аритмия. Он также вклю</w:t>
      </w:r>
      <w:r w:rsidRPr="002A79BE">
        <w:rPr>
          <w:snapToGrid w:val="0"/>
          <w:sz w:val="24"/>
          <w:szCs w:val="24"/>
        </w:rPr>
        <w:softHyphen/>
        <w:t xml:space="preserve">чает в себя синдром слабости </w:t>
      </w:r>
      <w:proofErr w:type="spellStart"/>
      <w:r w:rsidRPr="002A79BE">
        <w:rPr>
          <w:snapToGrid w:val="0"/>
          <w:sz w:val="24"/>
          <w:szCs w:val="24"/>
        </w:rPr>
        <w:t>синусового</w:t>
      </w:r>
      <w:proofErr w:type="spellEnd"/>
      <w:r w:rsidRPr="002A79BE">
        <w:rPr>
          <w:snapToGrid w:val="0"/>
          <w:sz w:val="24"/>
          <w:szCs w:val="24"/>
        </w:rPr>
        <w:t xml:space="preserve"> узла, симптом экстрасис</w:t>
      </w:r>
      <w:r w:rsidRPr="002A79BE">
        <w:rPr>
          <w:snapToGrid w:val="0"/>
          <w:sz w:val="24"/>
          <w:szCs w:val="24"/>
        </w:rPr>
        <w:softHyphen/>
        <w:t>толии, пароксизмальной тахикардии и др.</w:t>
      </w:r>
    </w:p>
    <w:p w14:paraId="3FB24D7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1.1. </w:t>
      </w:r>
      <w:proofErr w:type="spellStart"/>
      <w:r w:rsidRPr="002A79BE">
        <w:rPr>
          <w:snapToGrid w:val="0"/>
          <w:sz w:val="24"/>
          <w:szCs w:val="24"/>
        </w:rPr>
        <w:t>Синусовая</w:t>
      </w:r>
      <w:proofErr w:type="spellEnd"/>
      <w:r w:rsidRPr="002A79BE">
        <w:rPr>
          <w:snapToGrid w:val="0"/>
          <w:sz w:val="24"/>
          <w:szCs w:val="24"/>
        </w:rPr>
        <w:t xml:space="preserve"> тахикардия.</w:t>
      </w:r>
    </w:p>
    <w:p w14:paraId="365351D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Синусовой</w:t>
      </w:r>
      <w:proofErr w:type="spellEnd"/>
      <w:r w:rsidRPr="002A79BE">
        <w:rPr>
          <w:snapToGrid w:val="0"/>
          <w:sz w:val="24"/>
          <w:szCs w:val="24"/>
        </w:rPr>
        <w:t xml:space="preserve"> тахикардией называется увеличение ЧСС от 90 до 140-160 в минуту при сохранении правильного </w:t>
      </w:r>
      <w:proofErr w:type="spellStart"/>
      <w:r w:rsidRPr="002A79BE">
        <w:rPr>
          <w:snapToGrid w:val="0"/>
          <w:sz w:val="24"/>
          <w:szCs w:val="24"/>
        </w:rPr>
        <w:t>синусового</w:t>
      </w:r>
      <w:proofErr w:type="spellEnd"/>
      <w:r w:rsidRPr="002A79BE">
        <w:rPr>
          <w:snapToGrid w:val="0"/>
          <w:sz w:val="24"/>
          <w:szCs w:val="24"/>
        </w:rPr>
        <w:t xml:space="preserve"> ритма.</w:t>
      </w:r>
    </w:p>
    <w:p w14:paraId="3578272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В основе ее лежит повышение автоматизма основного водителя ритма - </w:t>
      </w:r>
      <w:proofErr w:type="spellStart"/>
      <w:r w:rsidRPr="002A79BE">
        <w:rPr>
          <w:snapToGrid w:val="0"/>
          <w:sz w:val="24"/>
          <w:szCs w:val="24"/>
        </w:rPr>
        <w:t>синоатриального</w:t>
      </w:r>
      <w:proofErr w:type="spellEnd"/>
      <w:r w:rsidRPr="002A79BE">
        <w:rPr>
          <w:snapToGrid w:val="0"/>
          <w:sz w:val="24"/>
          <w:szCs w:val="24"/>
        </w:rPr>
        <w:t xml:space="preserve"> узла. Причинами </w:t>
      </w:r>
      <w:proofErr w:type="spellStart"/>
      <w:r w:rsidRPr="002A79BE">
        <w:rPr>
          <w:snapToGrid w:val="0"/>
          <w:sz w:val="24"/>
          <w:szCs w:val="24"/>
        </w:rPr>
        <w:t>синусовой</w:t>
      </w:r>
      <w:proofErr w:type="spellEnd"/>
      <w:r w:rsidRPr="002A79BE">
        <w:rPr>
          <w:snapToGrid w:val="0"/>
          <w:sz w:val="24"/>
          <w:szCs w:val="24"/>
        </w:rPr>
        <w:t xml:space="preserve"> тахикардии мо</w:t>
      </w:r>
      <w:r w:rsidRPr="002A79BE">
        <w:rPr>
          <w:snapToGrid w:val="0"/>
          <w:sz w:val="24"/>
          <w:szCs w:val="24"/>
        </w:rPr>
        <w:softHyphen/>
        <w:t xml:space="preserve">гут быть различные эндогенные и экзогенные влияния: физическая нагрузка и умственное напряжение, эмоции, инфекция и лихорадка, анемия, </w:t>
      </w:r>
      <w:proofErr w:type="spellStart"/>
      <w:r w:rsidRPr="002A79BE">
        <w:rPr>
          <w:snapToGrid w:val="0"/>
          <w:sz w:val="24"/>
          <w:szCs w:val="24"/>
        </w:rPr>
        <w:t>гиповолемия</w:t>
      </w:r>
      <w:proofErr w:type="spellEnd"/>
      <w:r w:rsidRPr="002A79BE">
        <w:rPr>
          <w:snapToGrid w:val="0"/>
          <w:sz w:val="24"/>
          <w:szCs w:val="24"/>
        </w:rPr>
        <w:t xml:space="preserve"> и гипотензия, дыхательная гипоксемия, ацидоз и гипогликемия, ишемия миокарда, гормональные нарушения (тирео</w:t>
      </w:r>
      <w:r w:rsidRPr="002A79BE">
        <w:rPr>
          <w:snapToGrid w:val="0"/>
          <w:sz w:val="24"/>
          <w:szCs w:val="24"/>
        </w:rPr>
        <w:softHyphen/>
        <w:t xml:space="preserve">токсикоз), медикаментозные влияния (симпатомиметики,). </w:t>
      </w:r>
      <w:proofErr w:type="spellStart"/>
      <w:r w:rsidRPr="002A79BE">
        <w:rPr>
          <w:snapToGrid w:val="0"/>
          <w:sz w:val="24"/>
          <w:szCs w:val="24"/>
        </w:rPr>
        <w:t>Сину</w:t>
      </w:r>
      <w:r w:rsidRPr="002A79BE">
        <w:rPr>
          <w:snapToGrid w:val="0"/>
          <w:sz w:val="24"/>
          <w:szCs w:val="24"/>
        </w:rPr>
        <w:softHyphen/>
        <w:t>совая</w:t>
      </w:r>
      <w:proofErr w:type="spellEnd"/>
      <w:r w:rsidRPr="002A79BE">
        <w:rPr>
          <w:snapToGrid w:val="0"/>
          <w:sz w:val="24"/>
          <w:szCs w:val="24"/>
        </w:rPr>
        <w:t xml:space="preserve"> тахикардия может быть первым признаком сердечной недоста</w:t>
      </w:r>
      <w:r w:rsidRPr="002A79BE">
        <w:rPr>
          <w:snapToGrid w:val="0"/>
          <w:sz w:val="24"/>
          <w:szCs w:val="24"/>
        </w:rPr>
        <w:softHyphen/>
        <w:t xml:space="preserve">точности. При </w:t>
      </w:r>
      <w:proofErr w:type="spellStart"/>
      <w:r w:rsidRPr="002A79BE">
        <w:rPr>
          <w:snapToGrid w:val="0"/>
          <w:sz w:val="24"/>
          <w:szCs w:val="24"/>
        </w:rPr>
        <w:t>синусовой</w:t>
      </w:r>
      <w:proofErr w:type="spellEnd"/>
      <w:r w:rsidRPr="002A79BE">
        <w:rPr>
          <w:snapToGrid w:val="0"/>
          <w:sz w:val="24"/>
          <w:szCs w:val="24"/>
        </w:rPr>
        <w:t xml:space="preserve"> тахикардии электрические импульсы обыч</w:t>
      </w:r>
      <w:r w:rsidRPr="002A79BE">
        <w:rPr>
          <w:snapToGrid w:val="0"/>
          <w:sz w:val="24"/>
          <w:szCs w:val="24"/>
        </w:rPr>
        <w:softHyphen/>
        <w:t>ным путем проводятся по предсердиям и желудочкам.</w:t>
      </w:r>
    </w:p>
    <w:p w14:paraId="5D83193F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096C7F6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зубец Р </w:t>
      </w:r>
      <w:proofErr w:type="spellStart"/>
      <w:r w:rsidRPr="002A79BE">
        <w:rPr>
          <w:snapToGrid w:val="0"/>
          <w:sz w:val="24"/>
          <w:szCs w:val="24"/>
        </w:rPr>
        <w:t>синусового</w:t>
      </w:r>
      <w:proofErr w:type="spellEnd"/>
      <w:r w:rsidRPr="002A79BE">
        <w:rPr>
          <w:snapToGrid w:val="0"/>
          <w:sz w:val="24"/>
          <w:szCs w:val="24"/>
        </w:rPr>
        <w:t xml:space="preserve"> происхождения (положительный в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4-6, отрицательный в </w:t>
      </w:r>
      <w:proofErr w:type="spellStart"/>
      <w:r w:rsidRPr="002A79BE">
        <w:rPr>
          <w:snapToGrid w:val="0"/>
          <w:sz w:val="24"/>
          <w:szCs w:val="24"/>
          <w:lang w:val="en-US"/>
        </w:rPr>
        <w:t>aVR</w:t>
      </w:r>
      <w:proofErr w:type="spellEnd"/>
      <w:r w:rsidRPr="002A79BE">
        <w:rPr>
          <w:snapToGrid w:val="0"/>
          <w:sz w:val="24"/>
          <w:szCs w:val="24"/>
        </w:rPr>
        <w:t>);</w:t>
      </w:r>
    </w:p>
    <w:p w14:paraId="22611D8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укорочение интервалов Р-Р по сравнению с нормой;</w:t>
      </w:r>
    </w:p>
    <w:p w14:paraId="02B6FFA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различие между интервалами Р-Р не превышает 0,15 с;</w:t>
      </w:r>
    </w:p>
    <w:p w14:paraId="417AF001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правильное чередование зубца Р и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во всех циклах;</w:t>
      </w:r>
    </w:p>
    <w:p w14:paraId="245628A4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наличие неизмененного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.</w:t>
      </w:r>
    </w:p>
    <w:p w14:paraId="1861D0A1" w14:textId="77777777" w:rsidR="001A1949" w:rsidRPr="002A79BE" w:rsidRDefault="002A79BE">
      <w:pPr>
        <w:spacing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РИСУНОК</w:t>
      </w:r>
    </w:p>
    <w:p w14:paraId="7B8D7B0A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1.2. </w:t>
      </w:r>
      <w:proofErr w:type="spellStart"/>
      <w:r w:rsidRPr="002A79BE">
        <w:rPr>
          <w:snapToGrid w:val="0"/>
          <w:sz w:val="24"/>
          <w:szCs w:val="24"/>
        </w:rPr>
        <w:t>Синусовая</w:t>
      </w:r>
      <w:proofErr w:type="spellEnd"/>
      <w:r w:rsidRPr="002A79BE">
        <w:rPr>
          <w:snapToGrid w:val="0"/>
          <w:sz w:val="24"/>
          <w:szCs w:val="24"/>
        </w:rPr>
        <w:t xml:space="preserve"> брадикардия.</w:t>
      </w:r>
    </w:p>
    <w:p w14:paraId="7DB62491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Синусовой</w:t>
      </w:r>
      <w:proofErr w:type="spellEnd"/>
      <w:r w:rsidRPr="002A79BE">
        <w:rPr>
          <w:snapToGrid w:val="0"/>
          <w:sz w:val="24"/>
          <w:szCs w:val="24"/>
        </w:rPr>
        <w:t xml:space="preserve"> </w:t>
      </w:r>
      <w:proofErr w:type="spellStart"/>
      <w:r w:rsidRPr="002A79BE">
        <w:rPr>
          <w:snapToGrid w:val="0"/>
          <w:sz w:val="24"/>
          <w:szCs w:val="24"/>
        </w:rPr>
        <w:t>брадикардией</w:t>
      </w:r>
      <w:proofErr w:type="spellEnd"/>
      <w:r w:rsidRPr="002A79BE">
        <w:rPr>
          <w:snapToGrid w:val="0"/>
          <w:sz w:val="24"/>
          <w:szCs w:val="24"/>
        </w:rPr>
        <w:t xml:space="preserve"> называется уменьшение ЧСС до 59-40 в минуту при сохранении правильного </w:t>
      </w:r>
      <w:proofErr w:type="spellStart"/>
      <w:r w:rsidRPr="002A79BE">
        <w:rPr>
          <w:snapToGrid w:val="0"/>
          <w:sz w:val="24"/>
          <w:szCs w:val="24"/>
        </w:rPr>
        <w:t>синусового</w:t>
      </w:r>
      <w:proofErr w:type="spellEnd"/>
      <w:r w:rsidRPr="002A79BE">
        <w:rPr>
          <w:snapToGrid w:val="0"/>
          <w:sz w:val="24"/>
          <w:szCs w:val="24"/>
        </w:rPr>
        <w:t xml:space="preserve"> ритма.</w:t>
      </w:r>
    </w:p>
    <w:p w14:paraId="4FA5CB48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Синусовая</w:t>
      </w:r>
      <w:proofErr w:type="spellEnd"/>
      <w:r w:rsidRPr="002A79BE">
        <w:rPr>
          <w:snapToGrid w:val="0"/>
          <w:sz w:val="24"/>
          <w:szCs w:val="24"/>
        </w:rPr>
        <w:t xml:space="preserve"> брадикардия обусловлена понижением автоматизма </w:t>
      </w:r>
      <w:proofErr w:type="spellStart"/>
      <w:r w:rsidRPr="002A79BE">
        <w:rPr>
          <w:snapToGrid w:val="0"/>
          <w:sz w:val="24"/>
          <w:szCs w:val="24"/>
        </w:rPr>
        <w:t>синоатриального</w:t>
      </w:r>
      <w:proofErr w:type="spellEnd"/>
      <w:r w:rsidRPr="002A79BE">
        <w:rPr>
          <w:snapToGrid w:val="0"/>
          <w:sz w:val="24"/>
          <w:szCs w:val="24"/>
        </w:rPr>
        <w:t xml:space="preserve"> узла. Основной причиной </w:t>
      </w:r>
      <w:proofErr w:type="spellStart"/>
      <w:r w:rsidRPr="002A79BE">
        <w:rPr>
          <w:snapToGrid w:val="0"/>
          <w:sz w:val="24"/>
          <w:szCs w:val="24"/>
        </w:rPr>
        <w:t>синусовой</w:t>
      </w:r>
      <w:proofErr w:type="spellEnd"/>
      <w:r w:rsidRPr="002A79BE">
        <w:rPr>
          <w:snapToGrid w:val="0"/>
          <w:sz w:val="24"/>
          <w:szCs w:val="24"/>
        </w:rPr>
        <w:t xml:space="preserve"> брадикардии является повышение тонуса блуждающего нерва. В норме часто встречается у спортсменов, однако, может встречаться и при раз</w:t>
      </w:r>
      <w:r w:rsidRPr="002A79BE">
        <w:rPr>
          <w:snapToGrid w:val="0"/>
          <w:sz w:val="24"/>
          <w:szCs w:val="24"/>
        </w:rPr>
        <w:softHyphen/>
        <w:t xml:space="preserve">личных заболеваниях (микседема, ишемическая болезнь сердца и т.д.). ЭКГ при </w:t>
      </w:r>
      <w:proofErr w:type="spellStart"/>
      <w:r w:rsidRPr="002A79BE">
        <w:rPr>
          <w:snapToGrid w:val="0"/>
          <w:sz w:val="24"/>
          <w:szCs w:val="24"/>
        </w:rPr>
        <w:t>синусовой</w:t>
      </w:r>
      <w:proofErr w:type="spellEnd"/>
      <w:r w:rsidRPr="002A79BE">
        <w:rPr>
          <w:snapToGrid w:val="0"/>
          <w:sz w:val="24"/>
          <w:szCs w:val="24"/>
        </w:rPr>
        <w:t xml:space="preserve"> брадикардии мало, чем отличается от </w:t>
      </w:r>
      <w:proofErr w:type="spellStart"/>
      <w:r w:rsidRPr="002A79BE">
        <w:rPr>
          <w:snapToGrid w:val="0"/>
          <w:sz w:val="24"/>
          <w:szCs w:val="24"/>
        </w:rPr>
        <w:t>но</w:t>
      </w:r>
      <w:r w:rsidRPr="002A79BE">
        <w:rPr>
          <w:snapToGrid w:val="0"/>
          <w:sz w:val="24"/>
          <w:szCs w:val="24"/>
        </w:rPr>
        <w:softHyphen/>
        <w:t>мальной</w:t>
      </w:r>
      <w:proofErr w:type="spellEnd"/>
      <w:r w:rsidRPr="002A79BE">
        <w:rPr>
          <w:snapToGrid w:val="0"/>
          <w:sz w:val="24"/>
          <w:szCs w:val="24"/>
        </w:rPr>
        <w:t>, за исключением более редкого ритма.</w:t>
      </w:r>
    </w:p>
    <w:p w14:paraId="267465B2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5A6E1DA7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зубец Р </w:t>
      </w:r>
      <w:proofErr w:type="spellStart"/>
      <w:r w:rsidRPr="002A79BE">
        <w:rPr>
          <w:snapToGrid w:val="0"/>
          <w:sz w:val="24"/>
          <w:szCs w:val="24"/>
        </w:rPr>
        <w:t>синусового</w:t>
      </w:r>
      <w:proofErr w:type="spellEnd"/>
      <w:r w:rsidRPr="002A79BE">
        <w:rPr>
          <w:snapToGrid w:val="0"/>
          <w:sz w:val="24"/>
          <w:szCs w:val="24"/>
        </w:rPr>
        <w:t xml:space="preserve"> происхождения (положительный в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4-6, отрицательный в </w:t>
      </w:r>
      <w:proofErr w:type="spellStart"/>
      <w:r w:rsidRPr="002A79BE">
        <w:rPr>
          <w:snapToGrid w:val="0"/>
          <w:sz w:val="24"/>
          <w:szCs w:val="24"/>
          <w:lang w:val="en-US"/>
        </w:rPr>
        <w:t>aVR</w:t>
      </w:r>
      <w:proofErr w:type="spellEnd"/>
      <w:r w:rsidRPr="002A79BE">
        <w:rPr>
          <w:snapToGrid w:val="0"/>
          <w:sz w:val="24"/>
          <w:szCs w:val="24"/>
        </w:rPr>
        <w:t>);</w:t>
      </w:r>
    </w:p>
    <w:p w14:paraId="4D746E27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удлинение интервалов Р-Р по сравнению с нормой;</w:t>
      </w:r>
    </w:p>
    <w:p w14:paraId="06B2A9E2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различие между интервалами Р-Р не превышает 0,15 с;</w:t>
      </w:r>
    </w:p>
    <w:p w14:paraId="0F2C032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правильное чередование зубца Р и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во всех циклах;</w:t>
      </w:r>
    </w:p>
    <w:p w14:paraId="268247B6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наличие неизмененного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.</w:t>
      </w:r>
    </w:p>
    <w:p w14:paraId="6F05E8B5" w14:textId="77777777" w:rsidR="001A1949" w:rsidRPr="002A79BE" w:rsidRDefault="002A79BE">
      <w:pPr>
        <w:spacing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РИСУНОК</w:t>
      </w:r>
    </w:p>
    <w:p w14:paraId="50BD4E8E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1.3. </w:t>
      </w:r>
      <w:proofErr w:type="spellStart"/>
      <w:r w:rsidRPr="002A79BE">
        <w:rPr>
          <w:snapToGrid w:val="0"/>
          <w:sz w:val="24"/>
          <w:szCs w:val="24"/>
        </w:rPr>
        <w:t>Синусовая</w:t>
      </w:r>
      <w:proofErr w:type="spellEnd"/>
      <w:r w:rsidRPr="002A79BE">
        <w:rPr>
          <w:snapToGrid w:val="0"/>
          <w:sz w:val="24"/>
          <w:szCs w:val="24"/>
        </w:rPr>
        <w:t xml:space="preserve"> аритмия.</w:t>
      </w:r>
    </w:p>
    <w:p w14:paraId="097B7F8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Синусовой</w:t>
      </w:r>
      <w:proofErr w:type="spellEnd"/>
      <w:r w:rsidRPr="002A79BE">
        <w:rPr>
          <w:snapToGrid w:val="0"/>
          <w:sz w:val="24"/>
          <w:szCs w:val="24"/>
        </w:rPr>
        <w:t xml:space="preserve"> аритмией называется неправильный </w:t>
      </w:r>
      <w:proofErr w:type="spellStart"/>
      <w:r w:rsidRPr="002A79BE">
        <w:rPr>
          <w:snapToGrid w:val="0"/>
          <w:sz w:val="24"/>
          <w:szCs w:val="24"/>
        </w:rPr>
        <w:t>синусовый</w:t>
      </w:r>
      <w:proofErr w:type="spellEnd"/>
      <w:r w:rsidRPr="002A79BE">
        <w:rPr>
          <w:snapToGrid w:val="0"/>
          <w:sz w:val="24"/>
          <w:szCs w:val="24"/>
        </w:rPr>
        <w:t xml:space="preserve"> ритм, характеризующийся периодами постепенного учащения и </w:t>
      </w:r>
      <w:proofErr w:type="spellStart"/>
      <w:r w:rsidRPr="002A79BE">
        <w:rPr>
          <w:snapToGrid w:val="0"/>
          <w:sz w:val="24"/>
          <w:szCs w:val="24"/>
        </w:rPr>
        <w:t>урежения</w:t>
      </w:r>
      <w:proofErr w:type="spellEnd"/>
      <w:r w:rsidRPr="002A79BE">
        <w:rPr>
          <w:snapToGrid w:val="0"/>
          <w:sz w:val="24"/>
          <w:szCs w:val="24"/>
        </w:rPr>
        <w:t xml:space="preserve"> ритма.</w:t>
      </w:r>
    </w:p>
    <w:p w14:paraId="61D7D44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Синусовая</w:t>
      </w:r>
      <w:proofErr w:type="spellEnd"/>
      <w:r w:rsidRPr="002A79BE">
        <w:rPr>
          <w:snapToGrid w:val="0"/>
          <w:sz w:val="24"/>
          <w:szCs w:val="24"/>
        </w:rPr>
        <w:t xml:space="preserve"> аритмия обусловлена нерегулярным образованием им</w:t>
      </w:r>
      <w:r w:rsidRPr="002A79BE">
        <w:rPr>
          <w:snapToGrid w:val="0"/>
          <w:sz w:val="24"/>
          <w:szCs w:val="24"/>
        </w:rPr>
        <w:softHyphen/>
        <w:t xml:space="preserve">пульсов в </w:t>
      </w:r>
      <w:proofErr w:type="spellStart"/>
      <w:r w:rsidRPr="002A79BE">
        <w:rPr>
          <w:snapToGrid w:val="0"/>
          <w:sz w:val="24"/>
          <w:szCs w:val="24"/>
        </w:rPr>
        <w:t>синоатриальном</w:t>
      </w:r>
      <w:proofErr w:type="spellEnd"/>
      <w:r w:rsidRPr="002A79BE">
        <w:rPr>
          <w:snapToGrid w:val="0"/>
          <w:sz w:val="24"/>
          <w:szCs w:val="24"/>
        </w:rPr>
        <w:t xml:space="preserve"> узле, вызванным дисбалансом вегетатив</w:t>
      </w:r>
      <w:r w:rsidRPr="002A79BE">
        <w:rPr>
          <w:snapToGrid w:val="0"/>
          <w:sz w:val="24"/>
          <w:szCs w:val="24"/>
        </w:rPr>
        <w:softHyphen/>
        <w:t>ной нервной системы с отчетливым преобладанием ее парасимпати</w:t>
      </w:r>
      <w:r w:rsidRPr="002A79BE">
        <w:rPr>
          <w:snapToGrid w:val="0"/>
          <w:sz w:val="24"/>
          <w:szCs w:val="24"/>
        </w:rPr>
        <w:softHyphen/>
        <w:t xml:space="preserve">ческого отдела. Чаще всего встречается дыхательная </w:t>
      </w:r>
      <w:proofErr w:type="spellStart"/>
      <w:r w:rsidRPr="002A79BE">
        <w:rPr>
          <w:snapToGrid w:val="0"/>
          <w:sz w:val="24"/>
          <w:szCs w:val="24"/>
        </w:rPr>
        <w:t>синусовая</w:t>
      </w:r>
      <w:proofErr w:type="spellEnd"/>
      <w:r w:rsidRPr="002A79BE">
        <w:rPr>
          <w:snapToGrid w:val="0"/>
          <w:sz w:val="24"/>
          <w:szCs w:val="24"/>
        </w:rPr>
        <w:t xml:space="preserve"> аритмия, при которой ЧСС увеличивается на вдохе и уменьшается на выдохе.</w:t>
      </w:r>
    </w:p>
    <w:p w14:paraId="2FF876A6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69EC8EA0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зубец Р </w:t>
      </w:r>
      <w:proofErr w:type="spellStart"/>
      <w:r w:rsidRPr="002A79BE">
        <w:rPr>
          <w:snapToGrid w:val="0"/>
          <w:sz w:val="24"/>
          <w:szCs w:val="24"/>
        </w:rPr>
        <w:t>синусового</w:t>
      </w:r>
      <w:proofErr w:type="spellEnd"/>
      <w:r w:rsidRPr="002A79BE">
        <w:rPr>
          <w:snapToGrid w:val="0"/>
          <w:sz w:val="24"/>
          <w:szCs w:val="24"/>
        </w:rPr>
        <w:t xml:space="preserve"> происхождения (положительный в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4-6, отрицательный в </w:t>
      </w:r>
      <w:proofErr w:type="spellStart"/>
      <w:r w:rsidRPr="002A79BE">
        <w:rPr>
          <w:snapToGrid w:val="0"/>
          <w:sz w:val="24"/>
          <w:szCs w:val="24"/>
          <w:lang w:val="en-US"/>
        </w:rPr>
        <w:t>aVR</w:t>
      </w:r>
      <w:proofErr w:type="spellEnd"/>
      <w:r w:rsidRPr="002A79BE">
        <w:rPr>
          <w:snapToGrid w:val="0"/>
          <w:sz w:val="24"/>
          <w:szCs w:val="24"/>
        </w:rPr>
        <w:t>);</w:t>
      </w:r>
    </w:p>
    <w:p w14:paraId="3328858A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различие между интервалами Р-Р превышает 0,15 с;</w:t>
      </w:r>
    </w:p>
    <w:p w14:paraId="3497CAD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правильное чередование зубца Р и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во всех циклах;</w:t>
      </w:r>
    </w:p>
    <w:p w14:paraId="3E4C5292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наличие неизмененного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.</w:t>
      </w:r>
    </w:p>
    <w:p w14:paraId="1108900C" w14:textId="77777777" w:rsidR="001A1949" w:rsidRPr="002A79BE" w:rsidRDefault="001A1949">
      <w:pPr>
        <w:spacing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РИСУНОК</w:t>
      </w:r>
    </w:p>
    <w:p w14:paraId="108ACA25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1.4. Синдром слабости </w:t>
      </w:r>
      <w:proofErr w:type="spellStart"/>
      <w:r w:rsidRPr="002A79BE">
        <w:rPr>
          <w:snapToGrid w:val="0"/>
          <w:sz w:val="24"/>
          <w:szCs w:val="24"/>
        </w:rPr>
        <w:t>синусового</w:t>
      </w:r>
      <w:proofErr w:type="spellEnd"/>
      <w:r w:rsidRPr="002A79BE">
        <w:rPr>
          <w:snapToGrid w:val="0"/>
          <w:sz w:val="24"/>
          <w:szCs w:val="24"/>
        </w:rPr>
        <w:t xml:space="preserve"> узла.</w:t>
      </w:r>
    </w:p>
    <w:p w14:paraId="3779A03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Синдром слабости </w:t>
      </w:r>
      <w:proofErr w:type="spellStart"/>
      <w:r w:rsidRPr="002A79BE">
        <w:rPr>
          <w:snapToGrid w:val="0"/>
          <w:sz w:val="24"/>
          <w:szCs w:val="24"/>
        </w:rPr>
        <w:t>синусового</w:t>
      </w:r>
      <w:proofErr w:type="spellEnd"/>
      <w:r w:rsidRPr="002A79BE">
        <w:rPr>
          <w:snapToGrid w:val="0"/>
          <w:sz w:val="24"/>
          <w:szCs w:val="24"/>
        </w:rPr>
        <w:t xml:space="preserve"> узла - это сочетание электро</w:t>
      </w:r>
      <w:r w:rsidRPr="002A79BE">
        <w:rPr>
          <w:snapToGrid w:val="0"/>
          <w:sz w:val="24"/>
          <w:szCs w:val="24"/>
        </w:rPr>
        <w:softHyphen/>
        <w:t xml:space="preserve">кардиографических признаков, отражающих структурные повреждения </w:t>
      </w:r>
      <w:proofErr w:type="spellStart"/>
      <w:r w:rsidRPr="002A79BE">
        <w:rPr>
          <w:snapToGrid w:val="0"/>
          <w:sz w:val="24"/>
          <w:szCs w:val="24"/>
        </w:rPr>
        <w:t>синусового</w:t>
      </w:r>
      <w:proofErr w:type="spellEnd"/>
      <w:r w:rsidRPr="002A79BE">
        <w:rPr>
          <w:snapToGrid w:val="0"/>
          <w:sz w:val="24"/>
          <w:szCs w:val="24"/>
        </w:rPr>
        <w:t xml:space="preserve"> узла, его неспособность нормально выполнять функцию водителя ритма сердца и (или) обеспечивать регулярное проведение автоматических импульсов к предсердиям.</w:t>
      </w:r>
    </w:p>
    <w:p w14:paraId="50054A3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Чаще всего он наблюдается при заболеваниях сердца, ведущих к развитию ишемии, дистрофии, некрозу или фиброзу в области </w:t>
      </w:r>
      <w:proofErr w:type="spellStart"/>
      <w:r w:rsidRPr="002A79BE">
        <w:rPr>
          <w:snapToGrid w:val="0"/>
          <w:sz w:val="24"/>
          <w:szCs w:val="24"/>
        </w:rPr>
        <w:t>си</w:t>
      </w:r>
      <w:r w:rsidRPr="002A79BE">
        <w:rPr>
          <w:snapToGrid w:val="0"/>
          <w:sz w:val="24"/>
          <w:szCs w:val="24"/>
        </w:rPr>
        <w:softHyphen/>
        <w:t>ноатриального</w:t>
      </w:r>
      <w:proofErr w:type="spellEnd"/>
      <w:r w:rsidRPr="002A79BE">
        <w:rPr>
          <w:snapToGrid w:val="0"/>
          <w:sz w:val="24"/>
          <w:szCs w:val="24"/>
        </w:rPr>
        <w:t xml:space="preserve"> узла.</w:t>
      </w:r>
    </w:p>
    <w:p w14:paraId="75FCAB5E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7947265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постоянная </w:t>
      </w:r>
      <w:proofErr w:type="spellStart"/>
      <w:r w:rsidRPr="002A79BE">
        <w:rPr>
          <w:snapToGrid w:val="0"/>
          <w:sz w:val="24"/>
          <w:szCs w:val="24"/>
        </w:rPr>
        <w:t>синусовая</w:t>
      </w:r>
      <w:proofErr w:type="spellEnd"/>
      <w:r w:rsidRPr="002A79BE">
        <w:rPr>
          <w:snapToGrid w:val="0"/>
          <w:sz w:val="24"/>
          <w:szCs w:val="24"/>
        </w:rPr>
        <w:t xml:space="preserve"> брадикардия (см. выше) с частотой менее 45-50 в минуту (характерно, что при пробе с дозированной физической нагрузкой или после введения атропина отсутствует адекватное учащение сердечных сокращений);</w:t>
      </w:r>
    </w:p>
    <w:p w14:paraId="3997A94F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остановка или отказ </w:t>
      </w:r>
      <w:proofErr w:type="spellStart"/>
      <w:r w:rsidRPr="002A79BE">
        <w:rPr>
          <w:snapToGrid w:val="0"/>
          <w:sz w:val="24"/>
          <w:szCs w:val="24"/>
        </w:rPr>
        <w:t>синоатриального</w:t>
      </w:r>
      <w:proofErr w:type="spellEnd"/>
      <w:r w:rsidRPr="002A79BE">
        <w:rPr>
          <w:snapToGrid w:val="0"/>
          <w:sz w:val="24"/>
          <w:szCs w:val="24"/>
        </w:rPr>
        <w:t xml:space="preserve"> узла, длительная или кратковременная (</w:t>
      </w:r>
      <w:proofErr w:type="spellStart"/>
      <w:r w:rsidRPr="002A79BE">
        <w:rPr>
          <w:snapToGrid w:val="0"/>
          <w:sz w:val="24"/>
          <w:szCs w:val="24"/>
        </w:rPr>
        <w:t>синусовые</w:t>
      </w:r>
      <w:proofErr w:type="spellEnd"/>
      <w:r w:rsidRPr="002A79BE">
        <w:rPr>
          <w:snapToGrid w:val="0"/>
          <w:sz w:val="24"/>
          <w:szCs w:val="24"/>
        </w:rPr>
        <w:t xml:space="preserve"> паузы более 2-2,5 с);</w:t>
      </w:r>
    </w:p>
    <w:p w14:paraId="0A47085B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повторяющаяся </w:t>
      </w:r>
      <w:proofErr w:type="spellStart"/>
      <w:r w:rsidRPr="002A79BE">
        <w:rPr>
          <w:snapToGrid w:val="0"/>
          <w:sz w:val="24"/>
          <w:szCs w:val="24"/>
        </w:rPr>
        <w:t>синоатриальная</w:t>
      </w:r>
      <w:proofErr w:type="spellEnd"/>
      <w:r w:rsidRPr="002A79BE">
        <w:rPr>
          <w:snapToGrid w:val="0"/>
          <w:sz w:val="24"/>
          <w:szCs w:val="24"/>
        </w:rPr>
        <w:t xml:space="preserve"> блокада;</w:t>
      </w:r>
    </w:p>
    <w:p w14:paraId="62183790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повторные чередования </w:t>
      </w:r>
      <w:proofErr w:type="spellStart"/>
      <w:r w:rsidRPr="002A79BE">
        <w:rPr>
          <w:snapToGrid w:val="0"/>
          <w:sz w:val="24"/>
          <w:szCs w:val="24"/>
        </w:rPr>
        <w:t>синусовой</w:t>
      </w:r>
      <w:proofErr w:type="spellEnd"/>
      <w:r w:rsidRPr="002A79BE">
        <w:rPr>
          <w:snapToGrid w:val="0"/>
          <w:sz w:val="24"/>
          <w:szCs w:val="24"/>
        </w:rPr>
        <w:t xml:space="preserve"> брадикардии (длинных пауз более 2,5-3 с) с пароксизмами фибрилляции (трепетания) </w:t>
      </w:r>
      <w:proofErr w:type="spellStart"/>
      <w:r w:rsidRPr="002A79BE">
        <w:rPr>
          <w:snapToGrid w:val="0"/>
          <w:sz w:val="24"/>
          <w:szCs w:val="24"/>
        </w:rPr>
        <w:t>пресердий</w:t>
      </w:r>
      <w:proofErr w:type="spellEnd"/>
      <w:r w:rsidRPr="002A79BE">
        <w:rPr>
          <w:snapToGrid w:val="0"/>
          <w:sz w:val="24"/>
          <w:szCs w:val="24"/>
        </w:rPr>
        <w:t xml:space="preserve"> либо предсердной тахикардии (синдром брадикардии-тахикардии).</w:t>
      </w:r>
    </w:p>
    <w:p w14:paraId="56188B78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1.5. Симптом экстрасистолии.</w:t>
      </w:r>
    </w:p>
    <w:p w14:paraId="06AB539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Экстрасистолия - преждевременное возбуждение сердца, обус</w:t>
      </w:r>
      <w:r w:rsidRPr="002A79BE">
        <w:rPr>
          <w:snapToGrid w:val="0"/>
          <w:sz w:val="24"/>
          <w:szCs w:val="24"/>
        </w:rPr>
        <w:softHyphen/>
        <w:t>ловленное механизмом повторного входа волны возбуждения или по</w:t>
      </w:r>
      <w:r w:rsidRPr="002A79BE">
        <w:rPr>
          <w:snapToGrid w:val="0"/>
          <w:sz w:val="24"/>
          <w:szCs w:val="24"/>
        </w:rPr>
        <w:softHyphen/>
        <w:t xml:space="preserve">вышенной </w:t>
      </w:r>
      <w:proofErr w:type="spellStart"/>
      <w:r w:rsidRPr="002A79BE">
        <w:rPr>
          <w:snapToGrid w:val="0"/>
          <w:sz w:val="24"/>
          <w:szCs w:val="24"/>
        </w:rPr>
        <w:t>осцилляторной</w:t>
      </w:r>
      <w:proofErr w:type="spellEnd"/>
      <w:r w:rsidRPr="002A79BE">
        <w:rPr>
          <w:snapToGrid w:val="0"/>
          <w:sz w:val="24"/>
          <w:szCs w:val="24"/>
        </w:rPr>
        <w:t xml:space="preserve"> активностью клеточных мембран, возникаю</w:t>
      </w:r>
      <w:r w:rsidRPr="002A79BE">
        <w:rPr>
          <w:snapToGrid w:val="0"/>
          <w:sz w:val="24"/>
          <w:szCs w:val="24"/>
        </w:rPr>
        <w:softHyphen/>
        <w:t xml:space="preserve">щими в </w:t>
      </w:r>
      <w:proofErr w:type="spellStart"/>
      <w:r w:rsidRPr="002A79BE">
        <w:rPr>
          <w:snapToGrid w:val="0"/>
          <w:sz w:val="24"/>
          <w:szCs w:val="24"/>
        </w:rPr>
        <w:t>синусовом</w:t>
      </w:r>
      <w:proofErr w:type="spellEnd"/>
      <w:r w:rsidRPr="002A79BE">
        <w:rPr>
          <w:snapToGrid w:val="0"/>
          <w:sz w:val="24"/>
          <w:szCs w:val="24"/>
        </w:rPr>
        <w:t xml:space="preserve"> узле, предсердиях, </w:t>
      </w:r>
      <w:proofErr w:type="spellStart"/>
      <w:r w:rsidRPr="002A79BE">
        <w:rPr>
          <w:snapToGrid w:val="0"/>
          <w:sz w:val="24"/>
          <w:szCs w:val="24"/>
        </w:rPr>
        <w:t>АВ-соединении</w:t>
      </w:r>
      <w:proofErr w:type="spellEnd"/>
      <w:r w:rsidRPr="002A79BE">
        <w:rPr>
          <w:snapToGrid w:val="0"/>
          <w:sz w:val="24"/>
          <w:szCs w:val="24"/>
        </w:rPr>
        <w:t xml:space="preserve"> или различных участках проводящей системы желудочков.</w:t>
      </w:r>
    </w:p>
    <w:p w14:paraId="75B3596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Прежде, чем приступить к изложению электрокардиографических критериев отдельных форм экстрасистолии, коротко остановимся на некоторых общих понятиях и терминах, которые используются при описании экстрасистол.</w:t>
      </w:r>
    </w:p>
    <w:p w14:paraId="7C7A3E3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Интервал сцепления - расстояние от предшествующего экстра</w:t>
      </w:r>
      <w:r w:rsidRPr="002A79BE">
        <w:rPr>
          <w:snapToGrid w:val="0"/>
          <w:sz w:val="24"/>
          <w:szCs w:val="24"/>
        </w:rPr>
        <w:softHyphen/>
        <w:t xml:space="preserve">систоле очередного цикла </w:t>
      </w:r>
      <w:r w:rsidRPr="002A79BE">
        <w:rPr>
          <w:snapToGrid w:val="0"/>
          <w:sz w:val="24"/>
          <w:szCs w:val="24"/>
          <w:lang w:val="en-US"/>
        </w:rPr>
        <w:t>P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QRST</w:t>
      </w:r>
      <w:r w:rsidRPr="002A79BE">
        <w:rPr>
          <w:snapToGrid w:val="0"/>
          <w:sz w:val="24"/>
          <w:szCs w:val="24"/>
        </w:rPr>
        <w:t xml:space="preserve"> основного ритма до экстрасисто</w:t>
      </w:r>
      <w:r w:rsidRPr="002A79BE">
        <w:rPr>
          <w:snapToGrid w:val="0"/>
          <w:sz w:val="24"/>
          <w:szCs w:val="24"/>
        </w:rPr>
        <w:softHyphen/>
        <w:t>лы. При предсердной экстрасистолии интервал сцепления измеряется от начала зубца Р, предшествующего экстрасистоле цикла, до нача</w:t>
      </w:r>
      <w:r w:rsidRPr="002A79BE">
        <w:rPr>
          <w:snapToGrid w:val="0"/>
          <w:sz w:val="24"/>
          <w:szCs w:val="24"/>
        </w:rPr>
        <w:softHyphen/>
        <w:t xml:space="preserve">ла зубца Р экстрасистолы, при экстрасистолии из </w:t>
      </w:r>
      <w:proofErr w:type="spellStart"/>
      <w:r w:rsidRPr="002A79BE">
        <w:rPr>
          <w:snapToGrid w:val="0"/>
          <w:sz w:val="24"/>
          <w:szCs w:val="24"/>
        </w:rPr>
        <w:t>АВ-соединения</w:t>
      </w:r>
      <w:proofErr w:type="spellEnd"/>
      <w:r w:rsidRPr="002A79BE">
        <w:rPr>
          <w:snapToGrid w:val="0"/>
          <w:sz w:val="24"/>
          <w:szCs w:val="24"/>
        </w:rPr>
        <w:t xml:space="preserve"> или желудочковой - от начала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, предшествующего экс</w:t>
      </w:r>
      <w:r w:rsidRPr="002A79BE">
        <w:rPr>
          <w:snapToGrid w:val="0"/>
          <w:sz w:val="24"/>
          <w:szCs w:val="24"/>
        </w:rPr>
        <w:softHyphen/>
        <w:t xml:space="preserve">трасистоле, до начала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экстрасистолы.</w:t>
      </w:r>
    </w:p>
    <w:p w14:paraId="78B227AF" w14:textId="77777777" w:rsidR="001A1949" w:rsidRPr="002A79BE" w:rsidRDefault="001A1949">
      <w:pPr>
        <w:spacing w:before="222"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РИСУНОК</w:t>
      </w:r>
    </w:p>
    <w:p w14:paraId="65A9651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Компенсаторная пауза - это расстояние от экстрасистолы до следующего за ней цикла </w:t>
      </w:r>
      <w:r w:rsidRPr="002A79BE">
        <w:rPr>
          <w:snapToGrid w:val="0"/>
          <w:sz w:val="24"/>
          <w:szCs w:val="24"/>
          <w:lang w:val="en-US"/>
        </w:rPr>
        <w:t>P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QRST</w:t>
      </w:r>
      <w:r w:rsidRPr="002A79BE">
        <w:rPr>
          <w:snapToGrid w:val="0"/>
          <w:sz w:val="24"/>
          <w:szCs w:val="24"/>
        </w:rPr>
        <w:t xml:space="preserve"> основного ритма.</w:t>
      </w:r>
    </w:p>
    <w:p w14:paraId="2E97778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Если сумма интервала сцепления и компенсаторной паузы мень</w:t>
      </w:r>
      <w:r w:rsidRPr="002A79BE">
        <w:rPr>
          <w:snapToGrid w:val="0"/>
          <w:sz w:val="24"/>
          <w:szCs w:val="24"/>
        </w:rPr>
        <w:softHyphen/>
        <w:t xml:space="preserve">ше продолжительности двух интервалов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основного ритма, то го</w:t>
      </w:r>
      <w:r w:rsidRPr="002A79BE">
        <w:rPr>
          <w:snapToGrid w:val="0"/>
          <w:sz w:val="24"/>
          <w:szCs w:val="24"/>
        </w:rPr>
        <w:softHyphen/>
        <w:t>ворят о неполной компенсаторной паузе. При полной компенсаторной паузе эта сумма равна двум интервалам основного ритма. Если экс</w:t>
      </w:r>
      <w:r w:rsidRPr="002A79BE">
        <w:rPr>
          <w:snapToGrid w:val="0"/>
          <w:sz w:val="24"/>
          <w:szCs w:val="24"/>
        </w:rPr>
        <w:softHyphen/>
        <w:t xml:space="preserve">трасистола вклинивается между двумя основными комплексами без </w:t>
      </w:r>
      <w:proofErr w:type="spellStart"/>
      <w:r w:rsidRPr="002A79BE">
        <w:rPr>
          <w:snapToGrid w:val="0"/>
          <w:sz w:val="24"/>
          <w:szCs w:val="24"/>
        </w:rPr>
        <w:t>постэкстраситолической</w:t>
      </w:r>
      <w:proofErr w:type="spellEnd"/>
      <w:r w:rsidRPr="002A79BE">
        <w:rPr>
          <w:snapToGrid w:val="0"/>
          <w:sz w:val="24"/>
          <w:szCs w:val="24"/>
        </w:rPr>
        <w:t xml:space="preserve"> паузы, то говорят о вставочной экстрасис</w:t>
      </w:r>
      <w:r w:rsidRPr="002A79BE">
        <w:rPr>
          <w:snapToGrid w:val="0"/>
          <w:sz w:val="24"/>
          <w:szCs w:val="24"/>
        </w:rPr>
        <w:softHyphen/>
        <w:t>толе.</w:t>
      </w:r>
    </w:p>
    <w:p w14:paraId="03D11F8F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Ранние экстрасистолы - это такие экстрасистолы, начальная часть которых наслаивается на зубец Т предшествующего экстрасис</w:t>
      </w:r>
      <w:r w:rsidRPr="002A79BE">
        <w:rPr>
          <w:snapToGrid w:val="0"/>
          <w:sz w:val="24"/>
          <w:szCs w:val="24"/>
        </w:rPr>
        <w:softHyphen/>
        <w:t xml:space="preserve">толе цикла </w:t>
      </w:r>
      <w:r w:rsidRPr="002A79BE">
        <w:rPr>
          <w:snapToGrid w:val="0"/>
          <w:sz w:val="24"/>
          <w:szCs w:val="24"/>
          <w:lang w:val="en-US"/>
        </w:rPr>
        <w:t>P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QRST</w:t>
      </w:r>
      <w:r w:rsidRPr="002A79BE">
        <w:rPr>
          <w:snapToGrid w:val="0"/>
          <w:sz w:val="24"/>
          <w:szCs w:val="24"/>
        </w:rPr>
        <w:t xml:space="preserve"> основного ритма или отстоит от конца зубца Т этого комплекса не более, чем на 0,04 с.</w:t>
      </w:r>
    </w:p>
    <w:p w14:paraId="08B45631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Экстрасистолы могут быть единичными, парными и групповыми; </w:t>
      </w:r>
      <w:proofErr w:type="spellStart"/>
      <w:r w:rsidRPr="002A79BE">
        <w:rPr>
          <w:snapToGrid w:val="0"/>
          <w:sz w:val="24"/>
          <w:szCs w:val="24"/>
        </w:rPr>
        <w:t>монотопными</w:t>
      </w:r>
      <w:proofErr w:type="spellEnd"/>
      <w:r w:rsidRPr="002A79BE">
        <w:rPr>
          <w:snapToGrid w:val="0"/>
          <w:sz w:val="24"/>
          <w:szCs w:val="24"/>
        </w:rPr>
        <w:t xml:space="preserve"> - исходящими из одного эктопического источника и </w:t>
      </w:r>
      <w:proofErr w:type="spellStart"/>
      <w:r w:rsidRPr="002A79BE">
        <w:rPr>
          <w:snapToGrid w:val="0"/>
          <w:sz w:val="24"/>
          <w:szCs w:val="24"/>
        </w:rPr>
        <w:t>по</w:t>
      </w:r>
      <w:r w:rsidRPr="002A79BE">
        <w:rPr>
          <w:snapToGrid w:val="0"/>
          <w:sz w:val="24"/>
          <w:szCs w:val="24"/>
        </w:rPr>
        <w:softHyphen/>
        <w:t>литопными</w:t>
      </w:r>
      <w:proofErr w:type="spellEnd"/>
      <w:r w:rsidRPr="002A79BE">
        <w:rPr>
          <w:snapToGrid w:val="0"/>
          <w:sz w:val="24"/>
          <w:szCs w:val="24"/>
        </w:rPr>
        <w:t>, обусловленными функционированием нескольких эктопи</w:t>
      </w:r>
      <w:r w:rsidRPr="002A79BE">
        <w:rPr>
          <w:snapToGrid w:val="0"/>
          <w:sz w:val="24"/>
          <w:szCs w:val="24"/>
        </w:rPr>
        <w:softHyphen/>
        <w:t>ческих очагов образования экстрасистолы. В последнем случае ре</w:t>
      </w:r>
      <w:r w:rsidRPr="002A79BE">
        <w:rPr>
          <w:snapToGrid w:val="0"/>
          <w:sz w:val="24"/>
          <w:szCs w:val="24"/>
        </w:rPr>
        <w:softHyphen/>
        <w:t>гистрируются отличающиеся друг от друга по форме экстрасистоли</w:t>
      </w:r>
      <w:r w:rsidRPr="002A79BE">
        <w:rPr>
          <w:snapToGrid w:val="0"/>
          <w:sz w:val="24"/>
          <w:szCs w:val="24"/>
        </w:rPr>
        <w:softHyphen/>
        <w:t>ческие комплексы с разными интервалами сцепления.</w:t>
      </w:r>
    </w:p>
    <w:p w14:paraId="095B53D8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Аллоритмия</w:t>
      </w:r>
      <w:proofErr w:type="spellEnd"/>
      <w:r w:rsidRPr="002A79BE">
        <w:rPr>
          <w:snapToGrid w:val="0"/>
          <w:sz w:val="24"/>
          <w:szCs w:val="24"/>
        </w:rPr>
        <w:t xml:space="preserve"> - правильное чередование экстрасистол с нормаль</w:t>
      </w:r>
      <w:r w:rsidRPr="002A79BE">
        <w:rPr>
          <w:snapToGrid w:val="0"/>
          <w:sz w:val="24"/>
          <w:szCs w:val="24"/>
        </w:rPr>
        <w:softHyphen/>
        <w:t xml:space="preserve">ными </w:t>
      </w:r>
      <w:proofErr w:type="spellStart"/>
      <w:r w:rsidRPr="002A79BE">
        <w:rPr>
          <w:snapToGrid w:val="0"/>
          <w:sz w:val="24"/>
          <w:szCs w:val="24"/>
        </w:rPr>
        <w:t>синусовыми</w:t>
      </w:r>
      <w:proofErr w:type="spellEnd"/>
      <w:r w:rsidRPr="002A79BE">
        <w:rPr>
          <w:snapToGrid w:val="0"/>
          <w:sz w:val="24"/>
          <w:szCs w:val="24"/>
        </w:rPr>
        <w:t xml:space="preserve"> циклами. Если экстрасистолы повторяются после каждого нормального </w:t>
      </w:r>
      <w:proofErr w:type="spellStart"/>
      <w:r w:rsidRPr="002A79BE">
        <w:rPr>
          <w:snapToGrid w:val="0"/>
          <w:sz w:val="24"/>
          <w:szCs w:val="24"/>
        </w:rPr>
        <w:t>синусового</w:t>
      </w:r>
      <w:proofErr w:type="spellEnd"/>
      <w:r w:rsidRPr="002A79BE">
        <w:rPr>
          <w:snapToGrid w:val="0"/>
          <w:sz w:val="24"/>
          <w:szCs w:val="24"/>
        </w:rPr>
        <w:t xml:space="preserve"> комплекса, говорят о </w:t>
      </w:r>
      <w:proofErr w:type="spellStart"/>
      <w:r w:rsidRPr="002A79BE">
        <w:rPr>
          <w:snapToGrid w:val="0"/>
          <w:sz w:val="24"/>
          <w:szCs w:val="24"/>
        </w:rPr>
        <w:t>бигеминии</w:t>
      </w:r>
      <w:proofErr w:type="spellEnd"/>
      <w:r w:rsidRPr="002A79BE">
        <w:rPr>
          <w:snapToGrid w:val="0"/>
          <w:sz w:val="24"/>
          <w:szCs w:val="24"/>
        </w:rPr>
        <w:t xml:space="preserve">. Если за каждыми двумя нормальными циклами </w:t>
      </w:r>
      <w:r w:rsidRPr="002A79BE">
        <w:rPr>
          <w:snapToGrid w:val="0"/>
          <w:sz w:val="24"/>
          <w:szCs w:val="24"/>
          <w:lang w:val="en-US"/>
        </w:rPr>
        <w:t>P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QRST</w:t>
      </w:r>
      <w:r w:rsidRPr="002A79BE">
        <w:rPr>
          <w:snapToGrid w:val="0"/>
          <w:sz w:val="24"/>
          <w:szCs w:val="24"/>
        </w:rPr>
        <w:t xml:space="preserve"> следует одна экстрасистола, то речь идет о </w:t>
      </w:r>
      <w:proofErr w:type="spellStart"/>
      <w:r w:rsidRPr="002A79BE">
        <w:rPr>
          <w:snapToGrid w:val="0"/>
          <w:sz w:val="24"/>
          <w:szCs w:val="24"/>
        </w:rPr>
        <w:t>тригеминии</w:t>
      </w:r>
      <w:proofErr w:type="spellEnd"/>
      <w:r w:rsidRPr="002A79BE">
        <w:rPr>
          <w:snapToGrid w:val="0"/>
          <w:sz w:val="24"/>
          <w:szCs w:val="24"/>
        </w:rPr>
        <w:t xml:space="preserve"> и т.д.</w:t>
      </w:r>
    </w:p>
    <w:p w14:paraId="0FAC483C" w14:textId="77777777" w:rsidR="001A1949" w:rsidRPr="002A79BE" w:rsidRDefault="001A1949">
      <w:pPr>
        <w:spacing w:before="222"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РИСУНОК</w:t>
      </w:r>
    </w:p>
    <w:p w14:paraId="5F5BD334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Симптом экстрасистолии является составной частью синдрома нарушения образования импульса и проявляется предсердной экстра</w:t>
      </w:r>
      <w:r w:rsidRPr="002A79BE">
        <w:rPr>
          <w:snapToGrid w:val="0"/>
          <w:sz w:val="24"/>
          <w:szCs w:val="24"/>
        </w:rPr>
        <w:softHyphen/>
        <w:t xml:space="preserve">систолией, экстрасистолией из области </w:t>
      </w:r>
      <w:proofErr w:type="spellStart"/>
      <w:r w:rsidRPr="002A79BE">
        <w:rPr>
          <w:snapToGrid w:val="0"/>
          <w:sz w:val="24"/>
          <w:szCs w:val="24"/>
        </w:rPr>
        <w:t>АВ-соединения</w:t>
      </w:r>
      <w:proofErr w:type="spellEnd"/>
      <w:r w:rsidRPr="002A79BE">
        <w:rPr>
          <w:snapToGrid w:val="0"/>
          <w:sz w:val="24"/>
          <w:szCs w:val="24"/>
        </w:rPr>
        <w:t xml:space="preserve"> и желудочко</w:t>
      </w:r>
      <w:r w:rsidRPr="002A79BE">
        <w:rPr>
          <w:snapToGrid w:val="0"/>
          <w:sz w:val="24"/>
          <w:szCs w:val="24"/>
        </w:rPr>
        <w:softHyphen/>
        <w:t>вой экстрасистолией.</w:t>
      </w:r>
    </w:p>
    <w:p w14:paraId="60C24E93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1.5.2. Предсердная экстрасистолия.</w:t>
      </w:r>
    </w:p>
    <w:p w14:paraId="194D51B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Предсердная экстрасистолия - это преждевременное возбужде</w:t>
      </w:r>
      <w:r w:rsidRPr="002A79BE">
        <w:rPr>
          <w:snapToGrid w:val="0"/>
          <w:sz w:val="24"/>
          <w:szCs w:val="24"/>
        </w:rPr>
        <w:softHyphen/>
        <w:t>ние сердца, возникающее под влиянием импульсов, исходящих из различных участков проводящей системы предсердий.</w:t>
      </w:r>
    </w:p>
    <w:p w14:paraId="4643C98B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ЭКГ-признаки</w:t>
      </w:r>
      <w:proofErr w:type="spellEnd"/>
      <w:r w:rsidRPr="002A79BE">
        <w:rPr>
          <w:snapToGrid w:val="0"/>
          <w:sz w:val="24"/>
          <w:szCs w:val="24"/>
        </w:rPr>
        <w:t>:</w:t>
      </w:r>
    </w:p>
    <w:p w14:paraId="3197B5F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преждевременное появление зубца Р" и следующего за ним комплекса </w:t>
      </w:r>
      <w:r w:rsidRPr="002A79BE">
        <w:rPr>
          <w:snapToGrid w:val="0"/>
          <w:sz w:val="24"/>
          <w:szCs w:val="24"/>
          <w:lang w:val="en-US"/>
        </w:rPr>
        <w:t>QRST</w:t>
      </w:r>
      <w:r w:rsidRPr="002A79BE">
        <w:rPr>
          <w:snapToGrid w:val="0"/>
          <w:sz w:val="24"/>
          <w:szCs w:val="24"/>
        </w:rPr>
        <w:t>;</w:t>
      </w:r>
    </w:p>
    <w:p w14:paraId="242C5764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расстояние от зубца Р" до комплекса </w:t>
      </w:r>
      <w:r w:rsidRPr="002A79BE">
        <w:rPr>
          <w:snapToGrid w:val="0"/>
          <w:sz w:val="24"/>
          <w:szCs w:val="24"/>
          <w:lang w:val="en-US"/>
        </w:rPr>
        <w:t>QRST</w:t>
      </w:r>
      <w:r w:rsidRPr="002A79BE">
        <w:rPr>
          <w:snapToGrid w:val="0"/>
          <w:sz w:val="24"/>
          <w:szCs w:val="24"/>
        </w:rPr>
        <w:t xml:space="preserve"> от 0,08 до 0,12 с;</w:t>
      </w:r>
    </w:p>
    <w:p w14:paraId="54215392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деформация и изменение полярности зубца Р" экстрасистолы;</w:t>
      </w:r>
    </w:p>
    <w:p w14:paraId="1D8FE361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наличие неизмененного экстрасистолического желудочкового комплекса </w:t>
      </w:r>
      <w:r w:rsidRPr="002A79BE">
        <w:rPr>
          <w:snapToGrid w:val="0"/>
          <w:sz w:val="24"/>
          <w:szCs w:val="24"/>
          <w:lang w:val="en-US"/>
        </w:rPr>
        <w:t>QRST</w:t>
      </w:r>
      <w:r w:rsidRPr="002A79BE">
        <w:rPr>
          <w:snapToGrid w:val="0"/>
          <w:sz w:val="24"/>
          <w:szCs w:val="24"/>
        </w:rPr>
        <w:t>;</w:t>
      </w:r>
    </w:p>
    <w:p w14:paraId="3412C3D3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неполная компенсаторная пауза.</w:t>
      </w:r>
    </w:p>
    <w:p w14:paraId="4EEF4959" w14:textId="77777777" w:rsidR="001A1949" w:rsidRPr="002A79BE" w:rsidRDefault="001A1949">
      <w:pPr>
        <w:spacing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РИСУНОК</w:t>
      </w:r>
    </w:p>
    <w:p w14:paraId="4CDDB10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В некоторых случаях, ранний предсердный экстрасистолический импульс совсем не проводится к желудочкам, так как застает </w:t>
      </w:r>
      <w:proofErr w:type="spellStart"/>
      <w:r w:rsidRPr="002A79BE">
        <w:rPr>
          <w:snapToGrid w:val="0"/>
          <w:sz w:val="24"/>
          <w:szCs w:val="24"/>
        </w:rPr>
        <w:t>АВ-узел</w:t>
      </w:r>
      <w:proofErr w:type="spellEnd"/>
      <w:r w:rsidRPr="002A79BE">
        <w:rPr>
          <w:snapToGrid w:val="0"/>
          <w:sz w:val="24"/>
          <w:szCs w:val="24"/>
        </w:rPr>
        <w:t xml:space="preserve"> в состоянии абсолютной </w:t>
      </w:r>
      <w:proofErr w:type="spellStart"/>
      <w:r w:rsidRPr="002A79BE">
        <w:rPr>
          <w:snapToGrid w:val="0"/>
          <w:sz w:val="24"/>
          <w:szCs w:val="24"/>
        </w:rPr>
        <w:t>рефрактерности</w:t>
      </w:r>
      <w:proofErr w:type="spellEnd"/>
      <w:r w:rsidRPr="002A79BE">
        <w:rPr>
          <w:snapToGrid w:val="0"/>
          <w:sz w:val="24"/>
          <w:szCs w:val="24"/>
        </w:rPr>
        <w:t xml:space="preserve">. На ЭКГ при этом фиксируется преждевременный экстрасистолический зубец Р", после которого отсутствует комплекс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. В этом случае речь идет о блокированной предсердной экстрасистоле.</w:t>
      </w:r>
    </w:p>
    <w:p w14:paraId="6FDE11C4" w14:textId="77777777" w:rsidR="001A1949" w:rsidRPr="002A79BE" w:rsidRDefault="001A1949">
      <w:pPr>
        <w:spacing w:before="222"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РИСУНОК</w:t>
      </w:r>
    </w:p>
    <w:p w14:paraId="355C886F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1.5.3. Экстрасистолия из </w:t>
      </w:r>
      <w:proofErr w:type="spellStart"/>
      <w:r w:rsidRPr="002A79BE">
        <w:rPr>
          <w:snapToGrid w:val="0"/>
          <w:sz w:val="24"/>
          <w:szCs w:val="24"/>
        </w:rPr>
        <w:t>АВ-соединения</w:t>
      </w:r>
      <w:proofErr w:type="spellEnd"/>
      <w:r w:rsidRPr="002A79BE">
        <w:rPr>
          <w:snapToGrid w:val="0"/>
          <w:sz w:val="24"/>
          <w:szCs w:val="24"/>
        </w:rPr>
        <w:t>.</w:t>
      </w:r>
    </w:p>
    <w:p w14:paraId="39EAEA7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Экстрасистолия из </w:t>
      </w:r>
      <w:proofErr w:type="spellStart"/>
      <w:r w:rsidRPr="002A79BE">
        <w:rPr>
          <w:snapToGrid w:val="0"/>
          <w:sz w:val="24"/>
          <w:szCs w:val="24"/>
        </w:rPr>
        <w:t>АВ-соединения</w:t>
      </w:r>
      <w:proofErr w:type="spellEnd"/>
      <w:r w:rsidRPr="002A79BE">
        <w:rPr>
          <w:snapToGrid w:val="0"/>
          <w:sz w:val="24"/>
          <w:szCs w:val="24"/>
        </w:rPr>
        <w:t xml:space="preserve"> - это преждевременное воз</w:t>
      </w:r>
      <w:r w:rsidRPr="002A79BE">
        <w:rPr>
          <w:snapToGrid w:val="0"/>
          <w:sz w:val="24"/>
          <w:szCs w:val="24"/>
        </w:rPr>
        <w:softHyphen/>
        <w:t>буждение сердца, возникающее под влиянием импульсов, исходящих из атриовентрикулярного соединения. Эктопический импульс, возни</w:t>
      </w:r>
      <w:r w:rsidRPr="002A79BE">
        <w:rPr>
          <w:snapToGrid w:val="0"/>
          <w:sz w:val="24"/>
          <w:szCs w:val="24"/>
        </w:rPr>
        <w:softHyphen/>
        <w:t xml:space="preserve">кающий в </w:t>
      </w:r>
      <w:proofErr w:type="spellStart"/>
      <w:r w:rsidRPr="002A79BE">
        <w:rPr>
          <w:snapToGrid w:val="0"/>
          <w:sz w:val="24"/>
          <w:szCs w:val="24"/>
        </w:rPr>
        <w:t>АВ-соединении</w:t>
      </w:r>
      <w:proofErr w:type="spellEnd"/>
      <w:r w:rsidRPr="002A79BE">
        <w:rPr>
          <w:snapToGrid w:val="0"/>
          <w:sz w:val="24"/>
          <w:szCs w:val="24"/>
        </w:rPr>
        <w:t>, распространяется в двух направлениях: сверху вниз по проводящей системе к желудочкам (в связи с этим, желудочковый комплекс экстрасистолы не отличается от желудочко</w:t>
      </w:r>
      <w:r w:rsidRPr="002A79BE">
        <w:rPr>
          <w:snapToGrid w:val="0"/>
          <w:sz w:val="24"/>
          <w:szCs w:val="24"/>
        </w:rPr>
        <w:softHyphen/>
        <w:t xml:space="preserve">вых комплексов </w:t>
      </w:r>
      <w:proofErr w:type="spellStart"/>
      <w:r w:rsidRPr="002A79BE">
        <w:rPr>
          <w:snapToGrid w:val="0"/>
          <w:sz w:val="24"/>
          <w:szCs w:val="24"/>
        </w:rPr>
        <w:t>синусового</w:t>
      </w:r>
      <w:proofErr w:type="spellEnd"/>
      <w:r w:rsidRPr="002A79BE">
        <w:rPr>
          <w:snapToGrid w:val="0"/>
          <w:sz w:val="24"/>
          <w:szCs w:val="24"/>
        </w:rPr>
        <w:t xml:space="preserve"> происхождения) и ретроградно снизу вверх по </w:t>
      </w:r>
      <w:proofErr w:type="spellStart"/>
      <w:r w:rsidRPr="002A79BE">
        <w:rPr>
          <w:snapToGrid w:val="0"/>
          <w:sz w:val="24"/>
          <w:szCs w:val="24"/>
        </w:rPr>
        <w:t>АВ-узлу</w:t>
      </w:r>
      <w:proofErr w:type="spellEnd"/>
      <w:r w:rsidRPr="002A79BE">
        <w:rPr>
          <w:snapToGrid w:val="0"/>
          <w:sz w:val="24"/>
          <w:szCs w:val="24"/>
        </w:rPr>
        <w:t xml:space="preserve"> и предсердиям, что приводит к формированию от</w:t>
      </w:r>
      <w:r w:rsidRPr="002A79BE">
        <w:rPr>
          <w:snapToGrid w:val="0"/>
          <w:sz w:val="24"/>
          <w:szCs w:val="24"/>
        </w:rPr>
        <w:softHyphen/>
        <w:t>рицательных зубцов Р".</w:t>
      </w:r>
    </w:p>
    <w:p w14:paraId="04316612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ЭКГ-признаки</w:t>
      </w:r>
      <w:proofErr w:type="spellEnd"/>
      <w:r w:rsidRPr="002A79BE">
        <w:rPr>
          <w:snapToGrid w:val="0"/>
          <w:sz w:val="24"/>
          <w:szCs w:val="24"/>
        </w:rPr>
        <w:t>:</w:t>
      </w:r>
    </w:p>
    <w:p w14:paraId="762572AA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преждевременное появление на ЭКГ неизмененного желудочко</w:t>
      </w:r>
      <w:r w:rsidRPr="002A79BE">
        <w:rPr>
          <w:snapToGrid w:val="0"/>
          <w:sz w:val="24"/>
          <w:szCs w:val="24"/>
        </w:rPr>
        <w:softHyphen/>
        <w:t xml:space="preserve">вого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";</w:t>
      </w:r>
    </w:p>
    <w:p w14:paraId="15ACD17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отрицательный зубец Р" в отведениях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 и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 xml:space="preserve"> после экстрасистолического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" (если эктопический импульс быстрее достигает желудочков, чем предсердий) или отсутствие зубца Р" (при одновременном возбуждении предсердий и желудочков</w:t>
      </w:r>
    </w:p>
    <w:p w14:paraId="21EC25FC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(слияние Р" и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"));</w:t>
      </w:r>
    </w:p>
    <w:p w14:paraId="7B79FC06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неполная или полная компенсаторная пауза.</w:t>
      </w:r>
    </w:p>
    <w:p w14:paraId="11C67D53" w14:textId="77777777" w:rsidR="001A1949" w:rsidRPr="002A79BE" w:rsidRDefault="002A79BE">
      <w:pPr>
        <w:spacing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РИСУНОК</w:t>
      </w:r>
    </w:p>
    <w:p w14:paraId="06C29878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1.5.4. Симптом желудочковой экстрасистолии.</w:t>
      </w:r>
    </w:p>
    <w:p w14:paraId="725FF9B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Желудочковая экстрасистолия - это преждевременное возбужде</w:t>
      </w:r>
      <w:r w:rsidRPr="002A79BE">
        <w:rPr>
          <w:snapToGrid w:val="0"/>
          <w:sz w:val="24"/>
          <w:szCs w:val="24"/>
        </w:rPr>
        <w:softHyphen/>
        <w:t>ние сердца, возникающее под влиянием импульсов, исходящих из различных участков проводящей системы желудочков.</w:t>
      </w:r>
    </w:p>
    <w:p w14:paraId="66FC2F02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ЭКГ-признаки</w:t>
      </w:r>
      <w:proofErr w:type="spellEnd"/>
      <w:r w:rsidRPr="002A79BE">
        <w:rPr>
          <w:snapToGrid w:val="0"/>
          <w:sz w:val="24"/>
          <w:szCs w:val="24"/>
        </w:rPr>
        <w:t>:</w:t>
      </w:r>
    </w:p>
    <w:p w14:paraId="73A442DB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преждевременное внеочередное появление на ЭКГ измененного желудочкового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";</w:t>
      </w:r>
    </w:p>
    <w:p w14:paraId="7FA5B14F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значительное расширение и деформация экстрасистолического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";</w:t>
      </w:r>
    </w:p>
    <w:p w14:paraId="12901751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расположение сегмента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>(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)-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" и зубца Т" экстрасистолы </w:t>
      </w:r>
      <w:proofErr w:type="spellStart"/>
      <w:r w:rsidRPr="002A79BE">
        <w:rPr>
          <w:snapToGrid w:val="0"/>
          <w:sz w:val="24"/>
          <w:szCs w:val="24"/>
        </w:rPr>
        <w:t>дискордантно</w:t>
      </w:r>
      <w:proofErr w:type="spellEnd"/>
      <w:r w:rsidRPr="002A79BE">
        <w:rPr>
          <w:snapToGrid w:val="0"/>
          <w:sz w:val="24"/>
          <w:szCs w:val="24"/>
        </w:rPr>
        <w:t xml:space="preserve"> направлению основного зубца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";</w:t>
      </w:r>
    </w:p>
    <w:p w14:paraId="3CDB3C64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отсутствие перед желудочковой экстрасистолой зубца Р;</w:t>
      </w:r>
    </w:p>
    <w:p w14:paraId="41A8AA7C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наличие после желудочковой экстрасистолы полной компенса</w:t>
      </w:r>
      <w:r w:rsidRPr="002A79BE">
        <w:rPr>
          <w:snapToGrid w:val="0"/>
          <w:sz w:val="24"/>
          <w:szCs w:val="24"/>
        </w:rPr>
        <w:softHyphen/>
        <w:t>торной паузы.</w:t>
      </w:r>
    </w:p>
    <w:p w14:paraId="7EA12EEF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1.6. Пароксизмальная тахикардия.</w:t>
      </w:r>
    </w:p>
    <w:p w14:paraId="08928981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Пароксизмальная тахикардия - это внезапно начинающийся и так же внезапно заканчивающийся приступ учащения сердечных сок</w:t>
      </w:r>
      <w:r w:rsidRPr="002A79BE">
        <w:rPr>
          <w:snapToGrid w:val="0"/>
          <w:sz w:val="24"/>
          <w:szCs w:val="24"/>
        </w:rPr>
        <w:softHyphen/>
        <w:t>ращений до 140-250 в минуту при сохранении в большинстве случаев правильного регулярного ритма. Эти преходящие приступы могут быть неустойчивыми (нестойкими) длительностью менее 30 с и ус</w:t>
      </w:r>
      <w:r w:rsidRPr="002A79BE">
        <w:rPr>
          <w:snapToGrid w:val="0"/>
          <w:sz w:val="24"/>
          <w:szCs w:val="24"/>
        </w:rPr>
        <w:softHyphen/>
        <w:t>тойчивыми (стойкими) продолжительностью 30 с.</w:t>
      </w:r>
    </w:p>
    <w:p w14:paraId="78B1C4F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Важным признаком пароксизмальной тахикардии является сохра</w:t>
      </w:r>
      <w:r w:rsidRPr="002A79BE">
        <w:rPr>
          <w:snapToGrid w:val="0"/>
          <w:sz w:val="24"/>
          <w:szCs w:val="24"/>
        </w:rPr>
        <w:softHyphen/>
        <w:t>нение в течение всего пароксизма (кроме первых нескольких цик</w:t>
      </w:r>
      <w:r w:rsidRPr="002A79BE">
        <w:rPr>
          <w:snapToGrid w:val="0"/>
          <w:sz w:val="24"/>
          <w:szCs w:val="24"/>
        </w:rPr>
        <w:softHyphen/>
        <w:t>лов) правильного ритма и постоянной частоты сердечных сокраще</w:t>
      </w:r>
      <w:r w:rsidRPr="002A79BE">
        <w:rPr>
          <w:snapToGrid w:val="0"/>
          <w:sz w:val="24"/>
          <w:szCs w:val="24"/>
        </w:rPr>
        <w:softHyphen/>
        <w:t xml:space="preserve">ний, которая в отличие от </w:t>
      </w:r>
      <w:proofErr w:type="spellStart"/>
      <w:r w:rsidRPr="002A79BE">
        <w:rPr>
          <w:snapToGrid w:val="0"/>
          <w:sz w:val="24"/>
          <w:szCs w:val="24"/>
        </w:rPr>
        <w:t>синусовой</w:t>
      </w:r>
      <w:proofErr w:type="spellEnd"/>
      <w:r w:rsidRPr="002A79BE">
        <w:rPr>
          <w:snapToGrid w:val="0"/>
          <w:sz w:val="24"/>
          <w:szCs w:val="24"/>
        </w:rPr>
        <w:t xml:space="preserve"> тахикардии не изменяется после физической нагрузки, эмоционального напряжения или после инъекции атропина.</w:t>
      </w:r>
    </w:p>
    <w:p w14:paraId="56DD62C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В настоящее время выделяют два основных механизма пароксиз</w:t>
      </w:r>
      <w:r w:rsidRPr="002A79BE">
        <w:rPr>
          <w:snapToGrid w:val="0"/>
          <w:sz w:val="24"/>
          <w:szCs w:val="24"/>
        </w:rPr>
        <w:softHyphen/>
        <w:t>мальных тахикардий: 1) механизм повторного входа волны возбужде</w:t>
      </w:r>
      <w:r w:rsidRPr="002A79BE">
        <w:rPr>
          <w:snapToGrid w:val="0"/>
          <w:sz w:val="24"/>
          <w:szCs w:val="24"/>
        </w:rPr>
        <w:softHyphen/>
        <w:t>ния (</w:t>
      </w:r>
      <w:r w:rsidRPr="002A79BE">
        <w:rPr>
          <w:snapToGrid w:val="0"/>
          <w:sz w:val="24"/>
          <w:szCs w:val="24"/>
          <w:lang w:val="en-US"/>
        </w:rPr>
        <w:t>re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entry</w:t>
      </w:r>
      <w:r w:rsidRPr="002A79BE">
        <w:rPr>
          <w:snapToGrid w:val="0"/>
          <w:sz w:val="24"/>
          <w:szCs w:val="24"/>
        </w:rPr>
        <w:t>); 2) повышение автоматизма клеток проводящей сис</w:t>
      </w:r>
      <w:r w:rsidRPr="002A79BE">
        <w:rPr>
          <w:snapToGrid w:val="0"/>
          <w:sz w:val="24"/>
          <w:szCs w:val="24"/>
        </w:rPr>
        <w:softHyphen/>
        <w:t xml:space="preserve">темы сердца - эктопических центров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и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 порядка.</w:t>
      </w:r>
    </w:p>
    <w:p w14:paraId="0622AD9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В зависимости от локализации эктопического центра повышен</w:t>
      </w:r>
      <w:r w:rsidRPr="002A79BE">
        <w:rPr>
          <w:snapToGrid w:val="0"/>
          <w:sz w:val="24"/>
          <w:szCs w:val="24"/>
        </w:rPr>
        <w:softHyphen/>
        <w:t>ного автоматизма или постоянно циркулирующей возвратной волны возбуждения (</w:t>
      </w:r>
      <w:r w:rsidRPr="002A79BE">
        <w:rPr>
          <w:snapToGrid w:val="0"/>
          <w:sz w:val="24"/>
          <w:szCs w:val="24"/>
          <w:lang w:val="en-US"/>
        </w:rPr>
        <w:t>re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entry</w:t>
      </w:r>
      <w:r w:rsidRPr="002A79BE">
        <w:rPr>
          <w:snapToGrid w:val="0"/>
          <w:sz w:val="24"/>
          <w:szCs w:val="24"/>
        </w:rPr>
        <w:t>) выделяют предсердную, атриовентрикулярную и желудочковую формы пароксизмальной тахикардии. Поскольку при предсердной и атриовентрикулярной пароксизмальной тахикардии волна возбуждения распространяется по желудочкам обычным путем, желудочковые комплексы в большинстве случаев не изменены. Основ</w:t>
      </w:r>
      <w:r w:rsidRPr="002A79BE">
        <w:rPr>
          <w:snapToGrid w:val="0"/>
          <w:sz w:val="24"/>
          <w:szCs w:val="24"/>
        </w:rPr>
        <w:softHyphen/>
        <w:t xml:space="preserve">ными отличительными признаками предсердной и атриовентрикулярной форм пароксизмальной тахикардии, выявляемыми на поверхностной ЭКГ, являются различная форма и полярность зубцов Р", а также их расположение по отношению к желудочковому комплексу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. Однако, очень часто на ЭКГ, зарегистрированной в момент приступа, на фо</w:t>
      </w:r>
      <w:r w:rsidRPr="002A79BE">
        <w:rPr>
          <w:snapToGrid w:val="0"/>
          <w:sz w:val="24"/>
          <w:szCs w:val="24"/>
        </w:rPr>
        <w:softHyphen/>
        <w:t>не резко выраженной тахикардии выявить зубец Р не удается. Поэ</w:t>
      </w:r>
      <w:r w:rsidRPr="002A79BE">
        <w:rPr>
          <w:snapToGrid w:val="0"/>
          <w:sz w:val="24"/>
          <w:szCs w:val="24"/>
        </w:rPr>
        <w:softHyphen/>
        <w:t xml:space="preserve">тому, в практической </w:t>
      </w:r>
      <w:proofErr w:type="spellStart"/>
      <w:r w:rsidRPr="002A79BE">
        <w:rPr>
          <w:snapToGrid w:val="0"/>
          <w:sz w:val="24"/>
          <w:szCs w:val="24"/>
        </w:rPr>
        <w:t>электрокардиологии</w:t>
      </w:r>
      <w:proofErr w:type="spellEnd"/>
      <w:r w:rsidRPr="002A79BE">
        <w:rPr>
          <w:snapToGrid w:val="0"/>
          <w:sz w:val="24"/>
          <w:szCs w:val="24"/>
        </w:rPr>
        <w:t xml:space="preserve"> предсердную и атриовент</w:t>
      </w:r>
      <w:r w:rsidRPr="002A79BE">
        <w:rPr>
          <w:snapToGrid w:val="0"/>
          <w:sz w:val="24"/>
          <w:szCs w:val="24"/>
        </w:rPr>
        <w:softHyphen/>
        <w:t>рикулярную формы пароксизмальной тахикардии часто объединяют по</w:t>
      </w:r>
      <w:r w:rsidRPr="002A79BE">
        <w:rPr>
          <w:snapToGrid w:val="0"/>
          <w:sz w:val="24"/>
          <w:szCs w:val="24"/>
        </w:rPr>
        <w:softHyphen/>
        <w:t xml:space="preserve">нятием </w:t>
      </w:r>
      <w:proofErr w:type="spellStart"/>
      <w:r w:rsidRPr="002A79BE">
        <w:rPr>
          <w:snapToGrid w:val="0"/>
          <w:sz w:val="24"/>
          <w:szCs w:val="24"/>
        </w:rPr>
        <w:t>наджелудочковая</w:t>
      </w:r>
      <w:proofErr w:type="spellEnd"/>
      <w:r w:rsidRPr="002A79BE">
        <w:rPr>
          <w:snapToGrid w:val="0"/>
          <w:sz w:val="24"/>
          <w:szCs w:val="24"/>
        </w:rPr>
        <w:t xml:space="preserve"> (</w:t>
      </w:r>
      <w:proofErr w:type="spellStart"/>
      <w:r w:rsidRPr="002A79BE">
        <w:rPr>
          <w:snapToGrid w:val="0"/>
          <w:sz w:val="24"/>
          <w:szCs w:val="24"/>
        </w:rPr>
        <w:t>суправентрикулярная</w:t>
      </w:r>
      <w:proofErr w:type="spellEnd"/>
      <w:r w:rsidRPr="002A79BE">
        <w:rPr>
          <w:snapToGrid w:val="0"/>
          <w:sz w:val="24"/>
          <w:szCs w:val="24"/>
        </w:rPr>
        <w:t>) пароксизмальная та</w:t>
      </w:r>
      <w:r w:rsidRPr="002A79BE">
        <w:rPr>
          <w:snapToGrid w:val="0"/>
          <w:sz w:val="24"/>
          <w:szCs w:val="24"/>
        </w:rPr>
        <w:softHyphen/>
        <w:t>хикардия, тем более, что медикаментозное лечение обеих форм во многом схожее (применяются одни и те же препараты).</w:t>
      </w:r>
    </w:p>
    <w:p w14:paraId="7B69DF54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1.6.1. </w:t>
      </w:r>
      <w:proofErr w:type="spellStart"/>
      <w:r w:rsidRPr="002A79BE">
        <w:rPr>
          <w:snapToGrid w:val="0"/>
          <w:sz w:val="24"/>
          <w:szCs w:val="24"/>
        </w:rPr>
        <w:t>Суправентрикулярная</w:t>
      </w:r>
      <w:proofErr w:type="spellEnd"/>
      <w:r w:rsidRPr="002A79BE">
        <w:rPr>
          <w:snapToGrid w:val="0"/>
          <w:sz w:val="24"/>
          <w:szCs w:val="24"/>
        </w:rPr>
        <w:t xml:space="preserve"> пароксизмальная тахикардия.</w:t>
      </w:r>
    </w:p>
    <w:p w14:paraId="27A98E2E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2EC04D8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внезапно начинающийся и также внезапно заканчивающийся приступ учащения сердечных сокращений до 140-250 в минуту при сохранении правильного ритма;</w:t>
      </w:r>
    </w:p>
    <w:p w14:paraId="226A430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нормальные неизмененные желудочковые комплексы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, похо</w:t>
      </w:r>
      <w:r w:rsidRPr="002A79BE">
        <w:rPr>
          <w:snapToGrid w:val="0"/>
          <w:sz w:val="24"/>
          <w:szCs w:val="24"/>
        </w:rPr>
        <w:softHyphen/>
        <w:t xml:space="preserve">жие на комплексы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, регистрировавшиеся до приступа пароксиз</w:t>
      </w:r>
      <w:r w:rsidRPr="002A79BE">
        <w:rPr>
          <w:snapToGrid w:val="0"/>
          <w:sz w:val="24"/>
          <w:szCs w:val="24"/>
        </w:rPr>
        <w:softHyphen/>
        <w:t>мальной тахикардии;</w:t>
      </w:r>
    </w:p>
    <w:p w14:paraId="619B26D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отсутствие зубца Р" на ЭКГ или наличие его перед либо после каждого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.</w:t>
      </w:r>
    </w:p>
    <w:p w14:paraId="182E974C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1.6.2. Желудочковая пароксизмальная тахикардия.</w:t>
      </w:r>
    </w:p>
    <w:p w14:paraId="4E6EFC2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При желудочковой пароксизмальной тахикардии источником эк</w:t>
      </w:r>
      <w:r w:rsidRPr="002A79BE">
        <w:rPr>
          <w:snapToGrid w:val="0"/>
          <w:sz w:val="24"/>
          <w:szCs w:val="24"/>
        </w:rPr>
        <w:softHyphen/>
        <w:t xml:space="preserve">топических импульсов является сократительный миокард желудочков, пучок Гиса или волокна </w:t>
      </w:r>
      <w:proofErr w:type="spellStart"/>
      <w:r w:rsidRPr="002A79BE">
        <w:rPr>
          <w:snapToGrid w:val="0"/>
          <w:sz w:val="24"/>
          <w:szCs w:val="24"/>
        </w:rPr>
        <w:t>Пуркинье</w:t>
      </w:r>
      <w:proofErr w:type="spellEnd"/>
      <w:r w:rsidRPr="002A79BE">
        <w:rPr>
          <w:snapToGrid w:val="0"/>
          <w:sz w:val="24"/>
          <w:szCs w:val="24"/>
        </w:rPr>
        <w:t>. В отличие от других тахикардий, желудочковая тахикардия имеет худший прогноз в связи со склон</w:t>
      </w:r>
      <w:r w:rsidRPr="002A79BE">
        <w:rPr>
          <w:snapToGrid w:val="0"/>
          <w:sz w:val="24"/>
          <w:szCs w:val="24"/>
        </w:rPr>
        <w:softHyphen/>
        <w:t>ностью переходить в фибрилляцию желудочков, либо вызывать тяже</w:t>
      </w:r>
      <w:r w:rsidRPr="002A79BE">
        <w:rPr>
          <w:snapToGrid w:val="0"/>
          <w:sz w:val="24"/>
          <w:szCs w:val="24"/>
        </w:rPr>
        <w:softHyphen/>
        <w:t>лые нарушения кровообращения. Как правило, желудочковая парок</w:t>
      </w:r>
      <w:r w:rsidRPr="002A79BE">
        <w:rPr>
          <w:snapToGrid w:val="0"/>
          <w:sz w:val="24"/>
          <w:szCs w:val="24"/>
        </w:rPr>
        <w:softHyphen/>
        <w:t>сизмальная тахикардия развивается на фоне значительных органи</w:t>
      </w:r>
      <w:r w:rsidRPr="002A79BE">
        <w:rPr>
          <w:snapToGrid w:val="0"/>
          <w:sz w:val="24"/>
          <w:szCs w:val="24"/>
        </w:rPr>
        <w:softHyphen/>
        <w:t>ческих изменений сердечной мышцы.</w:t>
      </w:r>
    </w:p>
    <w:p w14:paraId="12CB365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В отличие от </w:t>
      </w:r>
      <w:proofErr w:type="spellStart"/>
      <w:r w:rsidRPr="002A79BE">
        <w:rPr>
          <w:snapToGrid w:val="0"/>
          <w:sz w:val="24"/>
          <w:szCs w:val="24"/>
        </w:rPr>
        <w:t>суправентрикулярной</w:t>
      </w:r>
      <w:proofErr w:type="spellEnd"/>
      <w:r w:rsidRPr="002A79BE">
        <w:rPr>
          <w:snapToGrid w:val="0"/>
          <w:sz w:val="24"/>
          <w:szCs w:val="24"/>
        </w:rPr>
        <w:t xml:space="preserve"> пароксизмальной тахикардии при желудочковой тахикардии ход возбуждения по желудочкам резко нарушен: эктопический импульс вначале возбуждает один желудочек, а затем с большим опозданием переходит на другой желудочек и распространяется по </w:t>
      </w:r>
      <w:proofErr w:type="spellStart"/>
      <w:r w:rsidRPr="002A79BE">
        <w:rPr>
          <w:snapToGrid w:val="0"/>
          <w:sz w:val="24"/>
          <w:szCs w:val="24"/>
        </w:rPr>
        <w:t>непу</w:t>
      </w:r>
      <w:proofErr w:type="spellEnd"/>
      <w:r w:rsidRPr="002A79BE">
        <w:rPr>
          <w:snapToGrid w:val="0"/>
          <w:sz w:val="24"/>
          <w:szCs w:val="24"/>
        </w:rPr>
        <w:t xml:space="preserve"> необычным путем. Все эти изменения на</w:t>
      </w:r>
      <w:r w:rsidRPr="002A79BE">
        <w:rPr>
          <w:snapToGrid w:val="0"/>
          <w:sz w:val="24"/>
          <w:szCs w:val="24"/>
        </w:rPr>
        <w:softHyphen/>
        <w:t>поминают таковые при желудочковой экстрасистолии, а также при блокадах ножек пучка Гиса.</w:t>
      </w:r>
    </w:p>
    <w:p w14:paraId="18F04B8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Важным электрокардиографическим признаком желудочковой па</w:t>
      </w:r>
      <w:r w:rsidRPr="002A79BE">
        <w:rPr>
          <w:snapToGrid w:val="0"/>
          <w:sz w:val="24"/>
          <w:szCs w:val="24"/>
        </w:rPr>
        <w:softHyphen/>
        <w:t>роксизмальной тахикардии является так называемая предсердно-же</w:t>
      </w:r>
      <w:r w:rsidRPr="002A79BE">
        <w:rPr>
          <w:snapToGrid w:val="0"/>
          <w:sz w:val="24"/>
          <w:szCs w:val="24"/>
        </w:rPr>
        <w:softHyphen/>
        <w:t xml:space="preserve">лудочковая диссоциация, т.е. полная разобщенность в деятельности предсердий и желудочков. Эктопические импульсы, возникающие в желудочках не проводятся ретроградно к предсердиям и предсердия возбуждаются обычным путем за счет импульсов, возникающих в </w:t>
      </w:r>
      <w:proofErr w:type="spellStart"/>
      <w:r w:rsidRPr="002A79BE">
        <w:rPr>
          <w:snapToGrid w:val="0"/>
          <w:sz w:val="24"/>
          <w:szCs w:val="24"/>
        </w:rPr>
        <w:t>си</w:t>
      </w:r>
      <w:r w:rsidRPr="002A79BE">
        <w:rPr>
          <w:snapToGrid w:val="0"/>
          <w:sz w:val="24"/>
          <w:szCs w:val="24"/>
        </w:rPr>
        <w:softHyphen/>
        <w:t>ноатриальном</w:t>
      </w:r>
      <w:proofErr w:type="spellEnd"/>
      <w:r w:rsidRPr="002A79BE">
        <w:rPr>
          <w:snapToGrid w:val="0"/>
          <w:sz w:val="24"/>
          <w:szCs w:val="24"/>
        </w:rPr>
        <w:t xml:space="preserve"> узле. В большинстве случаев волна возбуждения не проводится от предсердий к желудочкам поскольку атриовентрику</w:t>
      </w:r>
      <w:r w:rsidRPr="002A79BE">
        <w:rPr>
          <w:snapToGrid w:val="0"/>
          <w:sz w:val="24"/>
          <w:szCs w:val="24"/>
        </w:rPr>
        <w:softHyphen/>
        <w:t xml:space="preserve">лярный узел находится в состоянии </w:t>
      </w:r>
      <w:proofErr w:type="spellStart"/>
      <w:r w:rsidRPr="002A79BE">
        <w:rPr>
          <w:snapToGrid w:val="0"/>
          <w:sz w:val="24"/>
          <w:szCs w:val="24"/>
        </w:rPr>
        <w:t>рефрактерности</w:t>
      </w:r>
      <w:proofErr w:type="spellEnd"/>
      <w:r w:rsidRPr="002A79BE">
        <w:rPr>
          <w:snapToGrid w:val="0"/>
          <w:sz w:val="24"/>
          <w:szCs w:val="24"/>
        </w:rPr>
        <w:t xml:space="preserve"> (воздействие частых импульсов из желудочков).</w:t>
      </w:r>
    </w:p>
    <w:p w14:paraId="558D2133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223F881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внезапно начинающийся и также внезапно заканчивающийся приступ учащения сердечных сокращений до 140-250 в минуту при сохранении в большинстве случаев правильного ритма;</w:t>
      </w:r>
    </w:p>
    <w:p w14:paraId="7A5540D5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деформация и расширение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более 0,12 с </w:t>
      </w:r>
      <w:proofErr w:type="spellStart"/>
      <w:r w:rsidRPr="002A79BE">
        <w:rPr>
          <w:snapToGrid w:val="0"/>
          <w:sz w:val="24"/>
          <w:szCs w:val="24"/>
        </w:rPr>
        <w:t>с</w:t>
      </w:r>
      <w:proofErr w:type="spellEnd"/>
      <w:r w:rsidRPr="002A79BE">
        <w:rPr>
          <w:snapToGrid w:val="0"/>
          <w:sz w:val="24"/>
          <w:szCs w:val="24"/>
        </w:rPr>
        <w:t xml:space="preserve"> </w:t>
      </w:r>
      <w:proofErr w:type="spellStart"/>
      <w:r w:rsidRPr="002A79BE">
        <w:rPr>
          <w:snapToGrid w:val="0"/>
          <w:sz w:val="24"/>
          <w:szCs w:val="24"/>
        </w:rPr>
        <w:t>дис</w:t>
      </w:r>
      <w:r w:rsidRPr="002A79BE">
        <w:rPr>
          <w:snapToGrid w:val="0"/>
          <w:sz w:val="24"/>
          <w:szCs w:val="24"/>
        </w:rPr>
        <w:softHyphen/>
        <w:t>кордантным</w:t>
      </w:r>
      <w:proofErr w:type="spellEnd"/>
      <w:r w:rsidRPr="002A79BE">
        <w:rPr>
          <w:snapToGrid w:val="0"/>
          <w:sz w:val="24"/>
          <w:szCs w:val="24"/>
        </w:rPr>
        <w:t xml:space="preserve"> расположением сегмента </w:t>
      </w:r>
      <w:r w:rsidRPr="002A79BE">
        <w:rPr>
          <w:snapToGrid w:val="0"/>
          <w:sz w:val="24"/>
          <w:szCs w:val="24"/>
          <w:lang w:val="en-US"/>
        </w:rPr>
        <w:t>RS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 и зубца Т;</w:t>
      </w:r>
    </w:p>
    <w:p w14:paraId="33A52118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наличие атриовентрикулярной диссоциации, т.е. полного ра</w:t>
      </w:r>
      <w:r w:rsidRPr="002A79BE">
        <w:rPr>
          <w:snapToGrid w:val="0"/>
          <w:sz w:val="24"/>
          <w:szCs w:val="24"/>
        </w:rPr>
        <w:softHyphen/>
        <w:t xml:space="preserve">зобщения частого ритма желудочков (комплекса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) и нормального ритма предсердий (зубец Р) с изредка регистрирующимися одиночны</w:t>
      </w:r>
      <w:r w:rsidRPr="002A79BE">
        <w:rPr>
          <w:snapToGrid w:val="0"/>
          <w:sz w:val="24"/>
          <w:szCs w:val="24"/>
        </w:rPr>
        <w:softHyphen/>
        <w:t xml:space="preserve">ми нормальными неизмененными комплексами </w:t>
      </w:r>
      <w:r w:rsidRPr="002A79BE">
        <w:rPr>
          <w:snapToGrid w:val="0"/>
          <w:sz w:val="24"/>
          <w:szCs w:val="24"/>
          <w:lang w:val="en-US"/>
        </w:rPr>
        <w:t>QRST</w:t>
      </w:r>
      <w:r w:rsidRPr="002A79BE">
        <w:rPr>
          <w:snapToGrid w:val="0"/>
          <w:sz w:val="24"/>
          <w:szCs w:val="24"/>
        </w:rPr>
        <w:t xml:space="preserve"> </w:t>
      </w:r>
      <w:proofErr w:type="spellStart"/>
      <w:r w:rsidRPr="002A79BE">
        <w:rPr>
          <w:snapToGrid w:val="0"/>
          <w:sz w:val="24"/>
          <w:szCs w:val="24"/>
        </w:rPr>
        <w:t>синусового</w:t>
      </w:r>
      <w:proofErr w:type="spellEnd"/>
      <w:r w:rsidRPr="002A79BE">
        <w:rPr>
          <w:snapToGrid w:val="0"/>
          <w:sz w:val="24"/>
          <w:szCs w:val="24"/>
        </w:rPr>
        <w:t xml:space="preserve"> проис</w:t>
      </w:r>
      <w:r w:rsidRPr="002A79BE">
        <w:rPr>
          <w:snapToGrid w:val="0"/>
          <w:sz w:val="24"/>
          <w:szCs w:val="24"/>
        </w:rPr>
        <w:softHyphen/>
        <w:t>хождения ("захваченные" сокращения желудочков).</w:t>
      </w:r>
    </w:p>
    <w:p w14:paraId="60F356FB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 Синдром нарушения проведения импульса.</w:t>
      </w:r>
    </w:p>
    <w:p w14:paraId="725CBD0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Замедление или полное прекращение проведения электрического импульса по какому-либо отделу проводящей системы получило наз</w:t>
      </w:r>
      <w:r w:rsidRPr="002A79BE">
        <w:rPr>
          <w:snapToGrid w:val="0"/>
          <w:sz w:val="24"/>
          <w:szCs w:val="24"/>
        </w:rPr>
        <w:softHyphen/>
        <w:t>вание блокады сердца.</w:t>
      </w:r>
    </w:p>
    <w:p w14:paraId="6ACD0B0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Также как и синдром нарушения образования импульса данный синдром входит в синдром нарушения ритма сердца.</w:t>
      </w:r>
    </w:p>
    <w:p w14:paraId="572C5EF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Синдром нарушения проведения импульса включает в себя атри</w:t>
      </w:r>
      <w:r w:rsidRPr="002A79BE">
        <w:rPr>
          <w:snapToGrid w:val="0"/>
          <w:sz w:val="24"/>
          <w:szCs w:val="24"/>
        </w:rPr>
        <w:softHyphen/>
        <w:t>овентрикулярные блокады, блокады правой и левой ножек пучка Ги</w:t>
      </w:r>
      <w:r w:rsidRPr="002A79BE">
        <w:rPr>
          <w:snapToGrid w:val="0"/>
          <w:sz w:val="24"/>
          <w:szCs w:val="24"/>
        </w:rPr>
        <w:softHyphen/>
        <w:t xml:space="preserve">са, а также, нарушения </w:t>
      </w:r>
      <w:proofErr w:type="spellStart"/>
      <w:r w:rsidRPr="002A79BE">
        <w:rPr>
          <w:snapToGrid w:val="0"/>
          <w:sz w:val="24"/>
          <w:szCs w:val="24"/>
        </w:rPr>
        <w:t>внутрижелудочковой</w:t>
      </w:r>
      <w:proofErr w:type="spellEnd"/>
      <w:r w:rsidRPr="002A79BE">
        <w:rPr>
          <w:snapToGrid w:val="0"/>
          <w:sz w:val="24"/>
          <w:szCs w:val="24"/>
        </w:rPr>
        <w:t xml:space="preserve"> проводимости.</w:t>
      </w:r>
    </w:p>
    <w:p w14:paraId="5C43DA5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По своему генезу блокады сердца могут быть функциональными (</w:t>
      </w:r>
      <w:proofErr w:type="spellStart"/>
      <w:r w:rsidRPr="002A79BE">
        <w:rPr>
          <w:snapToGrid w:val="0"/>
          <w:sz w:val="24"/>
          <w:szCs w:val="24"/>
        </w:rPr>
        <w:t>вагусными</w:t>
      </w:r>
      <w:proofErr w:type="spellEnd"/>
      <w:r w:rsidRPr="002A79BE">
        <w:rPr>
          <w:snapToGrid w:val="0"/>
          <w:sz w:val="24"/>
          <w:szCs w:val="24"/>
        </w:rPr>
        <w:t xml:space="preserve">) - у спортсменов, молодых людей с вегетативной </w:t>
      </w:r>
      <w:proofErr w:type="spellStart"/>
      <w:r w:rsidRPr="002A79BE">
        <w:rPr>
          <w:snapToGrid w:val="0"/>
          <w:sz w:val="24"/>
          <w:szCs w:val="24"/>
        </w:rPr>
        <w:t>дисто</w:t>
      </w:r>
      <w:r w:rsidRPr="002A79BE">
        <w:rPr>
          <w:snapToGrid w:val="0"/>
          <w:sz w:val="24"/>
          <w:szCs w:val="24"/>
        </w:rPr>
        <w:softHyphen/>
        <w:t>нией</w:t>
      </w:r>
      <w:proofErr w:type="spellEnd"/>
      <w:r w:rsidRPr="002A79BE">
        <w:rPr>
          <w:snapToGrid w:val="0"/>
          <w:sz w:val="24"/>
          <w:szCs w:val="24"/>
        </w:rPr>
        <w:t xml:space="preserve">, на фоне </w:t>
      </w:r>
      <w:proofErr w:type="spellStart"/>
      <w:r w:rsidRPr="002A79BE">
        <w:rPr>
          <w:snapToGrid w:val="0"/>
          <w:sz w:val="24"/>
          <w:szCs w:val="24"/>
        </w:rPr>
        <w:t>синусовой</w:t>
      </w:r>
      <w:proofErr w:type="spellEnd"/>
      <w:r w:rsidRPr="002A79BE">
        <w:rPr>
          <w:snapToGrid w:val="0"/>
          <w:sz w:val="24"/>
          <w:szCs w:val="24"/>
        </w:rPr>
        <w:t xml:space="preserve"> брадикардии и в других подобных случаях; они исчезают при физической нагрузки или внутривенного введения 0,5-1,0 мг атропина сульфата. Вторая разновидность блокады - ор</w:t>
      </w:r>
      <w:r w:rsidRPr="002A79BE">
        <w:rPr>
          <w:snapToGrid w:val="0"/>
          <w:sz w:val="24"/>
          <w:szCs w:val="24"/>
        </w:rPr>
        <w:softHyphen/>
        <w:t>ганическая, которая и имеет место при синдроме поражения мышцы сердца. В некоторых случаях (миокардит, острый инфаркт миокарда) она появляется в остром периоде и проходит после лечения, в большинстве случаев, такая блокада становится постоянной (карди</w:t>
      </w:r>
      <w:r w:rsidRPr="002A79BE">
        <w:rPr>
          <w:snapToGrid w:val="0"/>
          <w:sz w:val="24"/>
          <w:szCs w:val="24"/>
        </w:rPr>
        <w:softHyphen/>
        <w:t>осклероз).</w:t>
      </w:r>
    </w:p>
    <w:p w14:paraId="321CD0D7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2.1. Атриовентрикулярной блокады.</w:t>
      </w:r>
    </w:p>
    <w:p w14:paraId="1684A4A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Атриовентрикулярная блокада - это частичное или полное на</w:t>
      </w:r>
      <w:r w:rsidRPr="002A79BE">
        <w:rPr>
          <w:snapToGrid w:val="0"/>
          <w:sz w:val="24"/>
          <w:szCs w:val="24"/>
        </w:rPr>
        <w:softHyphen/>
        <w:t>рушение проведения электрического импульса от предсердий к желу</w:t>
      </w:r>
      <w:r w:rsidRPr="002A79BE">
        <w:rPr>
          <w:snapToGrid w:val="0"/>
          <w:sz w:val="24"/>
          <w:szCs w:val="24"/>
        </w:rPr>
        <w:softHyphen/>
        <w:t>дочкам. Атриовентрикулярные блокады классифицируют на основе нескольких принципов. Во-первых, учитывают их устойчивость; со</w:t>
      </w:r>
      <w:r w:rsidRPr="002A79BE">
        <w:rPr>
          <w:snapToGrid w:val="0"/>
          <w:sz w:val="24"/>
          <w:szCs w:val="24"/>
        </w:rPr>
        <w:softHyphen/>
        <w:t xml:space="preserve">ответственно, </w:t>
      </w:r>
      <w:proofErr w:type="spellStart"/>
      <w:r w:rsidRPr="002A79BE">
        <w:rPr>
          <w:snapToGrid w:val="0"/>
          <w:sz w:val="24"/>
          <w:szCs w:val="24"/>
        </w:rPr>
        <w:t>атривентрикулярные</w:t>
      </w:r>
      <w:proofErr w:type="spellEnd"/>
      <w:r w:rsidRPr="002A79BE">
        <w:rPr>
          <w:snapToGrid w:val="0"/>
          <w:sz w:val="24"/>
          <w:szCs w:val="24"/>
        </w:rPr>
        <w:t xml:space="preserve"> блокады могут быть: а) острыми, преходящими; б) перемежающимися, транзиторными; в) хроническими, постоянными. Во-вторых, определяют тяжесть или степень атрио</w:t>
      </w:r>
      <w:r w:rsidRPr="002A79BE">
        <w:rPr>
          <w:snapToGrid w:val="0"/>
          <w:sz w:val="24"/>
          <w:szCs w:val="24"/>
        </w:rPr>
        <w:softHyphen/>
        <w:t>вентрикулярной блокады. В связи с этим, выделяют атриовентрику</w:t>
      </w:r>
      <w:r w:rsidRPr="002A79BE">
        <w:rPr>
          <w:snapToGrid w:val="0"/>
          <w:sz w:val="24"/>
          <w:szCs w:val="24"/>
        </w:rPr>
        <w:softHyphen/>
        <w:t xml:space="preserve">лярную блокаду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степени, атриовентрикулярные блокады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степени типов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и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, и атриовентрикулярную блокаду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 степени (пол</w:t>
      </w:r>
      <w:r w:rsidRPr="002A79BE">
        <w:rPr>
          <w:snapToGrid w:val="0"/>
          <w:sz w:val="24"/>
          <w:szCs w:val="24"/>
        </w:rPr>
        <w:softHyphen/>
        <w:t>ную). В-третьих, предусматривается определение места блокирова</w:t>
      </w:r>
      <w:r w:rsidRPr="002A79BE">
        <w:rPr>
          <w:snapToGrid w:val="0"/>
          <w:sz w:val="24"/>
          <w:szCs w:val="24"/>
        </w:rPr>
        <w:softHyphen/>
        <w:t>ния, т.е. топографический уровень атриовентрикулярной блокады. При нарушении проведения на уровне предсердий, атриовентрикуляр</w:t>
      </w:r>
      <w:r w:rsidRPr="002A79BE">
        <w:rPr>
          <w:snapToGrid w:val="0"/>
          <w:sz w:val="24"/>
          <w:szCs w:val="24"/>
        </w:rPr>
        <w:softHyphen/>
        <w:t>ного узла или основного ствола пучка Гиса говорят о проксималь</w:t>
      </w:r>
      <w:r w:rsidRPr="002A79BE">
        <w:rPr>
          <w:snapToGrid w:val="0"/>
          <w:sz w:val="24"/>
          <w:szCs w:val="24"/>
        </w:rPr>
        <w:softHyphen/>
        <w:t>ной атриовентрикулярной блокаде. Если задержка проведения им</w:t>
      </w:r>
      <w:r w:rsidRPr="002A79BE">
        <w:rPr>
          <w:snapToGrid w:val="0"/>
          <w:sz w:val="24"/>
          <w:szCs w:val="24"/>
        </w:rPr>
        <w:softHyphen/>
        <w:t xml:space="preserve">пульса произошла одновременно на уровне всех трех ветвей пучка Гиса (так называемая </w:t>
      </w:r>
      <w:proofErr w:type="spellStart"/>
      <w:r w:rsidRPr="002A79BE">
        <w:rPr>
          <w:snapToGrid w:val="0"/>
          <w:sz w:val="24"/>
          <w:szCs w:val="24"/>
        </w:rPr>
        <w:t>трехпучковая</w:t>
      </w:r>
      <w:proofErr w:type="spellEnd"/>
      <w:r w:rsidRPr="002A79BE">
        <w:rPr>
          <w:snapToGrid w:val="0"/>
          <w:sz w:val="24"/>
          <w:szCs w:val="24"/>
        </w:rPr>
        <w:t xml:space="preserve"> блокада), это свидетельствует о дистальной атриовентрикулярной блокаде. Чаще всего нарушение проведения возбуждения происходит в области атриовентрикулярного узла, когда развивается узловая проксимальная атриовентрикулярная блокада.</w:t>
      </w:r>
    </w:p>
    <w:p w14:paraId="79AD0DED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2.1.1. Атриовентрикулярная блокада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степени.</w:t>
      </w:r>
    </w:p>
    <w:p w14:paraId="7EFC41F1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Этот симптом проявляется замедлением проведения импульса от предсердий к желудочкам, проявляющееся удлинением интервала </w:t>
      </w:r>
      <w:r w:rsidRPr="002A79BE">
        <w:rPr>
          <w:snapToGrid w:val="0"/>
          <w:sz w:val="24"/>
          <w:szCs w:val="24"/>
          <w:lang w:val="en-US"/>
        </w:rPr>
        <w:t>P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(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).</w:t>
      </w:r>
    </w:p>
    <w:p w14:paraId="2E7ABCB4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35A60C80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правильное чередование зубца Р и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во всех циклах;</w:t>
      </w:r>
    </w:p>
    <w:p w14:paraId="3E3A4C70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интервал Р-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(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) более 0,20 с;</w:t>
      </w:r>
    </w:p>
    <w:p w14:paraId="5D933888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нормальная форма и продолжительность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;</w:t>
      </w:r>
    </w:p>
    <w:p w14:paraId="73EC9D0F" w14:textId="77777777" w:rsidR="001A1949" w:rsidRPr="002A79BE" w:rsidRDefault="002A79BE">
      <w:pPr>
        <w:spacing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РИСУНОК</w:t>
      </w:r>
    </w:p>
    <w:p w14:paraId="5752389E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2.1.2. Атриовентрикулярная блокада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степени. Атриовентрикулярная блокада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степени -  это  периодически</w:t>
      </w:r>
    </w:p>
    <w:p w14:paraId="0852DC18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возникающее прекращение проведения отдельных импульсов от пред</w:t>
      </w:r>
      <w:r w:rsidRPr="002A79BE">
        <w:rPr>
          <w:snapToGrid w:val="0"/>
          <w:sz w:val="24"/>
          <w:szCs w:val="24"/>
        </w:rPr>
        <w:softHyphen/>
        <w:t>сердий к желудочкам.</w:t>
      </w:r>
    </w:p>
    <w:p w14:paraId="6DD23E43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Различают два основных типа атриовентрикулярной блокады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степени - тип </w:t>
      </w:r>
      <w:proofErr w:type="spellStart"/>
      <w:r w:rsidRPr="002A79BE">
        <w:rPr>
          <w:snapToGrid w:val="0"/>
          <w:sz w:val="24"/>
          <w:szCs w:val="24"/>
        </w:rPr>
        <w:t>Мобитца</w:t>
      </w:r>
      <w:proofErr w:type="spellEnd"/>
      <w:r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(с периодами </w:t>
      </w:r>
      <w:proofErr w:type="spellStart"/>
      <w:r w:rsidRPr="002A79BE">
        <w:rPr>
          <w:snapToGrid w:val="0"/>
          <w:sz w:val="24"/>
          <w:szCs w:val="24"/>
        </w:rPr>
        <w:t>Самойлова-Венкебаха</w:t>
      </w:r>
      <w:proofErr w:type="spellEnd"/>
      <w:r w:rsidRPr="002A79BE">
        <w:rPr>
          <w:snapToGrid w:val="0"/>
          <w:sz w:val="24"/>
          <w:szCs w:val="24"/>
        </w:rPr>
        <w:t xml:space="preserve">) и тип </w:t>
      </w:r>
      <w:proofErr w:type="spellStart"/>
      <w:r w:rsidRPr="002A79BE">
        <w:rPr>
          <w:snapToGrid w:val="0"/>
          <w:sz w:val="24"/>
          <w:szCs w:val="24"/>
        </w:rPr>
        <w:t>Мобитца</w:t>
      </w:r>
      <w:proofErr w:type="spellEnd"/>
      <w:r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>.</w:t>
      </w:r>
    </w:p>
    <w:p w14:paraId="35AB7D5D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2.1.2.1. тип </w:t>
      </w:r>
      <w:proofErr w:type="spellStart"/>
      <w:r w:rsidRPr="002A79BE">
        <w:rPr>
          <w:snapToGrid w:val="0"/>
          <w:sz w:val="24"/>
          <w:szCs w:val="24"/>
        </w:rPr>
        <w:t>Мобитца</w:t>
      </w:r>
      <w:proofErr w:type="spellEnd"/>
      <w:r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>.</w:t>
      </w:r>
    </w:p>
    <w:p w14:paraId="0EF5175B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6B8DA4DE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одинаковые по продолжительности интервалы Р-Р;</w:t>
      </w:r>
    </w:p>
    <w:p w14:paraId="33FADC4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постепенное от цикла к циклу удлинение интервала </w:t>
      </w:r>
      <w:r w:rsidRPr="002A79BE">
        <w:rPr>
          <w:snapToGrid w:val="0"/>
          <w:sz w:val="24"/>
          <w:szCs w:val="24"/>
          <w:lang w:val="en-US"/>
        </w:rPr>
        <w:t>P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(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) с последующим выпадением желудочкового комплекса </w:t>
      </w:r>
      <w:r w:rsidRPr="002A79BE">
        <w:rPr>
          <w:snapToGrid w:val="0"/>
          <w:sz w:val="24"/>
          <w:szCs w:val="24"/>
          <w:lang w:val="en-US"/>
        </w:rPr>
        <w:t>QRST</w:t>
      </w:r>
      <w:r w:rsidRPr="002A79BE">
        <w:rPr>
          <w:snapToGrid w:val="0"/>
          <w:sz w:val="24"/>
          <w:szCs w:val="24"/>
        </w:rPr>
        <w:t>;</w:t>
      </w:r>
    </w:p>
    <w:p w14:paraId="39E22EF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после выпадения желудочкового комплекса на ЭКГ вновь ре</w:t>
      </w:r>
      <w:r w:rsidRPr="002A79BE">
        <w:rPr>
          <w:snapToGrid w:val="0"/>
          <w:sz w:val="24"/>
          <w:szCs w:val="24"/>
        </w:rPr>
        <w:softHyphen/>
        <w:t xml:space="preserve">гистрируется нормальный или удлиненный интервал </w:t>
      </w:r>
      <w:r w:rsidRPr="002A79BE">
        <w:rPr>
          <w:snapToGrid w:val="0"/>
          <w:sz w:val="24"/>
          <w:szCs w:val="24"/>
          <w:lang w:val="en-US"/>
        </w:rPr>
        <w:t>P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(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), затем весь цикл повторяется;</w:t>
      </w:r>
    </w:p>
    <w:p w14:paraId="3531A8E1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длинные паузы равны удвоенному интервалу Р-Р;</w:t>
      </w:r>
    </w:p>
    <w:p w14:paraId="4D289B13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Периоды постепенного увеличения интервала </w:t>
      </w:r>
      <w:r w:rsidRPr="002A79BE">
        <w:rPr>
          <w:snapToGrid w:val="0"/>
          <w:sz w:val="24"/>
          <w:szCs w:val="24"/>
          <w:lang w:val="en-US"/>
        </w:rPr>
        <w:t>P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(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) с последу</w:t>
      </w:r>
      <w:r w:rsidRPr="002A79BE">
        <w:rPr>
          <w:snapToGrid w:val="0"/>
          <w:sz w:val="24"/>
          <w:szCs w:val="24"/>
        </w:rPr>
        <w:softHyphen/>
        <w:t xml:space="preserve">ющим выпадением желудочкового комплекса называются периодами </w:t>
      </w:r>
      <w:proofErr w:type="spellStart"/>
      <w:r w:rsidRPr="002A79BE">
        <w:rPr>
          <w:snapToGrid w:val="0"/>
          <w:sz w:val="24"/>
          <w:szCs w:val="24"/>
        </w:rPr>
        <w:t>Са</w:t>
      </w:r>
      <w:r w:rsidRPr="002A79BE">
        <w:rPr>
          <w:snapToGrid w:val="0"/>
          <w:sz w:val="24"/>
          <w:szCs w:val="24"/>
        </w:rPr>
        <w:softHyphen/>
        <w:t>мойлова-Венкебаха</w:t>
      </w:r>
      <w:proofErr w:type="spellEnd"/>
      <w:r w:rsidRPr="002A79BE">
        <w:rPr>
          <w:snapToGrid w:val="0"/>
          <w:sz w:val="24"/>
          <w:szCs w:val="24"/>
        </w:rPr>
        <w:t>.</w:t>
      </w:r>
    </w:p>
    <w:p w14:paraId="29D211DA" w14:textId="77777777" w:rsidR="001A1949" w:rsidRPr="002A79BE" w:rsidRDefault="002A79BE">
      <w:pPr>
        <w:spacing w:before="222"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РИСУНОК</w:t>
      </w:r>
    </w:p>
    <w:p w14:paraId="7B03ABE3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2.1.2.2. тип </w:t>
      </w:r>
      <w:proofErr w:type="spellStart"/>
      <w:r w:rsidRPr="002A79BE">
        <w:rPr>
          <w:snapToGrid w:val="0"/>
          <w:sz w:val="24"/>
          <w:szCs w:val="24"/>
        </w:rPr>
        <w:t>Мобитца</w:t>
      </w:r>
      <w:proofErr w:type="spellEnd"/>
      <w:r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>.</w:t>
      </w:r>
    </w:p>
    <w:p w14:paraId="56E61F8C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55550FE8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одинаковые по продолжительности интервалы Р-Р;</w:t>
      </w:r>
    </w:p>
    <w:p w14:paraId="3B500D2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отсутствие прогрессирующего удлинения интервала </w:t>
      </w:r>
      <w:r w:rsidRPr="002A79BE">
        <w:rPr>
          <w:snapToGrid w:val="0"/>
          <w:sz w:val="24"/>
          <w:szCs w:val="24"/>
          <w:lang w:val="en-US"/>
        </w:rPr>
        <w:t>P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(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) перед блокированием импульса (стабильность интервала </w:t>
      </w:r>
      <w:r w:rsidRPr="002A79BE">
        <w:rPr>
          <w:snapToGrid w:val="0"/>
          <w:sz w:val="24"/>
          <w:szCs w:val="24"/>
          <w:lang w:val="en-US"/>
        </w:rPr>
        <w:t>P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(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);</w:t>
      </w:r>
    </w:p>
    <w:p w14:paraId="09154ACB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выпадение одиночных желудочковых комплексов;</w:t>
      </w:r>
    </w:p>
    <w:p w14:paraId="10E2F503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длинные паузы равны удвоенному интервалу Р-Р;</w:t>
      </w:r>
    </w:p>
    <w:p w14:paraId="6DDE2E75" w14:textId="77777777" w:rsidR="001A1949" w:rsidRPr="002A79BE" w:rsidRDefault="002A79BE">
      <w:pPr>
        <w:spacing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РИСУНОК</w:t>
      </w:r>
    </w:p>
    <w:p w14:paraId="7FA92B72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2.1.3. Атриовентрикулярная блокада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 степени. Атриовентрикулярная блокада 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 степени (полная </w:t>
      </w:r>
      <w:proofErr w:type="spellStart"/>
      <w:r w:rsidRPr="002A79BE">
        <w:rPr>
          <w:snapToGrid w:val="0"/>
          <w:sz w:val="24"/>
          <w:szCs w:val="24"/>
        </w:rPr>
        <w:t>атриовент</w:t>
      </w:r>
      <w:proofErr w:type="spellEnd"/>
      <w:r w:rsidRPr="002A79BE">
        <w:rPr>
          <w:snapToGrid w:val="0"/>
          <w:sz w:val="24"/>
          <w:szCs w:val="24"/>
        </w:rPr>
        <w:t>-</w:t>
      </w:r>
    </w:p>
    <w:p w14:paraId="17F4B8D1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рикулярная</w:t>
      </w:r>
      <w:proofErr w:type="spellEnd"/>
      <w:r w:rsidRPr="002A79BE">
        <w:rPr>
          <w:snapToGrid w:val="0"/>
          <w:sz w:val="24"/>
          <w:szCs w:val="24"/>
        </w:rPr>
        <w:t xml:space="preserve"> блокада) - это полное прекращение проведения </w:t>
      </w:r>
      <w:proofErr w:type="spellStart"/>
      <w:r w:rsidRPr="002A79BE">
        <w:rPr>
          <w:snapToGrid w:val="0"/>
          <w:sz w:val="24"/>
          <w:szCs w:val="24"/>
        </w:rPr>
        <w:t>импуль</w:t>
      </w:r>
      <w:r w:rsidRPr="002A79BE">
        <w:rPr>
          <w:snapToGrid w:val="0"/>
          <w:sz w:val="24"/>
          <w:szCs w:val="24"/>
        </w:rPr>
        <w:softHyphen/>
        <w:t>саот</w:t>
      </w:r>
      <w:proofErr w:type="spellEnd"/>
      <w:r w:rsidRPr="002A79BE">
        <w:rPr>
          <w:snapToGrid w:val="0"/>
          <w:sz w:val="24"/>
          <w:szCs w:val="24"/>
        </w:rPr>
        <w:t xml:space="preserve"> предсердий к желудочкам, в результате чего предсердия и же</w:t>
      </w:r>
      <w:r w:rsidRPr="002A79BE">
        <w:rPr>
          <w:snapToGrid w:val="0"/>
          <w:sz w:val="24"/>
          <w:szCs w:val="24"/>
        </w:rPr>
        <w:softHyphen/>
        <w:t>лудочки возбуждаются и сокращаются независимо друг от друга.</w:t>
      </w:r>
    </w:p>
    <w:p w14:paraId="2262DBE8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459B0CA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отсутствие взаимосвязи между зубцами Р и желудочковыми комплексами;</w:t>
      </w:r>
    </w:p>
    <w:p w14:paraId="684227E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интервалы </w:t>
      </w:r>
      <w:r w:rsidRPr="002A79BE">
        <w:rPr>
          <w:snapToGrid w:val="0"/>
          <w:sz w:val="24"/>
          <w:szCs w:val="24"/>
          <w:lang w:val="en-US"/>
        </w:rPr>
        <w:t>P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P</w:t>
      </w:r>
      <w:r w:rsidRPr="002A79BE">
        <w:rPr>
          <w:snapToGrid w:val="0"/>
          <w:sz w:val="24"/>
          <w:szCs w:val="24"/>
        </w:rPr>
        <w:t xml:space="preserve"> и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постоянны, но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всегда больше, чем Р-Р;</w:t>
      </w:r>
    </w:p>
    <w:p w14:paraId="4D02C28E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число желудочковых сокращений меньше 60 в минуту;</w:t>
      </w:r>
    </w:p>
    <w:p w14:paraId="7DEEAD67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периодические наслоение зубцов Р на комплекс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и зубцы Т и деформация последних.</w:t>
      </w:r>
    </w:p>
    <w:p w14:paraId="487F573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Если атриовентрикулярная блокада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и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степени (тип </w:t>
      </w:r>
      <w:proofErr w:type="spellStart"/>
      <w:r w:rsidRPr="002A79BE">
        <w:rPr>
          <w:snapToGrid w:val="0"/>
          <w:sz w:val="24"/>
          <w:szCs w:val="24"/>
        </w:rPr>
        <w:t>Мобит</w:t>
      </w:r>
      <w:r w:rsidRPr="002A79BE">
        <w:rPr>
          <w:snapToGrid w:val="0"/>
          <w:sz w:val="24"/>
          <w:szCs w:val="24"/>
        </w:rPr>
        <w:softHyphen/>
        <w:t>ца</w:t>
      </w:r>
      <w:proofErr w:type="spellEnd"/>
      <w:r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) могут быть функциональными, то атриовентрикулярная блокада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степени (тип </w:t>
      </w:r>
      <w:proofErr w:type="spellStart"/>
      <w:r w:rsidRPr="002A79BE">
        <w:rPr>
          <w:snapToGrid w:val="0"/>
          <w:sz w:val="24"/>
          <w:szCs w:val="24"/>
        </w:rPr>
        <w:t>Мобитца</w:t>
      </w:r>
      <w:proofErr w:type="spellEnd"/>
      <w:r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) и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 степени развиваются на фоне выраженных органических изменений миокарда и имеют более худший прогноз.</w:t>
      </w:r>
    </w:p>
    <w:p w14:paraId="5842545D" w14:textId="77777777" w:rsidR="001A1949" w:rsidRPr="002A79BE" w:rsidRDefault="002A79BE">
      <w:pPr>
        <w:spacing w:before="222"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РИСУНОК</w:t>
      </w:r>
    </w:p>
    <w:p w14:paraId="03AB5D23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2.2. Блокада ножек пучка Гиса.</w:t>
      </w:r>
    </w:p>
    <w:p w14:paraId="6020CA0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Блокада ножек и ветвей пучка Гиса - это замедление или пол</w:t>
      </w:r>
      <w:r w:rsidRPr="002A79BE">
        <w:rPr>
          <w:snapToGrid w:val="0"/>
          <w:sz w:val="24"/>
          <w:szCs w:val="24"/>
        </w:rPr>
        <w:softHyphen/>
        <w:t>ное прекращение проведения возбуждения по одной, двум или трем ветвям пучка Гиса.</w:t>
      </w:r>
    </w:p>
    <w:p w14:paraId="64F33ED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При полном прекращении проведения возбуждения по той или иной ветви или ножке пучка Гиса говорят о полной блокаде. Час</w:t>
      </w:r>
      <w:r w:rsidRPr="002A79BE">
        <w:rPr>
          <w:snapToGrid w:val="0"/>
          <w:sz w:val="24"/>
          <w:szCs w:val="24"/>
        </w:rPr>
        <w:softHyphen/>
        <w:t>тичное замедление проводимости свидетельствует о неполной блока</w:t>
      </w:r>
      <w:r w:rsidRPr="002A79BE">
        <w:rPr>
          <w:snapToGrid w:val="0"/>
          <w:sz w:val="24"/>
          <w:szCs w:val="24"/>
        </w:rPr>
        <w:softHyphen/>
        <w:t>де ножки.</w:t>
      </w:r>
    </w:p>
    <w:p w14:paraId="62BF99B2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2.2.1. Блокада правой ножки пучка Гиса.</w:t>
      </w:r>
    </w:p>
    <w:p w14:paraId="6B7833B4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Блокада правой ножки пучка Гиса - это замедление или полное прекращение проведения импульса по правой ножке пучка Гиса.</w:t>
      </w:r>
    </w:p>
    <w:p w14:paraId="7D646BC2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2.2.1.1. Полная блокада правой ножки пучка Гиса.</w:t>
      </w:r>
    </w:p>
    <w:p w14:paraId="1086FCE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Полная блокада правой ножки пучка Гиса - это прекращение проведения импульса по правой ножке пучка Гиса.</w:t>
      </w:r>
    </w:p>
    <w:p w14:paraId="25A19E90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444CAFF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наличие в правых грудных отведениях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1,2 комплексов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</w:t>
      </w:r>
      <w:proofErr w:type="spellStart"/>
      <w:r w:rsidRPr="002A79BE">
        <w:rPr>
          <w:snapToGrid w:val="0"/>
          <w:sz w:val="24"/>
          <w:szCs w:val="24"/>
          <w:lang w:val="en-US"/>
        </w:rPr>
        <w:t>rSR</w:t>
      </w:r>
      <w:proofErr w:type="spellEnd"/>
      <w:r w:rsidRPr="002A79BE">
        <w:rPr>
          <w:snapToGrid w:val="0"/>
          <w:sz w:val="24"/>
          <w:szCs w:val="24"/>
        </w:rPr>
        <w:t xml:space="preserve">" или </w:t>
      </w:r>
      <w:proofErr w:type="spellStart"/>
      <w:r w:rsidRPr="002A79BE">
        <w:rPr>
          <w:snapToGrid w:val="0"/>
          <w:sz w:val="24"/>
          <w:szCs w:val="24"/>
          <w:lang w:val="en-US"/>
        </w:rPr>
        <w:t>rsR</w:t>
      </w:r>
      <w:proofErr w:type="spellEnd"/>
      <w:r w:rsidRPr="002A79BE">
        <w:rPr>
          <w:snapToGrid w:val="0"/>
          <w:sz w:val="24"/>
          <w:szCs w:val="24"/>
        </w:rPr>
        <w:t xml:space="preserve">", имеющих </w:t>
      </w:r>
      <w:proofErr w:type="spellStart"/>
      <w:r w:rsidRPr="002A79BE">
        <w:rPr>
          <w:snapToGrid w:val="0"/>
          <w:sz w:val="24"/>
          <w:szCs w:val="24"/>
        </w:rPr>
        <w:t>М-образный</w:t>
      </w:r>
      <w:proofErr w:type="spellEnd"/>
      <w:r w:rsidRPr="002A79BE">
        <w:rPr>
          <w:snapToGrid w:val="0"/>
          <w:sz w:val="24"/>
          <w:szCs w:val="24"/>
        </w:rPr>
        <w:t xml:space="preserve"> вид, причем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"&gt;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;</w:t>
      </w:r>
    </w:p>
    <w:p w14:paraId="4D074C4E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наличие в левых грудных отведениях (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5,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6) и в отведени</w:t>
      </w:r>
      <w:r w:rsidRPr="002A79BE">
        <w:rPr>
          <w:snapToGrid w:val="0"/>
          <w:sz w:val="24"/>
          <w:szCs w:val="24"/>
        </w:rPr>
        <w:softHyphen/>
        <w:t xml:space="preserve">ях 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 xml:space="preserve"> уширенного, нередко  зазубренного зубца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>;</w:t>
      </w:r>
    </w:p>
    <w:p w14:paraId="2C07214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увеличение времени внутреннего отклонения в правых груд</w:t>
      </w:r>
      <w:r w:rsidRPr="002A79BE">
        <w:rPr>
          <w:snapToGrid w:val="0"/>
          <w:sz w:val="24"/>
          <w:szCs w:val="24"/>
        </w:rPr>
        <w:softHyphen/>
        <w:t>ных отведениях (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2) более или равно 0,06 с;</w:t>
      </w:r>
    </w:p>
    <w:p w14:paraId="2895866D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увеличение длительности желудочкового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более или равно 0,12 с;</w:t>
      </w:r>
    </w:p>
    <w:p w14:paraId="0B52DC51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наличие в отведении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 депрессии сегмента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 и отрица</w:t>
      </w:r>
      <w:r w:rsidRPr="002A79BE">
        <w:rPr>
          <w:snapToGrid w:val="0"/>
          <w:sz w:val="24"/>
          <w:szCs w:val="24"/>
        </w:rPr>
        <w:softHyphen/>
        <w:t>тельного или двухфазного (- +) асимметричного зубца Т.</w:t>
      </w:r>
    </w:p>
    <w:p w14:paraId="04DAC54E" w14:textId="77777777" w:rsidR="001A1949" w:rsidRPr="002A79BE" w:rsidRDefault="002A79BE">
      <w:pPr>
        <w:spacing w:before="222"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РИСУНОК</w:t>
      </w:r>
    </w:p>
    <w:p w14:paraId="57CFE573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2.1.2.2. Неполная блокада правой ножки пучка Гиса.</w:t>
      </w:r>
    </w:p>
    <w:p w14:paraId="5DA25BBF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Неполная блокада правой ножки пучка Гиса - это замедление проведения импульса по правой ножке пучка Гиса.</w:t>
      </w:r>
    </w:p>
    <w:p w14:paraId="38A6889A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67D34A18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наличие в отведении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типа </w:t>
      </w:r>
      <w:proofErr w:type="spellStart"/>
      <w:r w:rsidRPr="002A79BE">
        <w:rPr>
          <w:snapToGrid w:val="0"/>
          <w:sz w:val="24"/>
          <w:szCs w:val="24"/>
          <w:lang w:val="en-US"/>
        </w:rPr>
        <w:t>rSr</w:t>
      </w:r>
      <w:proofErr w:type="spellEnd"/>
      <w:r w:rsidRPr="002A79BE">
        <w:rPr>
          <w:snapToGrid w:val="0"/>
          <w:sz w:val="24"/>
          <w:szCs w:val="24"/>
        </w:rPr>
        <w:t xml:space="preserve">" или </w:t>
      </w:r>
      <w:proofErr w:type="spellStart"/>
      <w:r w:rsidRPr="002A79BE">
        <w:rPr>
          <w:snapToGrid w:val="0"/>
          <w:sz w:val="24"/>
          <w:szCs w:val="24"/>
          <w:lang w:val="en-US"/>
        </w:rPr>
        <w:t>rsR</w:t>
      </w:r>
      <w:proofErr w:type="spellEnd"/>
      <w:r w:rsidRPr="002A79BE">
        <w:rPr>
          <w:snapToGrid w:val="0"/>
          <w:sz w:val="24"/>
          <w:szCs w:val="24"/>
        </w:rPr>
        <w:t>";</w:t>
      </w:r>
    </w:p>
    <w:p w14:paraId="2FCE65DE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наличие в левых грудных отведениях (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5,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6) и в отведени</w:t>
      </w:r>
      <w:r w:rsidRPr="002A79BE">
        <w:rPr>
          <w:snapToGrid w:val="0"/>
          <w:sz w:val="24"/>
          <w:szCs w:val="24"/>
        </w:rPr>
        <w:softHyphen/>
        <w:t xml:space="preserve">ях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слегка уширенного зубца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>;</w:t>
      </w:r>
    </w:p>
    <w:p w14:paraId="1C26C5C0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время внутреннего отклонения в отведении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1 не более 0,06 с;</w:t>
      </w:r>
    </w:p>
    <w:p w14:paraId="167D10E6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длительность желудочкового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менее 0,12 с;</w:t>
      </w:r>
    </w:p>
    <w:p w14:paraId="56FDF93B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сегмент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 и зубец 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 в правых грудных отведениях (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2 как правило не изменяются.</w:t>
      </w:r>
    </w:p>
    <w:p w14:paraId="684F36AE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2.2.2. Блокада левой ножки пучка Гиса.</w:t>
      </w:r>
    </w:p>
    <w:p w14:paraId="41F1A0C8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Блокада левой ножки пучка Гиса - это замедление или полное прекращение проведения импульса по левой ножке пучка Гиса.</w:t>
      </w:r>
    </w:p>
    <w:p w14:paraId="6DB1DDE3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2.2.2.1. Полная блокада левой ножки пучка Гиса.</w:t>
      </w:r>
    </w:p>
    <w:p w14:paraId="5B9A475F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Полная блокада левой ножки пучка Гиса - это прекращение проведения импульса по левой ножке пучка Гиса.</w:t>
      </w:r>
    </w:p>
    <w:p w14:paraId="48B0F5BB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47CFE831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наличие в левых грудных отведениях (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5,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6),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 xml:space="preserve"> уши</w:t>
      </w:r>
      <w:r w:rsidRPr="002A79BE">
        <w:rPr>
          <w:snapToGrid w:val="0"/>
          <w:sz w:val="24"/>
          <w:szCs w:val="24"/>
        </w:rPr>
        <w:softHyphen/>
        <w:t xml:space="preserve">ренных деформированных желудочковых комплексов, типа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с расщеп</w:t>
      </w:r>
      <w:r w:rsidRPr="002A79BE">
        <w:rPr>
          <w:snapToGrid w:val="0"/>
          <w:sz w:val="24"/>
          <w:szCs w:val="24"/>
        </w:rPr>
        <w:softHyphen/>
        <w:t>ленной или широкой вершиной;</w:t>
      </w:r>
    </w:p>
    <w:p w14:paraId="0E0B70C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наличие в отведениях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2,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 xml:space="preserve"> уширенных деформи</w:t>
      </w:r>
      <w:r w:rsidRPr="002A79BE">
        <w:rPr>
          <w:snapToGrid w:val="0"/>
          <w:sz w:val="24"/>
          <w:szCs w:val="24"/>
        </w:rPr>
        <w:softHyphen/>
        <w:t xml:space="preserve">рованных желудочковых комплексов, имеющих вид </w:t>
      </w:r>
      <w:r w:rsidRPr="002A79BE">
        <w:rPr>
          <w:snapToGrid w:val="0"/>
          <w:sz w:val="24"/>
          <w:szCs w:val="24"/>
          <w:lang w:val="en-US"/>
        </w:rPr>
        <w:t>QS</w:t>
      </w:r>
      <w:r w:rsidRPr="002A79BE">
        <w:rPr>
          <w:snapToGrid w:val="0"/>
          <w:sz w:val="24"/>
          <w:szCs w:val="24"/>
        </w:rPr>
        <w:t xml:space="preserve"> или </w:t>
      </w:r>
      <w:proofErr w:type="spellStart"/>
      <w:r w:rsidRPr="002A79BE">
        <w:rPr>
          <w:snapToGrid w:val="0"/>
          <w:sz w:val="24"/>
          <w:szCs w:val="24"/>
          <w:lang w:val="en-US"/>
        </w:rPr>
        <w:t>rS</w:t>
      </w:r>
      <w:proofErr w:type="spellEnd"/>
      <w:r w:rsidRPr="002A79BE">
        <w:rPr>
          <w:snapToGrid w:val="0"/>
          <w:sz w:val="24"/>
          <w:szCs w:val="24"/>
        </w:rPr>
        <w:t xml:space="preserve"> с рас</w:t>
      </w:r>
      <w:r w:rsidRPr="002A79BE">
        <w:rPr>
          <w:snapToGrid w:val="0"/>
          <w:sz w:val="24"/>
          <w:szCs w:val="24"/>
        </w:rPr>
        <w:softHyphen/>
        <w:t xml:space="preserve">щепленной или широкой вершиной зубца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>;</w:t>
      </w:r>
    </w:p>
    <w:p w14:paraId="67F3298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время внутреннего отклонения в отведениях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5,6 более или равно 0,08 с;</w:t>
      </w:r>
    </w:p>
    <w:p w14:paraId="768C538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увеличение общей продолжительности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более или равно 0,12 с;</w:t>
      </w:r>
    </w:p>
    <w:p w14:paraId="006DC3E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наличие в отведениях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5,6,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 xml:space="preserve"> </w:t>
      </w:r>
      <w:proofErr w:type="spellStart"/>
      <w:r w:rsidRPr="002A79BE">
        <w:rPr>
          <w:snapToGrid w:val="0"/>
          <w:sz w:val="24"/>
          <w:szCs w:val="24"/>
        </w:rPr>
        <w:t>дискордантного</w:t>
      </w:r>
      <w:proofErr w:type="spellEnd"/>
      <w:r w:rsidRPr="002A79BE">
        <w:rPr>
          <w:snapToGrid w:val="0"/>
          <w:sz w:val="24"/>
          <w:szCs w:val="24"/>
        </w:rPr>
        <w:t xml:space="preserve"> по отно</w:t>
      </w:r>
      <w:r w:rsidRPr="002A79BE">
        <w:rPr>
          <w:snapToGrid w:val="0"/>
          <w:sz w:val="24"/>
          <w:szCs w:val="24"/>
        </w:rPr>
        <w:softHyphen/>
        <w:t xml:space="preserve">шению к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смещения сегмента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(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>)-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 и отрицательных или двух</w:t>
      </w:r>
      <w:r w:rsidRPr="002A79BE">
        <w:rPr>
          <w:snapToGrid w:val="0"/>
          <w:sz w:val="24"/>
          <w:szCs w:val="24"/>
        </w:rPr>
        <w:softHyphen/>
        <w:t>фазных (- +) ассиметричных зубцов Т;</w:t>
      </w:r>
    </w:p>
    <w:p w14:paraId="0E005433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отсутствие </w:t>
      </w:r>
      <w:proofErr w:type="spellStart"/>
      <w:r w:rsidRPr="002A79BE">
        <w:rPr>
          <w:snapToGrid w:val="0"/>
          <w:sz w:val="24"/>
          <w:szCs w:val="24"/>
          <w:lang w:val="en-US"/>
        </w:rPr>
        <w:t>qI</w:t>
      </w:r>
      <w:proofErr w:type="spellEnd"/>
      <w:r w:rsidRPr="002A79BE">
        <w:rPr>
          <w:snapToGrid w:val="0"/>
          <w:sz w:val="24"/>
          <w:szCs w:val="24"/>
        </w:rPr>
        <w:t>,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>,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5-6;</w:t>
      </w:r>
    </w:p>
    <w:p w14:paraId="3DAAEA9E" w14:textId="77777777" w:rsidR="001A1949" w:rsidRPr="002A79BE" w:rsidRDefault="002A79BE">
      <w:pPr>
        <w:spacing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РИСУНОК</w:t>
      </w:r>
    </w:p>
    <w:p w14:paraId="60F77651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2.2.2.2. Неполная блокада левой ножки пучка Гиса.</w:t>
      </w:r>
    </w:p>
    <w:p w14:paraId="1082EB87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Неполная блокада левой ножки пучка Гиса - это замедление проведения импульса по левой ножке пучка Гиса.</w:t>
      </w:r>
    </w:p>
    <w:p w14:paraId="09925551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4DDFAB8A" w14:textId="77777777" w:rsidR="001A1949" w:rsidRPr="002A79BE" w:rsidRDefault="001A1949" w:rsidP="002A79BE">
      <w:pPr>
        <w:tabs>
          <w:tab w:val="left" w:pos="5590"/>
        </w:tabs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наличие в отведениях 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,  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 xml:space="preserve">, 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5,6  высоких  уширенных,</w:t>
      </w:r>
    </w:p>
    <w:p w14:paraId="18C49FEE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иногда расщепленных зубцов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(зубец </w:t>
      </w:r>
      <w:proofErr w:type="spellStart"/>
      <w:r w:rsidRPr="002A79BE">
        <w:rPr>
          <w:snapToGrid w:val="0"/>
          <w:sz w:val="24"/>
          <w:szCs w:val="24"/>
          <w:lang w:val="en-US"/>
        </w:rPr>
        <w:t>qV</w:t>
      </w:r>
      <w:proofErr w:type="spellEnd"/>
      <w:r w:rsidRPr="002A79BE">
        <w:rPr>
          <w:snapToGrid w:val="0"/>
          <w:sz w:val="24"/>
          <w:szCs w:val="24"/>
        </w:rPr>
        <w:t>6 отсутствует);</w:t>
      </w:r>
    </w:p>
    <w:p w14:paraId="4A383C4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наличие в отведениях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2 уширенных и углуб</w:t>
      </w:r>
      <w:r w:rsidRPr="002A79BE">
        <w:rPr>
          <w:snapToGrid w:val="0"/>
          <w:sz w:val="24"/>
          <w:szCs w:val="24"/>
        </w:rPr>
        <w:softHyphen/>
        <w:t xml:space="preserve">ленных комплексов типа </w:t>
      </w:r>
      <w:r w:rsidRPr="002A79BE">
        <w:rPr>
          <w:snapToGrid w:val="0"/>
          <w:sz w:val="24"/>
          <w:szCs w:val="24"/>
          <w:lang w:val="en-US"/>
        </w:rPr>
        <w:t>QS</w:t>
      </w:r>
      <w:r w:rsidRPr="002A79BE">
        <w:rPr>
          <w:snapToGrid w:val="0"/>
          <w:sz w:val="24"/>
          <w:szCs w:val="24"/>
        </w:rPr>
        <w:t xml:space="preserve"> или </w:t>
      </w:r>
      <w:proofErr w:type="spellStart"/>
      <w:r w:rsidRPr="002A79BE">
        <w:rPr>
          <w:snapToGrid w:val="0"/>
          <w:sz w:val="24"/>
          <w:szCs w:val="24"/>
          <w:lang w:val="en-US"/>
        </w:rPr>
        <w:t>rS</w:t>
      </w:r>
      <w:proofErr w:type="spellEnd"/>
      <w:r w:rsidRPr="002A79BE">
        <w:rPr>
          <w:snapToGrid w:val="0"/>
          <w:sz w:val="24"/>
          <w:szCs w:val="24"/>
        </w:rPr>
        <w:t>, иногда с начальным расщеплени</w:t>
      </w:r>
      <w:r w:rsidRPr="002A79BE">
        <w:rPr>
          <w:snapToGrid w:val="0"/>
          <w:sz w:val="24"/>
          <w:szCs w:val="24"/>
        </w:rPr>
        <w:softHyphen/>
        <w:t xml:space="preserve">ем зубца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>;</w:t>
      </w:r>
    </w:p>
    <w:p w14:paraId="6A6D99A7" w14:textId="77777777" w:rsidR="001A1949" w:rsidRPr="002A79BE" w:rsidRDefault="001A1949" w:rsidP="002A79BE">
      <w:pPr>
        <w:tabs>
          <w:tab w:val="left" w:pos="6430"/>
        </w:tabs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время внутреннего отклонения в отведениях 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5,6 0,05-0,08</w:t>
      </w:r>
    </w:p>
    <w:p w14:paraId="09AC9368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с;</w:t>
      </w:r>
    </w:p>
    <w:p w14:paraId="3C9FBA4C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общая продолжительность комплекса 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 0,10 - 0,11 с;</w:t>
      </w:r>
    </w:p>
    <w:p w14:paraId="56BAD451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отсутствие </w:t>
      </w:r>
      <w:proofErr w:type="spellStart"/>
      <w:r w:rsidRPr="002A79BE">
        <w:rPr>
          <w:snapToGrid w:val="0"/>
          <w:sz w:val="24"/>
          <w:szCs w:val="24"/>
          <w:lang w:val="en-US"/>
        </w:rPr>
        <w:t>qV</w:t>
      </w:r>
      <w:proofErr w:type="spellEnd"/>
      <w:r w:rsidRPr="002A79BE">
        <w:rPr>
          <w:snapToGrid w:val="0"/>
          <w:sz w:val="24"/>
          <w:szCs w:val="24"/>
        </w:rPr>
        <w:t>5-6;</w:t>
      </w:r>
    </w:p>
    <w:p w14:paraId="5870180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В связи с тем, что левая ножка разделяется на два разветв</w:t>
      </w:r>
      <w:r w:rsidRPr="002A79BE">
        <w:rPr>
          <w:snapToGrid w:val="0"/>
          <w:sz w:val="24"/>
          <w:szCs w:val="24"/>
        </w:rPr>
        <w:softHyphen/>
        <w:t xml:space="preserve">ления: </w:t>
      </w:r>
      <w:proofErr w:type="spellStart"/>
      <w:r w:rsidRPr="002A79BE">
        <w:rPr>
          <w:snapToGrid w:val="0"/>
          <w:sz w:val="24"/>
          <w:szCs w:val="24"/>
        </w:rPr>
        <w:t>передне-верхнюю</w:t>
      </w:r>
      <w:proofErr w:type="spellEnd"/>
      <w:r w:rsidRPr="002A79BE">
        <w:rPr>
          <w:snapToGrid w:val="0"/>
          <w:sz w:val="24"/>
          <w:szCs w:val="24"/>
        </w:rPr>
        <w:t xml:space="preserve"> и </w:t>
      </w:r>
      <w:proofErr w:type="spellStart"/>
      <w:r w:rsidRPr="002A79BE">
        <w:rPr>
          <w:snapToGrid w:val="0"/>
          <w:sz w:val="24"/>
          <w:szCs w:val="24"/>
        </w:rPr>
        <w:t>задне-нижнюю</w:t>
      </w:r>
      <w:proofErr w:type="spellEnd"/>
      <w:r w:rsidRPr="002A79BE">
        <w:rPr>
          <w:snapToGrid w:val="0"/>
          <w:sz w:val="24"/>
          <w:szCs w:val="24"/>
        </w:rPr>
        <w:t xml:space="preserve"> выделяют блокады передней и задней ветвей левой ножки пучка Гиса.</w:t>
      </w:r>
    </w:p>
    <w:p w14:paraId="5F57380F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При блокаде </w:t>
      </w:r>
      <w:proofErr w:type="spellStart"/>
      <w:r w:rsidRPr="002A79BE">
        <w:rPr>
          <w:snapToGrid w:val="0"/>
          <w:sz w:val="24"/>
          <w:szCs w:val="24"/>
        </w:rPr>
        <w:t>передне-верхней</w:t>
      </w:r>
      <w:proofErr w:type="spellEnd"/>
      <w:r w:rsidRPr="002A79BE">
        <w:rPr>
          <w:snapToGrid w:val="0"/>
          <w:sz w:val="24"/>
          <w:szCs w:val="24"/>
        </w:rPr>
        <w:t xml:space="preserve"> ветви левой ножки пучка Гиса нарушено проведение возбуждения к передней стенке левого желу</w:t>
      </w:r>
      <w:r w:rsidRPr="002A79BE">
        <w:rPr>
          <w:snapToGrid w:val="0"/>
          <w:sz w:val="24"/>
          <w:szCs w:val="24"/>
        </w:rPr>
        <w:softHyphen/>
        <w:t xml:space="preserve">дочка. Возбуждение миокарда левого желудочка протекает как бы в два этапа: вначале возбуждаются межжелудочковая перегородка и нижние отделы задней стенки, а затем </w:t>
      </w:r>
      <w:proofErr w:type="spellStart"/>
      <w:r w:rsidRPr="002A79BE">
        <w:rPr>
          <w:snapToGrid w:val="0"/>
          <w:sz w:val="24"/>
          <w:szCs w:val="24"/>
        </w:rPr>
        <w:t>передне-боковая</w:t>
      </w:r>
      <w:proofErr w:type="spellEnd"/>
      <w:r w:rsidRPr="002A79BE">
        <w:rPr>
          <w:snapToGrid w:val="0"/>
          <w:sz w:val="24"/>
          <w:szCs w:val="24"/>
        </w:rPr>
        <w:t xml:space="preserve"> стенка ле</w:t>
      </w:r>
      <w:r w:rsidRPr="002A79BE">
        <w:rPr>
          <w:snapToGrid w:val="0"/>
          <w:sz w:val="24"/>
          <w:szCs w:val="24"/>
        </w:rPr>
        <w:softHyphen/>
        <w:t>вого желудочка.</w:t>
      </w:r>
    </w:p>
    <w:p w14:paraId="300E7E07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37059F92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резкое отклонение электрической оси сердца влево (угол альфа меньше или равен -300 С);</w:t>
      </w:r>
    </w:p>
    <w:p w14:paraId="6DC77363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 в отведениях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 xml:space="preserve"> типа </w:t>
      </w:r>
      <w:proofErr w:type="spellStart"/>
      <w:r w:rsidRPr="002A79BE">
        <w:rPr>
          <w:snapToGrid w:val="0"/>
          <w:sz w:val="24"/>
          <w:szCs w:val="24"/>
          <w:lang w:val="en-US"/>
        </w:rPr>
        <w:t>qR</w:t>
      </w:r>
      <w:proofErr w:type="spellEnd"/>
      <w:r w:rsidRPr="002A79BE">
        <w:rPr>
          <w:snapToGrid w:val="0"/>
          <w:sz w:val="24"/>
          <w:szCs w:val="24"/>
        </w:rPr>
        <w:t xml:space="preserve">, в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 xml:space="preserve"> типа </w:t>
      </w:r>
      <w:proofErr w:type="spellStart"/>
      <w:r w:rsidRPr="002A79BE">
        <w:rPr>
          <w:snapToGrid w:val="0"/>
          <w:sz w:val="24"/>
          <w:szCs w:val="24"/>
          <w:lang w:val="en-US"/>
        </w:rPr>
        <w:t>rS</w:t>
      </w:r>
      <w:proofErr w:type="spellEnd"/>
      <w:r w:rsidRPr="002A79BE">
        <w:rPr>
          <w:snapToGrid w:val="0"/>
          <w:sz w:val="24"/>
          <w:szCs w:val="24"/>
        </w:rPr>
        <w:t>;</w:t>
      </w:r>
    </w:p>
    <w:p w14:paraId="17A28485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общая длительность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0,08-0,011 с.</w:t>
      </w:r>
    </w:p>
    <w:p w14:paraId="50C296FE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При блокаде левой задней ветви пучка Гиса изменяется после</w:t>
      </w:r>
      <w:r w:rsidRPr="002A79BE">
        <w:rPr>
          <w:snapToGrid w:val="0"/>
          <w:sz w:val="24"/>
          <w:szCs w:val="24"/>
        </w:rPr>
        <w:softHyphen/>
        <w:t xml:space="preserve">довательность охвата возбуждением миокарда левого желудочка. Возбуждение </w:t>
      </w:r>
      <w:proofErr w:type="spellStart"/>
      <w:r w:rsidRPr="002A79BE">
        <w:rPr>
          <w:snapToGrid w:val="0"/>
          <w:sz w:val="24"/>
          <w:szCs w:val="24"/>
        </w:rPr>
        <w:t>безпрепятственно</w:t>
      </w:r>
      <w:proofErr w:type="spellEnd"/>
      <w:r w:rsidRPr="002A79BE">
        <w:rPr>
          <w:snapToGrid w:val="0"/>
          <w:sz w:val="24"/>
          <w:szCs w:val="24"/>
        </w:rPr>
        <w:t xml:space="preserve"> проводится вначале по левой перед</w:t>
      </w:r>
      <w:r w:rsidRPr="002A79BE">
        <w:rPr>
          <w:snapToGrid w:val="0"/>
          <w:sz w:val="24"/>
          <w:szCs w:val="24"/>
        </w:rPr>
        <w:softHyphen/>
        <w:t xml:space="preserve">ней ветви пучка Гиса, быстро охватывает миокард передней стенки и только после этого по </w:t>
      </w:r>
      <w:proofErr w:type="spellStart"/>
      <w:r w:rsidRPr="002A79BE">
        <w:rPr>
          <w:snapToGrid w:val="0"/>
          <w:sz w:val="24"/>
          <w:szCs w:val="24"/>
        </w:rPr>
        <w:t>анастамозам</w:t>
      </w:r>
      <w:proofErr w:type="spellEnd"/>
      <w:r w:rsidRPr="002A79BE">
        <w:rPr>
          <w:snapToGrid w:val="0"/>
          <w:sz w:val="24"/>
          <w:szCs w:val="24"/>
        </w:rPr>
        <w:t xml:space="preserve"> волокон </w:t>
      </w:r>
      <w:proofErr w:type="spellStart"/>
      <w:r w:rsidRPr="002A79BE">
        <w:rPr>
          <w:snapToGrid w:val="0"/>
          <w:sz w:val="24"/>
          <w:szCs w:val="24"/>
        </w:rPr>
        <w:t>Пуркинье</w:t>
      </w:r>
      <w:proofErr w:type="spellEnd"/>
      <w:r w:rsidRPr="002A79BE">
        <w:rPr>
          <w:snapToGrid w:val="0"/>
          <w:sz w:val="24"/>
          <w:szCs w:val="24"/>
        </w:rPr>
        <w:t xml:space="preserve"> распростра</w:t>
      </w:r>
      <w:r w:rsidRPr="002A79BE">
        <w:rPr>
          <w:snapToGrid w:val="0"/>
          <w:sz w:val="24"/>
          <w:szCs w:val="24"/>
        </w:rPr>
        <w:softHyphen/>
        <w:t xml:space="preserve">няется на миокард </w:t>
      </w:r>
      <w:proofErr w:type="spellStart"/>
      <w:r w:rsidRPr="002A79BE">
        <w:rPr>
          <w:snapToGrid w:val="0"/>
          <w:sz w:val="24"/>
          <w:szCs w:val="24"/>
        </w:rPr>
        <w:t>задне-нижних</w:t>
      </w:r>
      <w:proofErr w:type="spellEnd"/>
      <w:r w:rsidRPr="002A79BE">
        <w:rPr>
          <w:snapToGrid w:val="0"/>
          <w:sz w:val="24"/>
          <w:szCs w:val="24"/>
        </w:rPr>
        <w:t xml:space="preserve"> отделов левого желудочка.</w:t>
      </w:r>
    </w:p>
    <w:p w14:paraId="54275C59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050EA684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резкое отклонение электрической оси сердца вправо (угол альфа больше или равен 1200 С);</w:t>
      </w:r>
    </w:p>
    <w:p w14:paraId="1E16C3D0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форма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в отведениях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и 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 xml:space="preserve"> типа </w:t>
      </w:r>
      <w:proofErr w:type="spellStart"/>
      <w:r w:rsidRPr="002A79BE">
        <w:rPr>
          <w:snapToGrid w:val="0"/>
          <w:sz w:val="24"/>
          <w:szCs w:val="24"/>
          <w:lang w:val="en-US"/>
        </w:rPr>
        <w:t>rS</w:t>
      </w:r>
      <w:proofErr w:type="spellEnd"/>
      <w:r w:rsidRPr="002A79BE">
        <w:rPr>
          <w:snapToGrid w:val="0"/>
          <w:sz w:val="24"/>
          <w:szCs w:val="24"/>
        </w:rPr>
        <w:t>, а в от</w:t>
      </w:r>
      <w:r w:rsidRPr="002A79BE">
        <w:rPr>
          <w:snapToGrid w:val="0"/>
          <w:sz w:val="24"/>
          <w:szCs w:val="24"/>
        </w:rPr>
        <w:softHyphen/>
        <w:t xml:space="preserve">ведениях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 xml:space="preserve"> - типа </w:t>
      </w:r>
      <w:proofErr w:type="spellStart"/>
      <w:r w:rsidRPr="002A79BE">
        <w:rPr>
          <w:snapToGrid w:val="0"/>
          <w:sz w:val="24"/>
          <w:szCs w:val="24"/>
          <w:lang w:val="en-US"/>
        </w:rPr>
        <w:t>qR</w:t>
      </w:r>
      <w:proofErr w:type="spellEnd"/>
      <w:r w:rsidRPr="002A79BE">
        <w:rPr>
          <w:snapToGrid w:val="0"/>
          <w:sz w:val="24"/>
          <w:szCs w:val="24"/>
        </w:rPr>
        <w:t>;</w:t>
      </w:r>
    </w:p>
    <w:p w14:paraId="6A62BC54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продолжительность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в пределах 0,08-0,11.</w:t>
      </w:r>
    </w:p>
    <w:p w14:paraId="68DFE470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3. Синдром комбинированных нарушений.</w:t>
      </w:r>
    </w:p>
    <w:p w14:paraId="704B9B8A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В основе этого синдрома лежит сочетание нарушения образова</w:t>
      </w:r>
      <w:r w:rsidRPr="002A79BE">
        <w:rPr>
          <w:snapToGrid w:val="0"/>
          <w:sz w:val="24"/>
          <w:szCs w:val="24"/>
        </w:rPr>
        <w:softHyphen/>
        <w:t>ния импульса, проявляющегося частым возбуждением миокарда пред</w:t>
      </w:r>
      <w:r w:rsidRPr="002A79BE">
        <w:rPr>
          <w:snapToGrid w:val="0"/>
          <w:sz w:val="24"/>
          <w:szCs w:val="24"/>
        </w:rPr>
        <w:softHyphen/>
        <w:t>сердий и нарушения проведения импульса от предсердий к желудоч</w:t>
      </w:r>
      <w:r w:rsidRPr="002A79BE">
        <w:rPr>
          <w:snapToGrid w:val="0"/>
          <w:sz w:val="24"/>
          <w:szCs w:val="24"/>
        </w:rPr>
        <w:softHyphen/>
        <w:t>кам, выражающегося в развитии функциональной блокады атриовент</w:t>
      </w:r>
      <w:r w:rsidRPr="002A79BE">
        <w:rPr>
          <w:snapToGrid w:val="0"/>
          <w:sz w:val="24"/>
          <w:szCs w:val="24"/>
        </w:rPr>
        <w:softHyphen/>
        <w:t>рикулярного соединения. Такая функциональная атриовентрикулярная блокада предотвращает слишком частую и неэффективную работу же</w:t>
      </w:r>
      <w:r w:rsidRPr="002A79BE">
        <w:rPr>
          <w:snapToGrid w:val="0"/>
          <w:sz w:val="24"/>
          <w:szCs w:val="24"/>
        </w:rPr>
        <w:softHyphen/>
        <w:t>лудочков.</w:t>
      </w:r>
    </w:p>
    <w:p w14:paraId="1F9AEAD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Также как и синдромы нарушения образования и проведения им</w:t>
      </w:r>
      <w:r w:rsidRPr="002A79BE">
        <w:rPr>
          <w:snapToGrid w:val="0"/>
          <w:sz w:val="24"/>
          <w:szCs w:val="24"/>
        </w:rPr>
        <w:softHyphen/>
        <w:t>пульса, синдром комбинированных нарушений является составной частью синдрома нарушения ритма сердца. Он включает в себя тре</w:t>
      </w:r>
      <w:r w:rsidRPr="002A79BE">
        <w:rPr>
          <w:snapToGrid w:val="0"/>
          <w:sz w:val="24"/>
          <w:szCs w:val="24"/>
        </w:rPr>
        <w:softHyphen/>
        <w:t>петание предсердий и мерцательную аритмию.</w:t>
      </w:r>
    </w:p>
    <w:p w14:paraId="152F9DDC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3.1. Симптом трепетания предсердий.</w:t>
      </w:r>
    </w:p>
    <w:p w14:paraId="5EC7C867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Трепетание предсердий - это значительное учащение сокраще</w:t>
      </w:r>
      <w:r w:rsidRPr="002A79BE">
        <w:rPr>
          <w:snapToGrid w:val="0"/>
          <w:sz w:val="24"/>
          <w:szCs w:val="24"/>
        </w:rPr>
        <w:softHyphen/>
        <w:t>ний предсердий (до 250-400) в минуту при сохранении правильного регулярного предсердного ритма. Непосредственными механизмами, ведущими к очень частому возбуждению предсердий при их трепета</w:t>
      </w:r>
      <w:r w:rsidRPr="002A79BE">
        <w:rPr>
          <w:snapToGrid w:val="0"/>
          <w:sz w:val="24"/>
          <w:szCs w:val="24"/>
        </w:rPr>
        <w:softHyphen/>
        <w:t>нии, является либо повышение автоматизма клеток проводящей сис</w:t>
      </w:r>
      <w:r w:rsidRPr="002A79BE">
        <w:rPr>
          <w:snapToGrid w:val="0"/>
          <w:sz w:val="24"/>
          <w:szCs w:val="24"/>
        </w:rPr>
        <w:softHyphen/>
        <w:t xml:space="preserve">темы, либо механизм повторного входа волны возбуждения - </w:t>
      </w:r>
      <w:r w:rsidRPr="002A79BE">
        <w:rPr>
          <w:snapToGrid w:val="0"/>
          <w:sz w:val="24"/>
          <w:szCs w:val="24"/>
          <w:lang w:val="en-US"/>
        </w:rPr>
        <w:t>re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entry</w:t>
      </w:r>
      <w:r w:rsidRPr="002A79BE">
        <w:rPr>
          <w:snapToGrid w:val="0"/>
          <w:sz w:val="24"/>
          <w:szCs w:val="24"/>
        </w:rPr>
        <w:t xml:space="preserve">, когда в предсердиях создаются условия для длительной ритмичной циркуляции круговой волны возбуждения. В отличие от пароксизмальной </w:t>
      </w:r>
      <w:proofErr w:type="spellStart"/>
      <w:r w:rsidRPr="002A79BE">
        <w:rPr>
          <w:snapToGrid w:val="0"/>
          <w:sz w:val="24"/>
          <w:szCs w:val="24"/>
        </w:rPr>
        <w:t>наджелудочковой</w:t>
      </w:r>
      <w:proofErr w:type="spellEnd"/>
      <w:r w:rsidRPr="002A79BE">
        <w:rPr>
          <w:snapToGrid w:val="0"/>
          <w:sz w:val="24"/>
          <w:szCs w:val="24"/>
        </w:rPr>
        <w:t xml:space="preserve"> тахикардии, когда волна возбуж</w:t>
      </w:r>
      <w:r w:rsidRPr="002A79BE">
        <w:rPr>
          <w:snapToGrid w:val="0"/>
          <w:sz w:val="24"/>
          <w:szCs w:val="24"/>
        </w:rPr>
        <w:softHyphen/>
        <w:t>дения циркулирует по предсердиям с частотой 140-250 в минуту, при трепетании предсердий эта частота выше и составляет 250-400 в минуту.</w:t>
      </w:r>
    </w:p>
    <w:p w14:paraId="315FFC33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ЭКГ-признаки</w:t>
      </w:r>
      <w:proofErr w:type="spellEnd"/>
      <w:r w:rsidRPr="002A79BE">
        <w:rPr>
          <w:snapToGrid w:val="0"/>
          <w:sz w:val="24"/>
          <w:szCs w:val="24"/>
        </w:rPr>
        <w:t>:</w:t>
      </w:r>
    </w:p>
    <w:p w14:paraId="4A5AEFC4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отсутствие на ЭКГ зубцов Р;</w:t>
      </w:r>
    </w:p>
    <w:p w14:paraId="1DAD17BC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наличие частых - до 200-400 в минуту - регулярных, похо</w:t>
      </w:r>
      <w:r w:rsidRPr="002A79BE">
        <w:rPr>
          <w:snapToGrid w:val="0"/>
          <w:sz w:val="24"/>
          <w:szCs w:val="24"/>
        </w:rPr>
        <w:softHyphen/>
        <w:t xml:space="preserve">жих друг на друга предсердных волн </w:t>
      </w:r>
      <w:r w:rsidRPr="002A79BE">
        <w:rPr>
          <w:snapToGrid w:val="0"/>
          <w:sz w:val="24"/>
          <w:szCs w:val="24"/>
          <w:lang w:val="en-US"/>
        </w:rPr>
        <w:t>F</w:t>
      </w:r>
      <w:r w:rsidRPr="002A79BE">
        <w:rPr>
          <w:snapToGrid w:val="0"/>
          <w:sz w:val="24"/>
          <w:szCs w:val="24"/>
        </w:rPr>
        <w:t>, имеющих характерную пило</w:t>
      </w:r>
      <w:r w:rsidRPr="002A79BE">
        <w:rPr>
          <w:snapToGrid w:val="0"/>
          <w:sz w:val="24"/>
          <w:szCs w:val="24"/>
        </w:rPr>
        <w:softHyphen/>
        <w:t xml:space="preserve">образную форму (отведения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2);</w:t>
      </w:r>
    </w:p>
    <w:p w14:paraId="14743F7F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наличие  нормальных неизмененных желудочковых комплексов;</w:t>
      </w:r>
    </w:p>
    <w:p w14:paraId="4AB4A774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каждому желудочному комплексу предшествует определенное количество предсердных волн </w:t>
      </w:r>
      <w:r w:rsidRPr="002A79BE">
        <w:rPr>
          <w:snapToGrid w:val="0"/>
          <w:sz w:val="24"/>
          <w:szCs w:val="24"/>
          <w:lang w:val="en-US"/>
        </w:rPr>
        <w:t>F</w:t>
      </w:r>
      <w:r w:rsidRPr="002A79BE">
        <w:rPr>
          <w:snapToGrid w:val="0"/>
          <w:sz w:val="24"/>
          <w:szCs w:val="24"/>
        </w:rPr>
        <w:t xml:space="preserve"> (2:1, 3:1, 4:1 и т.д.) при регу</w:t>
      </w:r>
      <w:r w:rsidRPr="002A79BE">
        <w:rPr>
          <w:snapToGrid w:val="0"/>
          <w:sz w:val="24"/>
          <w:szCs w:val="24"/>
        </w:rPr>
        <w:softHyphen/>
        <w:t>лярной форме трепетания предсердий; при нерегулярной форме число этих волн может меняться;</w:t>
      </w:r>
    </w:p>
    <w:p w14:paraId="0F88EF73" w14:textId="77777777" w:rsidR="001A1949" w:rsidRPr="002A79BE" w:rsidRDefault="002A79BE">
      <w:pPr>
        <w:spacing w:before="222" w:after="222"/>
        <w:ind w:right="264"/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РИСУНОК</w:t>
      </w:r>
    </w:p>
    <w:p w14:paraId="1356CE3F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3.2. Симптом мерцательной аритмии.</w:t>
      </w:r>
    </w:p>
    <w:p w14:paraId="0432F499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Мерцание (фибрилляция) предсердий, или мерцательная арит</w:t>
      </w:r>
      <w:r w:rsidRPr="002A79BE">
        <w:rPr>
          <w:snapToGrid w:val="0"/>
          <w:sz w:val="24"/>
          <w:szCs w:val="24"/>
        </w:rPr>
        <w:softHyphen/>
        <w:t>мия, - это такое нарушение ритма сердца, при котором на протяже</w:t>
      </w:r>
      <w:r w:rsidRPr="002A79BE">
        <w:rPr>
          <w:snapToGrid w:val="0"/>
          <w:sz w:val="24"/>
          <w:szCs w:val="24"/>
        </w:rPr>
        <w:softHyphen/>
        <w:t>нии всего сердечного цикла наблюдается частое (от 350 до 700) в минуту беспорядочное, хаотичное возбуждение и сокращение отдель</w:t>
      </w:r>
      <w:r w:rsidRPr="002A79BE">
        <w:rPr>
          <w:snapToGrid w:val="0"/>
          <w:sz w:val="24"/>
          <w:szCs w:val="24"/>
        </w:rPr>
        <w:softHyphen/>
        <w:t>ных групп мышечных волокон предсердий. При этом, возбуждение и сокращение предсердия как единого целого отсутствует.</w:t>
      </w:r>
    </w:p>
    <w:p w14:paraId="31DE3D6B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В зависимости от величины волн различают крупно- и </w:t>
      </w:r>
      <w:proofErr w:type="spellStart"/>
      <w:r w:rsidRPr="002A79BE">
        <w:rPr>
          <w:snapToGrid w:val="0"/>
          <w:sz w:val="24"/>
          <w:szCs w:val="24"/>
        </w:rPr>
        <w:t>мелко</w:t>
      </w:r>
      <w:r w:rsidRPr="002A79BE">
        <w:rPr>
          <w:snapToGrid w:val="0"/>
          <w:sz w:val="24"/>
          <w:szCs w:val="24"/>
        </w:rPr>
        <w:softHyphen/>
        <w:t>волнистую</w:t>
      </w:r>
      <w:proofErr w:type="spellEnd"/>
      <w:r w:rsidRPr="002A79BE">
        <w:rPr>
          <w:snapToGrid w:val="0"/>
          <w:sz w:val="24"/>
          <w:szCs w:val="24"/>
        </w:rPr>
        <w:t xml:space="preserve"> формы мерцания предсердий. При </w:t>
      </w:r>
      <w:proofErr w:type="spellStart"/>
      <w:r w:rsidRPr="002A79BE">
        <w:rPr>
          <w:snapToGrid w:val="0"/>
          <w:sz w:val="24"/>
          <w:szCs w:val="24"/>
        </w:rPr>
        <w:t>крупноволнистой</w:t>
      </w:r>
      <w:proofErr w:type="spellEnd"/>
      <w:r w:rsidRPr="002A79BE">
        <w:rPr>
          <w:snapToGrid w:val="0"/>
          <w:sz w:val="24"/>
          <w:szCs w:val="24"/>
        </w:rPr>
        <w:t xml:space="preserve"> форме амплитуда волн </w:t>
      </w:r>
      <w:r w:rsidRPr="002A79BE">
        <w:rPr>
          <w:snapToGrid w:val="0"/>
          <w:sz w:val="24"/>
          <w:szCs w:val="24"/>
          <w:lang w:val="en-US"/>
        </w:rPr>
        <w:t>f</w:t>
      </w:r>
      <w:r w:rsidRPr="002A79BE">
        <w:rPr>
          <w:snapToGrid w:val="0"/>
          <w:sz w:val="24"/>
          <w:szCs w:val="24"/>
        </w:rPr>
        <w:t xml:space="preserve"> превышает </w:t>
      </w:r>
      <w:smartTag w:uri="urn:schemas-microsoft-com:office:smarttags" w:element="metricconverter">
        <w:smartTagPr>
          <w:attr w:name="ProductID" w:val="0,5 мм"/>
        </w:smartTagPr>
        <w:r w:rsidRPr="002A79BE">
          <w:rPr>
            <w:snapToGrid w:val="0"/>
            <w:sz w:val="24"/>
            <w:szCs w:val="24"/>
          </w:rPr>
          <w:t>0,5 мм</w:t>
        </w:r>
      </w:smartTag>
      <w:r w:rsidRPr="002A79BE">
        <w:rPr>
          <w:snapToGrid w:val="0"/>
          <w:sz w:val="24"/>
          <w:szCs w:val="24"/>
        </w:rPr>
        <w:t>, их частота - 350-450 в мину</w:t>
      </w:r>
      <w:r w:rsidRPr="002A79BE">
        <w:rPr>
          <w:snapToGrid w:val="0"/>
          <w:sz w:val="24"/>
          <w:szCs w:val="24"/>
        </w:rPr>
        <w:softHyphen/>
        <w:t>ту; они появляются с относительно большей правильностью. Такая форма мерцательной аритмии чаще встречается у больных с выражен</w:t>
      </w:r>
      <w:r w:rsidRPr="002A79BE">
        <w:rPr>
          <w:snapToGrid w:val="0"/>
          <w:sz w:val="24"/>
          <w:szCs w:val="24"/>
        </w:rPr>
        <w:softHyphen/>
        <w:t xml:space="preserve">ной гипертрофией предсердий, например, при митральном стенозе. При </w:t>
      </w:r>
      <w:proofErr w:type="spellStart"/>
      <w:r w:rsidRPr="002A79BE">
        <w:rPr>
          <w:snapToGrid w:val="0"/>
          <w:sz w:val="24"/>
          <w:szCs w:val="24"/>
        </w:rPr>
        <w:t>мелковолнистой</w:t>
      </w:r>
      <w:proofErr w:type="spellEnd"/>
      <w:r w:rsidRPr="002A79BE">
        <w:rPr>
          <w:snapToGrid w:val="0"/>
          <w:sz w:val="24"/>
          <w:szCs w:val="24"/>
        </w:rPr>
        <w:t xml:space="preserve"> форме фибрилляции предсердий частота волн </w:t>
      </w:r>
      <w:r w:rsidRPr="002A79BE">
        <w:rPr>
          <w:snapToGrid w:val="0"/>
          <w:sz w:val="24"/>
          <w:szCs w:val="24"/>
          <w:lang w:val="en-US"/>
        </w:rPr>
        <w:t>f</w:t>
      </w:r>
      <w:r w:rsidRPr="002A79BE">
        <w:rPr>
          <w:snapToGrid w:val="0"/>
          <w:sz w:val="24"/>
          <w:szCs w:val="24"/>
        </w:rPr>
        <w:t xml:space="preserve"> достигает 600-700 в минуту, их амплитуда меньше </w:t>
      </w:r>
      <w:smartTag w:uri="urn:schemas-microsoft-com:office:smarttags" w:element="metricconverter">
        <w:smartTagPr>
          <w:attr w:name="ProductID" w:val="0,5 мм"/>
        </w:smartTagPr>
        <w:r w:rsidRPr="002A79BE">
          <w:rPr>
            <w:snapToGrid w:val="0"/>
            <w:sz w:val="24"/>
            <w:szCs w:val="24"/>
          </w:rPr>
          <w:t>0,5 мм</w:t>
        </w:r>
      </w:smartTag>
      <w:r w:rsidRPr="002A79BE">
        <w:rPr>
          <w:snapToGrid w:val="0"/>
          <w:sz w:val="24"/>
          <w:szCs w:val="24"/>
        </w:rPr>
        <w:t>. Нерегу</w:t>
      </w:r>
      <w:r w:rsidRPr="002A79BE">
        <w:rPr>
          <w:snapToGrid w:val="0"/>
          <w:sz w:val="24"/>
          <w:szCs w:val="24"/>
        </w:rPr>
        <w:softHyphen/>
        <w:t xml:space="preserve">лярность волн выражена резче, чем при первом варианте. Иногда волны </w:t>
      </w:r>
      <w:r w:rsidRPr="002A79BE">
        <w:rPr>
          <w:snapToGrid w:val="0"/>
          <w:sz w:val="24"/>
          <w:szCs w:val="24"/>
          <w:lang w:val="en-US"/>
        </w:rPr>
        <w:t>f</w:t>
      </w:r>
      <w:r w:rsidRPr="002A79BE">
        <w:rPr>
          <w:snapToGrid w:val="0"/>
          <w:sz w:val="24"/>
          <w:szCs w:val="24"/>
        </w:rPr>
        <w:t xml:space="preserve"> вообще не видны на ЭКГ ни в одном из электрокардиографи</w:t>
      </w:r>
      <w:r w:rsidRPr="002A79BE">
        <w:rPr>
          <w:snapToGrid w:val="0"/>
          <w:sz w:val="24"/>
          <w:szCs w:val="24"/>
        </w:rPr>
        <w:softHyphen/>
        <w:t>ческих отведений. Эта форма мерцательной аритмии часто встреча</w:t>
      </w:r>
      <w:r w:rsidRPr="002A79BE">
        <w:rPr>
          <w:snapToGrid w:val="0"/>
          <w:sz w:val="24"/>
          <w:szCs w:val="24"/>
        </w:rPr>
        <w:softHyphen/>
        <w:t>ется у пожилых людей страдающих кардиосклерозом.</w:t>
      </w:r>
    </w:p>
    <w:p w14:paraId="35E6EF50" w14:textId="77777777" w:rsidR="001A1949" w:rsidRPr="002A79BE" w:rsidRDefault="001A1949" w:rsidP="002A79BE">
      <w:pPr>
        <w:ind w:firstLine="709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ЭКГ-признаки</w:t>
      </w:r>
      <w:proofErr w:type="spellEnd"/>
      <w:r w:rsidRPr="002A79BE">
        <w:rPr>
          <w:snapToGrid w:val="0"/>
          <w:sz w:val="24"/>
          <w:szCs w:val="24"/>
        </w:rPr>
        <w:t>:</w:t>
      </w:r>
    </w:p>
    <w:p w14:paraId="7777A7C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отсутствие во всех электрокардиографических отведениях зубца Р;</w:t>
      </w:r>
    </w:p>
    <w:p w14:paraId="446D5836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наличие на протяжении всего сердечного цикла беспорядоч</w:t>
      </w:r>
      <w:r w:rsidRPr="002A79BE">
        <w:rPr>
          <w:snapToGrid w:val="0"/>
          <w:sz w:val="24"/>
          <w:szCs w:val="24"/>
        </w:rPr>
        <w:softHyphen/>
        <w:t xml:space="preserve">ных волн </w:t>
      </w:r>
      <w:r w:rsidRPr="002A79BE">
        <w:rPr>
          <w:snapToGrid w:val="0"/>
          <w:sz w:val="24"/>
          <w:szCs w:val="24"/>
          <w:lang w:val="en-US"/>
        </w:rPr>
        <w:t>f</w:t>
      </w:r>
      <w:r w:rsidRPr="002A79BE">
        <w:rPr>
          <w:snapToGrid w:val="0"/>
          <w:sz w:val="24"/>
          <w:szCs w:val="24"/>
        </w:rPr>
        <w:t xml:space="preserve">, имеющих различную форму и амплитуду. Волны </w:t>
      </w:r>
      <w:r w:rsidRPr="002A79BE">
        <w:rPr>
          <w:snapToGrid w:val="0"/>
          <w:sz w:val="24"/>
          <w:szCs w:val="24"/>
          <w:lang w:val="en-US"/>
        </w:rPr>
        <w:t>f</w:t>
      </w:r>
      <w:r w:rsidRPr="002A79BE">
        <w:rPr>
          <w:snapToGrid w:val="0"/>
          <w:sz w:val="24"/>
          <w:szCs w:val="24"/>
        </w:rPr>
        <w:t xml:space="preserve"> лучше регистрируются в отведениях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2,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 и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>.</w:t>
      </w:r>
    </w:p>
    <w:p w14:paraId="31DDE975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нерегулярность желудочковых комплексов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(различные по продолжительности интервалы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).</w:t>
      </w:r>
    </w:p>
    <w:p w14:paraId="2951FF2D" w14:textId="77777777" w:rsidR="001A1949" w:rsidRPr="002A79BE" w:rsidRDefault="001A1949" w:rsidP="002A79BE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наличие комплексов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, имеющих в большинстве случаев нормальный неизменный вид без деформации и уширения.</w:t>
      </w:r>
    </w:p>
    <w:p w14:paraId="49B73ABD" w14:textId="77777777" w:rsidR="001A1949" w:rsidRPr="002A79BE" w:rsidRDefault="002A79BE" w:rsidP="002A79BE">
      <w:pPr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РИСУНОК</w:t>
      </w:r>
    </w:p>
    <w:p w14:paraId="155532E3" w14:textId="77777777" w:rsidR="001A1949" w:rsidRPr="002A79BE" w:rsidRDefault="001A1949" w:rsidP="002A79BE">
      <w:pPr>
        <w:jc w:val="center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Синдром диффузных изменений миокарда.</w:t>
      </w:r>
    </w:p>
    <w:p w14:paraId="008DFA39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На ЭКГ находят отражение различного рода изменения и пов</w:t>
      </w:r>
      <w:r w:rsidRPr="002A79BE">
        <w:rPr>
          <w:snapToGrid w:val="0"/>
          <w:sz w:val="24"/>
          <w:szCs w:val="24"/>
        </w:rPr>
        <w:softHyphen/>
        <w:t>реждения миокарда, однако, ввиду сложности и индивидуальной из</w:t>
      </w:r>
      <w:r w:rsidRPr="002A79BE">
        <w:rPr>
          <w:snapToGrid w:val="0"/>
          <w:sz w:val="24"/>
          <w:szCs w:val="24"/>
        </w:rPr>
        <w:softHyphen/>
        <w:t xml:space="preserve">менчивости структуры миокарда и крайней сложности </w:t>
      </w:r>
      <w:proofErr w:type="spellStart"/>
      <w:r w:rsidRPr="002A79BE">
        <w:rPr>
          <w:snapToGrid w:val="0"/>
          <w:sz w:val="24"/>
          <w:szCs w:val="24"/>
        </w:rPr>
        <w:t>хронотопогра</w:t>
      </w:r>
      <w:r w:rsidRPr="002A79BE">
        <w:rPr>
          <w:snapToGrid w:val="0"/>
          <w:sz w:val="24"/>
          <w:szCs w:val="24"/>
        </w:rPr>
        <w:softHyphen/>
        <w:t>фии</w:t>
      </w:r>
      <w:proofErr w:type="spellEnd"/>
      <w:r w:rsidRPr="002A79BE">
        <w:rPr>
          <w:snapToGrid w:val="0"/>
          <w:sz w:val="24"/>
          <w:szCs w:val="24"/>
        </w:rPr>
        <w:t xml:space="preserve"> возбуждения в нем, установить непосредственную связь между деталями процесса распространения возбуждения и их отражением на ЭКГ не представляется возможным до настоящего времени. Развитие клинической электрокардиографии по эмпирическому пути сопостав</w:t>
      </w:r>
      <w:r w:rsidRPr="002A79BE">
        <w:rPr>
          <w:snapToGrid w:val="0"/>
          <w:sz w:val="24"/>
          <w:szCs w:val="24"/>
        </w:rPr>
        <w:softHyphen/>
        <w:t xml:space="preserve">ление морфологии кривых с клиническими и </w:t>
      </w:r>
      <w:proofErr w:type="spellStart"/>
      <w:r w:rsidRPr="002A79BE">
        <w:rPr>
          <w:snapToGrid w:val="0"/>
          <w:sz w:val="24"/>
          <w:szCs w:val="24"/>
        </w:rPr>
        <w:t>патологоанатомическими</w:t>
      </w:r>
      <w:proofErr w:type="spellEnd"/>
      <w:r w:rsidRPr="002A79BE">
        <w:rPr>
          <w:snapToGrid w:val="0"/>
          <w:sz w:val="24"/>
          <w:szCs w:val="24"/>
        </w:rPr>
        <w:t xml:space="preserve"> данными все же позволило определить сочетания признаков, позво</w:t>
      </w:r>
      <w:r w:rsidRPr="002A79BE">
        <w:rPr>
          <w:snapToGrid w:val="0"/>
          <w:sz w:val="24"/>
          <w:szCs w:val="24"/>
        </w:rPr>
        <w:softHyphen/>
        <w:t>ляющих с известной точностью диагностировать (предполагать нали</w:t>
      </w:r>
      <w:r w:rsidRPr="002A79BE">
        <w:rPr>
          <w:snapToGrid w:val="0"/>
          <w:sz w:val="24"/>
          <w:szCs w:val="24"/>
        </w:rPr>
        <w:softHyphen/>
        <w:t>чие) диффузных поражений миокарда, следить за действием сердеч</w:t>
      </w:r>
      <w:r w:rsidRPr="002A79BE">
        <w:rPr>
          <w:snapToGrid w:val="0"/>
          <w:sz w:val="24"/>
          <w:szCs w:val="24"/>
        </w:rPr>
        <w:softHyphen/>
        <w:t>ных препаратов, обнаруживать нарушения в обмене электролитов, особенно, калия и кальция.</w:t>
      </w:r>
    </w:p>
    <w:p w14:paraId="61C50252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Следует помнить, что нередко имеют место случаи, в которых, вопреки очевидной клинической картине, отклонение от нормы на ЭКГ не наблюдаются, или отклонения от нормы на ЭКГ очевидны, но интерпретация их </w:t>
      </w:r>
      <w:proofErr w:type="spellStart"/>
      <w:r w:rsidRPr="002A79BE">
        <w:rPr>
          <w:snapToGrid w:val="0"/>
          <w:sz w:val="24"/>
          <w:szCs w:val="24"/>
        </w:rPr>
        <w:t>необйчайно</w:t>
      </w:r>
      <w:proofErr w:type="spellEnd"/>
      <w:r w:rsidRPr="002A79BE">
        <w:rPr>
          <w:snapToGrid w:val="0"/>
          <w:sz w:val="24"/>
          <w:szCs w:val="24"/>
        </w:rPr>
        <w:t xml:space="preserve"> сложна или вообще невозможна.</w:t>
      </w:r>
    </w:p>
    <w:p w14:paraId="5DF6E4AC" w14:textId="77777777" w:rsidR="001A1949" w:rsidRPr="002A79BE" w:rsidRDefault="001A1949">
      <w:pPr>
        <w:spacing w:before="222" w:after="222"/>
        <w:ind w:left="550" w:right="264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. СИНДРОМ ЭЛЕКТРИЧЕСКОГО ПРЕОБЛАДАНИЯ ОТДЕЛОВ СЕРДЦА. </w:t>
      </w:r>
    </w:p>
    <w:p w14:paraId="63AF7A77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Гипертрофия миокарда - это увеличение мышечной массы отде</w:t>
      </w:r>
      <w:r w:rsidRPr="002A79BE">
        <w:rPr>
          <w:snapToGrid w:val="0"/>
          <w:sz w:val="24"/>
          <w:szCs w:val="24"/>
        </w:rPr>
        <w:softHyphen/>
        <w:t>лов сердца, проявляющееся увеличением продолжительности его воз</w:t>
      </w:r>
      <w:r w:rsidRPr="002A79BE">
        <w:rPr>
          <w:snapToGrid w:val="0"/>
          <w:sz w:val="24"/>
          <w:szCs w:val="24"/>
        </w:rPr>
        <w:softHyphen/>
        <w:t xml:space="preserve">буждения и отражающееся изменением деполяризации и </w:t>
      </w:r>
      <w:proofErr w:type="spellStart"/>
      <w:r w:rsidRPr="002A79BE">
        <w:rPr>
          <w:snapToGrid w:val="0"/>
          <w:sz w:val="24"/>
          <w:szCs w:val="24"/>
        </w:rPr>
        <w:t>реполяриза</w:t>
      </w:r>
      <w:r w:rsidRPr="002A79BE">
        <w:rPr>
          <w:snapToGrid w:val="0"/>
          <w:sz w:val="24"/>
          <w:szCs w:val="24"/>
        </w:rPr>
        <w:softHyphen/>
        <w:t>ции</w:t>
      </w:r>
      <w:proofErr w:type="spellEnd"/>
      <w:r w:rsidRPr="002A79BE">
        <w:rPr>
          <w:snapToGrid w:val="0"/>
          <w:sz w:val="24"/>
          <w:szCs w:val="24"/>
        </w:rPr>
        <w:t>. Изменения деполяризации выражаются в увеличении амплитуды и продолжительности соответствующих элементов (</w:t>
      </w:r>
      <w:r w:rsidRPr="002A79BE">
        <w:rPr>
          <w:snapToGrid w:val="0"/>
          <w:sz w:val="24"/>
          <w:szCs w:val="24"/>
          <w:lang w:val="en-US"/>
        </w:rPr>
        <w:t>P</w:t>
      </w:r>
      <w:r w:rsidRPr="002A79BE">
        <w:rPr>
          <w:snapToGrid w:val="0"/>
          <w:sz w:val="24"/>
          <w:szCs w:val="24"/>
        </w:rPr>
        <w:t xml:space="preserve"> или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). Измене</w:t>
      </w:r>
      <w:r w:rsidRPr="002A79BE">
        <w:rPr>
          <w:snapToGrid w:val="0"/>
          <w:sz w:val="24"/>
          <w:szCs w:val="24"/>
        </w:rPr>
        <w:softHyphen/>
        <w:t xml:space="preserve">ния </w:t>
      </w:r>
      <w:proofErr w:type="spellStart"/>
      <w:r w:rsidRPr="002A79BE">
        <w:rPr>
          <w:snapToGrid w:val="0"/>
          <w:sz w:val="24"/>
          <w:szCs w:val="24"/>
        </w:rPr>
        <w:t>реполяризации</w:t>
      </w:r>
      <w:proofErr w:type="spellEnd"/>
      <w:r w:rsidRPr="002A79BE">
        <w:rPr>
          <w:snapToGrid w:val="0"/>
          <w:sz w:val="24"/>
          <w:szCs w:val="24"/>
        </w:rPr>
        <w:t xml:space="preserve"> вторичны и связаны с удлинением процесса депо</w:t>
      </w:r>
      <w:r w:rsidRPr="002A79BE">
        <w:rPr>
          <w:snapToGrid w:val="0"/>
          <w:sz w:val="24"/>
          <w:szCs w:val="24"/>
        </w:rPr>
        <w:softHyphen/>
        <w:t xml:space="preserve">ляризации. В результате изменяется направление волны </w:t>
      </w:r>
      <w:proofErr w:type="spellStart"/>
      <w:r w:rsidRPr="002A79BE">
        <w:rPr>
          <w:snapToGrid w:val="0"/>
          <w:sz w:val="24"/>
          <w:szCs w:val="24"/>
        </w:rPr>
        <w:t>реполяриза</w:t>
      </w:r>
      <w:r w:rsidRPr="002A79BE">
        <w:rPr>
          <w:snapToGrid w:val="0"/>
          <w:sz w:val="24"/>
          <w:szCs w:val="24"/>
        </w:rPr>
        <w:softHyphen/>
        <w:t>ции</w:t>
      </w:r>
      <w:proofErr w:type="spellEnd"/>
      <w:r w:rsidRPr="002A79BE">
        <w:rPr>
          <w:snapToGrid w:val="0"/>
          <w:sz w:val="24"/>
          <w:szCs w:val="24"/>
        </w:rPr>
        <w:t xml:space="preserve"> (появление отрицательного Т). Кроме того, изменения </w:t>
      </w:r>
      <w:proofErr w:type="spellStart"/>
      <w:r w:rsidRPr="002A79BE">
        <w:rPr>
          <w:snapToGrid w:val="0"/>
          <w:sz w:val="24"/>
          <w:szCs w:val="24"/>
        </w:rPr>
        <w:t>реполя</w:t>
      </w:r>
      <w:r w:rsidRPr="002A79BE">
        <w:rPr>
          <w:snapToGrid w:val="0"/>
          <w:sz w:val="24"/>
          <w:szCs w:val="24"/>
        </w:rPr>
        <w:softHyphen/>
        <w:t>ризации</w:t>
      </w:r>
      <w:proofErr w:type="spellEnd"/>
      <w:r w:rsidRPr="002A79BE">
        <w:rPr>
          <w:snapToGrid w:val="0"/>
          <w:sz w:val="24"/>
          <w:szCs w:val="24"/>
        </w:rPr>
        <w:t xml:space="preserve"> отражают дистрофические изменения в миокарде гипертрофи</w:t>
      </w:r>
      <w:r w:rsidRPr="002A79BE">
        <w:rPr>
          <w:snapToGrid w:val="0"/>
          <w:sz w:val="24"/>
          <w:szCs w:val="24"/>
        </w:rPr>
        <w:softHyphen/>
        <w:t>рованного отдела.</w:t>
      </w:r>
    </w:p>
    <w:p w14:paraId="5DFA1B38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 Гипертрофия желудочков.</w:t>
      </w:r>
    </w:p>
    <w:p w14:paraId="5EF31413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Для гипертрофии желудочков будут выявляются общие ЭКГ кри</w:t>
      </w:r>
      <w:r w:rsidRPr="002A79BE">
        <w:rPr>
          <w:snapToGrid w:val="0"/>
          <w:sz w:val="24"/>
          <w:szCs w:val="24"/>
        </w:rPr>
        <w:softHyphen/>
        <w:t>терии, это:</w:t>
      </w:r>
    </w:p>
    <w:p w14:paraId="2E5609D9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увеличение вольтажа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;</w:t>
      </w:r>
    </w:p>
    <w:p w14:paraId="35C4A7B8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уширение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;</w:t>
      </w:r>
    </w:p>
    <w:p w14:paraId="5463082C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отклонение электрической оси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;</w:t>
      </w:r>
    </w:p>
    <w:p w14:paraId="763D6103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удлинение времени внутреннего отклонения (ВВО) в отведе</w:t>
      </w:r>
      <w:r w:rsidRPr="002A79BE">
        <w:rPr>
          <w:snapToGrid w:val="0"/>
          <w:sz w:val="24"/>
          <w:szCs w:val="24"/>
        </w:rPr>
        <w:softHyphen/>
        <w:t xml:space="preserve">нии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 для правого желудочка и в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4-5 для левого желудочка (дан</w:t>
      </w:r>
      <w:r w:rsidRPr="002A79BE">
        <w:rPr>
          <w:snapToGrid w:val="0"/>
          <w:sz w:val="24"/>
          <w:szCs w:val="24"/>
        </w:rPr>
        <w:softHyphen/>
        <w:t>ная группа изменений связана с изменениями процесса деполяриза</w:t>
      </w:r>
      <w:r w:rsidRPr="002A79BE">
        <w:rPr>
          <w:snapToGrid w:val="0"/>
          <w:sz w:val="24"/>
          <w:szCs w:val="24"/>
        </w:rPr>
        <w:softHyphen/>
        <w:t>ции);</w:t>
      </w:r>
    </w:p>
    <w:p w14:paraId="2BBFB8E9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изменение сегмента </w:t>
      </w:r>
      <w:r w:rsidRPr="002A79BE">
        <w:rPr>
          <w:snapToGrid w:val="0"/>
          <w:sz w:val="24"/>
          <w:szCs w:val="24"/>
          <w:lang w:val="en-US"/>
        </w:rPr>
        <w:t>ST</w:t>
      </w:r>
      <w:r w:rsidRPr="002A79BE">
        <w:rPr>
          <w:snapToGrid w:val="0"/>
          <w:sz w:val="24"/>
          <w:szCs w:val="24"/>
        </w:rPr>
        <w:t xml:space="preserve"> и зубца Т вследствие нарушения про</w:t>
      </w:r>
      <w:r w:rsidRPr="002A79BE">
        <w:rPr>
          <w:snapToGrid w:val="0"/>
          <w:sz w:val="24"/>
          <w:szCs w:val="24"/>
        </w:rPr>
        <w:softHyphen/>
        <w:t xml:space="preserve">цессов </w:t>
      </w:r>
      <w:proofErr w:type="spellStart"/>
      <w:r w:rsidRPr="002A79BE">
        <w:rPr>
          <w:snapToGrid w:val="0"/>
          <w:sz w:val="24"/>
          <w:szCs w:val="24"/>
        </w:rPr>
        <w:t>реполяризации</w:t>
      </w:r>
      <w:proofErr w:type="spellEnd"/>
      <w:r w:rsidRPr="002A79BE">
        <w:rPr>
          <w:snapToGrid w:val="0"/>
          <w:sz w:val="24"/>
          <w:szCs w:val="24"/>
        </w:rPr>
        <w:t xml:space="preserve"> в гипертрофированном миокарде.</w:t>
      </w:r>
    </w:p>
    <w:p w14:paraId="75259031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1.1. Гипертрофия левого желудочка.</w:t>
      </w:r>
    </w:p>
    <w:p w14:paraId="3D19A7EE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При гипертрофии левого желудочка увеличивается его ЭДС, что вызывает еще большее, чем в норме преобладание векторов левого желудочка над правым, при этом результирующий вектор отклоняется влево и назад, в сторону гипертрофированного левого желудочка.</w:t>
      </w:r>
    </w:p>
    <w:p w14:paraId="1C4C2051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ЭКГ-признаки</w:t>
      </w:r>
      <w:proofErr w:type="spellEnd"/>
      <w:r w:rsidRPr="002A79BE">
        <w:rPr>
          <w:snapToGrid w:val="0"/>
          <w:sz w:val="24"/>
          <w:szCs w:val="24"/>
        </w:rPr>
        <w:t>:</w:t>
      </w:r>
    </w:p>
    <w:p w14:paraId="2F808883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горизонтальное положение электрической оси сердца или отклонение влево;</w:t>
      </w:r>
    </w:p>
    <w:p w14:paraId="7101CF32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</w:t>
      </w:r>
      <w:r w:rsidRPr="002A79BE">
        <w:rPr>
          <w:snapToGrid w:val="0"/>
          <w:sz w:val="24"/>
          <w:szCs w:val="24"/>
          <w:lang w:val="en-US"/>
        </w:rPr>
        <w:t>RV</w:t>
      </w:r>
      <w:r w:rsidRPr="002A79BE">
        <w:rPr>
          <w:snapToGrid w:val="0"/>
          <w:sz w:val="24"/>
          <w:szCs w:val="24"/>
        </w:rPr>
        <w:t>5-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6 &gt; </w:t>
      </w:r>
      <w:r w:rsidRPr="002A79BE">
        <w:rPr>
          <w:snapToGrid w:val="0"/>
          <w:sz w:val="24"/>
          <w:szCs w:val="24"/>
          <w:lang w:val="en-US"/>
        </w:rPr>
        <w:t>RV</w:t>
      </w:r>
      <w:r w:rsidRPr="002A79BE">
        <w:rPr>
          <w:snapToGrid w:val="0"/>
          <w:sz w:val="24"/>
          <w:szCs w:val="24"/>
        </w:rPr>
        <w:t xml:space="preserve">4 &gt; </w:t>
      </w:r>
      <w:smartTag w:uri="urn:schemas-microsoft-com:office:smarttags" w:element="metricconverter">
        <w:smartTagPr>
          <w:attr w:name="ProductID" w:val="25 мм"/>
        </w:smartTagPr>
        <w:r w:rsidRPr="002A79BE">
          <w:rPr>
            <w:snapToGrid w:val="0"/>
            <w:sz w:val="24"/>
            <w:szCs w:val="24"/>
          </w:rPr>
          <w:t>25 мм</w:t>
        </w:r>
      </w:smartTag>
      <w:r w:rsidRPr="002A79BE">
        <w:rPr>
          <w:snapToGrid w:val="0"/>
          <w:sz w:val="24"/>
          <w:szCs w:val="24"/>
        </w:rPr>
        <w:t>;</w:t>
      </w:r>
    </w:p>
    <w:p w14:paraId="6D76A78C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</w:t>
      </w:r>
      <w:r w:rsidRPr="002A79BE">
        <w:rPr>
          <w:snapToGrid w:val="0"/>
          <w:sz w:val="24"/>
          <w:szCs w:val="24"/>
          <w:lang w:val="en-US"/>
        </w:rPr>
        <w:t>RV</w:t>
      </w:r>
      <w:r w:rsidRPr="002A79BE">
        <w:rPr>
          <w:snapToGrid w:val="0"/>
          <w:sz w:val="24"/>
          <w:szCs w:val="24"/>
        </w:rPr>
        <w:t>5+</w:t>
      </w:r>
      <w:r w:rsidRPr="002A79BE">
        <w:rPr>
          <w:snapToGrid w:val="0"/>
          <w:sz w:val="24"/>
          <w:szCs w:val="24"/>
          <w:lang w:val="en-US"/>
        </w:rPr>
        <w:t>SV</w:t>
      </w:r>
      <w:r w:rsidRPr="002A79BE">
        <w:rPr>
          <w:snapToGrid w:val="0"/>
          <w:sz w:val="24"/>
          <w:szCs w:val="24"/>
        </w:rPr>
        <w:t xml:space="preserve">1 &gt; </w:t>
      </w:r>
      <w:smartTag w:uri="urn:schemas-microsoft-com:office:smarttags" w:element="metricconverter">
        <w:smartTagPr>
          <w:attr w:name="ProductID" w:val="35 мм"/>
        </w:smartTagPr>
        <w:r w:rsidRPr="002A79BE">
          <w:rPr>
            <w:snapToGrid w:val="0"/>
            <w:sz w:val="24"/>
            <w:szCs w:val="24"/>
          </w:rPr>
          <w:t>35 мм</w:t>
        </w:r>
      </w:smartTag>
      <w:r w:rsidRPr="002A79BE">
        <w:rPr>
          <w:snapToGrid w:val="0"/>
          <w:sz w:val="24"/>
          <w:szCs w:val="24"/>
        </w:rPr>
        <w:t>;</w:t>
      </w:r>
    </w:p>
    <w:p w14:paraId="7C06A5C2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Время внутреннего отклонения левого желудочка в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5-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6 &gt; 0,05 с;</w:t>
      </w:r>
    </w:p>
    <w:p w14:paraId="26120614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увеличение зубца </w:t>
      </w:r>
      <w:proofErr w:type="spellStart"/>
      <w:r w:rsidRPr="002A79BE">
        <w:rPr>
          <w:snapToGrid w:val="0"/>
          <w:sz w:val="24"/>
          <w:szCs w:val="24"/>
          <w:lang w:val="en-US"/>
        </w:rPr>
        <w:t>qV</w:t>
      </w:r>
      <w:proofErr w:type="spellEnd"/>
      <w:r w:rsidRPr="002A79BE">
        <w:rPr>
          <w:snapToGrid w:val="0"/>
          <w:sz w:val="24"/>
          <w:szCs w:val="24"/>
        </w:rPr>
        <w:t>5-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6, но не более 1/4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в данном отве</w:t>
      </w:r>
      <w:r w:rsidRPr="002A79BE">
        <w:rPr>
          <w:snapToGrid w:val="0"/>
          <w:sz w:val="24"/>
          <w:szCs w:val="24"/>
        </w:rPr>
        <w:softHyphen/>
        <w:t>дении;</w:t>
      </w:r>
    </w:p>
    <w:p w14:paraId="1C7FF7D2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</w:t>
      </w:r>
      <w:r w:rsidRPr="002A79BE">
        <w:rPr>
          <w:snapToGrid w:val="0"/>
          <w:sz w:val="24"/>
          <w:szCs w:val="24"/>
          <w:lang w:val="en-US"/>
        </w:rPr>
        <w:t>RI</w:t>
      </w:r>
      <w:r w:rsidRPr="002A79BE">
        <w:rPr>
          <w:snapToGrid w:val="0"/>
          <w:sz w:val="24"/>
          <w:szCs w:val="24"/>
        </w:rPr>
        <w:t>+</w:t>
      </w:r>
      <w:r w:rsidRPr="002A79BE">
        <w:rPr>
          <w:snapToGrid w:val="0"/>
          <w:sz w:val="24"/>
          <w:szCs w:val="24"/>
          <w:lang w:val="en-US"/>
        </w:rPr>
        <w:t>SIII</w:t>
      </w:r>
      <w:r w:rsidRPr="002A79BE">
        <w:rPr>
          <w:snapToGrid w:val="0"/>
          <w:sz w:val="24"/>
          <w:szCs w:val="24"/>
        </w:rPr>
        <w:t xml:space="preserve"> &gt; </w:t>
      </w:r>
      <w:smartTag w:uri="urn:schemas-microsoft-com:office:smarttags" w:element="metricconverter">
        <w:smartTagPr>
          <w:attr w:name="ProductID" w:val="25 мм"/>
        </w:smartTagPr>
        <w:r w:rsidRPr="002A79BE">
          <w:rPr>
            <w:snapToGrid w:val="0"/>
            <w:sz w:val="24"/>
            <w:szCs w:val="24"/>
          </w:rPr>
          <w:t>25 мм</w:t>
        </w:r>
      </w:smartTag>
      <w:r w:rsidRPr="002A79BE">
        <w:rPr>
          <w:snapToGrid w:val="0"/>
          <w:sz w:val="24"/>
          <w:szCs w:val="24"/>
        </w:rPr>
        <w:t>;</w:t>
      </w:r>
    </w:p>
    <w:p w14:paraId="745302DC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в зависимости от положения электрической оси сердца </w:t>
      </w:r>
      <w:r w:rsidRPr="002A79BE">
        <w:rPr>
          <w:snapToGrid w:val="0"/>
          <w:sz w:val="24"/>
          <w:szCs w:val="24"/>
          <w:lang w:val="en-US"/>
        </w:rPr>
        <w:t>RII</w:t>
      </w:r>
      <w:r w:rsidRPr="002A79BE">
        <w:rPr>
          <w:snapToGrid w:val="0"/>
          <w:sz w:val="24"/>
          <w:szCs w:val="24"/>
        </w:rPr>
        <w:t>&gt;</w:t>
      </w:r>
      <w:smartTag w:uri="urn:schemas-microsoft-com:office:smarttags" w:element="metricconverter">
        <w:smartTagPr>
          <w:attr w:name="ProductID" w:val="18 мм"/>
        </w:smartTagPr>
        <w:r w:rsidRPr="002A79BE">
          <w:rPr>
            <w:snapToGrid w:val="0"/>
            <w:sz w:val="24"/>
            <w:szCs w:val="24"/>
          </w:rPr>
          <w:t>18 мм</w:t>
        </w:r>
      </w:smartTag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RI</w:t>
      </w:r>
      <w:r w:rsidRPr="002A79BE">
        <w:rPr>
          <w:snapToGrid w:val="0"/>
          <w:sz w:val="24"/>
          <w:szCs w:val="24"/>
        </w:rPr>
        <w:t>&gt;</w:t>
      </w:r>
      <w:smartTag w:uri="urn:schemas-microsoft-com:office:smarttags" w:element="metricconverter">
        <w:smartTagPr>
          <w:attr w:name="ProductID" w:val="16 мм"/>
        </w:smartTagPr>
        <w:r w:rsidRPr="002A79BE">
          <w:rPr>
            <w:snapToGrid w:val="0"/>
            <w:sz w:val="24"/>
            <w:szCs w:val="24"/>
          </w:rPr>
          <w:t>16 мм</w:t>
        </w:r>
      </w:smartTag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RaVF</w:t>
      </w:r>
      <w:proofErr w:type="spellEnd"/>
      <w:r w:rsidRPr="002A79BE">
        <w:rPr>
          <w:snapToGrid w:val="0"/>
          <w:sz w:val="24"/>
          <w:szCs w:val="24"/>
        </w:rPr>
        <w:t>&gt;</w:t>
      </w:r>
      <w:smartTag w:uri="urn:schemas-microsoft-com:office:smarttags" w:element="metricconverter">
        <w:smartTagPr>
          <w:attr w:name="ProductID" w:val="20 мм"/>
        </w:smartTagPr>
        <w:r w:rsidRPr="002A79BE">
          <w:rPr>
            <w:snapToGrid w:val="0"/>
            <w:sz w:val="24"/>
            <w:szCs w:val="24"/>
          </w:rPr>
          <w:t>20 мм</w:t>
        </w:r>
      </w:smartTag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RaVL</w:t>
      </w:r>
      <w:proofErr w:type="spellEnd"/>
      <w:r w:rsidRPr="002A79BE">
        <w:rPr>
          <w:snapToGrid w:val="0"/>
          <w:sz w:val="24"/>
          <w:szCs w:val="24"/>
        </w:rPr>
        <w:t>&gt;</w:t>
      </w:r>
      <w:smartTag w:uri="urn:schemas-microsoft-com:office:smarttags" w:element="metricconverter">
        <w:smartTagPr>
          <w:attr w:name="ProductID" w:val="11 мм"/>
        </w:smartTagPr>
        <w:r w:rsidRPr="002A79BE">
          <w:rPr>
            <w:snapToGrid w:val="0"/>
            <w:sz w:val="24"/>
            <w:szCs w:val="24"/>
          </w:rPr>
          <w:t>11 мм</w:t>
        </w:r>
      </w:smartTag>
      <w:r w:rsidRPr="002A79BE">
        <w:rPr>
          <w:snapToGrid w:val="0"/>
          <w:sz w:val="24"/>
          <w:szCs w:val="24"/>
        </w:rPr>
        <w:t>.</w:t>
      </w:r>
    </w:p>
    <w:p w14:paraId="2FA1AE61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изменение конечной части желудочкового комплекса в левых грудных отведениях (</w:t>
      </w:r>
      <w:proofErr w:type="spellStart"/>
      <w:r w:rsidRPr="002A79BE">
        <w:rPr>
          <w:snapToGrid w:val="0"/>
          <w:sz w:val="24"/>
          <w:szCs w:val="24"/>
        </w:rPr>
        <w:t>косонисходящее</w:t>
      </w:r>
      <w:proofErr w:type="spellEnd"/>
      <w:r w:rsidRPr="002A79BE">
        <w:rPr>
          <w:snapToGrid w:val="0"/>
          <w:sz w:val="24"/>
          <w:szCs w:val="24"/>
        </w:rPr>
        <w:t xml:space="preserve"> смещение </w:t>
      </w:r>
      <w:r w:rsidRPr="002A79BE">
        <w:rPr>
          <w:snapToGrid w:val="0"/>
          <w:sz w:val="24"/>
          <w:szCs w:val="24"/>
          <w:lang w:val="en-US"/>
        </w:rPr>
        <w:t>ST</w:t>
      </w:r>
      <w:r w:rsidRPr="002A79BE">
        <w:rPr>
          <w:snapToGrid w:val="0"/>
          <w:sz w:val="24"/>
          <w:szCs w:val="24"/>
        </w:rPr>
        <w:t xml:space="preserve"> вниз, отрицатель</w:t>
      </w:r>
      <w:r w:rsidRPr="002A79BE">
        <w:rPr>
          <w:snapToGrid w:val="0"/>
          <w:sz w:val="24"/>
          <w:szCs w:val="24"/>
        </w:rPr>
        <w:softHyphen/>
        <w:t xml:space="preserve">ный Т, несимметричный в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5-6, снижение амплитуды зубца Т (Т&lt;1/10</w:t>
      </w:r>
      <w:r w:rsidRPr="002A79BE">
        <w:rPr>
          <w:snapToGrid w:val="0"/>
          <w:sz w:val="24"/>
          <w:szCs w:val="24"/>
          <w:lang w:val="en-US"/>
        </w:rPr>
        <w:t>RV</w:t>
      </w:r>
      <w:r w:rsidRPr="002A79BE">
        <w:rPr>
          <w:snapToGrid w:val="0"/>
          <w:sz w:val="24"/>
          <w:szCs w:val="24"/>
        </w:rPr>
        <w:t>5-6);</w:t>
      </w:r>
    </w:p>
    <w:p w14:paraId="68AB8DD6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смещение переходной зоны вправо (поворот левым желудочком кпереди). При далеко зашедшей гипертрофии левого желудочка пере</w:t>
      </w:r>
      <w:r w:rsidRPr="002A79BE">
        <w:rPr>
          <w:snapToGrid w:val="0"/>
          <w:sz w:val="24"/>
          <w:szCs w:val="24"/>
        </w:rPr>
        <w:softHyphen/>
        <w:t xml:space="preserve">ходная зона смещается влево с быстрым переходом глубокого 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 xml:space="preserve"> в высокий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(узкая переходная зона). Гипертрофия левого желудочка наблюдается при недостаточности митрального </w:t>
      </w:r>
      <w:proofErr w:type="spellStart"/>
      <w:r w:rsidRPr="002A79BE">
        <w:rPr>
          <w:snapToGrid w:val="0"/>
          <w:sz w:val="24"/>
          <w:szCs w:val="24"/>
        </w:rPr>
        <w:t>калапана</w:t>
      </w:r>
      <w:proofErr w:type="spellEnd"/>
      <w:r w:rsidRPr="002A79BE">
        <w:rPr>
          <w:snapToGrid w:val="0"/>
          <w:sz w:val="24"/>
          <w:szCs w:val="24"/>
        </w:rPr>
        <w:t>, аортальных пороках, артериальной гипертензии и входит в синдром нагрузки на левые отделы сердца.</w:t>
      </w:r>
    </w:p>
    <w:p w14:paraId="186D3957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1.2. Гипертрофия правого желудочка.</w:t>
      </w:r>
    </w:p>
    <w:p w14:paraId="313D75FB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Диагностика гипертрофии правого желудочка затруднительна, т.к. масса левого желудочка значительно больше, чем правого.</w:t>
      </w:r>
    </w:p>
    <w:p w14:paraId="1DE3DA94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Выделяют несколько вариантов гипертрофии правого желудочка. Первый (так называемый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-тип изменений) - резко выраженная</w:t>
      </w:r>
    </w:p>
    <w:p w14:paraId="494522AD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гипертрофия, когда масса правого желудочка больше массы левого. При этом варианте регистрируются прямые признаки гипертрофии правого желудочка.</w:t>
      </w:r>
    </w:p>
    <w:p w14:paraId="7C50288D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зубец </w:t>
      </w:r>
      <w:r w:rsidRPr="002A79BE">
        <w:rPr>
          <w:snapToGrid w:val="0"/>
          <w:sz w:val="24"/>
          <w:szCs w:val="24"/>
          <w:lang w:val="en-US"/>
        </w:rPr>
        <w:t>RV</w:t>
      </w:r>
      <w:r w:rsidRPr="002A79BE">
        <w:rPr>
          <w:snapToGrid w:val="0"/>
          <w:sz w:val="24"/>
          <w:szCs w:val="24"/>
        </w:rPr>
        <w:t xml:space="preserve">1 &gt; </w:t>
      </w:r>
      <w:smartTag w:uri="urn:schemas-microsoft-com:office:smarttags" w:element="metricconverter">
        <w:smartTagPr>
          <w:attr w:name="ProductID" w:val="7 мм"/>
        </w:smartTagPr>
        <w:r w:rsidRPr="002A79BE">
          <w:rPr>
            <w:snapToGrid w:val="0"/>
            <w:sz w:val="24"/>
            <w:szCs w:val="24"/>
          </w:rPr>
          <w:t>7 мм</w:t>
        </w:r>
      </w:smartTag>
      <w:r w:rsidRPr="002A79BE">
        <w:rPr>
          <w:snapToGrid w:val="0"/>
          <w:sz w:val="24"/>
          <w:szCs w:val="24"/>
        </w:rPr>
        <w:t>;</w:t>
      </w:r>
    </w:p>
    <w:p w14:paraId="2A30A408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зубец </w:t>
      </w:r>
      <w:r w:rsidRPr="002A79BE">
        <w:rPr>
          <w:snapToGrid w:val="0"/>
          <w:sz w:val="24"/>
          <w:szCs w:val="24"/>
          <w:lang w:val="en-US"/>
        </w:rPr>
        <w:t>SV</w:t>
      </w:r>
      <w:r w:rsidRPr="002A79BE">
        <w:rPr>
          <w:snapToGrid w:val="0"/>
          <w:sz w:val="24"/>
          <w:szCs w:val="24"/>
        </w:rPr>
        <w:t xml:space="preserve">1 &lt; </w:t>
      </w:r>
      <w:smartTag w:uri="urn:schemas-microsoft-com:office:smarttags" w:element="metricconverter">
        <w:smartTagPr>
          <w:attr w:name="ProductID" w:val="2 мм"/>
        </w:smartTagPr>
        <w:r w:rsidRPr="002A79BE">
          <w:rPr>
            <w:snapToGrid w:val="0"/>
            <w:sz w:val="24"/>
            <w:szCs w:val="24"/>
          </w:rPr>
          <w:t>2 мм</w:t>
        </w:r>
      </w:smartTag>
      <w:r w:rsidRPr="002A79BE">
        <w:rPr>
          <w:snapToGrid w:val="0"/>
          <w:sz w:val="24"/>
          <w:szCs w:val="24"/>
        </w:rPr>
        <w:t>;</w:t>
      </w:r>
    </w:p>
    <w:p w14:paraId="271195A8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отношение зубцов </w:t>
      </w:r>
      <w:r w:rsidRPr="002A79BE">
        <w:rPr>
          <w:snapToGrid w:val="0"/>
          <w:sz w:val="24"/>
          <w:szCs w:val="24"/>
          <w:lang w:val="en-US"/>
        </w:rPr>
        <w:t>RV</w:t>
      </w:r>
      <w:r w:rsidRPr="002A79BE">
        <w:rPr>
          <w:snapToGrid w:val="0"/>
          <w:sz w:val="24"/>
          <w:szCs w:val="24"/>
        </w:rPr>
        <w:t>1/</w:t>
      </w:r>
      <w:r w:rsidRPr="002A79BE">
        <w:rPr>
          <w:snapToGrid w:val="0"/>
          <w:sz w:val="24"/>
          <w:szCs w:val="24"/>
          <w:lang w:val="en-US"/>
        </w:rPr>
        <w:t>SV</w:t>
      </w:r>
      <w:r w:rsidRPr="002A79BE">
        <w:rPr>
          <w:snapToGrid w:val="0"/>
          <w:sz w:val="24"/>
          <w:szCs w:val="24"/>
        </w:rPr>
        <w:t>1&gt;1;</w:t>
      </w:r>
    </w:p>
    <w:p w14:paraId="68A72432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</w:t>
      </w:r>
      <w:r w:rsidRPr="002A79BE">
        <w:rPr>
          <w:snapToGrid w:val="0"/>
          <w:sz w:val="24"/>
          <w:szCs w:val="24"/>
          <w:lang w:val="en-US"/>
        </w:rPr>
        <w:t>RV</w:t>
      </w:r>
      <w:r w:rsidRPr="002A79BE">
        <w:rPr>
          <w:snapToGrid w:val="0"/>
          <w:sz w:val="24"/>
          <w:szCs w:val="24"/>
        </w:rPr>
        <w:t>1+</w:t>
      </w:r>
      <w:r w:rsidRPr="002A79BE">
        <w:rPr>
          <w:snapToGrid w:val="0"/>
          <w:sz w:val="24"/>
          <w:szCs w:val="24"/>
          <w:lang w:val="en-US"/>
        </w:rPr>
        <w:t>SV</w:t>
      </w:r>
      <w:r w:rsidRPr="002A79BE">
        <w:rPr>
          <w:snapToGrid w:val="0"/>
          <w:sz w:val="24"/>
          <w:szCs w:val="24"/>
        </w:rPr>
        <w:t>5&gt;</w:t>
      </w:r>
      <w:smartTag w:uri="urn:schemas-microsoft-com:office:smarttags" w:element="metricconverter">
        <w:smartTagPr>
          <w:attr w:name="ProductID" w:val="10,5 мм"/>
        </w:smartTagPr>
        <w:r w:rsidRPr="002A79BE">
          <w:rPr>
            <w:snapToGrid w:val="0"/>
            <w:sz w:val="24"/>
            <w:szCs w:val="24"/>
          </w:rPr>
          <w:t>10,5 мм</w:t>
        </w:r>
      </w:smartTag>
      <w:r w:rsidRPr="002A79BE">
        <w:rPr>
          <w:snapToGrid w:val="0"/>
          <w:sz w:val="24"/>
          <w:szCs w:val="24"/>
        </w:rPr>
        <w:t>;</w:t>
      </w:r>
    </w:p>
    <w:p w14:paraId="6F248E05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время внутреннего отклонения правого желудочка (отведение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1) &gt; 0,03-0,05 с;</w:t>
      </w:r>
    </w:p>
    <w:p w14:paraId="68693952" w14:textId="77777777" w:rsidR="001A1949" w:rsidRPr="002A79BE" w:rsidRDefault="001A1949" w:rsidP="000A5866">
      <w:pPr>
        <w:tabs>
          <w:tab w:val="left" w:pos="7390"/>
        </w:tabs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отклонение электрической оси  сердца  вправо  (угол  </w:t>
      </w:r>
      <w:r w:rsidRPr="002A79BE">
        <w:rPr>
          <w:snapToGrid w:val="0"/>
          <w:sz w:val="24"/>
          <w:szCs w:val="24"/>
          <w:u w:val="single"/>
        </w:rPr>
        <w:t>аль-</w:t>
      </w:r>
    </w:p>
    <w:p w14:paraId="27C8E106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  <w:u w:val="single"/>
        </w:rPr>
      </w:pPr>
      <w:r w:rsidRPr="002A79BE">
        <w:rPr>
          <w:snapToGrid w:val="0"/>
          <w:sz w:val="24"/>
          <w:szCs w:val="24"/>
          <w:u w:val="single"/>
        </w:rPr>
        <w:t>фа</w:t>
      </w:r>
      <w:r w:rsidRPr="002A79BE">
        <w:rPr>
          <w:snapToGrid w:val="0"/>
          <w:sz w:val="24"/>
          <w:szCs w:val="24"/>
        </w:rPr>
        <w:t>&gt;1100);</w:t>
      </w:r>
    </w:p>
    <w:p w14:paraId="606D5BAD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признаки перегрузки правого желудочка с </w:t>
      </w:r>
      <w:proofErr w:type="spellStart"/>
      <w:r w:rsidRPr="002A79BE">
        <w:rPr>
          <w:snapToGrid w:val="0"/>
          <w:sz w:val="24"/>
          <w:szCs w:val="24"/>
        </w:rPr>
        <w:t>реполяризационны</w:t>
      </w:r>
      <w:r w:rsidRPr="002A79BE">
        <w:rPr>
          <w:snapToGrid w:val="0"/>
          <w:sz w:val="24"/>
          <w:szCs w:val="24"/>
        </w:rPr>
        <w:softHyphen/>
        <w:t>ми</w:t>
      </w:r>
      <w:proofErr w:type="spellEnd"/>
      <w:r w:rsidRPr="002A79BE">
        <w:rPr>
          <w:snapToGrid w:val="0"/>
          <w:sz w:val="24"/>
          <w:szCs w:val="24"/>
        </w:rPr>
        <w:t xml:space="preserve"> изменениями в отведениях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1-2 (снижение сегмента </w:t>
      </w:r>
      <w:r w:rsidRPr="002A79BE">
        <w:rPr>
          <w:snapToGrid w:val="0"/>
          <w:sz w:val="24"/>
          <w:szCs w:val="24"/>
          <w:lang w:val="en-US"/>
        </w:rPr>
        <w:t>ST</w:t>
      </w:r>
      <w:r w:rsidRPr="002A79BE">
        <w:rPr>
          <w:snapToGrid w:val="0"/>
          <w:sz w:val="24"/>
          <w:szCs w:val="24"/>
        </w:rPr>
        <w:t>, отрица</w:t>
      </w:r>
      <w:r w:rsidRPr="002A79BE">
        <w:rPr>
          <w:snapToGrid w:val="0"/>
          <w:sz w:val="24"/>
          <w:szCs w:val="24"/>
        </w:rPr>
        <w:softHyphen/>
        <w:t>тельный Т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1-2). Данный тип гипертрофии чаще встречается у боль</w:t>
      </w:r>
      <w:r w:rsidRPr="002A79BE">
        <w:rPr>
          <w:snapToGrid w:val="0"/>
          <w:sz w:val="24"/>
          <w:szCs w:val="24"/>
        </w:rPr>
        <w:softHyphen/>
        <w:t>ных врожденными пороками сердца и связан с длительно существующей</w:t>
      </w:r>
    </w:p>
    <w:p w14:paraId="5E62D409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нагрузкой на правые отделы сердца.</w:t>
      </w:r>
    </w:p>
    <w:p w14:paraId="106D5575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Второй вариант ЭКГ изменений выражается в формировании кар</w:t>
      </w:r>
      <w:r w:rsidRPr="002A79BE">
        <w:rPr>
          <w:snapToGrid w:val="0"/>
          <w:sz w:val="24"/>
          <w:szCs w:val="24"/>
        </w:rPr>
        <w:softHyphen/>
        <w:t xml:space="preserve">тины неполной блокады правой ножки пучка Гиса.  </w:t>
      </w:r>
      <w:proofErr w:type="spellStart"/>
      <w:r w:rsidRPr="002A79BE">
        <w:rPr>
          <w:snapToGrid w:val="0"/>
          <w:sz w:val="24"/>
          <w:szCs w:val="24"/>
        </w:rPr>
        <w:t>ЭКГ-признаки</w:t>
      </w:r>
      <w:proofErr w:type="spellEnd"/>
      <w:r w:rsidRPr="002A79BE">
        <w:rPr>
          <w:snapToGrid w:val="0"/>
          <w:sz w:val="24"/>
          <w:szCs w:val="24"/>
        </w:rPr>
        <w:t xml:space="preserve"> не</w:t>
      </w:r>
      <w:r w:rsidRPr="002A79BE">
        <w:rPr>
          <w:snapToGrid w:val="0"/>
          <w:sz w:val="24"/>
          <w:szCs w:val="24"/>
        </w:rPr>
        <w:softHyphen/>
        <w:t>полной блокады правой ножки пучка Гиса были изложены выше.</w:t>
      </w:r>
    </w:p>
    <w:p w14:paraId="4D742A77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Третий вариант гипертрофии правого желудочка (</w:t>
      </w:r>
      <w:r w:rsidRPr="002A79BE">
        <w:rPr>
          <w:snapToGrid w:val="0"/>
          <w:sz w:val="24"/>
          <w:szCs w:val="24"/>
          <w:lang w:val="en-US"/>
        </w:rPr>
        <w:t>S</w:t>
      </w:r>
      <w:r w:rsidRPr="002A79BE">
        <w:rPr>
          <w:snapToGrid w:val="0"/>
          <w:sz w:val="24"/>
          <w:szCs w:val="24"/>
        </w:rPr>
        <w:t>тип измене</w:t>
      </w:r>
      <w:r w:rsidRPr="002A79BE">
        <w:rPr>
          <w:snapToGrid w:val="0"/>
          <w:sz w:val="24"/>
          <w:szCs w:val="24"/>
        </w:rPr>
        <w:softHyphen/>
        <w:t>ний) наблюдается чаще при хронической легочной патологии.</w:t>
      </w:r>
    </w:p>
    <w:p w14:paraId="7C8E0393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ЭКГ-признаки</w:t>
      </w:r>
      <w:proofErr w:type="spellEnd"/>
      <w:r w:rsidRPr="002A79BE">
        <w:rPr>
          <w:snapToGrid w:val="0"/>
          <w:sz w:val="24"/>
          <w:szCs w:val="24"/>
        </w:rPr>
        <w:t>:</w:t>
      </w:r>
    </w:p>
    <w:p w14:paraId="6F2C1144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поворот правым желудочком кпереди вокруг продольной оси, переходная зона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5-6;</w:t>
      </w:r>
    </w:p>
    <w:p w14:paraId="089F4914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поворот вокруг поперечной оси верхушкой сердца кзади (ось типа </w:t>
      </w:r>
      <w:r w:rsidRPr="002A79BE">
        <w:rPr>
          <w:snapToGrid w:val="0"/>
          <w:sz w:val="24"/>
          <w:szCs w:val="24"/>
          <w:lang w:val="en-US"/>
        </w:rPr>
        <w:t>SI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SII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SIII</w:t>
      </w:r>
      <w:r w:rsidRPr="002A79BE">
        <w:rPr>
          <w:snapToGrid w:val="0"/>
          <w:sz w:val="24"/>
          <w:szCs w:val="24"/>
        </w:rPr>
        <w:t>);</w:t>
      </w:r>
    </w:p>
    <w:p w14:paraId="61C342FB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отклонение электрической оси сердца вправо (угол </w:t>
      </w:r>
      <w:r w:rsidRPr="002A79BE">
        <w:rPr>
          <w:snapToGrid w:val="0"/>
          <w:sz w:val="24"/>
          <w:szCs w:val="24"/>
          <w:u w:val="single"/>
        </w:rPr>
        <w:t>аль</w:t>
      </w:r>
      <w:r w:rsidRPr="002A79BE">
        <w:rPr>
          <w:snapToGrid w:val="0"/>
          <w:sz w:val="24"/>
          <w:szCs w:val="24"/>
          <w:u w:val="single"/>
        </w:rPr>
        <w:softHyphen/>
        <w:t>фа</w:t>
      </w:r>
      <w:r w:rsidRPr="002A79BE">
        <w:rPr>
          <w:snapToGrid w:val="0"/>
          <w:sz w:val="24"/>
          <w:szCs w:val="24"/>
        </w:rPr>
        <w:t>&gt;1100);</w:t>
      </w:r>
    </w:p>
    <w:p w14:paraId="1AED724D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увеличение терминального зубца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в отведении </w:t>
      </w:r>
      <w:proofErr w:type="spellStart"/>
      <w:r w:rsidRPr="002A79BE">
        <w:rPr>
          <w:snapToGrid w:val="0"/>
          <w:sz w:val="24"/>
          <w:szCs w:val="24"/>
          <w:lang w:val="en-US"/>
        </w:rPr>
        <w:t>aVR</w:t>
      </w:r>
      <w:proofErr w:type="spellEnd"/>
      <w:r w:rsidRPr="002A79BE">
        <w:rPr>
          <w:snapToGrid w:val="0"/>
          <w:sz w:val="24"/>
          <w:szCs w:val="24"/>
        </w:rPr>
        <w:t>&gt;</w:t>
      </w:r>
      <w:smartTag w:uri="urn:schemas-microsoft-com:office:smarttags" w:element="metricconverter">
        <w:smartTagPr>
          <w:attr w:name="ProductID" w:val="5 мм"/>
        </w:smartTagPr>
        <w:r w:rsidRPr="002A79BE">
          <w:rPr>
            <w:snapToGrid w:val="0"/>
            <w:sz w:val="24"/>
            <w:szCs w:val="24"/>
          </w:rPr>
          <w:t>5 мм</w:t>
        </w:r>
      </w:smartTag>
      <w:r w:rsidRPr="002A79BE">
        <w:rPr>
          <w:snapToGrid w:val="0"/>
          <w:sz w:val="24"/>
          <w:szCs w:val="24"/>
        </w:rPr>
        <w:t>, при этом, он может стать главным зубцом;</w:t>
      </w:r>
    </w:p>
    <w:p w14:paraId="2246A2A8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в грудных отведениях комплекс </w:t>
      </w:r>
      <w:proofErr w:type="spellStart"/>
      <w:r w:rsidRPr="002A79BE">
        <w:rPr>
          <w:snapToGrid w:val="0"/>
          <w:sz w:val="24"/>
          <w:szCs w:val="24"/>
          <w:lang w:val="en-US"/>
        </w:rPr>
        <w:t>rS</w:t>
      </w:r>
      <w:proofErr w:type="spellEnd"/>
      <w:r w:rsidRPr="002A79BE">
        <w:rPr>
          <w:snapToGrid w:val="0"/>
          <w:sz w:val="24"/>
          <w:szCs w:val="24"/>
        </w:rPr>
        <w:t xml:space="preserve"> наблюдается от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1 до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6, при этом, </w:t>
      </w:r>
      <w:r w:rsidRPr="002A79BE">
        <w:rPr>
          <w:snapToGrid w:val="0"/>
          <w:sz w:val="24"/>
          <w:szCs w:val="24"/>
          <w:lang w:val="en-US"/>
        </w:rPr>
        <w:t>SV</w:t>
      </w:r>
      <w:r w:rsidRPr="002A79BE">
        <w:rPr>
          <w:snapToGrid w:val="0"/>
          <w:sz w:val="24"/>
          <w:szCs w:val="24"/>
        </w:rPr>
        <w:t>5&gt;</w:t>
      </w:r>
      <w:smartTag w:uri="urn:schemas-microsoft-com:office:smarttags" w:element="metricconverter">
        <w:smartTagPr>
          <w:attr w:name="ProductID" w:val="5 мм"/>
        </w:smartTagPr>
        <w:r w:rsidRPr="002A79BE">
          <w:rPr>
            <w:snapToGrid w:val="0"/>
            <w:sz w:val="24"/>
            <w:szCs w:val="24"/>
          </w:rPr>
          <w:t>5 мм</w:t>
        </w:r>
      </w:smartTag>
      <w:r w:rsidRPr="002A79BE">
        <w:rPr>
          <w:snapToGrid w:val="0"/>
          <w:sz w:val="24"/>
          <w:szCs w:val="24"/>
        </w:rPr>
        <w:t>.</w:t>
      </w:r>
    </w:p>
    <w:p w14:paraId="0ADAC0BB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1.3. Сочетанная гипертрофия обоих желудочков.</w:t>
      </w:r>
    </w:p>
    <w:p w14:paraId="0520742B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Диагностика сочетанной гипертрофии желудочков трудна и час</w:t>
      </w:r>
      <w:r w:rsidRPr="002A79BE">
        <w:rPr>
          <w:snapToGrid w:val="0"/>
          <w:sz w:val="24"/>
          <w:szCs w:val="24"/>
        </w:rPr>
        <w:softHyphen/>
        <w:t>то невозможна, т.к. противоположные векторы ЭДС взаимно компен</w:t>
      </w:r>
      <w:r w:rsidRPr="002A79BE">
        <w:rPr>
          <w:snapToGrid w:val="0"/>
          <w:sz w:val="24"/>
          <w:szCs w:val="24"/>
        </w:rPr>
        <w:softHyphen/>
        <w:t>сируются и могут нивелировать характерные признаки гипертрофии желудочков.</w:t>
      </w:r>
    </w:p>
    <w:p w14:paraId="49154BDE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 Гипертрофия предсердий.</w:t>
      </w:r>
    </w:p>
    <w:p w14:paraId="510C70F8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2.1. Гипертрофия левого предсердия.</w:t>
      </w:r>
    </w:p>
    <w:p w14:paraId="6556B475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При гипертрофии левого предсердия увеличивается его ЭДС, что вызывает отклонение результирующего вектора зубца Р влево и назад.</w:t>
      </w:r>
    </w:p>
    <w:p w14:paraId="4A55C897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ЭКГ-признаки</w:t>
      </w:r>
      <w:proofErr w:type="spellEnd"/>
      <w:r w:rsidRPr="002A79BE">
        <w:rPr>
          <w:snapToGrid w:val="0"/>
          <w:sz w:val="24"/>
          <w:szCs w:val="24"/>
        </w:rPr>
        <w:t>:</w:t>
      </w:r>
    </w:p>
    <w:p w14:paraId="57FD2BC2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увеличение ширины зубца Р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более 0,10-0,12 с;</w:t>
      </w:r>
    </w:p>
    <w:p w14:paraId="2684A8B0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отклонение электрической оси зубца Р влево, при этом Р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>&gt; &gt;Р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>&gt;Р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>;</w:t>
      </w:r>
    </w:p>
    <w:p w14:paraId="4A484167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деформация зубца Р в отведениях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 xml:space="preserve"> в виде набега</w:t>
      </w:r>
      <w:r w:rsidRPr="002A79BE">
        <w:rPr>
          <w:snapToGrid w:val="0"/>
          <w:sz w:val="24"/>
          <w:szCs w:val="24"/>
        </w:rPr>
        <w:softHyphen/>
        <w:t>ющей волны с расстоянием между вершинами более 0,02 с;</w:t>
      </w:r>
    </w:p>
    <w:p w14:paraId="5101E19C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в первом грудном отведении увеличивается отрицательная фаза зубца Р, которая становится глубже </w:t>
      </w:r>
      <w:smartTag w:uri="urn:schemas-microsoft-com:office:smarttags" w:element="metricconverter">
        <w:smartTagPr>
          <w:attr w:name="ProductID" w:val="1 мм"/>
        </w:smartTagPr>
        <w:r w:rsidRPr="002A79BE">
          <w:rPr>
            <w:snapToGrid w:val="0"/>
            <w:sz w:val="24"/>
            <w:szCs w:val="24"/>
          </w:rPr>
          <w:t>1 мм</w:t>
        </w:r>
      </w:smartTag>
      <w:r w:rsidRPr="002A79BE">
        <w:rPr>
          <w:snapToGrid w:val="0"/>
          <w:sz w:val="24"/>
          <w:szCs w:val="24"/>
        </w:rPr>
        <w:t xml:space="preserve"> и продолжительнее 0,06 с.</w:t>
      </w:r>
    </w:p>
    <w:p w14:paraId="50390BAA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Предсердный комплекс при гипертрофии левого предсердия на</w:t>
      </w:r>
      <w:r w:rsidRPr="002A79BE">
        <w:rPr>
          <w:snapToGrid w:val="0"/>
          <w:sz w:val="24"/>
          <w:szCs w:val="24"/>
        </w:rPr>
        <w:softHyphen/>
        <w:t>зывают "Р-</w:t>
      </w:r>
      <w:proofErr w:type="spellStart"/>
      <w:r w:rsidRPr="002A79BE">
        <w:rPr>
          <w:snapToGrid w:val="0"/>
          <w:sz w:val="24"/>
          <w:szCs w:val="24"/>
          <w:lang w:val="en-US"/>
        </w:rPr>
        <w:t>mitrale</w:t>
      </w:r>
      <w:proofErr w:type="spellEnd"/>
      <w:r w:rsidRPr="002A79BE">
        <w:rPr>
          <w:snapToGrid w:val="0"/>
          <w:sz w:val="24"/>
          <w:szCs w:val="24"/>
        </w:rPr>
        <w:t>", наиболее часто наблюдается у больных с рев</w:t>
      </w:r>
      <w:r w:rsidRPr="002A79BE">
        <w:rPr>
          <w:snapToGrid w:val="0"/>
          <w:sz w:val="24"/>
          <w:szCs w:val="24"/>
        </w:rPr>
        <w:softHyphen/>
        <w:t>матическим митральным стенозом и недостаточностью митрального клапана, реже - гипертонической болезнью, кардиосклерозе.</w:t>
      </w:r>
    </w:p>
    <w:p w14:paraId="37816B79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2.2. Гипертрофия правого предсердия.</w:t>
      </w:r>
    </w:p>
    <w:p w14:paraId="7B04DE50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При гипертрофии правого предсердия увеличивается его ЭДС, что находит отражение на ЭКГ в виде увеличения амплитудных и временных параметров. Результирующий вектор деполяризации пред</w:t>
      </w:r>
      <w:r w:rsidRPr="002A79BE">
        <w:rPr>
          <w:snapToGrid w:val="0"/>
          <w:sz w:val="24"/>
          <w:szCs w:val="24"/>
        </w:rPr>
        <w:softHyphen/>
        <w:t>сердий отклоняется вниз и вперед.</w:t>
      </w:r>
    </w:p>
    <w:p w14:paraId="04D1AFB5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ЭКГ-признаки</w:t>
      </w:r>
      <w:proofErr w:type="spellEnd"/>
      <w:r w:rsidRPr="002A79BE">
        <w:rPr>
          <w:snapToGrid w:val="0"/>
          <w:sz w:val="24"/>
          <w:szCs w:val="24"/>
        </w:rPr>
        <w:t>:</w:t>
      </w:r>
    </w:p>
    <w:p w14:paraId="7B4E63FA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высокий остроконечный ("готической формы) зубец Р во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 xml:space="preserve"> отведениях;</w:t>
      </w:r>
    </w:p>
    <w:p w14:paraId="095E7AFD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высота зубца во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стандартном отведении &gt;2-</w:t>
      </w:r>
      <w:smartTag w:uri="urn:schemas-microsoft-com:office:smarttags" w:element="metricconverter">
        <w:smartTagPr>
          <w:attr w:name="ProductID" w:val="2,5 мм"/>
        </w:smartTagPr>
        <w:r w:rsidRPr="002A79BE">
          <w:rPr>
            <w:snapToGrid w:val="0"/>
            <w:sz w:val="24"/>
            <w:szCs w:val="24"/>
          </w:rPr>
          <w:t>2,5 мм</w:t>
        </w:r>
      </w:smartTag>
      <w:r w:rsidRPr="002A79BE">
        <w:rPr>
          <w:snapToGrid w:val="0"/>
          <w:sz w:val="24"/>
          <w:szCs w:val="24"/>
        </w:rPr>
        <w:t>;</w:t>
      </w:r>
    </w:p>
    <w:p w14:paraId="08A0F77B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ширина его может быть увеличена до 0,11 с;</w:t>
      </w:r>
    </w:p>
    <w:p w14:paraId="2242ECAC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электрическая ось зубца Р отклонена вправо - Р</w:t>
      </w:r>
      <w:r w:rsidRPr="002A79BE">
        <w:rPr>
          <w:snapToGrid w:val="0"/>
          <w:sz w:val="24"/>
          <w:szCs w:val="24"/>
          <w:lang w:val="en-US"/>
        </w:rPr>
        <w:t>III</w:t>
      </w:r>
      <w:r w:rsidRPr="002A79BE">
        <w:rPr>
          <w:snapToGrid w:val="0"/>
          <w:sz w:val="24"/>
          <w:szCs w:val="24"/>
        </w:rPr>
        <w:t>&gt;Р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>&gt;Р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. В отведении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1 зубец Р становится высоким, остроконечным,</w:t>
      </w:r>
    </w:p>
    <w:p w14:paraId="7C7E44CB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равносторонним или регистрируется двухфазным с резким преоблада</w:t>
      </w:r>
      <w:r w:rsidRPr="002A79BE">
        <w:rPr>
          <w:snapToGrid w:val="0"/>
          <w:sz w:val="24"/>
          <w:szCs w:val="24"/>
        </w:rPr>
        <w:softHyphen/>
        <w:t>нием первой положительной фазы.</w:t>
      </w:r>
    </w:p>
    <w:p w14:paraId="13221670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Типичные изменения при гипертрофии правого предсердия назы</w:t>
      </w:r>
      <w:r w:rsidRPr="002A79BE">
        <w:rPr>
          <w:snapToGrid w:val="0"/>
          <w:sz w:val="24"/>
          <w:szCs w:val="24"/>
        </w:rPr>
        <w:softHyphen/>
        <w:t>вают "Р-</w:t>
      </w:r>
      <w:proofErr w:type="spellStart"/>
      <w:r w:rsidRPr="002A79BE">
        <w:rPr>
          <w:snapToGrid w:val="0"/>
          <w:sz w:val="24"/>
          <w:szCs w:val="24"/>
          <w:lang w:val="en-US"/>
        </w:rPr>
        <w:t>pulmonale</w:t>
      </w:r>
      <w:proofErr w:type="spellEnd"/>
      <w:r w:rsidRPr="002A79BE">
        <w:rPr>
          <w:snapToGrid w:val="0"/>
          <w:sz w:val="24"/>
          <w:szCs w:val="24"/>
        </w:rPr>
        <w:t>", т.к. они нередко регистрируются у больных с хроническими заболеваниями легких, при тромбоэмболиях в системе легочной артерии, хроническом легочном сердце, врожденных поро</w:t>
      </w:r>
      <w:r w:rsidRPr="002A79BE">
        <w:rPr>
          <w:snapToGrid w:val="0"/>
          <w:sz w:val="24"/>
          <w:szCs w:val="24"/>
        </w:rPr>
        <w:softHyphen/>
        <w:t>ках сердца.</w:t>
      </w:r>
    </w:p>
    <w:p w14:paraId="1DC36F60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Появление данных изменений после острых ситуаций с быстрой обратной динамикой обозначают как перегрузку предсердий.</w:t>
      </w:r>
    </w:p>
    <w:p w14:paraId="6D94818D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2.3. Гипертрофия обоих предсердий.</w:t>
      </w:r>
    </w:p>
    <w:p w14:paraId="753AE998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На ЭКГ при гипертрофии обоих предсердий регистрируются признаки гипертрофии левого (расщепленные и уширенные зубцы Р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>,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aVL</w:t>
      </w:r>
      <w:proofErr w:type="spellEnd"/>
      <w:r w:rsidRPr="002A79BE">
        <w:rPr>
          <w:snapToGrid w:val="0"/>
          <w:sz w:val="24"/>
          <w:szCs w:val="24"/>
        </w:rPr>
        <w:t xml:space="preserve">,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5-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 xml:space="preserve">6) и правого предсердия (высокие остроконечные </w:t>
      </w:r>
      <w:r w:rsidRPr="002A79BE">
        <w:rPr>
          <w:snapToGrid w:val="0"/>
          <w:sz w:val="24"/>
          <w:szCs w:val="24"/>
          <w:lang w:val="en-US"/>
        </w:rPr>
        <w:t>PIII</w:t>
      </w:r>
      <w:r w:rsidRPr="002A79BE">
        <w:rPr>
          <w:snapToGrid w:val="0"/>
          <w:sz w:val="24"/>
          <w:szCs w:val="24"/>
        </w:rPr>
        <w:t xml:space="preserve">, </w:t>
      </w:r>
      <w:proofErr w:type="spellStart"/>
      <w:r w:rsidRPr="002A79BE">
        <w:rPr>
          <w:snapToGrid w:val="0"/>
          <w:sz w:val="24"/>
          <w:szCs w:val="24"/>
          <w:lang w:val="en-US"/>
        </w:rPr>
        <w:t>aVF</w:t>
      </w:r>
      <w:proofErr w:type="spellEnd"/>
      <w:r w:rsidRPr="002A79BE">
        <w:rPr>
          <w:snapToGrid w:val="0"/>
          <w:sz w:val="24"/>
          <w:szCs w:val="24"/>
        </w:rPr>
        <w:t>). Наибольшие изменения выявляются в первом грудном от</w:t>
      </w:r>
      <w:r w:rsidRPr="002A79BE">
        <w:rPr>
          <w:snapToGrid w:val="0"/>
          <w:sz w:val="24"/>
          <w:szCs w:val="24"/>
        </w:rPr>
        <w:softHyphen/>
        <w:t xml:space="preserve">ведении. Предсердный комплекс на ЭКГ в </w:t>
      </w: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1 двухфазный с высокой, остроконечной положительной и глубокой уширенной отрицательной фазой.</w:t>
      </w:r>
    </w:p>
    <w:p w14:paraId="7020514B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IV</w:t>
      </w:r>
      <w:r w:rsidRPr="002A79BE">
        <w:rPr>
          <w:snapToGrid w:val="0"/>
          <w:sz w:val="24"/>
          <w:szCs w:val="24"/>
        </w:rPr>
        <w:t>. СИНДРОМ ОЧАГОВОГО ПОРАЖЕНИЯ МИОКАРДА.</w:t>
      </w:r>
    </w:p>
    <w:p w14:paraId="22DBABCD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Под очаговым поражением миокарда подразумевается локальное нарушение кровообращения в определенном участке сердечной мышцы с нарушением процессов деполяризации и </w:t>
      </w:r>
      <w:proofErr w:type="spellStart"/>
      <w:r w:rsidRPr="002A79BE">
        <w:rPr>
          <w:snapToGrid w:val="0"/>
          <w:sz w:val="24"/>
          <w:szCs w:val="24"/>
        </w:rPr>
        <w:t>реполяризации</w:t>
      </w:r>
      <w:proofErr w:type="spellEnd"/>
      <w:r w:rsidRPr="002A79BE">
        <w:rPr>
          <w:snapToGrid w:val="0"/>
          <w:sz w:val="24"/>
          <w:szCs w:val="24"/>
        </w:rPr>
        <w:t xml:space="preserve"> и проявляю</w:t>
      </w:r>
      <w:r w:rsidRPr="002A79BE">
        <w:rPr>
          <w:snapToGrid w:val="0"/>
          <w:sz w:val="24"/>
          <w:szCs w:val="24"/>
        </w:rPr>
        <w:softHyphen/>
        <w:t>щееся синдромами ишемии, повреждения и некроза.</w:t>
      </w:r>
    </w:p>
    <w:p w14:paraId="605A8D32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1. Синдром ишемии миокарда.</w:t>
      </w:r>
    </w:p>
    <w:p w14:paraId="0CE79A13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Возниковение</w:t>
      </w:r>
      <w:proofErr w:type="spellEnd"/>
      <w:r w:rsidRPr="002A79BE">
        <w:rPr>
          <w:snapToGrid w:val="0"/>
          <w:sz w:val="24"/>
          <w:szCs w:val="24"/>
        </w:rPr>
        <w:t xml:space="preserve"> ишемии приводит к удлинению потенциала дейс</w:t>
      </w:r>
      <w:r w:rsidRPr="002A79BE">
        <w:rPr>
          <w:snapToGrid w:val="0"/>
          <w:sz w:val="24"/>
          <w:szCs w:val="24"/>
        </w:rPr>
        <w:softHyphen/>
        <w:t xml:space="preserve">твия </w:t>
      </w:r>
      <w:proofErr w:type="spellStart"/>
      <w:r w:rsidRPr="002A79BE">
        <w:rPr>
          <w:snapToGrid w:val="0"/>
          <w:sz w:val="24"/>
          <w:szCs w:val="24"/>
        </w:rPr>
        <w:t>миокардиальных</w:t>
      </w:r>
      <w:proofErr w:type="spellEnd"/>
      <w:r w:rsidRPr="002A79BE">
        <w:rPr>
          <w:snapToGrid w:val="0"/>
          <w:sz w:val="24"/>
          <w:szCs w:val="24"/>
        </w:rPr>
        <w:t xml:space="preserve"> клеток. В результате этого удлиняется конеч</w:t>
      </w:r>
      <w:r w:rsidRPr="002A79BE">
        <w:rPr>
          <w:snapToGrid w:val="0"/>
          <w:sz w:val="24"/>
          <w:szCs w:val="24"/>
        </w:rPr>
        <w:softHyphen/>
        <w:t xml:space="preserve">ная фаза </w:t>
      </w:r>
      <w:proofErr w:type="spellStart"/>
      <w:r w:rsidRPr="002A79BE">
        <w:rPr>
          <w:snapToGrid w:val="0"/>
          <w:sz w:val="24"/>
          <w:szCs w:val="24"/>
        </w:rPr>
        <w:t>реполяризации</w:t>
      </w:r>
      <w:proofErr w:type="spellEnd"/>
      <w:r w:rsidRPr="002A79BE">
        <w:rPr>
          <w:snapToGrid w:val="0"/>
          <w:sz w:val="24"/>
          <w:szCs w:val="24"/>
        </w:rPr>
        <w:t>, отражением которой является зубец Т. Ха</w:t>
      </w:r>
      <w:r w:rsidRPr="002A79BE">
        <w:rPr>
          <w:snapToGrid w:val="0"/>
          <w:sz w:val="24"/>
          <w:szCs w:val="24"/>
        </w:rPr>
        <w:softHyphen/>
        <w:t>рактер изменений зависит от расположения очага ишемии и позиции активного электрода. Локальные нарушения коронарного кровообра</w:t>
      </w:r>
      <w:r w:rsidRPr="002A79BE">
        <w:rPr>
          <w:snapToGrid w:val="0"/>
          <w:sz w:val="24"/>
          <w:szCs w:val="24"/>
        </w:rPr>
        <w:softHyphen/>
        <w:t>щения могут проявляться прямыми признаками (если активный элект</w:t>
      </w:r>
      <w:r w:rsidRPr="002A79BE">
        <w:rPr>
          <w:snapToGrid w:val="0"/>
          <w:sz w:val="24"/>
          <w:szCs w:val="24"/>
        </w:rPr>
        <w:softHyphen/>
        <w:t>род обращен к очагу поражения) и реципрокными признаками (актив</w:t>
      </w:r>
      <w:r w:rsidRPr="002A79BE">
        <w:rPr>
          <w:snapToGrid w:val="0"/>
          <w:sz w:val="24"/>
          <w:szCs w:val="24"/>
        </w:rPr>
        <w:softHyphen/>
        <w:t>ный электрод расположен в противоположной части электрического поля).</w:t>
      </w:r>
    </w:p>
    <w:p w14:paraId="2C0E7563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При субэндокардиальной ишемии удлинение потенциала действия приводит к изменению последовательности </w:t>
      </w:r>
      <w:proofErr w:type="spellStart"/>
      <w:r w:rsidRPr="002A79BE">
        <w:rPr>
          <w:snapToGrid w:val="0"/>
          <w:sz w:val="24"/>
          <w:szCs w:val="24"/>
        </w:rPr>
        <w:t>реполяризации</w:t>
      </w:r>
      <w:proofErr w:type="spellEnd"/>
      <w:r w:rsidRPr="002A79BE">
        <w:rPr>
          <w:snapToGrid w:val="0"/>
          <w:sz w:val="24"/>
          <w:szCs w:val="24"/>
        </w:rPr>
        <w:t xml:space="preserve">; вектор </w:t>
      </w:r>
      <w:proofErr w:type="spellStart"/>
      <w:r w:rsidRPr="002A79BE">
        <w:rPr>
          <w:snapToGrid w:val="0"/>
          <w:sz w:val="24"/>
          <w:szCs w:val="24"/>
        </w:rPr>
        <w:t>реполяризации</w:t>
      </w:r>
      <w:proofErr w:type="spellEnd"/>
      <w:r w:rsidRPr="002A79BE">
        <w:rPr>
          <w:snapToGrid w:val="0"/>
          <w:sz w:val="24"/>
          <w:szCs w:val="24"/>
        </w:rPr>
        <w:t xml:space="preserve"> при этом будет ориентирован от эндокарда к эпикар</w:t>
      </w:r>
      <w:r w:rsidRPr="002A79BE">
        <w:rPr>
          <w:snapToGrid w:val="0"/>
          <w:sz w:val="24"/>
          <w:szCs w:val="24"/>
        </w:rPr>
        <w:softHyphen/>
        <w:t xml:space="preserve">ду. Изменения направления </w:t>
      </w:r>
      <w:proofErr w:type="spellStart"/>
      <w:r w:rsidRPr="002A79BE">
        <w:rPr>
          <w:snapToGrid w:val="0"/>
          <w:sz w:val="24"/>
          <w:szCs w:val="24"/>
        </w:rPr>
        <w:t>реполяризации</w:t>
      </w:r>
      <w:proofErr w:type="spellEnd"/>
      <w:r w:rsidRPr="002A79BE">
        <w:rPr>
          <w:snapToGrid w:val="0"/>
          <w:sz w:val="24"/>
          <w:szCs w:val="24"/>
        </w:rPr>
        <w:t xml:space="preserve"> вызовет прямой признак </w:t>
      </w:r>
      <w:proofErr w:type="spellStart"/>
      <w:r w:rsidRPr="002A79BE">
        <w:rPr>
          <w:snapToGrid w:val="0"/>
          <w:sz w:val="24"/>
          <w:szCs w:val="24"/>
        </w:rPr>
        <w:t>субэпикардиальной</w:t>
      </w:r>
      <w:proofErr w:type="spellEnd"/>
      <w:r w:rsidRPr="002A79BE">
        <w:rPr>
          <w:snapToGrid w:val="0"/>
          <w:sz w:val="24"/>
          <w:szCs w:val="24"/>
        </w:rPr>
        <w:t xml:space="preserve"> - появление отрицательного, заостренного сим</w:t>
      </w:r>
      <w:r w:rsidRPr="002A79BE">
        <w:rPr>
          <w:snapToGrid w:val="0"/>
          <w:sz w:val="24"/>
          <w:szCs w:val="24"/>
        </w:rPr>
        <w:softHyphen/>
        <w:t>метричного зубца Т.</w:t>
      </w:r>
    </w:p>
    <w:p w14:paraId="41BA306E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Наличие очага ишемии в субэндокардиальных слоях, удлиняя продолжительность потенциала действия, не вызывает изменения последовательности </w:t>
      </w:r>
      <w:proofErr w:type="spellStart"/>
      <w:r w:rsidRPr="002A79BE">
        <w:rPr>
          <w:snapToGrid w:val="0"/>
          <w:sz w:val="24"/>
          <w:szCs w:val="24"/>
        </w:rPr>
        <w:t>реполяризации</w:t>
      </w:r>
      <w:proofErr w:type="spellEnd"/>
      <w:r w:rsidRPr="002A79BE">
        <w:rPr>
          <w:snapToGrid w:val="0"/>
          <w:sz w:val="24"/>
          <w:szCs w:val="24"/>
        </w:rPr>
        <w:t xml:space="preserve">. Вектор </w:t>
      </w:r>
      <w:proofErr w:type="spellStart"/>
      <w:r w:rsidRPr="002A79BE">
        <w:rPr>
          <w:snapToGrid w:val="0"/>
          <w:sz w:val="24"/>
          <w:szCs w:val="24"/>
        </w:rPr>
        <w:t>реполяризации</w:t>
      </w:r>
      <w:proofErr w:type="spellEnd"/>
      <w:r w:rsidRPr="002A79BE">
        <w:rPr>
          <w:snapToGrid w:val="0"/>
          <w:sz w:val="24"/>
          <w:szCs w:val="24"/>
        </w:rPr>
        <w:t xml:space="preserve"> направ</w:t>
      </w:r>
      <w:r w:rsidRPr="002A79BE">
        <w:rPr>
          <w:snapToGrid w:val="0"/>
          <w:sz w:val="24"/>
          <w:szCs w:val="24"/>
        </w:rPr>
        <w:softHyphen/>
        <w:t xml:space="preserve">лен, как и норме, от эндокарда к эпикарду, однако </w:t>
      </w:r>
      <w:proofErr w:type="spellStart"/>
      <w:r w:rsidRPr="002A79BE">
        <w:rPr>
          <w:snapToGrid w:val="0"/>
          <w:sz w:val="24"/>
          <w:szCs w:val="24"/>
        </w:rPr>
        <w:t>удление</w:t>
      </w:r>
      <w:proofErr w:type="spellEnd"/>
      <w:r w:rsidRPr="002A79BE">
        <w:rPr>
          <w:snapToGrid w:val="0"/>
          <w:sz w:val="24"/>
          <w:szCs w:val="24"/>
        </w:rPr>
        <w:t xml:space="preserve"> потен</w:t>
      </w:r>
      <w:r w:rsidRPr="002A79BE">
        <w:rPr>
          <w:snapToGrid w:val="0"/>
          <w:sz w:val="24"/>
          <w:szCs w:val="24"/>
        </w:rPr>
        <w:softHyphen/>
        <w:t>циала действия приводит к нарастанию амплитуды и длительности положительного зубца Т, который становится остроконечным, рав</w:t>
      </w:r>
      <w:r w:rsidRPr="002A79BE">
        <w:rPr>
          <w:snapToGrid w:val="0"/>
          <w:sz w:val="24"/>
          <w:szCs w:val="24"/>
        </w:rPr>
        <w:softHyphen/>
        <w:t>носторонним.</w:t>
      </w:r>
    </w:p>
    <w:p w14:paraId="1EE0C128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При прогрессировании процесса, ишемия переходит в так назы</w:t>
      </w:r>
      <w:r w:rsidRPr="002A79BE">
        <w:rPr>
          <w:snapToGrid w:val="0"/>
          <w:sz w:val="24"/>
          <w:szCs w:val="24"/>
        </w:rPr>
        <w:softHyphen/>
        <w:t xml:space="preserve">ваемое повреждение, характеризующееся </w:t>
      </w:r>
      <w:proofErr w:type="spellStart"/>
      <w:r w:rsidRPr="002A79BE">
        <w:rPr>
          <w:snapToGrid w:val="0"/>
          <w:sz w:val="24"/>
          <w:szCs w:val="24"/>
        </w:rPr>
        <w:t>гиподеполяризацией</w:t>
      </w:r>
      <w:proofErr w:type="spellEnd"/>
      <w:r w:rsidRPr="002A79BE">
        <w:rPr>
          <w:snapToGrid w:val="0"/>
          <w:sz w:val="24"/>
          <w:szCs w:val="24"/>
        </w:rPr>
        <w:t xml:space="preserve"> (появ</w:t>
      </w:r>
      <w:r w:rsidRPr="002A79BE">
        <w:rPr>
          <w:snapToGrid w:val="0"/>
          <w:sz w:val="24"/>
          <w:szCs w:val="24"/>
        </w:rPr>
        <w:softHyphen/>
        <w:t>лением в зоне повреждения значительно меньшего, чем в неповреж</w:t>
      </w:r>
      <w:r w:rsidRPr="002A79BE">
        <w:rPr>
          <w:snapToGrid w:val="0"/>
          <w:sz w:val="24"/>
          <w:szCs w:val="24"/>
        </w:rPr>
        <w:softHyphen/>
        <w:t>денном участке, отрицательного потенциала). Возникшая в резуль</w:t>
      </w:r>
      <w:r w:rsidRPr="002A79BE">
        <w:rPr>
          <w:snapToGrid w:val="0"/>
          <w:sz w:val="24"/>
          <w:szCs w:val="24"/>
        </w:rPr>
        <w:softHyphen/>
        <w:t>тате этого разность потенциалов вызовет образование "тока пов</w:t>
      </w:r>
      <w:r w:rsidRPr="002A79BE">
        <w:rPr>
          <w:snapToGrid w:val="0"/>
          <w:sz w:val="24"/>
          <w:szCs w:val="24"/>
        </w:rPr>
        <w:softHyphen/>
        <w:t>реждения"; направленного от здоровой зоны к зоне повреждения.</w:t>
      </w:r>
    </w:p>
    <w:p w14:paraId="2F5EE32A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При </w:t>
      </w:r>
      <w:proofErr w:type="spellStart"/>
      <w:r w:rsidRPr="002A79BE">
        <w:rPr>
          <w:snapToGrid w:val="0"/>
          <w:sz w:val="24"/>
          <w:szCs w:val="24"/>
        </w:rPr>
        <w:t>субэпикардиальном</w:t>
      </w:r>
      <w:proofErr w:type="spellEnd"/>
      <w:r w:rsidRPr="002A79BE">
        <w:rPr>
          <w:snapToGrid w:val="0"/>
          <w:sz w:val="24"/>
          <w:szCs w:val="24"/>
        </w:rPr>
        <w:t xml:space="preserve"> повреждении вектор направлен от эндо</w:t>
      </w:r>
      <w:r w:rsidRPr="002A79BE">
        <w:rPr>
          <w:snapToGrid w:val="0"/>
          <w:sz w:val="24"/>
          <w:szCs w:val="24"/>
        </w:rPr>
        <w:softHyphen/>
        <w:t xml:space="preserve">карда к эпикарду (к активному электроду), что вызовет подъем </w:t>
      </w:r>
      <w:proofErr w:type="spellStart"/>
      <w:r w:rsidRPr="002A79BE">
        <w:rPr>
          <w:snapToGrid w:val="0"/>
          <w:sz w:val="24"/>
          <w:szCs w:val="24"/>
        </w:rPr>
        <w:t>се</w:t>
      </w:r>
      <w:r w:rsidRPr="002A79BE">
        <w:rPr>
          <w:snapToGrid w:val="0"/>
          <w:sz w:val="24"/>
          <w:szCs w:val="24"/>
        </w:rPr>
        <w:softHyphen/>
        <w:t>гиента</w:t>
      </w:r>
      <w:proofErr w:type="spellEnd"/>
      <w:r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  <w:lang w:val="en-US"/>
        </w:rPr>
        <w:t>ST</w:t>
      </w:r>
      <w:r w:rsidRPr="002A79BE">
        <w:rPr>
          <w:snapToGrid w:val="0"/>
          <w:sz w:val="24"/>
          <w:szCs w:val="24"/>
        </w:rPr>
        <w:t xml:space="preserve"> выше изолинии.</w:t>
      </w:r>
    </w:p>
    <w:p w14:paraId="663D8E9C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Трансмуральное</w:t>
      </w:r>
      <w:proofErr w:type="spellEnd"/>
      <w:r w:rsidRPr="002A79BE">
        <w:rPr>
          <w:snapToGrid w:val="0"/>
          <w:sz w:val="24"/>
          <w:szCs w:val="24"/>
        </w:rPr>
        <w:t xml:space="preserve"> повреждение проявляет себя аналогичными, но особенно резкими сдвигами сегмента </w:t>
      </w:r>
      <w:r w:rsidRPr="002A79BE">
        <w:rPr>
          <w:snapToGrid w:val="0"/>
          <w:sz w:val="24"/>
          <w:szCs w:val="24"/>
          <w:lang w:val="en-US"/>
        </w:rPr>
        <w:t>ST</w:t>
      </w:r>
      <w:r w:rsidRPr="002A79BE">
        <w:rPr>
          <w:snapToGrid w:val="0"/>
          <w:sz w:val="24"/>
          <w:szCs w:val="24"/>
        </w:rPr>
        <w:t>.</w:t>
      </w:r>
    </w:p>
    <w:p w14:paraId="6294D408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При субэндокардиальном повреждении вектор направлен от эпи</w:t>
      </w:r>
      <w:r w:rsidRPr="002A79BE">
        <w:rPr>
          <w:snapToGrid w:val="0"/>
          <w:sz w:val="24"/>
          <w:szCs w:val="24"/>
        </w:rPr>
        <w:softHyphen/>
        <w:t>карда к эндокарду (от активного электрода).  Это приводит к сме</w:t>
      </w:r>
      <w:r w:rsidRPr="002A79BE">
        <w:rPr>
          <w:snapToGrid w:val="0"/>
          <w:sz w:val="24"/>
          <w:szCs w:val="24"/>
        </w:rPr>
        <w:softHyphen/>
        <w:t xml:space="preserve">щению сегмента </w:t>
      </w:r>
      <w:r w:rsidRPr="002A79BE">
        <w:rPr>
          <w:snapToGrid w:val="0"/>
          <w:sz w:val="24"/>
          <w:szCs w:val="24"/>
          <w:lang w:val="en-US"/>
        </w:rPr>
        <w:t>ST</w:t>
      </w:r>
      <w:r w:rsidRPr="002A79BE">
        <w:rPr>
          <w:snapToGrid w:val="0"/>
          <w:sz w:val="24"/>
          <w:szCs w:val="24"/>
        </w:rPr>
        <w:t xml:space="preserve"> вниз.</w:t>
      </w:r>
    </w:p>
    <w:p w14:paraId="02971D30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Повреждение мышечных волокон не может продолжаться долго. При </w:t>
      </w:r>
      <w:proofErr w:type="spellStart"/>
      <w:r w:rsidRPr="002A79BE">
        <w:rPr>
          <w:snapToGrid w:val="0"/>
          <w:sz w:val="24"/>
          <w:szCs w:val="24"/>
        </w:rPr>
        <w:t>уличшении</w:t>
      </w:r>
      <w:proofErr w:type="spellEnd"/>
      <w:r w:rsidRPr="002A79BE">
        <w:rPr>
          <w:snapToGrid w:val="0"/>
          <w:sz w:val="24"/>
          <w:szCs w:val="24"/>
        </w:rPr>
        <w:t xml:space="preserve"> кровообращения повреждение переходит в ишемию. При длительном повреждении мышечные волокна погибают, развивается некроз.</w:t>
      </w:r>
    </w:p>
    <w:p w14:paraId="7A476B96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Некроз проявляется уменьшением или исчезновением векторов деполяризации пострадавшей стенки и преобладанием векторов про</w:t>
      </w:r>
      <w:r w:rsidRPr="002A79BE">
        <w:rPr>
          <w:snapToGrid w:val="0"/>
          <w:sz w:val="24"/>
          <w:szCs w:val="24"/>
        </w:rPr>
        <w:softHyphen/>
        <w:t>тивоположной.</w:t>
      </w:r>
    </w:p>
    <w:p w14:paraId="20F75FB1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На ЭКГ некроз отражается изменениями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. При </w:t>
      </w:r>
      <w:proofErr w:type="spellStart"/>
      <w:r w:rsidRPr="002A79BE">
        <w:rPr>
          <w:snapToGrid w:val="0"/>
          <w:sz w:val="24"/>
          <w:szCs w:val="24"/>
        </w:rPr>
        <w:t>трансмуральном</w:t>
      </w:r>
      <w:proofErr w:type="spellEnd"/>
      <w:r w:rsidRPr="002A79BE">
        <w:rPr>
          <w:snapToGrid w:val="0"/>
          <w:sz w:val="24"/>
          <w:szCs w:val="24"/>
        </w:rPr>
        <w:t xml:space="preserve"> (сквозном) некрозе исчезают все положительные отклонения под активным электродом. На ЭКГ это проявляется комп</w:t>
      </w:r>
      <w:r w:rsidRPr="002A79BE">
        <w:rPr>
          <w:snapToGrid w:val="0"/>
          <w:sz w:val="24"/>
          <w:szCs w:val="24"/>
        </w:rPr>
        <w:softHyphen/>
        <w:t xml:space="preserve">лексом </w:t>
      </w:r>
      <w:r w:rsidRPr="002A79BE">
        <w:rPr>
          <w:snapToGrid w:val="0"/>
          <w:sz w:val="24"/>
          <w:szCs w:val="24"/>
          <w:lang w:val="en-US"/>
        </w:rPr>
        <w:t>QS</w:t>
      </w:r>
      <w:r w:rsidRPr="002A79BE">
        <w:rPr>
          <w:snapToGrid w:val="0"/>
          <w:sz w:val="24"/>
          <w:szCs w:val="24"/>
        </w:rPr>
        <w:t>. Если некроз захватывает часть стенки (чаще у эндокар</w:t>
      </w:r>
      <w:r w:rsidRPr="002A79BE">
        <w:rPr>
          <w:snapToGrid w:val="0"/>
          <w:sz w:val="24"/>
          <w:szCs w:val="24"/>
        </w:rPr>
        <w:softHyphen/>
        <w:t xml:space="preserve">да), прямым признаком некроза будет комплекс </w:t>
      </w:r>
      <w:r w:rsidRPr="002A79BE">
        <w:rPr>
          <w:snapToGrid w:val="0"/>
          <w:sz w:val="24"/>
          <w:szCs w:val="24"/>
          <w:lang w:val="en-US"/>
        </w:rPr>
        <w:t>QR</w:t>
      </w:r>
      <w:r w:rsidRPr="002A79BE">
        <w:rPr>
          <w:snapToGrid w:val="0"/>
          <w:sz w:val="24"/>
          <w:szCs w:val="24"/>
        </w:rPr>
        <w:t xml:space="preserve"> или </w:t>
      </w:r>
      <w:proofErr w:type="spellStart"/>
      <w:r w:rsidRPr="002A79BE">
        <w:rPr>
          <w:snapToGrid w:val="0"/>
          <w:sz w:val="24"/>
          <w:szCs w:val="24"/>
          <w:lang w:val="en-US"/>
        </w:rPr>
        <w:t>Qr</w:t>
      </w:r>
      <w:proofErr w:type="spellEnd"/>
      <w:r w:rsidRPr="002A79BE">
        <w:rPr>
          <w:snapToGrid w:val="0"/>
          <w:sz w:val="24"/>
          <w:szCs w:val="24"/>
        </w:rPr>
        <w:t>, где зу</w:t>
      </w:r>
      <w:r w:rsidRPr="002A79BE">
        <w:rPr>
          <w:snapToGrid w:val="0"/>
          <w:sz w:val="24"/>
          <w:szCs w:val="24"/>
        </w:rPr>
        <w:softHyphen/>
        <w:t xml:space="preserve">бец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(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) отражает процесс возбуждения сохранившихся нарушением слоев, а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 xml:space="preserve"> отражает выпадение векторов зоны некроза.</w:t>
      </w:r>
    </w:p>
    <w:p w14:paraId="4D1EDFFE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При развитии ограниченных очагов некроза в толще миокарда, изменения могут выразиться лишь в снижении амплитуды зубца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.</w:t>
      </w:r>
    </w:p>
    <w:p w14:paraId="3483F32F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Одновременное наличие зоны некроза, повреждение и ишемия чаще всего обусловлены возникновением инфаркта миокарда, причем динамика их взаимного сочетания позволяет выделить признаки 3-х стадий: острой, </w:t>
      </w:r>
      <w:proofErr w:type="spellStart"/>
      <w:r w:rsidRPr="002A79BE">
        <w:rPr>
          <w:snapToGrid w:val="0"/>
          <w:sz w:val="24"/>
          <w:szCs w:val="24"/>
        </w:rPr>
        <w:t>подострой</w:t>
      </w:r>
      <w:proofErr w:type="spellEnd"/>
      <w:r w:rsidRPr="002A79BE">
        <w:rPr>
          <w:snapToGrid w:val="0"/>
          <w:sz w:val="24"/>
          <w:szCs w:val="24"/>
        </w:rPr>
        <w:t xml:space="preserve"> и рубцовой.</w:t>
      </w:r>
    </w:p>
    <w:p w14:paraId="451518BB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В острой стадии, которая длится 2-3 недели, выделяют две </w:t>
      </w:r>
      <w:proofErr w:type="spellStart"/>
      <w:r w:rsidRPr="002A79BE">
        <w:rPr>
          <w:snapToGrid w:val="0"/>
          <w:sz w:val="24"/>
          <w:szCs w:val="24"/>
        </w:rPr>
        <w:t>подстадии</w:t>
      </w:r>
      <w:proofErr w:type="spellEnd"/>
      <w:r w:rsidRPr="002A79BE">
        <w:rPr>
          <w:snapToGrid w:val="0"/>
          <w:sz w:val="24"/>
          <w:szCs w:val="24"/>
        </w:rPr>
        <w:t>. Первая (стадия ишемии) длиться от нескольких часов до 3-х суток) проявляется появлением первоначально ишемии (чаще су</w:t>
      </w:r>
      <w:r w:rsidRPr="002A79BE">
        <w:rPr>
          <w:snapToGrid w:val="0"/>
          <w:sz w:val="24"/>
          <w:szCs w:val="24"/>
        </w:rPr>
        <w:softHyphen/>
        <w:t xml:space="preserve">бэндокардиальной) с переходом в повреждение, сопровождающееся подъемом сегмента </w:t>
      </w:r>
      <w:r w:rsidRPr="002A79BE">
        <w:rPr>
          <w:snapToGrid w:val="0"/>
          <w:sz w:val="24"/>
          <w:szCs w:val="24"/>
          <w:lang w:val="en-US"/>
        </w:rPr>
        <w:t>ST</w:t>
      </w:r>
      <w:r w:rsidRPr="002A79BE">
        <w:rPr>
          <w:snapToGrid w:val="0"/>
          <w:sz w:val="24"/>
          <w:szCs w:val="24"/>
        </w:rPr>
        <w:t xml:space="preserve">, вплоть до слияния с зубцом Т (монофазная кривая). Во вторую фазу острой стадии зона повреждения частично трансформируется в зону некроза (появляется глубокий зубец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 xml:space="preserve">, вплоть до комплекса </w:t>
      </w:r>
      <w:r w:rsidRPr="002A79BE">
        <w:rPr>
          <w:snapToGrid w:val="0"/>
          <w:sz w:val="24"/>
          <w:szCs w:val="24"/>
          <w:lang w:val="en-US"/>
        </w:rPr>
        <w:t>QT</w:t>
      </w:r>
      <w:r w:rsidRPr="002A79BE">
        <w:rPr>
          <w:snapToGrid w:val="0"/>
          <w:sz w:val="24"/>
          <w:szCs w:val="24"/>
        </w:rPr>
        <w:t xml:space="preserve">), частично, по периферии - в зону </w:t>
      </w:r>
      <w:proofErr w:type="spellStart"/>
      <w:r w:rsidRPr="002A79BE">
        <w:rPr>
          <w:snapToGrid w:val="0"/>
          <w:sz w:val="24"/>
          <w:szCs w:val="24"/>
        </w:rPr>
        <w:t>ищемии</w:t>
      </w:r>
      <w:proofErr w:type="spellEnd"/>
      <w:r w:rsidRPr="002A79BE">
        <w:rPr>
          <w:snapToGrid w:val="0"/>
          <w:sz w:val="24"/>
          <w:szCs w:val="24"/>
        </w:rPr>
        <w:t xml:space="preserve"> (появляется отрицательный зубец Т). Постепенное снижение сегмен</w:t>
      </w:r>
      <w:r w:rsidRPr="002A79BE">
        <w:rPr>
          <w:snapToGrid w:val="0"/>
          <w:sz w:val="24"/>
          <w:szCs w:val="24"/>
        </w:rPr>
        <w:softHyphen/>
        <w:t xml:space="preserve">та </w:t>
      </w:r>
      <w:r w:rsidRPr="002A79BE">
        <w:rPr>
          <w:snapToGrid w:val="0"/>
          <w:sz w:val="24"/>
          <w:szCs w:val="24"/>
          <w:lang w:val="en-US"/>
        </w:rPr>
        <w:t>ST</w:t>
      </w:r>
      <w:r w:rsidRPr="002A79BE">
        <w:rPr>
          <w:snapToGrid w:val="0"/>
          <w:sz w:val="24"/>
          <w:szCs w:val="24"/>
        </w:rPr>
        <w:t xml:space="preserve"> к изолинии происходит </w:t>
      </w:r>
      <w:proofErr w:type="spellStart"/>
      <w:r w:rsidRPr="002A79BE">
        <w:rPr>
          <w:snapToGrid w:val="0"/>
          <w:sz w:val="24"/>
          <w:szCs w:val="24"/>
        </w:rPr>
        <w:t>паралелльно</w:t>
      </w:r>
      <w:proofErr w:type="spellEnd"/>
      <w:r w:rsidRPr="002A79BE">
        <w:rPr>
          <w:snapToGrid w:val="0"/>
          <w:sz w:val="24"/>
          <w:szCs w:val="24"/>
        </w:rPr>
        <w:t xml:space="preserve"> с углублением отрица</w:t>
      </w:r>
      <w:r w:rsidRPr="002A79BE">
        <w:rPr>
          <w:snapToGrid w:val="0"/>
          <w:sz w:val="24"/>
          <w:szCs w:val="24"/>
        </w:rPr>
        <w:softHyphen/>
        <w:t>тельных зубцов Т.</w:t>
      </w:r>
    </w:p>
    <w:p w14:paraId="5562A2C9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Изоэлектрическое положение сегмента </w:t>
      </w:r>
      <w:r w:rsidRPr="002A79BE">
        <w:rPr>
          <w:snapToGrid w:val="0"/>
          <w:sz w:val="24"/>
          <w:szCs w:val="24"/>
          <w:lang w:val="en-US"/>
        </w:rPr>
        <w:t>ST</w:t>
      </w:r>
      <w:r w:rsidRPr="002A79BE">
        <w:rPr>
          <w:snapToGrid w:val="0"/>
          <w:sz w:val="24"/>
          <w:szCs w:val="24"/>
        </w:rPr>
        <w:t xml:space="preserve"> с наличием глубокого коронарного отрицательного Т отражает переход в </w:t>
      </w:r>
      <w:proofErr w:type="spellStart"/>
      <w:r w:rsidRPr="002A79BE">
        <w:rPr>
          <w:snapToGrid w:val="0"/>
          <w:sz w:val="24"/>
          <w:szCs w:val="24"/>
        </w:rPr>
        <w:t>подострую</w:t>
      </w:r>
      <w:proofErr w:type="spellEnd"/>
      <w:r w:rsidRPr="002A79BE">
        <w:rPr>
          <w:snapToGrid w:val="0"/>
          <w:sz w:val="24"/>
          <w:szCs w:val="24"/>
        </w:rPr>
        <w:t xml:space="preserve"> ста</w:t>
      </w:r>
      <w:r w:rsidRPr="002A79BE">
        <w:rPr>
          <w:snapToGrid w:val="0"/>
          <w:sz w:val="24"/>
          <w:szCs w:val="24"/>
        </w:rPr>
        <w:softHyphen/>
        <w:t xml:space="preserve">дию, продолжающуюся до 3-х недель и характеризующуюся обратным развитием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>, особенно, зубца Т, при стабильном рас</w:t>
      </w:r>
      <w:r w:rsidRPr="002A79BE">
        <w:rPr>
          <w:snapToGrid w:val="0"/>
          <w:sz w:val="24"/>
          <w:szCs w:val="24"/>
        </w:rPr>
        <w:softHyphen/>
        <w:t xml:space="preserve">положении на изолинии сегмента </w:t>
      </w:r>
      <w:r w:rsidRPr="002A79BE">
        <w:rPr>
          <w:snapToGrid w:val="0"/>
          <w:sz w:val="24"/>
          <w:szCs w:val="24"/>
          <w:lang w:val="en-US"/>
        </w:rPr>
        <w:t>ST</w:t>
      </w:r>
      <w:r w:rsidRPr="002A79BE">
        <w:rPr>
          <w:snapToGrid w:val="0"/>
          <w:sz w:val="24"/>
          <w:szCs w:val="24"/>
        </w:rPr>
        <w:t>.</w:t>
      </w:r>
    </w:p>
    <w:p w14:paraId="440BE597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Рубцовая стадия характеризуется стабильностью ЭКГ призна</w:t>
      </w:r>
      <w:r w:rsidRPr="002A79BE">
        <w:rPr>
          <w:snapToGrid w:val="0"/>
          <w:sz w:val="24"/>
          <w:szCs w:val="24"/>
        </w:rPr>
        <w:softHyphen/>
        <w:t xml:space="preserve">ков, которые сохранились к концу </w:t>
      </w:r>
      <w:proofErr w:type="spellStart"/>
      <w:r w:rsidRPr="002A79BE">
        <w:rPr>
          <w:snapToGrid w:val="0"/>
          <w:sz w:val="24"/>
          <w:szCs w:val="24"/>
        </w:rPr>
        <w:t>подострого</w:t>
      </w:r>
      <w:proofErr w:type="spellEnd"/>
      <w:r w:rsidRPr="002A79BE">
        <w:rPr>
          <w:snapToGrid w:val="0"/>
          <w:sz w:val="24"/>
          <w:szCs w:val="24"/>
        </w:rPr>
        <w:t xml:space="preserve"> периода. Наиболее постоянные проявления - патологический зубец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 xml:space="preserve"> и уменьшенный по амплитуде 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>.</w:t>
      </w:r>
    </w:p>
    <w:p w14:paraId="1773B344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Топическая диагностика очаговых изменений в миокарде.</w:t>
      </w:r>
    </w:p>
    <w:p w14:paraId="4CB0F046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В зависимости от локализации очага поражения различают ин</w:t>
      </w:r>
      <w:r w:rsidRPr="002A79BE">
        <w:rPr>
          <w:snapToGrid w:val="0"/>
          <w:sz w:val="24"/>
          <w:szCs w:val="24"/>
        </w:rPr>
        <w:softHyphen/>
        <w:t>фаркты передней, боковой и задней стенок (последний в свою оче</w:t>
      </w:r>
      <w:r w:rsidRPr="002A79BE">
        <w:rPr>
          <w:snapToGrid w:val="0"/>
          <w:sz w:val="24"/>
          <w:szCs w:val="24"/>
        </w:rPr>
        <w:softHyphen/>
        <w:t xml:space="preserve">редь подразделяется на </w:t>
      </w:r>
      <w:proofErr w:type="spellStart"/>
      <w:r w:rsidRPr="002A79BE">
        <w:rPr>
          <w:snapToGrid w:val="0"/>
          <w:sz w:val="24"/>
          <w:szCs w:val="24"/>
        </w:rPr>
        <w:t>задне-диафрагмальный</w:t>
      </w:r>
      <w:proofErr w:type="spellEnd"/>
      <w:r w:rsidRPr="002A79BE">
        <w:rPr>
          <w:snapToGrid w:val="0"/>
          <w:sz w:val="24"/>
          <w:szCs w:val="24"/>
        </w:rPr>
        <w:t xml:space="preserve"> (или нижний) и </w:t>
      </w:r>
      <w:proofErr w:type="spellStart"/>
      <w:r w:rsidRPr="002A79BE">
        <w:rPr>
          <w:snapToGrid w:val="0"/>
          <w:sz w:val="24"/>
          <w:szCs w:val="24"/>
        </w:rPr>
        <w:t>зад</w:t>
      </w:r>
      <w:r w:rsidRPr="002A79BE">
        <w:rPr>
          <w:snapToGrid w:val="0"/>
          <w:sz w:val="24"/>
          <w:szCs w:val="24"/>
        </w:rPr>
        <w:softHyphen/>
        <w:t>не-базальный</w:t>
      </w:r>
      <w:proofErr w:type="spellEnd"/>
      <w:r w:rsidRPr="002A79BE">
        <w:rPr>
          <w:snapToGrid w:val="0"/>
          <w:sz w:val="24"/>
          <w:szCs w:val="24"/>
        </w:rPr>
        <w:t xml:space="preserve"> (высокий задний).</w:t>
      </w:r>
    </w:p>
    <w:p w14:paraId="3AFE8C97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  <w:lang w:val="en-US"/>
        </w:rPr>
        <w:t>V</w:t>
      </w:r>
      <w:r w:rsidRPr="002A79BE">
        <w:rPr>
          <w:snapToGrid w:val="0"/>
          <w:sz w:val="24"/>
          <w:szCs w:val="24"/>
        </w:rPr>
        <w:t>. СИНДРОМ ДИФФУЗНЫХ ИЗМЕНЕНИЙ МИОКАРДА.</w:t>
      </w:r>
    </w:p>
    <w:p w14:paraId="52644A8E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Синдромом диффузных изменений миокарда обозначают сочетание неспецифических ЭКГ изменений, в основном, </w:t>
      </w:r>
      <w:proofErr w:type="spellStart"/>
      <w:r w:rsidRPr="002A79BE">
        <w:rPr>
          <w:snapToGrid w:val="0"/>
          <w:sz w:val="24"/>
          <w:szCs w:val="24"/>
        </w:rPr>
        <w:t>реполяризации</w:t>
      </w:r>
      <w:proofErr w:type="spellEnd"/>
      <w:r w:rsidRPr="002A79BE">
        <w:rPr>
          <w:snapToGrid w:val="0"/>
          <w:sz w:val="24"/>
          <w:szCs w:val="24"/>
        </w:rPr>
        <w:t>, свя</w:t>
      </w:r>
      <w:r w:rsidRPr="002A79BE">
        <w:rPr>
          <w:snapToGrid w:val="0"/>
          <w:sz w:val="24"/>
          <w:szCs w:val="24"/>
        </w:rPr>
        <w:softHyphen/>
        <w:t>занных с нарушением трофики миокарда и обусловленных расстройс</w:t>
      </w:r>
      <w:r w:rsidRPr="002A79BE">
        <w:rPr>
          <w:snapToGrid w:val="0"/>
          <w:sz w:val="24"/>
          <w:szCs w:val="24"/>
        </w:rPr>
        <w:softHyphen/>
        <w:t xml:space="preserve">твом </w:t>
      </w:r>
      <w:proofErr w:type="spellStart"/>
      <w:r w:rsidRPr="002A79BE">
        <w:rPr>
          <w:snapToGrid w:val="0"/>
          <w:sz w:val="24"/>
          <w:szCs w:val="24"/>
        </w:rPr>
        <w:t>нейро-эндокринной</w:t>
      </w:r>
      <w:proofErr w:type="spellEnd"/>
      <w:r w:rsidRPr="002A79BE">
        <w:rPr>
          <w:snapToGrid w:val="0"/>
          <w:sz w:val="24"/>
          <w:szCs w:val="24"/>
        </w:rPr>
        <w:t xml:space="preserve"> регуляции, нарушением метаболизма, элект</w:t>
      </w:r>
      <w:r w:rsidRPr="002A79BE">
        <w:rPr>
          <w:snapToGrid w:val="0"/>
          <w:sz w:val="24"/>
          <w:szCs w:val="24"/>
        </w:rPr>
        <w:softHyphen/>
        <w:t>ролитным дисбалансом, физической нагрузкой, а также применением некоторых лекарственных препаратов.</w:t>
      </w:r>
    </w:p>
    <w:p w14:paraId="6C8D1149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7ADD0657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сниженный вольтаж (менее 0,5 мВ) зубцов ЭКГ в отведениях от конечностей и в грудных отведениях (более, чем в 3-х), если только причиной его не являются экстракардиальные факторы;</w:t>
      </w:r>
    </w:p>
    <w:p w14:paraId="0C493C4F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изменение величины или знака соотношения зубцов комплекса </w:t>
      </w:r>
      <w:r w:rsidRPr="002A79BE">
        <w:rPr>
          <w:snapToGrid w:val="0"/>
          <w:sz w:val="24"/>
          <w:szCs w:val="24"/>
          <w:lang w:val="en-US"/>
        </w:rPr>
        <w:t>QRS</w:t>
      </w:r>
      <w:r w:rsidRPr="002A79BE">
        <w:rPr>
          <w:snapToGrid w:val="0"/>
          <w:sz w:val="24"/>
          <w:szCs w:val="24"/>
        </w:rPr>
        <w:t xml:space="preserve"> и зубца Т электрокардиограммы;</w:t>
      </w:r>
    </w:p>
    <w:p w14:paraId="709B4A2F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появление отрицательных, уплощенных, двухфазных зубцов Т, их укорочение или уширение;</w:t>
      </w:r>
    </w:p>
    <w:p w14:paraId="1079E2B7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изменение длительности интервала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 (укорочение или уд</w:t>
      </w:r>
      <w:r w:rsidRPr="002A79BE">
        <w:rPr>
          <w:snapToGrid w:val="0"/>
          <w:sz w:val="24"/>
          <w:szCs w:val="24"/>
        </w:rPr>
        <w:softHyphen/>
        <w:t xml:space="preserve">линение) по сравнению с расчетной нормой (например, рассчитанной по формуле </w:t>
      </w:r>
      <w:proofErr w:type="spellStart"/>
      <w:r w:rsidRPr="002A79BE">
        <w:rPr>
          <w:snapToGrid w:val="0"/>
          <w:sz w:val="24"/>
          <w:szCs w:val="24"/>
        </w:rPr>
        <w:t>Базетта</w:t>
      </w:r>
      <w:proofErr w:type="spellEnd"/>
      <w:r w:rsidRPr="002A79BE">
        <w:rPr>
          <w:snapToGrid w:val="0"/>
          <w:sz w:val="24"/>
          <w:szCs w:val="24"/>
        </w:rPr>
        <w:t>).</w:t>
      </w:r>
    </w:p>
    <w:p w14:paraId="2EFB40DA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Формула </w:t>
      </w:r>
      <w:proofErr w:type="spellStart"/>
      <w:r w:rsidRPr="002A79BE">
        <w:rPr>
          <w:snapToGrid w:val="0"/>
          <w:sz w:val="24"/>
          <w:szCs w:val="24"/>
        </w:rPr>
        <w:t>Базетта</w:t>
      </w:r>
      <w:proofErr w:type="spellEnd"/>
      <w:r w:rsidRPr="002A79BE">
        <w:rPr>
          <w:snapToGrid w:val="0"/>
          <w:sz w:val="24"/>
          <w:szCs w:val="24"/>
        </w:rPr>
        <w:t>: для мужчин - для женщин - где</w:t>
      </w:r>
    </w:p>
    <w:p w14:paraId="77F3B1C6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появление зубцов </w:t>
      </w:r>
      <w:r w:rsidRPr="002A79BE">
        <w:rPr>
          <w:snapToGrid w:val="0"/>
          <w:sz w:val="24"/>
          <w:szCs w:val="24"/>
          <w:lang w:val="en-US"/>
        </w:rPr>
        <w:t>U</w:t>
      </w:r>
      <w:r w:rsidRPr="002A79BE">
        <w:rPr>
          <w:snapToGrid w:val="0"/>
          <w:sz w:val="24"/>
          <w:szCs w:val="24"/>
        </w:rPr>
        <w:t>.</w:t>
      </w:r>
    </w:p>
    <w:p w14:paraId="5AF7FD2D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Признаком диффузного поражения миокарда является определе</w:t>
      </w:r>
      <w:r w:rsidRPr="002A79BE">
        <w:rPr>
          <w:snapToGrid w:val="0"/>
          <w:sz w:val="24"/>
          <w:szCs w:val="24"/>
        </w:rPr>
        <w:softHyphen/>
        <w:t>ние комбинации перечисленных изменений более, чем в 3-х грудных отведениях и хотя бы в одном стандартном, либо усиленном отведе</w:t>
      </w:r>
      <w:r w:rsidRPr="002A79BE">
        <w:rPr>
          <w:snapToGrid w:val="0"/>
          <w:sz w:val="24"/>
          <w:szCs w:val="24"/>
        </w:rPr>
        <w:softHyphen/>
        <w:t>нии от конечностей.</w:t>
      </w:r>
    </w:p>
    <w:p w14:paraId="76B8981D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Сочетание с синдромами нарушения сердечного ритма.</w:t>
      </w:r>
    </w:p>
    <w:p w14:paraId="22B0788A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Синдромы нарушения сердечного ритма могут быть причиной диффузных изменений миокарда и их следствием.</w:t>
      </w:r>
    </w:p>
    <w:p w14:paraId="670CFE1A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Сочетание с синдромом очагового поражения миокарда.</w:t>
      </w:r>
    </w:p>
    <w:p w14:paraId="787D1F95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Некоторые, наиболее часто встречающиеся варианты синдрома диффузных изменений миокарда.</w:t>
      </w:r>
    </w:p>
    <w:p w14:paraId="733185CC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Нарушения электролитного баланса.</w:t>
      </w:r>
    </w:p>
    <w:p w14:paraId="4DE6C7E3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Недостаточное содержание калия в клетках организма (</w:t>
      </w:r>
      <w:proofErr w:type="spellStart"/>
      <w:r w:rsidRPr="002A79BE">
        <w:rPr>
          <w:snapToGrid w:val="0"/>
          <w:sz w:val="24"/>
          <w:szCs w:val="24"/>
        </w:rPr>
        <w:t>гипока</w:t>
      </w:r>
      <w:r w:rsidRPr="002A79BE">
        <w:rPr>
          <w:snapToGrid w:val="0"/>
          <w:sz w:val="24"/>
          <w:szCs w:val="24"/>
        </w:rPr>
        <w:softHyphen/>
        <w:t>лиемия</w:t>
      </w:r>
      <w:proofErr w:type="spellEnd"/>
      <w:r w:rsidRPr="002A79BE">
        <w:rPr>
          <w:snapToGrid w:val="0"/>
          <w:sz w:val="24"/>
          <w:szCs w:val="24"/>
        </w:rPr>
        <w:t>) - может быть обусловлено рвотой, поносом, применением мочегонных средств, кортикостероидных гормонов и АКТГ, большими хирургическими вмешательствами, диабетической комой, заболевани</w:t>
      </w:r>
      <w:r w:rsidRPr="002A79BE">
        <w:rPr>
          <w:snapToGrid w:val="0"/>
          <w:sz w:val="24"/>
          <w:szCs w:val="24"/>
        </w:rPr>
        <w:softHyphen/>
        <w:t xml:space="preserve">ями печени. Изменения ЭКГ наблюдаются почти всегда при снижении содержания калия ниже 2,3 </w:t>
      </w:r>
      <w:proofErr w:type="spellStart"/>
      <w:r w:rsidRPr="002A79BE">
        <w:rPr>
          <w:snapToGrid w:val="0"/>
          <w:sz w:val="24"/>
          <w:szCs w:val="24"/>
        </w:rPr>
        <w:t>ммоль</w:t>
      </w:r>
      <w:proofErr w:type="spellEnd"/>
      <w:r w:rsidRPr="002A79BE">
        <w:rPr>
          <w:snapToGrid w:val="0"/>
          <w:sz w:val="24"/>
          <w:szCs w:val="24"/>
        </w:rPr>
        <w:t>/л.</w:t>
      </w:r>
    </w:p>
    <w:p w14:paraId="298F3525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75F69292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снижение и уплощение зубца Т;</w:t>
      </w:r>
    </w:p>
    <w:p w14:paraId="0F61EBD8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смещение вниз от изолинии сегмента </w:t>
      </w:r>
      <w:r w:rsidRPr="002A79BE">
        <w:rPr>
          <w:snapToGrid w:val="0"/>
          <w:sz w:val="24"/>
          <w:szCs w:val="24"/>
          <w:lang w:val="en-US"/>
        </w:rPr>
        <w:t>ST</w:t>
      </w:r>
      <w:r w:rsidRPr="002A79BE">
        <w:rPr>
          <w:snapToGrid w:val="0"/>
          <w:sz w:val="24"/>
          <w:szCs w:val="24"/>
        </w:rPr>
        <w:t>;</w:t>
      </w:r>
    </w:p>
    <w:p w14:paraId="3AA17A3C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появление зубца </w:t>
      </w:r>
      <w:r w:rsidRPr="002A79BE">
        <w:rPr>
          <w:snapToGrid w:val="0"/>
          <w:sz w:val="24"/>
          <w:szCs w:val="24"/>
          <w:lang w:val="en-US"/>
        </w:rPr>
        <w:t>U</w:t>
      </w:r>
    </w:p>
    <w:p w14:paraId="5FDB358C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укорочение механической систолы (интервал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т -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т ФКГ) при одновременном удлинении электрической систолы (интервал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 ЭКГ) - синдром </w:t>
      </w:r>
      <w:proofErr w:type="spellStart"/>
      <w:r w:rsidRPr="002A79BE">
        <w:rPr>
          <w:snapToGrid w:val="0"/>
          <w:sz w:val="24"/>
          <w:szCs w:val="24"/>
        </w:rPr>
        <w:t>Хегглина</w:t>
      </w:r>
      <w:proofErr w:type="spellEnd"/>
      <w:r w:rsidRPr="002A79BE">
        <w:rPr>
          <w:snapToGrid w:val="0"/>
          <w:sz w:val="24"/>
          <w:szCs w:val="24"/>
        </w:rPr>
        <w:t>.</w:t>
      </w:r>
    </w:p>
    <w:p w14:paraId="77A22F52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Гиперкалиемия</w:t>
      </w:r>
      <w:proofErr w:type="spellEnd"/>
      <w:r w:rsidRPr="002A79BE">
        <w:rPr>
          <w:snapToGrid w:val="0"/>
          <w:sz w:val="24"/>
          <w:szCs w:val="24"/>
        </w:rPr>
        <w:t xml:space="preserve"> - чаще всего причиной ее являются уремия, об</w:t>
      </w:r>
      <w:r w:rsidRPr="002A79BE">
        <w:rPr>
          <w:snapToGrid w:val="0"/>
          <w:sz w:val="24"/>
          <w:szCs w:val="24"/>
        </w:rPr>
        <w:softHyphen/>
        <w:t>ширный гемолиз, введение препаратов калия, недостаточность над</w:t>
      </w:r>
      <w:r w:rsidRPr="002A79BE">
        <w:rPr>
          <w:snapToGrid w:val="0"/>
          <w:sz w:val="24"/>
          <w:szCs w:val="24"/>
        </w:rPr>
        <w:softHyphen/>
        <w:t>почечников, при обширных операциях, при травматическом шоке (синдром раздавливания).</w:t>
      </w:r>
    </w:p>
    <w:p w14:paraId="23FE5979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Изменения ЭКГ - наблюдаются в 100% случаев при содержании калия свыше 6,7 </w:t>
      </w:r>
      <w:proofErr w:type="spellStart"/>
      <w:r w:rsidRPr="002A79BE">
        <w:rPr>
          <w:snapToGrid w:val="0"/>
          <w:sz w:val="24"/>
          <w:szCs w:val="24"/>
        </w:rPr>
        <w:t>ммоль</w:t>
      </w:r>
      <w:proofErr w:type="spellEnd"/>
      <w:r w:rsidRPr="002A79BE">
        <w:rPr>
          <w:snapToGrid w:val="0"/>
          <w:sz w:val="24"/>
          <w:szCs w:val="24"/>
        </w:rPr>
        <w:t>/л.</w:t>
      </w:r>
    </w:p>
    <w:p w14:paraId="6FBB3405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7BC7A570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высокие, заостренные зубцы Т, с характерным сужением ос</w:t>
      </w:r>
      <w:r w:rsidRPr="002A79BE">
        <w:rPr>
          <w:snapToGrid w:val="0"/>
          <w:sz w:val="24"/>
          <w:szCs w:val="24"/>
        </w:rPr>
        <w:softHyphen/>
        <w:t>нования;</w:t>
      </w:r>
    </w:p>
    <w:p w14:paraId="3522C32F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нарушения атриовентрикулярной и </w:t>
      </w:r>
      <w:proofErr w:type="spellStart"/>
      <w:r w:rsidRPr="002A79BE">
        <w:rPr>
          <w:snapToGrid w:val="0"/>
          <w:sz w:val="24"/>
          <w:szCs w:val="24"/>
        </w:rPr>
        <w:t>внутрижелудочковой</w:t>
      </w:r>
      <w:proofErr w:type="spellEnd"/>
      <w:r w:rsidRPr="002A79BE">
        <w:rPr>
          <w:snapToGrid w:val="0"/>
          <w:sz w:val="24"/>
          <w:szCs w:val="24"/>
        </w:rPr>
        <w:t xml:space="preserve"> прово</w:t>
      </w:r>
      <w:r w:rsidRPr="002A79BE">
        <w:rPr>
          <w:snapToGrid w:val="0"/>
          <w:sz w:val="24"/>
          <w:szCs w:val="24"/>
        </w:rPr>
        <w:softHyphen/>
        <w:t>димости;</w:t>
      </w:r>
    </w:p>
    <w:p w14:paraId="11A6A18B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снижение и исчезновение зубца Р;</w:t>
      </w:r>
    </w:p>
    <w:p w14:paraId="408FFF34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нарушение ритма в виде экстрасистолии, пароксизмальной тахикардии, вплоть до появления мерцания желудочков и остановки сердца;</w:t>
      </w:r>
    </w:p>
    <w:p w14:paraId="6F3E4016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- укорочение механической систолы по сравнению с электри</w:t>
      </w:r>
      <w:r w:rsidRPr="002A79BE">
        <w:rPr>
          <w:snapToGrid w:val="0"/>
          <w:sz w:val="24"/>
          <w:szCs w:val="24"/>
        </w:rPr>
        <w:softHyphen/>
        <w:t xml:space="preserve">ческой (синдром </w:t>
      </w:r>
      <w:proofErr w:type="spellStart"/>
      <w:r w:rsidRPr="002A79BE">
        <w:rPr>
          <w:snapToGrid w:val="0"/>
          <w:sz w:val="24"/>
          <w:szCs w:val="24"/>
        </w:rPr>
        <w:t>Хегглина</w:t>
      </w:r>
      <w:proofErr w:type="spellEnd"/>
      <w:r w:rsidRPr="002A79BE">
        <w:rPr>
          <w:snapToGrid w:val="0"/>
          <w:sz w:val="24"/>
          <w:szCs w:val="24"/>
        </w:rPr>
        <w:t xml:space="preserve"> - отношение интервала </w:t>
      </w:r>
      <w:r w:rsidRPr="002A79BE">
        <w:rPr>
          <w:snapToGrid w:val="0"/>
          <w:sz w:val="24"/>
          <w:szCs w:val="24"/>
          <w:lang w:val="en-US"/>
        </w:rPr>
        <w:t>I</w:t>
      </w:r>
      <w:r w:rsidRPr="002A79BE">
        <w:rPr>
          <w:snapToGrid w:val="0"/>
          <w:sz w:val="24"/>
          <w:szCs w:val="24"/>
        </w:rPr>
        <w:t xml:space="preserve"> тон - </w:t>
      </w:r>
      <w:r w:rsidRPr="002A79BE">
        <w:rPr>
          <w:snapToGrid w:val="0"/>
          <w:sz w:val="24"/>
          <w:szCs w:val="24"/>
          <w:lang w:val="en-US"/>
        </w:rPr>
        <w:t>II</w:t>
      </w:r>
      <w:r w:rsidRPr="002A79BE">
        <w:rPr>
          <w:snapToGrid w:val="0"/>
          <w:sz w:val="24"/>
          <w:szCs w:val="24"/>
        </w:rPr>
        <w:t xml:space="preserve"> тон</w:t>
      </w:r>
      <w:r w:rsidR="002A79BE" w:rsidRPr="002A79BE">
        <w:rPr>
          <w:snapToGrid w:val="0"/>
          <w:sz w:val="24"/>
          <w:szCs w:val="24"/>
        </w:rPr>
        <w:t xml:space="preserve"> </w:t>
      </w:r>
      <w:r w:rsidRPr="002A79BE">
        <w:rPr>
          <w:snapToGrid w:val="0"/>
          <w:sz w:val="24"/>
          <w:szCs w:val="24"/>
        </w:rPr>
        <w:t xml:space="preserve">ФКГ к интервалу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 ЭКГ больше единицы).</w:t>
      </w:r>
    </w:p>
    <w:p w14:paraId="422D6FCC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Гипокальциемия</w:t>
      </w:r>
      <w:proofErr w:type="spellEnd"/>
      <w:r w:rsidRPr="002A79BE">
        <w:rPr>
          <w:snapToGrid w:val="0"/>
          <w:sz w:val="24"/>
          <w:szCs w:val="24"/>
        </w:rPr>
        <w:t xml:space="preserve"> - наблюдается при тетании, хронических неф</w:t>
      </w:r>
      <w:r w:rsidRPr="002A79BE">
        <w:rPr>
          <w:snapToGrid w:val="0"/>
          <w:sz w:val="24"/>
          <w:szCs w:val="24"/>
        </w:rPr>
        <w:softHyphen/>
        <w:t>ритах, спазмофилии.</w:t>
      </w:r>
    </w:p>
    <w:p w14:paraId="6426BCD9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3D27C592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интервал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 удлинен за счет уширения сегмента </w:t>
      </w:r>
      <w:r w:rsidRPr="002A79BE">
        <w:rPr>
          <w:snapToGrid w:val="0"/>
          <w:sz w:val="24"/>
          <w:szCs w:val="24"/>
          <w:lang w:val="en-US"/>
        </w:rPr>
        <w:t>RS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>;</w:t>
      </w:r>
    </w:p>
    <w:p w14:paraId="39D34BBB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</w:t>
      </w:r>
      <w:proofErr w:type="spellStart"/>
      <w:r w:rsidRPr="002A79BE">
        <w:rPr>
          <w:snapToGrid w:val="0"/>
          <w:sz w:val="24"/>
          <w:szCs w:val="24"/>
        </w:rPr>
        <w:t>зубеч</w:t>
      </w:r>
      <w:proofErr w:type="spellEnd"/>
      <w:r w:rsidRPr="002A79BE">
        <w:rPr>
          <w:snapToGrid w:val="0"/>
          <w:sz w:val="24"/>
          <w:szCs w:val="24"/>
        </w:rPr>
        <w:t xml:space="preserve"> Т </w:t>
      </w:r>
      <w:proofErr w:type="spellStart"/>
      <w:r w:rsidRPr="002A79BE">
        <w:rPr>
          <w:snapToGrid w:val="0"/>
          <w:sz w:val="24"/>
          <w:szCs w:val="24"/>
        </w:rPr>
        <w:t>уменьщен</w:t>
      </w:r>
      <w:proofErr w:type="spellEnd"/>
      <w:r w:rsidRPr="002A79BE">
        <w:rPr>
          <w:snapToGrid w:val="0"/>
          <w:sz w:val="24"/>
          <w:szCs w:val="24"/>
        </w:rPr>
        <w:t xml:space="preserve"> (может быть отрицательным), т.е. наруше</w:t>
      </w:r>
      <w:r w:rsidRPr="002A79BE">
        <w:rPr>
          <w:snapToGrid w:val="0"/>
          <w:sz w:val="24"/>
          <w:szCs w:val="24"/>
        </w:rPr>
        <w:softHyphen/>
        <w:t xml:space="preserve">но соотношение зубцов 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>/</w:t>
      </w:r>
      <w:r w:rsidRPr="002A79BE">
        <w:rPr>
          <w:snapToGrid w:val="0"/>
          <w:sz w:val="24"/>
          <w:szCs w:val="24"/>
          <w:lang w:val="en-US"/>
        </w:rPr>
        <w:t>R</w:t>
      </w:r>
      <w:r w:rsidRPr="002A79BE">
        <w:rPr>
          <w:snapToGrid w:val="0"/>
          <w:sz w:val="24"/>
          <w:szCs w:val="24"/>
        </w:rPr>
        <w:t xml:space="preserve"> электрокардиограммы;</w:t>
      </w:r>
    </w:p>
    <w:p w14:paraId="7A0D08AA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зубец </w:t>
      </w:r>
      <w:r w:rsidRPr="002A79BE">
        <w:rPr>
          <w:snapToGrid w:val="0"/>
          <w:sz w:val="24"/>
          <w:szCs w:val="24"/>
          <w:lang w:val="en-US"/>
        </w:rPr>
        <w:t>U</w:t>
      </w:r>
      <w:r w:rsidRPr="002A79BE">
        <w:rPr>
          <w:snapToGrid w:val="0"/>
          <w:sz w:val="24"/>
          <w:szCs w:val="24"/>
        </w:rPr>
        <w:t xml:space="preserve"> наслаивается на 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, образуя комбинированный зубец </w:t>
      </w:r>
      <w:r w:rsidRPr="002A79BE">
        <w:rPr>
          <w:snapToGrid w:val="0"/>
          <w:sz w:val="24"/>
          <w:szCs w:val="24"/>
          <w:lang w:val="en-US"/>
        </w:rPr>
        <w:t>TU</w:t>
      </w:r>
      <w:r w:rsidRPr="002A79BE">
        <w:rPr>
          <w:snapToGrid w:val="0"/>
          <w:sz w:val="24"/>
          <w:szCs w:val="24"/>
        </w:rPr>
        <w:t xml:space="preserve"> (</w:t>
      </w:r>
      <w:proofErr w:type="spellStart"/>
      <w:r w:rsidRPr="002A79BE">
        <w:rPr>
          <w:snapToGrid w:val="0"/>
          <w:sz w:val="24"/>
          <w:szCs w:val="24"/>
        </w:rPr>
        <w:t>Хегглин</w:t>
      </w:r>
      <w:proofErr w:type="spellEnd"/>
      <w:r w:rsidRPr="002A79BE">
        <w:rPr>
          <w:snapToGrid w:val="0"/>
          <w:sz w:val="24"/>
          <w:szCs w:val="24"/>
        </w:rPr>
        <w:t>).</w:t>
      </w:r>
    </w:p>
    <w:p w14:paraId="611269C0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2A79BE">
        <w:rPr>
          <w:snapToGrid w:val="0"/>
          <w:sz w:val="24"/>
          <w:szCs w:val="24"/>
        </w:rPr>
        <w:t>Гиперкальциемия</w:t>
      </w:r>
      <w:proofErr w:type="spellEnd"/>
      <w:r w:rsidRPr="002A79BE">
        <w:rPr>
          <w:snapToGrid w:val="0"/>
          <w:sz w:val="24"/>
          <w:szCs w:val="24"/>
        </w:rPr>
        <w:t xml:space="preserve"> - чаще всего наблюдается при </w:t>
      </w:r>
      <w:proofErr w:type="spellStart"/>
      <w:r w:rsidRPr="002A79BE">
        <w:rPr>
          <w:snapToGrid w:val="0"/>
          <w:sz w:val="24"/>
          <w:szCs w:val="24"/>
        </w:rPr>
        <w:t>гиперпаратире</w:t>
      </w:r>
      <w:r w:rsidRPr="002A79BE">
        <w:rPr>
          <w:snapToGrid w:val="0"/>
          <w:sz w:val="24"/>
          <w:szCs w:val="24"/>
        </w:rPr>
        <w:softHyphen/>
        <w:t>озе</w:t>
      </w:r>
      <w:proofErr w:type="spellEnd"/>
      <w:r w:rsidRPr="002A79BE">
        <w:rPr>
          <w:snapToGrid w:val="0"/>
          <w:sz w:val="24"/>
          <w:szCs w:val="24"/>
        </w:rPr>
        <w:t>.</w:t>
      </w:r>
    </w:p>
    <w:p w14:paraId="1A6FDEAB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>ЭКГ признаки:</w:t>
      </w:r>
    </w:p>
    <w:p w14:paraId="50BDF985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интервал </w:t>
      </w:r>
      <w:r w:rsidRPr="002A79BE">
        <w:rPr>
          <w:snapToGrid w:val="0"/>
          <w:sz w:val="24"/>
          <w:szCs w:val="24"/>
          <w:lang w:val="en-US"/>
        </w:rPr>
        <w:t>Q</w:t>
      </w:r>
      <w:r w:rsidRPr="002A79BE">
        <w:rPr>
          <w:snapToGrid w:val="0"/>
          <w:sz w:val="24"/>
          <w:szCs w:val="24"/>
        </w:rPr>
        <w:t>-</w:t>
      </w:r>
      <w:r w:rsidRPr="002A79BE">
        <w:rPr>
          <w:snapToGrid w:val="0"/>
          <w:sz w:val="24"/>
          <w:szCs w:val="24"/>
          <w:lang w:val="en-US"/>
        </w:rPr>
        <w:t>T</w:t>
      </w:r>
      <w:r w:rsidRPr="002A79BE">
        <w:rPr>
          <w:snapToGrid w:val="0"/>
          <w:sz w:val="24"/>
          <w:szCs w:val="24"/>
        </w:rPr>
        <w:t xml:space="preserve"> резко укорочен;</w:t>
      </w:r>
    </w:p>
    <w:p w14:paraId="231A5463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</w:t>
      </w:r>
      <w:proofErr w:type="spellStart"/>
      <w:r w:rsidRPr="002A79BE">
        <w:rPr>
          <w:snapToGrid w:val="0"/>
          <w:sz w:val="24"/>
          <w:szCs w:val="24"/>
        </w:rPr>
        <w:t>диастолический</w:t>
      </w:r>
      <w:proofErr w:type="spellEnd"/>
      <w:r w:rsidRPr="002A79BE">
        <w:rPr>
          <w:snapToGrid w:val="0"/>
          <w:sz w:val="24"/>
          <w:szCs w:val="24"/>
        </w:rPr>
        <w:t xml:space="preserve"> интервал Т-Р значительно удлинен;</w:t>
      </w:r>
    </w:p>
    <w:p w14:paraId="4424111D" w14:textId="77777777" w:rsidR="001A1949" w:rsidRPr="002A79BE" w:rsidRDefault="001A1949" w:rsidP="000A5866">
      <w:pPr>
        <w:ind w:firstLine="709"/>
        <w:jc w:val="both"/>
        <w:rPr>
          <w:snapToGrid w:val="0"/>
          <w:sz w:val="24"/>
          <w:szCs w:val="24"/>
        </w:rPr>
      </w:pPr>
      <w:r w:rsidRPr="002A79BE">
        <w:rPr>
          <w:snapToGrid w:val="0"/>
          <w:sz w:val="24"/>
          <w:szCs w:val="24"/>
        </w:rPr>
        <w:t xml:space="preserve">- может быть нарушение атриовентрикулярной и </w:t>
      </w:r>
      <w:proofErr w:type="spellStart"/>
      <w:r w:rsidRPr="002A79BE">
        <w:rPr>
          <w:snapToGrid w:val="0"/>
          <w:sz w:val="24"/>
          <w:szCs w:val="24"/>
        </w:rPr>
        <w:t>внутрижелудоч</w:t>
      </w:r>
      <w:r w:rsidRPr="002A79BE">
        <w:rPr>
          <w:snapToGrid w:val="0"/>
          <w:sz w:val="24"/>
          <w:szCs w:val="24"/>
        </w:rPr>
        <w:softHyphen/>
        <w:t>ковой</w:t>
      </w:r>
      <w:proofErr w:type="spellEnd"/>
      <w:r w:rsidRPr="002A79BE">
        <w:rPr>
          <w:snapToGrid w:val="0"/>
          <w:sz w:val="24"/>
          <w:szCs w:val="24"/>
        </w:rPr>
        <w:t xml:space="preserve"> проводимости.</w:t>
      </w:r>
    </w:p>
    <w:sectPr w:rsidR="001A1949" w:rsidRPr="002A79BE" w:rsidSect="002A79BE">
      <w:pgSz w:w="12240" w:h="15840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2F"/>
    <w:rsid w:val="000A5866"/>
    <w:rsid w:val="00121980"/>
    <w:rsid w:val="001A1949"/>
    <w:rsid w:val="002A79BE"/>
    <w:rsid w:val="0076462F"/>
    <w:rsid w:val="0080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D8CC3D"/>
  <w15:chartTrackingRefBased/>
  <w15:docId w15:val="{A8AE364B-E9E8-45BB-908D-3CB8C4C8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12822</Words>
  <Characters>73090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ЭЛЕКТРОКАРДИОГРАФИЧЕСКИЕ СИМПТОМЫ И СИНДРОМЫ</vt:lpstr>
    </vt:vector>
  </TitlesOfParts>
  <Company>Мой оффис</Company>
  <LinksUpToDate>false</LinksUpToDate>
  <CharactersWithSpaces>85741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ЭЛЕКТРОКАРДИОГРАФИЧЕСКИЕ СИМПТОМЫ И СИНДРОМЫ</dc:title>
  <dc:subject/>
  <dc:creator>Красножон Дмитрий</dc:creator>
  <cp:keywords/>
  <cp:lastModifiedBy>Igor</cp:lastModifiedBy>
  <cp:revision>3</cp:revision>
  <dcterms:created xsi:type="dcterms:W3CDTF">2024-11-20T09:37:00Z</dcterms:created>
  <dcterms:modified xsi:type="dcterms:W3CDTF">2024-11-20T09:37:00Z</dcterms:modified>
</cp:coreProperties>
</file>