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7ACD" w14:textId="77777777" w:rsidR="00000000" w:rsidRDefault="00766DAE"/>
    <w:p w14:paraId="2136E031" w14:textId="77777777" w:rsidR="00000000" w:rsidRDefault="00766DAE">
      <w:pPr>
        <w:ind w:firstLine="540"/>
      </w:pPr>
    </w:p>
    <w:p w14:paraId="514389D9" w14:textId="77777777" w:rsidR="00000000" w:rsidRDefault="00766DAE">
      <w:pPr>
        <w:ind w:firstLine="540"/>
      </w:pPr>
    </w:p>
    <w:p w14:paraId="270C1FB4" w14:textId="77777777" w:rsidR="00000000" w:rsidRDefault="00766DAE">
      <w:pPr>
        <w:ind w:firstLine="540"/>
      </w:pPr>
    </w:p>
    <w:p w14:paraId="1728F603" w14:textId="77777777" w:rsidR="00000000" w:rsidRDefault="00766DAE">
      <w:pPr>
        <w:ind w:firstLine="540"/>
      </w:pPr>
    </w:p>
    <w:p w14:paraId="19729EB8" w14:textId="77777777" w:rsidR="00000000" w:rsidRDefault="00766DAE">
      <w:pPr>
        <w:pStyle w:val="3"/>
      </w:pPr>
    </w:p>
    <w:p w14:paraId="5D3FB336" w14:textId="77777777" w:rsidR="00000000" w:rsidRDefault="00766DAE">
      <w:pPr>
        <w:pStyle w:val="3"/>
      </w:pPr>
    </w:p>
    <w:p w14:paraId="6FCB0B8F" w14:textId="77777777" w:rsidR="00000000" w:rsidRDefault="00766DAE">
      <w:pPr>
        <w:pStyle w:val="3"/>
      </w:pPr>
    </w:p>
    <w:p w14:paraId="5B877132" w14:textId="77777777" w:rsidR="00000000" w:rsidRDefault="00766DAE">
      <w:pPr>
        <w:pStyle w:val="3"/>
      </w:pPr>
    </w:p>
    <w:p w14:paraId="760E7BEE" w14:textId="77777777" w:rsidR="00000000" w:rsidRDefault="00766DAE">
      <w:pPr>
        <w:pStyle w:val="3"/>
      </w:pPr>
      <w:r>
        <w:t>Содержание</w:t>
      </w:r>
    </w:p>
    <w:p w14:paraId="24B54177" w14:textId="77777777" w:rsidR="00000000" w:rsidRDefault="00766DAE">
      <w:pPr>
        <w:ind w:firstLine="540"/>
        <w:jc w:val="center"/>
        <w:rPr>
          <w:b/>
          <w:bCs/>
          <w:sz w:val="40"/>
        </w:rPr>
      </w:pPr>
    </w:p>
    <w:p w14:paraId="589D2A33" w14:textId="77777777" w:rsidR="00000000" w:rsidRDefault="00766DAE">
      <w:pPr>
        <w:ind w:firstLine="540"/>
        <w:jc w:val="center"/>
        <w:rPr>
          <w:b/>
          <w:bCs/>
          <w:sz w:val="40"/>
        </w:rPr>
      </w:pPr>
    </w:p>
    <w:p w14:paraId="2068DAAB" w14:textId="77777777" w:rsidR="00000000" w:rsidRDefault="00766DAE">
      <w:pPr>
        <w:ind w:firstLine="540"/>
        <w:jc w:val="center"/>
        <w:rPr>
          <w:b/>
          <w:bCs/>
          <w:sz w:val="40"/>
        </w:rPr>
      </w:pPr>
    </w:p>
    <w:p w14:paraId="71999A6D" w14:textId="77777777" w:rsidR="00000000" w:rsidRDefault="00766DAE">
      <w:pPr>
        <w:numPr>
          <w:ilvl w:val="0"/>
          <w:numId w:val="10"/>
        </w:numPr>
        <w:rPr>
          <w:sz w:val="32"/>
        </w:rPr>
      </w:pPr>
      <w:r>
        <w:rPr>
          <w:sz w:val="32"/>
        </w:rPr>
        <w:t>Введение</w:t>
      </w:r>
    </w:p>
    <w:p w14:paraId="2CC62C4E" w14:textId="77777777" w:rsidR="00000000" w:rsidRDefault="00766DAE">
      <w:pPr>
        <w:numPr>
          <w:ilvl w:val="0"/>
          <w:numId w:val="10"/>
        </w:numPr>
        <w:rPr>
          <w:sz w:val="32"/>
        </w:rPr>
      </w:pPr>
      <w:r>
        <w:rPr>
          <w:sz w:val="32"/>
        </w:rPr>
        <w:t>Физическая культура и спорт в России</w:t>
      </w:r>
    </w:p>
    <w:p w14:paraId="499E649B" w14:textId="77777777" w:rsidR="00000000" w:rsidRDefault="00766DAE">
      <w:pPr>
        <w:numPr>
          <w:ilvl w:val="0"/>
          <w:numId w:val="13"/>
        </w:numPr>
        <w:rPr>
          <w:sz w:val="32"/>
        </w:rPr>
      </w:pPr>
      <w:r>
        <w:rPr>
          <w:sz w:val="28"/>
        </w:rPr>
        <w:t>Формирование федеральных структур управления физической культурой и спортом</w:t>
      </w:r>
    </w:p>
    <w:p w14:paraId="5C8677F5" w14:textId="77777777" w:rsidR="00000000" w:rsidRDefault="00766DAE">
      <w:pPr>
        <w:numPr>
          <w:ilvl w:val="0"/>
          <w:numId w:val="13"/>
        </w:numPr>
        <w:rPr>
          <w:sz w:val="32"/>
        </w:rPr>
      </w:pPr>
      <w:r>
        <w:rPr>
          <w:sz w:val="28"/>
        </w:rPr>
        <w:t>Создание Олимпийского комитета России</w:t>
      </w:r>
    </w:p>
    <w:p w14:paraId="2DB4D031" w14:textId="77777777" w:rsidR="00000000" w:rsidRDefault="00766DAE">
      <w:pPr>
        <w:numPr>
          <w:ilvl w:val="0"/>
          <w:numId w:val="13"/>
        </w:numPr>
        <w:rPr>
          <w:sz w:val="32"/>
        </w:rPr>
      </w:pPr>
      <w:r>
        <w:rPr>
          <w:sz w:val="28"/>
        </w:rPr>
        <w:t>Развитие физкультурно-спортивных общественных организаций</w:t>
      </w:r>
    </w:p>
    <w:p w14:paraId="0CA3A7A5" w14:textId="77777777" w:rsidR="00000000" w:rsidRDefault="00766DAE">
      <w:pPr>
        <w:numPr>
          <w:ilvl w:val="0"/>
          <w:numId w:val="13"/>
        </w:numPr>
        <w:rPr>
          <w:sz w:val="32"/>
        </w:rPr>
      </w:pPr>
      <w:r>
        <w:rPr>
          <w:sz w:val="28"/>
        </w:rPr>
        <w:t>Развитие спорти</w:t>
      </w:r>
      <w:r>
        <w:rPr>
          <w:sz w:val="28"/>
        </w:rPr>
        <w:t>вной науки</w:t>
      </w:r>
    </w:p>
    <w:p w14:paraId="7D630F1F" w14:textId="77777777" w:rsidR="00000000" w:rsidRDefault="00766DAE">
      <w:pPr>
        <w:numPr>
          <w:ilvl w:val="0"/>
          <w:numId w:val="13"/>
        </w:numPr>
        <w:rPr>
          <w:sz w:val="32"/>
        </w:rPr>
      </w:pPr>
      <w:r>
        <w:rPr>
          <w:sz w:val="28"/>
        </w:rPr>
        <w:t>Подготовка спортивных резервов</w:t>
      </w:r>
    </w:p>
    <w:p w14:paraId="5C482294" w14:textId="77777777" w:rsidR="00000000" w:rsidRDefault="00766DAE">
      <w:pPr>
        <w:numPr>
          <w:ilvl w:val="0"/>
          <w:numId w:val="13"/>
        </w:numPr>
        <w:rPr>
          <w:sz w:val="32"/>
        </w:rPr>
      </w:pPr>
      <w:r>
        <w:rPr>
          <w:sz w:val="32"/>
        </w:rPr>
        <w:t>Спорт, соревнования, спартакиады</w:t>
      </w:r>
    </w:p>
    <w:p w14:paraId="56636D98" w14:textId="77777777" w:rsidR="00000000" w:rsidRDefault="00766DAE">
      <w:pPr>
        <w:numPr>
          <w:ilvl w:val="0"/>
          <w:numId w:val="13"/>
        </w:numPr>
        <w:rPr>
          <w:sz w:val="32"/>
        </w:rPr>
      </w:pPr>
      <w:r>
        <w:rPr>
          <w:sz w:val="32"/>
        </w:rPr>
        <w:t>Развитие спорта инвалидов</w:t>
      </w:r>
    </w:p>
    <w:p w14:paraId="3F70344A" w14:textId="77777777" w:rsidR="00000000" w:rsidRDefault="00766DAE">
      <w:pPr>
        <w:numPr>
          <w:ilvl w:val="0"/>
          <w:numId w:val="13"/>
        </w:numPr>
        <w:rPr>
          <w:sz w:val="32"/>
        </w:rPr>
      </w:pPr>
      <w:r>
        <w:rPr>
          <w:sz w:val="32"/>
        </w:rPr>
        <w:t>Профессионализация спорта</w:t>
      </w:r>
    </w:p>
    <w:p w14:paraId="4E92CD14" w14:textId="77777777" w:rsidR="00000000" w:rsidRDefault="00766DAE">
      <w:pPr>
        <w:numPr>
          <w:ilvl w:val="0"/>
          <w:numId w:val="10"/>
        </w:numPr>
        <w:rPr>
          <w:sz w:val="32"/>
        </w:rPr>
      </w:pPr>
      <w:r>
        <w:rPr>
          <w:sz w:val="32"/>
        </w:rPr>
        <w:t>Заключение</w:t>
      </w:r>
    </w:p>
    <w:p w14:paraId="70D25C11" w14:textId="77777777" w:rsidR="00000000" w:rsidRDefault="00766DAE">
      <w:pPr>
        <w:numPr>
          <w:ilvl w:val="0"/>
          <w:numId w:val="10"/>
        </w:numPr>
        <w:rPr>
          <w:sz w:val="32"/>
        </w:rPr>
      </w:pPr>
      <w:r>
        <w:rPr>
          <w:sz w:val="32"/>
        </w:rPr>
        <w:t>Библиография</w:t>
      </w:r>
    </w:p>
    <w:p w14:paraId="5122F648" w14:textId="77777777" w:rsidR="00000000" w:rsidRDefault="00766DAE">
      <w:pPr>
        <w:ind w:firstLine="540"/>
      </w:pPr>
    </w:p>
    <w:p w14:paraId="454EF69B" w14:textId="77777777" w:rsidR="00000000" w:rsidRDefault="00766DAE">
      <w:pPr>
        <w:ind w:firstLine="540"/>
      </w:pPr>
    </w:p>
    <w:p w14:paraId="015778F8" w14:textId="77777777" w:rsidR="00000000" w:rsidRDefault="00766DAE">
      <w:pPr>
        <w:ind w:firstLine="540"/>
      </w:pPr>
    </w:p>
    <w:p w14:paraId="13C881B6" w14:textId="77777777" w:rsidR="00000000" w:rsidRDefault="00766DAE">
      <w:pPr>
        <w:ind w:firstLine="540"/>
      </w:pPr>
    </w:p>
    <w:p w14:paraId="0E24DEC4" w14:textId="77777777" w:rsidR="00000000" w:rsidRDefault="00766DAE">
      <w:pPr>
        <w:ind w:firstLine="540"/>
      </w:pPr>
    </w:p>
    <w:p w14:paraId="3782B44C" w14:textId="77777777" w:rsidR="00000000" w:rsidRDefault="00766DAE">
      <w:pPr>
        <w:ind w:firstLine="540"/>
      </w:pPr>
    </w:p>
    <w:p w14:paraId="2C4B9473" w14:textId="77777777" w:rsidR="00000000" w:rsidRDefault="00766DAE">
      <w:pPr>
        <w:ind w:firstLine="540"/>
      </w:pPr>
    </w:p>
    <w:p w14:paraId="6A8AD0D9" w14:textId="77777777" w:rsidR="00000000" w:rsidRDefault="00766DAE">
      <w:pPr>
        <w:ind w:firstLine="540"/>
      </w:pPr>
    </w:p>
    <w:p w14:paraId="6A7B0333" w14:textId="77777777" w:rsidR="00000000" w:rsidRDefault="00766DAE">
      <w:pPr>
        <w:ind w:firstLine="540"/>
      </w:pPr>
    </w:p>
    <w:p w14:paraId="0C36AAB9" w14:textId="77777777" w:rsidR="00000000" w:rsidRDefault="00766DAE">
      <w:pPr>
        <w:ind w:firstLine="540"/>
      </w:pPr>
    </w:p>
    <w:p w14:paraId="284043F7" w14:textId="77777777" w:rsidR="00000000" w:rsidRDefault="00766DAE">
      <w:pPr>
        <w:ind w:firstLine="540"/>
      </w:pPr>
    </w:p>
    <w:p w14:paraId="447C1C84" w14:textId="77777777" w:rsidR="00000000" w:rsidRDefault="00766DAE">
      <w:pPr>
        <w:ind w:firstLine="540"/>
      </w:pPr>
    </w:p>
    <w:p w14:paraId="685EE039" w14:textId="77777777" w:rsidR="00000000" w:rsidRDefault="00766DAE">
      <w:pPr>
        <w:ind w:firstLine="540"/>
      </w:pPr>
    </w:p>
    <w:p w14:paraId="1ACCD69B" w14:textId="77777777" w:rsidR="00000000" w:rsidRDefault="00766DAE">
      <w:pPr>
        <w:ind w:firstLine="540"/>
      </w:pPr>
    </w:p>
    <w:p w14:paraId="3F51C15D" w14:textId="77777777" w:rsidR="00000000" w:rsidRDefault="00766DAE">
      <w:pPr>
        <w:ind w:firstLine="540"/>
      </w:pPr>
    </w:p>
    <w:p w14:paraId="3E73EA72" w14:textId="77777777" w:rsidR="00000000" w:rsidRDefault="00766DAE">
      <w:pPr>
        <w:ind w:firstLine="540"/>
      </w:pPr>
    </w:p>
    <w:p w14:paraId="7FF5F333" w14:textId="77777777" w:rsidR="00000000" w:rsidRDefault="00766DAE">
      <w:pPr>
        <w:ind w:firstLine="540"/>
      </w:pPr>
    </w:p>
    <w:p w14:paraId="197FD8ED" w14:textId="77777777" w:rsidR="00000000" w:rsidRDefault="00766DAE">
      <w:pPr>
        <w:ind w:firstLine="540"/>
      </w:pPr>
    </w:p>
    <w:p w14:paraId="58B1B711" w14:textId="77777777" w:rsidR="00000000" w:rsidRDefault="00766DAE">
      <w:pPr>
        <w:pStyle w:val="1"/>
        <w:rPr>
          <w:sz w:val="28"/>
        </w:rPr>
      </w:pPr>
      <w:r>
        <w:t>Введение</w:t>
      </w:r>
    </w:p>
    <w:p w14:paraId="34C8DF25" w14:textId="77777777" w:rsidR="00000000" w:rsidRDefault="00766DAE">
      <w:pPr>
        <w:ind w:firstLine="540"/>
        <w:jc w:val="center"/>
      </w:pPr>
    </w:p>
    <w:p w14:paraId="19254B5C" w14:textId="77777777" w:rsidR="00000000" w:rsidRDefault="00766DAE">
      <w:pPr>
        <w:pStyle w:val="a5"/>
      </w:pPr>
      <w:r>
        <w:t>Что изучает история физической культуры и спорта? Каков её предмет, какие осн</w:t>
      </w:r>
      <w:r>
        <w:t>овные понятия определяют её как научную и учебную дисциплину? Остановимся на рассмотрении этих положений.</w:t>
      </w:r>
    </w:p>
    <w:p w14:paraId="46C8D5BF" w14:textId="77777777" w:rsidR="00000000" w:rsidRDefault="00766DAE">
      <w:pPr>
        <w:ind w:firstLine="540"/>
        <w:jc w:val="both"/>
      </w:pPr>
      <w:r>
        <w:t>История физической культуры и спорта (История ФКиС) включает в себя три основных дефиниции: история, физическая культура, спорт.</w:t>
      </w:r>
    </w:p>
    <w:p w14:paraId="21BCEB9C" w14:textId="77777777" w:rsidR="00000000" w:rsidRDefault="00766DAE">
      <w:pPr>
        <w:ind w:firstLine="540"/>
        <w:jc w:val="both"/>
      </w:pPr>
      <w:r>
        <w:t xml:space="preserve">Термин </w:t>
      </w:r>
      <w:r>
        <w:rPr>
          <w:i/>
          <w:iCs/>
          <w:u w:val="single"/>
        </w:rPr>
        <w:t>история</w:t>
      </w:r>
      <w:r>
        <w:t xml:space="preserve"> имеет </w:t>
      </w:r>
      <w:r>
        <w:t>древнегреческое происхождение и означает рассказ или повествование о прошлой жизни человеческого общества. Древние говорили: «</w:t>
      </w:r>
      <w:r>
        <w:rPr>
          <w:lang w:val="en-US"/>
        </w:rPr>
        <w:t>Historia</w:t>
      </w:r>
      <w:r>
        <w:t xml:space="preserve"> </w:t>
      </w:r>
      <w:r>
        <w:rPr>
          <w:lang w:val="en-US"/>
        </w:rPr>
        <w:t>est</w:t>
      </w:r>
      <w:r>
        <w:t xml:space="preserve"> </w:t>
      </w:r>
      <w:r>
        <w:rPr>
          <w:lang w:val="en-US"/>
        </w:rPr>
        <w:t>magistra</w:t>
      </w:r>
      <w:r>
        <w:t xml:space="preserve"> </w:t>
      </w:r>
      <w:r>
        <w:rPr>
          <w:lang w:val="en-US"/>
        </w:rPr>
        <w:t>vita</w:t>
      </w:r>
      <w:r>
        <w:t>» - «История – наставник жизни».</w:t>
      </w:r>
    </w:p>
    <w:p w14:paraId="67A796BD" w14:textId="77777777" w:rsidR="00000000" w:rsidRDefault="00766DAE">
      <w:pPr>
        <w:ind w:firstLine="540"/>
        <w:jc w:val="both"/>
      </w:pPr>
      <w:r>
        <w:t>История физической культуры – наука о закономерностях возникновения и р</w:t>
      </w:r>
      <w:r>
        <w:t>азвития идей, организационных форм, средств и методов физической культуры и спорта в связи с экономическими, политическими и культурными условиями жизни общества; она даёт научный анализ возникновения и развития физической культуры, как одной из форм общес</w:t>
      </w:r>
      <w:r>
        <w:t>твенной жизни и составной части общей культуры общества.</w:t>
      </w:r>
    </w:p>
    <w:p w14:paraId="234EAD0C" w14:textId="77777777" w:rsidR="00000000" w:rsidRDefault="00766DAE">
      <w:pPr>
        <w:ind w:firstLine="540"/>
        <w:jc w:val="both"/>
      </w:pPr>
      <w:r>
        <w:t xml:space="preserve">Термин </w:t>
      </w:r>
      <w:r>
        <w:rPr>
          <w:i/>
          <w:iCs/>
          <w:u w:val="single"/>
        </w:rPr>
        <w:t>физическая культура</w:t>
      </w:r>
      <w:r>
        <w:t xml:space="preserve"> (иногда её называют </w:t>
      </w:r>
      <w:r>
        <w:rPr>
          <w:i/>
          <w:iCs/>
          <w:u w:val="single"/>
        </w:rPr>
        <w:t>телесная культура</w:t>
      </w:r>
      <w:r>
        <w:t xml:space="preserve">) был впервые употреблён в Англии и США в 90-х гг. </w:t>
      </w:r>
      <w:r>
        <w:rPr>
          <w:lang w:val="en-US"/>
        </w:rPr>
        <w:t>XIX</w:t>
      </w:r>
      <w:r>
        <w:t xml:space="preserve"> века. В России термин физическая культура стал упоминаться в печати с 1908-1910 </w:t>
      </w:r>
      <w:r>
        <w:t>гг. Под физической культурой тогда понимали деятельность человека и общества, направленную на физическое воспитание, образование и укрепление здоровья.</w:t>
      </w:r>
    </w:p>
    <w:p w14:paraId="1C517DC7" w14:textId="77777777" w:rsidR="00000000" w:rsidRDefault="00766DAE">
      <w:pPr>
        <w:ind w:firstLine="540"/>
        <w:jc w:val="both"/>
      </w:pPr>
      <w:r>
        <w:t>Физическая культура – часть общей культуры общества; представляет собой совокупность достижений в деле о</w:t>
      </w:r>
      <w:r>
        <w:t>здоровления людей и развития их физических способностей. Она включает систему физического воспитания, специальные научные знания, развитие спорта и спортивных достижений; охватывает область общественной и личной гигиены, гигиены труда и быта, правильного р</w:t>
      </w:r>
      <w:r>
        <w:t>ежима труда и отдыха, использование естественных сил природы – солнца, воды и воздуха – в целях оздоровления и закаливания организма.</w:t>
      </w:r>
    </w:p>
    <w:p w14:paraId="7D52FBA7" w14:textId="77777777" w:rsidR="00000000" w:rsidRDefault="00766DAE">
      <w:pPr>
        <w:ind w:firstLine="540"/>
        <w:jc w:val="both"/>
      </w:pPr>
      <w:r>
        <w:t xml:space="preserve">Термин </w:t>
      </w:r>
      <w:r>
        <w:rPr>
          <w:i/>
          <w:iCs/>
          <w:u w:val="single"/>
        </w:rPr>
        <w:t>спорт</w:t>
      </w:r>
      <w:r>
        <w:t xml:space="preserve"> происходит от латинского слова </w:t>
      </w:r>
      <w:r>
        <w:rPr>
          <w:lang w:val="en-US"/>
        </w:rPr>
        <w:t>disportare</w:t>
      </w:r>
      <w:r>
        <w:t xml:space="preserve"> – развлекаться. Под этим термином подразумевается соревновательная </w:t>
      </w:r>
      <w:r>
        <w:t>деятельность, подготовка к ней, а также специфические отношения, нормы и достижения, связанные с этой деятельностью. Спорт как часть физической культуры своей специфической направленностью дополняет и углубляет её.</w:t>
      </w:r>
    </w:p>
    <w:p w14:paraId="738D36FE" w14:textId="77777777" w:rsidR="00000000" w:rsidRDefault="00766DAE">
      <w:pPr>
        <w:ind w:firstLine="540"/>
        <w:jc w:val="both"/>
      </w:pPr>
      <w:r>
        <w:t xml:space="preserve">История прослеживает эволюцию физической </w:t>
      </w:r>
      <w:r>
        <w:t>культуры и спорта с древнейших времён и до наших дней. В свою очередь, история ФКиС, используя эти понятия в своей научной и учебной дисциплине, составляет важную часть всей спортивной науки. Предмет её изучения – общие закономерности возникновения, станов</w:t>
      </w:r>
      <w:r>
        <w:t>ления и развития физической культуры и спорта на разных этапах существования человеческого общества.</w:t>
      </w:r>
    </w:p>
    <w:p w14:paraId="0B839BE6" w14:textId="77777777" w:rsidR="00000000" w:rsidRDefault="00766DAE">
      <w:pPr>
        <w:ind w:firstLine="540"/>
        <w:jc w:val="both"/>
      </w:pPr>
      <w:r>
        <w:t>История ФКиС – наука, которая, исследуя и изучая прошлое, помогает познать настоящее и в известной мере выявить тенденции будущего развития. Она представля</w:t>
      </w:r>
      <w:r>
        <w:t>ет собой специфическую отрасль исторических и педагогических знаний. История ФКиС – основа гуманитарного образования в спортивной науке.</w:t>
      </w:r>
    </w:p>
    <w:p w14:paraId="53007024" w14:textId="77777777" w:rsidR="00000000" w:rsidRDefault="00766DAE">
      <w:pPr>
        <w:ind w:firstLine="540"/>
        <w:jc w:val="both"/>
      </w:pPr>
      <w:r>
        <w:t xml:space="preserve">Составной частью предмета истории ФКиС выступают историография и источниковедение, степень и уровень изучения, которых </w:t>
      </w:r>
      <w:r>
        <w:t xml:space="preserve">определяют её достижения как учебной дисциплины. В процессе своего формирования предмет истории физической культуры и спорта впитал в себя сведения из гражданской и военной истории, этнографии и археологии, истории педагогики и медицины, истории культуры. </w:t>
      </w:r>
      <w:r>
        <w:t>Предмет истории тесно связан с научными дисциплинами, изучающими физическую культуру и спорт с социологических, теоретико-педагогических, медико-биологических и спортивно-педагогических позиций.</w:t>
      </w:r>
    </w:p>
    <w:p w14:paraId="52DAE7A6" w14:textId="77777777" w:rsidR="00000000" w:rsidRDefault="00766DAE">
      <w:pPr>
        <w:ind w:firstLine="540"/>
        <w:jc w:val="both"/>
      </w:pPr>
      <w:r>
        <w:t>История физической культуры и спорта имеет большое воспитател</w:t>
      </w:r>
      <w:r>
        <w:t>ьное и образовательное значение. Она призвана решать следующие основные задачи:</w:t>
      </w:r>
    </w:p>
    <w:p w14:paraId="32F5AB97" w14:textId="77777777" w:rsidR="00000000" w:rsidRDefault="00766DAE">
      <w:pPr>
        <w:numPr>
          <w:ilvl w:val="0"/>
          <w:numId w:val="4"/>
        </w:numPr>
        <w:jc w:val="both"/>
      </w:pPr>
      <w:r>
        <w:t>показать с научных позиций становление, состояние и развитие физической культуры и спорта в разные периоды существования человеческого общества;</w:t>
      </w:r>
    </w:p>
    <w:p w14:paraId="15C482FE" w14:textId="77777777" w:rsidR="00000000" w:rsidRDefault="00766DAE">
      <w:pPr>
        <w:numPr>
          <w:ilvl w:val="0"/>
          <w:numId w:val="4"/>
        </w:numPr>
        <w:jc w:val="both"/>
      </w:pPr>
      <w:r>
        <w:t>раскрыть значение, роль и место</w:t>
      </w:r>
      <w:r>
        <w:t xml:space="preserve"> физической культуры и спорта в жизни общества на разных этапах его развития;</w:t>
      </w:r>
    </w:p>
    <w:p w14:paraId="2EE21A86" w14:textId="77777777" w:rsidR="00000000" w:rsidRDefault="00766DAE">
      <w:pPr>
        <w:numPr>
          <w:ilvl w:val="0"/>
          <w:numId w:val="4"/>
        </w:numPr>
        <w:jc w:val="both"/>
      </w:pPr>
      <w:r>
        <w:lastRenderedPageBreak/>
        <w:t>способствовать формированию научного мировоззрения, воспитанию патриотизма и интернационализма, исторического самосознания и критического мышления;</w:t>
      </w:r>
    </w:p>
    <w:p w14:paraId="33204EC3" w14:textId="77777777" w:rsidR="00000000" w:rsidRDefault="00766DAE">
      <w:pPr>
        <w:numPr>
          <w:ilvl w:val="0"/>
          <w:numId w:val="4"/>
        </w:numPr>
        <w:jc w:val="both"/>
      </w:pPr>
      <w:r>
        <w:t>формировать любовь к благородн</w:t>
      </w:r>
      <w:r>
        <w:t>ой профессии педагога, тренера, организатора и пропагандиста физической культуры и спорта;</w:t>
      </w:r>
    </w:p>
    <w:p w14:paraId="797A5EA3" w14:textId="77777777" w:rsidR="00000000" w:rsidRDefault="00766DAE">
      <w:pPr>
        <w:numPr>
          <w:ilvl w:val="0"/>
          <w:numId w:val="4"/>
        </w:numPr>
        <w:jc w:val="both"/>
      </w:pPr>
      <w:r>
        <w:t>способствовать повышению общей педагогической культуры, расширению умственного кругозора, обогащению знаниями в области физической культуры и спорта.</w:t>
      </w:r>
    </w:p>
    <w:p w14:paraId="668D7E36" w14:textId="77777777" w:rsidR="00000000" w:rsidRDefault="00766DAE">
      <w:pPr>
        <w:ind w:firstLine="540"/>
        <w:jc w:val="both"/>
      </w:pPr>
      <w:r>
        <w:t>В системе теоре</w:t>
      </w:r>
      <w:r>
        <w:t>тико-педагогических дисциплин, изучаемых в академиях и институтах физической культуры, истории ФКиС отводится важное место. Она принадлежит к профилирующим дисциплинам, помогает будущим специалистам лучше познать свою профессию, повышать педагогическую кул</w:t>
      </w:r>
      <w:r>
        <w:t>ьтуру, непосредственно подготавливает их к практической деятельности.</w:t>
      </w:r>
    </w:p>
    <w:p w14:paraId="5D2FC624" w14:textId="77777777" w:rsidR="00000000" w:rsidRDefault="00766DAE">
      <w:pPr>
        <w:ind w:firstLine="540"/>
        <w:jc w:val="both"/>
      </w:pPr>
    </w:p>
    <w:p w14:paraId="0CD13BD5" w14:textId="77777777" w:rsidR="00000000" w:rsidRDefault="00766DAE">
      <w:pPr>
        <w:pStyle w:val="1"/>
      </w:pPr>
      <w:r>
        <w:t>Физическая культура и спорт в России</w:t>
      </w:r>
    </w:p>
    <w:p w14:paraId="51F10B4E" w14:textId="77777777" w:rsidR="00000000" w:rsidRDefault="00766DAE">
      <w:pPr>
        <w:jc w:val="both"/>
        <w:rPr>
          <w:b/>
          <w:bCs/>
          <w:sz w:val="32"/>
        </w:rPr>
      </w:pPr>
    </w:p>
    <w:p w14:paraId="274BA0A1" w14:textId="77777777" w:rsidR="00000000" w:rsidRDefault="00766DAE">
      <w:pPr>
        <w:pStyle w:val="a5"/>
      </w:pPr>
      <w:r>
        <w:t>Пятый съезд народных депутатов СССР 5 сентября 1991 г. признал за союзными республиками статус суверенных государств как субъектов международного п</w:t>
      </w:r>
      <w:r>
        <w:t>рава. Каждая из союзных республик, таким образом, получала право стать членом Организации Объединённых Наций и вместе с тем приобретала соответствующий юридический статус для вступления в спортивные международные объединения.</w:t>
      </w:r>
    </w:p>
    <w:p w14:paraId="1B5E0C8B" w14:textId="77777777" w:rsidR="00000000" w:rsidRDefault="00766DAE">
      <w:pPr>
        <w:ind w:firstLine="540"/>
        <w:jc w:val="both"/>
      </w:pPr>
      <w:r>
        <w:t xml:space="preserve">  8 декабря 1991 г. руководите</w:t>
      </w:r>
      <w:r>
        <w:t>ли России, Украины и Белоруссии в Беловежской Пуще объявили о роспуске Советского Союза. При этом было провозглашено образование Содружества Независимых Государств (СНГ). В конце 1991 г. началась ликвидация всесоюзных структур государственного управления с</w:t>
      </w:r>
      <w:r>
        <w:t>траной, в том числе и физкультурным движением.</w:t>
      </w:r>
    </w:p>
    <w:p w14:paraId="0213F1FD" w14:textId="77777777" w:rsidR="00000000" w:rsidRDefault="00766DAE">
      <w:pPr>
        <w:ind w:firstLine="540"/>
        <w:jc w:val="both"/>
      </w:pPr>
      <w:r>
        <w:t>На фоне разрушения государственных и общественных союзных структур управления физической культурой и спортом, сопровождающегося резким сокращением финансирования спорта  и, как следствие, отъездом многих талан</w:t>
      </w:r>
      <w:r>
        <w:t>тливых тренеров и спортсменов за рубеж, необходимо было срочно решить ряд проблем, от которых зависело дальнейшее существование отечественного спорта. В первую очередь предстояло сформировать новые государственные и общественные органы управления физическо</w:t>
      </w:r>
      <w:r>
        <w:t>й культурой и спортом в стране.</w:t>
      </w:r>
    </w:p>
    <w:p w14:paraId="523720F2" w14:textId="77777777" w:rsidR="00000000" w:rsidRDefault="00766DAE">
      <w:pPr>
        <w:ind w:firstLine="540"/>
        <w:jc w:val="both"/>
      </w:pPr>
    </w:p>
    <w:p w14:paraId="27F7B9F0" w14:textId="77777777" w:rsidR="00000000" w:rsidRDefault="00766DAE">
      <w:pPr>
        <w:pStyle w:val="2"/>
      </w:pPr>
      <w:r>
        <w:t>Формирование федеральных структур управления физической культурой и спортом</w:t>
      </w:r>
    </w:p>
    <w:p w14:paraId="65A4E462" w14:textId="77777777" w:rsidR="00000000" w:rsidRDefault="00766DAE"/>
    <w:p w14:paraId="01DA6649" w14:textId="77777777" w:rsidR="00000000" w:rsidRDefault="00766DAE">
      <w:pPr>
        <w:ind w:firstLine="540"/>
        <w:jc w:val="both"/>
      </w:pPr>
      <w:r>
        <w:rPr>
          <w:i/>
          <w:iCs/>
          <w:u w:val="single"/>
        </w:rPr>
        <w:t>Комитет содействия олимпийскому движению.</w:t>
      </w:r>
      <w:r>
        <w:t xml:space="preserve"> Создание новой государственной системы руководства физической культурой и спортом в стране началось с об</w:t>
      </w:r>
      <w:r>
        <w:t xml:space="preserve">разования Комитета содействия олимпийскому движению при Правительстве Российской Федерации, утверждённого Указом Президента России Б. Н. Ельцина 28 ноября 1991 г. Этот Комитет был ориентирован на подготовку спортсменов страны к участию в Олимпийских играх </w:t>
      </w:r>
      <w:r>
        <w:t>(Зимних и Летних) 1992 г. Вместе с ним  активную подготовку к Олимпийским играм осуществлял Всероссийский олимпийский комитет, созданный 1 декабря 1989 г.</w:t>
      </w:r>
    </w:p>
    <w:p w14:paraId="3292BA77" w14:textId="77777777" w:rsidR="00000000" w:rsidRDefault="00766DAE">
      <w:pPr>
        <w:ind w:firstLine="540"/>
        <w:jc w:val="both"/>
      </w:pPr>
      <w:r>
        <w:t>Буквально накануне Зимних Олимпийских игр в Альбервилле, 25 января 1992 г., в Москве встретились През</w:t>
      </w:r>
      <w:r>
        <w:t>идент РФ Б. Н. Ельцин и Президент МОК Х. А. Самаранч. Главным в повестке дня встречи было участие стран СНГ в Олимпийских играх 1992 г. и перспективы развития спорта в России.</w:t>
      </w:r>
    </w:p>
    <w:p w14:paraId="420826B3" w14:textId="77777777" w:rsidR="00000000" w:rsidRDefault="00766DAE">
      <w:pPr>
        <w:ind w:firstLine="540"/>
        <w:jc w:val="both"/>
      </w:pPr>
      <w:r>
        <w:rPr>
          <w:i/>
          <w:iCs/>
          <w:u w:val="single"/>
        </w:rPr>
        <w:t>Комитет по физической культуре.</w:t>
      </w:r>
      <w:r>
        <w:t xml:space="preserve"> Новые структуры государственного управления физи</w:t>
      </w:r>
      <w:r>
        <w:t>ческой культурой и спортом появились уже в 1992 г. Созданный накануне Игр-92 Комитет содействия олимпийскому движению выполнил свои организационные функции, и к концу 1992 г. был преобразован в Комитет Российской Федерации по физической культуре.</w:t>
      </w:r>
    </w:p>
    <w:p w14:paraId="4DC165BC" w14:textId="77777777" w:rsidR="00000000" w:rsidRDefault="00766DAE">
      <w:pPr>
        <w:ind w:firstLine="540"/>
        <w:jc w:val="both"/>
      </w:pPr>
      <w:r>
        <w:t xml:space="preserve">Комитету </w:t>
      </w:r>
      <w:r>
        <w:t>вменялось в обязанность решение важнейших задач, связанных с разработкой и внедрением государственных программ физического воспитания населения, подготовкой и повышением квалификации специалистов; осуществление организационных, научно-информационных, метод</w:t>
      </w:r>
      <w:r>
        <w:t xml:space="preserve">ических и пропагандистских мероприятий, связанных с развитием </w:t>
      </w:r>
      <w:r>
        <w:lastRenderedPageBreak/>
        <w:t>массовой физической культуры; руководство развитием науки и внедрением научных исследований в физкультурно-спортивную практику.</w:t>
      </w:r>
    </w:p>
    <w:p w14:paraId="0F68CCCB" w14:textId="77777777" w:rsidR="00000000" w:rsidRDefault="00766DAE">
      <w:pPr>
        <w:ind w:firstLine="540"/>
        <w:jc w:val="both"/>
      </w:pPr>
      <w:r>
        <w:t xml:space="preserve">При непосредственном участии Комитета РФ по физической культуре в </w:t>
      </w:r>
      <w:r>
        <w:t>марте 1993 г. были приняты Основы законодательства РФ «О физической культуре и спорте». Этот документ являлся по существу основой, фундаментом законотворческой деятельности регионов России, установив основные принципы правового регулирования отношений в об</w:t>
      </w:r>
      <w:r>
        <w:t>ласти физической культуры и спорта.</w:t>
      </w:r>
    </w:p>
    <w:p w14:paraId="42854603" w14:textId="77777777" w:rsidR="00000000" w:rsidRDefault="00766DAE">
      <w:pPr>
        <w:ind w:firstLine="540"/>
        <w:jc w:val="both"/>
      </w:pPr>
      <w:r>
        <w:rPr>
          <w:i/>
          <w:iCs/>
          <w:u w:val="single"/>
        </w:rPr>
        <w:t>Государственный Комитет по физической культуре и туризму.</w:t>
      </w:r>
      <w:r>
        <w:t xml:space="preserve"> 1 июня 1994 г. был подписан Указ Президента РФ о создании Государственного Комитета по физической культуре и туризму (Госкомитет по ФКиТ).</w:t>
      </w:r>
    </w:p>
    <w:p w14:paraId="0DDBB8C2" w14:textId="77777777" w:rsidR="00000000" w:rsidRDefault="00766DAE">
      <w:pPr>
        <w:ind w:firstLine="540"/>
        <w:jc w:val="both"/>
      </w:pPr>
      <w:r>
        <w:t>Совместно с Олимпийским</w:t>
      </w:r>
      <w:r>
        <w:t xml:space="preserve"> комитетом России Госкомитет по ФКиТ был призван участвовать в подготовке спортивного резерва в системе ДЮСШ, СДЮСШОР, ШВСМ, училищах олимпийского резерва, осуществлять развитие туризма в стране, руководить подготовкой и использованием физкультурных кадров</w:t>
      </w:r>
      <w:r>
        <w:t>, поддерживать и контролировать подведомственные научно-исследовательские институты федерального значения.</w:t>
      </w:r>
    </w:p>
    <w:p w14:paraId="414BB1E2" w14:textId="77777777" w:rsidR="00000000" w:rsidRDefault="00766DAE">
      <w:pPr>
        <w:ind w:firstLine="540"/>
        <w:jc w:val="both"/>
      </w:pPr>
      <w:r>
        <w:t>В стране настойчиво продолжался поиск путей совершенствования системы управления физической культурой и спортом. Но он долгое время был затруднён отс</w:t>
      </w:r>
      <w:r>
        <w:t>утствием нормативно-правовой базы в таких направлениях практической работы, как развитие в стране профессионального спорта, финансирование элитного и массового спорта и других разделов, связанных с дальнейшим подъёмом физической культуры и спорта в стране.</w:t>
      </w:r>
    </w:p>
    <w:p w14:paraId="0FF408EA" w14:textId="77777777" w:rsidR="00000000" w:rsidRDefault="00766DAE">
      <w:pPr>
        <w:ind w:firstLine="540"/>
        <w:jc w:val="both"/>
      </w:pPr>
      <w:r>
        <w:rPr>
          <w:i/>
          <w:iCs/>
          <w:u w:val="single"/>
        </w:rPr>
        <w:t>Закон «О физической культуре и спорте в Российской Федерации».</w:t>
      </w:r>
      <w:r>
        <w:t xml:space="preserve"> В 1999 г. закон «О физической культуре и спорте в Российской Федерации» был принят Государственной Думой, одобрен Советом Федерации и подписан Президентом РФ 29 апреля.</w:t>
      </w:r>
    </w:p>
    <w:p w14:paraId="2006BC5F" w14:textId="77777777" w:rsidR="00000000" w:rsidRDefault="00766DAE">
      <w:pPr>
        <w:ind w:firstLine="540"/>
        <w:jc w:val="both"/>
      </w:pPr>
      <w:r>
        <w:t>Закон впервые в нашей с</w:t>
      </w:r>
      <w:r>
        <w:t>тране чётко устанавливает правовые, организационные, экономические и социальные основы деятельности физкультурно-спортивных организаций, определяет принципы государственной политики в области физической культуры и спорта и олимпийского движения в России. З</w:t>
      </w:r>
      <w:r>
        <w:t>акон определяет меры государственной поддержки развития физической культуры и спорта, в том числе ежегодное финансирование физкультурно-массовой и спортивной работы, создание условий для увеличения количества ДЮСШ всех видов и типов.</w:t>
      </w:r>
    </w:p>
    <w:p w14:paraId="3D75474D" w14:textId="77777777" w:rsidR="00000000" w:rsidRDefault="00766DAE">
      <w:pPr>
        <w:ind w:firstLine="540"/>
        <w:jc w:val="both"/>
      </w:pPr>
      <w:r>
        <w:t xml:space="preserve">В Законе указывается, </w:t>
      </w:r>
      <w:r>
        <w:t>что основу физического воспитания населения Российской Федерации составляет Всероссийский комплекс «Физкультура и здоровье».</w:t>
      </w:r>
    </w:p>
    <w:p w14:paraId="573D370D" w14:textId="77777777" w:rsidR="00000000" w:rsidRDefault="00766DAE">
      <w:pPr>
        <w:ind w:firstLine="540"/>
        <w:jc w:val="both"/>
      </w:pPr>
      <w:r>
        <w:t>В Законе чётко разграничены компетенции, функции, права и обязанности между органами государственной власти по ФКиС и Олимпийским к</w:t>
      </w:r>
      <w:r>
        <w:t>омитетом России в области спорта.</w:t>
      </w:r>
    </w:p>
    <w:p w14:paraId="6275E502" w14:textId="77777777" w:rsidR="00000000" w:rsidRDefault="00766DAE">
      <w:pPr>
        <w:ind w:firstLine="540"/>
        <w:jc w:val="both"/>
      </w:pPr>
      <w:r>
        <w:rPr>
          <w:i/>
          <w:iCs/>
          <w:u w:val="single"/>
        </w:rPr>
        <w:t>Государственный комитет Российской федерации.</w:t>
      </w:r>
      <w:r>
        <w:t xml:space="preserve"> Менее чем через год после избрания на пост Президента РФ В. В. Путина (26 марта 2000 г.), в связи с формированием нового правительства и изменениями в структуре федеральных орг</w:t>
      </w:r>
      <w:r>
        <w:t>анов исполнительной власти, 17 мая 2000 г. Министерство по ФКСиТ было преобразовано в Государственный комитет Российской Федерации по физической культуре, спорту и туризму. В июне 2000 г. председателем Комитета был назначен П. А. Рожков.</w:t>
      </w:r>
    </w:p>
    <w:p w14:paraId="5FDF5E28" w14:textId="77777777" w:rsidR="00000000" w:rsidRDefault="00766DAE">
      <w:pPr>
        <w:ind w:firstLine="540"/>
        <w:jc w:val="both"/>
      </w:pPr>
    </w:p>
    <w:p w14:paraId="172C1BF8" w14:textId="77777777" w:rsidR="00000000" w:rsidRDefault="00766DAE">
      <w:pPr>
        <w:pStyle w:val="2"/>
      </w:pPr>
      <w:r>
        <w:t>Создание Олимпийс</w:t>
      </w:r>
      <w:r>
        <w:t>кого комитета России</w:t>
      </w:r>
    </w:p>
    <w:p w14:paraId="1239C11A" w14:textId="77777777" w:rsidR="00000000" w:rsidRDefault="00766DAE">
      <w:pPr>
        <w:ind w:firstLine="540"/>
        <w:jc w:val="center"/>
        <w:rPr>
          <w:b/>
          <w:bCs/>
        </w:rPr>
      </w:pPr>
    </w:p>
    <w:p w14:paraId="4CB1CB46" w14:textId="77777777" w:rsidR="00000000" w:rsidRDefault="00766DAE">
      <w:pPr>
        <w:pStyle w:val="a5"/>
      </w:pPr>
      <w:r>
        <w:t>Всероссийский олимпийский комитет (ВОК) был сформирован, когда Россия ещё была составной частью СССР. Учредительный съезд состоялся 1 декабря 1989 г., на нём был принят Устав Комитета, основные положения которого, несмотря на некоторы</w:t>
      </w:r>
      <w:r>
        <w:t>е внесённые со временем изменения, действуют и поныне.</w:t>
      </w:r>
    </w:p>
    <w:p w14:paraId="5BD02B8C" w14:textId="77777777" w:rsidR="00000000" w:rsidRDefault="00766DAE">
      <w:pPr>
        <w:ind w:firstLine="540"/>
        <w:jc w:val="both"/>
      </w:pPr>
      <w:r>
        <w:t>После распада СССР и обретения Россией статуса суверенного государства Олимпийское собрание России 6 марта 1992 г. избрало первого президента Всероссийского олимпийского комитета. Им стал В. Г. Смирнов</w:t>
      </w:r>
      <w:r>
        <w:t>, бывший до этого президентом НОК СССР.</w:t>
      </w:r>
    </w:p>
    <w:p w14:paraId="5C238202" w14:textId="77777777" w:rsidR="00000000" w:rsidRDefault="00766DAE">
      <w:pPr>
        <w:ind w:firstLine="540"/>
        <w:jc w:val="both"/>
      </w:pPr>
      <w:r>
        <w:lastRenderedPageBreak/>
        <w:t>С августа 1992 г. ВОК стал называться Олимпийским комитетом России (ОКР). В сентябре этого же года 101 сессия МОК объявила о полном признании Олимпийского комитета России.</w:t>
      </w:r>
    </w:p>
    <w:p w14:paraId="593F72FF" w14:textId="77777777" w:rsidR="00000000" w:rsidRDefault="00766DAE">
      <w:pPr>
        <w:ind w:left="540"/>
        <w:jc w:val="both"/>
      </w:pPr>
      <w:r>
        <w:t>Перед ОКР стоят следующие основные задачи:</w:t>
      </w:r>
    </w:p>
    <w:p w14:paraId="722B8C88" w14:textId="77777777" w:rsidR="00000000" w:rsidRDefault="00766DAE">
      <w:pPr>
        <w:numPr>
          <w:ilvl w:val="0"/>
          <w:numId w:val="7"/>
        </w:numPr>
        <w:jc w:val="both"/>
      </w:pPr>
      <w:r>
        <w:t>в</w:t>
      </w:r>
      <w:r>
        <w:t>семерное развитие олимпийского движения в стране;</w:t>
      </w:r>
    </w:p>
    <w:p w14:paraId="0BBB2CD4" w14:textId="77777777" w:rsidR="00000000" w:rsidRDefault="00766DAE">
      <w:pPr>
        <w:numPr>
          <w:ilvl w:val="0"/>
          <w:numId w:val="7"/>
        </w:numPr>
        <w:jc w:val="both"/>
      </w:pPr>
      <w:r>
        <w:t>содействие распространению спорта для всех;</w:t>
      </w:r>
    </w:p>
    <w:p w14:paraId="26B37864" w14:textId="77777777" w:rsidR="00000000" w:rsidRDefault="00766DAE">
      <w:pPr>
        <w:numPr>
          <w:ilvl w:val="0"/>
          <w:numId w:val="7"/>
        </w:numPr>
        <w:jc w:val="both"/>
      </w:pPr>
      <w:r>
        <w:t>пропаганда физической культуры и спорта среди народа, используя все средства массовой информации;</w:t>
      </w:r>
    </w:p>
    <w:p w14:paraId="4E1E50B8" w14:textId="77777777" w:rsidR="00000000" w:rsidRDefault="00766DAE">
      <w:pPr>
        <w:numPr>
          <w:ilvl w:val="0"/>
          <w:numId w:val="7"/>
        </w:numPr>
        <w:jc w:val="both"/>
      </w:pPr>
      <w:r>
        <w:t>повышение престижа российского спорта на международной арене;</w:t>
      </w:r>
    </w:p>
    <w:p w14:paraId="7C0B8C1D" w14:textId="77777777" w:rsidR="00000000" w:rsidRDefault="00766DAE">
      <w:pPr>
        <w:numPr>
          <w:ilvl w:val="0"/>
          <w:numId w:val="7"/>
        </w:numPr>
        <w:jc w:val="both"/>
      </w:pPr>
      <w:r>
        <w:t>за</w:t>
      </w:r>
      <w:r>
        <w:t>щита интересов спортсменов, тренеров, спортивных судей, ветеранов спорта;</w:t>
      </w:r>
    </w:p>
    <w:p w14:paraId="620B3C9A" w14:textId="77777777" w:rsidR="00000000" w:rsidRDefault="00766DAE">
      <w:pPr>
        <w:numPr>
          <w:ilvl w:val="0"/>
          <w:numId w:val="7"/>
        </w:numPr>
        <w:jc w:val="both"/>
      </w:pPr>
      <w:r>
        <w:t>содействие внедрению достижений научно-технического прогресса в практику работы спортивных организаций.</w:t>
      </w:r>
    </w:p>
    <w:p w14:paraId="6420DAC0" w14:textId="77777777" w:rsidR="00000000" w:rsidRDefault="00766DAE">
      <w:pPr>
        <w:pStyle w:val="a5"/>
      </w:pPr>
      <w:r>
        <w:t>Коллективными членами ОКР являются 45 всероссийских федераций по летним и зимн</w:t>
      </w:r>
      <w:r>
        <w:t>им олимпийским видам спорта, 23 всероссийские федерации по неолимпийским видам спорта, 89 территориальных физкультурно-спортивных организаций, 19 федеральных ведомственных организаций, содействующих олимпийскому движению и 12 Олимпийских академий. Для боле</w:t>
      </w:r>
      <w:r>
        <w:t>е тесного и результативного взаимодействия со всеми этими организациями в аппарате ОКР созданы соответствующие управления и подразделения.</w:t>
      </w:r>
    </w:p>
    <w:p w14:paraId="5B74ECC9" w14:textId="77777777" w:rsidR="00000000" w:rsidRDefault="00766DAE">
      <w:pPr>
        <w:ind w:firstLine="540"/>
        <w:jc w:val="both"/>
      </w:pPr>
      <w:r>
        <w:t>Олимпийский комитет России постоянно расширяет международные спортивные связи со странами ближнего и дальнего зарубеж</w:t>
      </w:r>
      <w:r>
        <w:t xml:space="preserve">ья. </w:t>
      </w:r>
    </w:p>
    <w:p w14:paraId="2FACD095" w14:textId="77777777" w:rsidR="00000000" w:rsidRDefault="00766DAE">
      <w:pPr>
        <w:ind w:firstLine="540"/>
        <w:jc w:val="both"/>
      </w:pPr>
      <w:r>
        <w:t>Ежегодно Комитет проводит всероссийские научно-практические конференции специалистов и учёных по проблеме «Олимпийское движение и социальные процессы», а для студентов и молодых учёных – «Олимпизм, олимпийской движение и олимпийские игры (история и со</w:t>
      </w:r>
      <w:r>
        <w:t>временность)».</w:t>
      </w:r>
    </w:p>
    <w:p w14:paraId="13CABDBF" w14:textId="77777777" w:rsidR="00000000" w:rsidRDefault="00766DAE">
      <w:pPr>
        <w:pStyle w:val="a5"/>
      </w:pPr>
      <w:r>
        <w:t>В настоящее время два члена ОКР представляют страну в Международном олимпийском комитете. Это В. Г. Смирнов и Ш. А. Тарпищев.</w:t>
      </w:r>
    </w:p>
    <w:p w14:paraId="63DE0527" w14:textId="77777777" w:rsidR="00000000" w:rsidRDefault="00766DAE">
      <w:pPr>
        <w:ind w:firstLine="540"/>
        <w:jc w:val="both"/>
      </w:pPr>
    </w:p>
    <w:p w14:paraId="57788EEB" w14:textId="77777777" w:rsidR="00000000" w:rsidRDefault="00766DAE">
      <w:pPr>
        <w:pStyle w:val="2"/>
      </w:pPr>
      <w:r>
        <w:t>Развитие физкультурно-спортивных общественных организаций</w:t>
      </w:r>
    </w:p>
    <w:p w14:paraId="470FC0D6" w14:textId="77777777" w:rsidR="00000000" w:rsidRDefault="00766DAE">
      <w:pPr>
        <w:ind w:firstLine="540"/>
        <w:jc w:val="center"/>
        <w:rPr>
          <w:b/>
          <w:bCs/>
        </w:rPr>
      </w:pPr>
    </w:p>
    <w:p w14:paraId="4265A80F" w14:textId="77777777" w:rsidR="00000000" w:rsidRDefault="00766DAE">
      <w:pPr>
        <w:pStyle w:val="a5"/>
      </w:pPr>
      <w:r>
        <w:t>После распада СССР в декабре 1991 г. по инициативе спор</w:t>
      </w:r>
      <w:r>
        <w:t xml:space="preserve">тивной общественности России был проведён внеочередной съезд профсоюзных спортивных организаций бывших республик СССР. Цель его была одна: поддержать и укрепить спортивные связи, сложившиеся между республиками за долгие десятилетия, сохранить накопившейся </w:t>
      </w:r>
      <w:r>
        <w:t>опыт профсоюзной спортивной работы.</w:t>
      </w:r>
    </w:p>
    <w:p w14:paraId="50ED2AE1" w14:textId="77777777" w:rsidR="00000000" w:rsidRDefault="00766DAE">
      <w:pPr>
        <w:ind w:firstLine="540"/>
        <w:jc w:val="both"/>
      </w:pPr>
      <w:r>
        <w:t>Съезд избрал Международную конфедерацию спортивных организаций (МКСО) – «Профспорт» и Конфедерацию спортивных организаций России (КСОР), куда вошли 11 государственных отраслевых организаций и ряд отраслевых физкультурно-</w:t>
      </w:r>
      <w:r>
        <w:t>спортивных объединений.</w:t>
      </w:r>
    </w:p>
    <w:p w14:paraId="3592D500" w14:textId="77777777" w:rsidR="00000000" w:rsidRDefault="00766DAE">
      <w:pPr>
        <w:ind w:firstLine="540"/>
        <w:jc w:val="both"/>
      </w:pPr>
      <w:r>
        <w:t>Эти организации призваны были развивать спорт для всех и координировать основные направления физической культуры, спорта и туризма суверенных государств, установить связи и сотрудничество с государственными, профсоюзными и обществен</w:t>
      </w:r>
      <w:r>
        <w:t>ными органами, поддерживать взаимодействие этих организаций с Международным и Национальными олимпийскими комитетами.</w:t>
      </w:r>
    </w:p>
    <w:p w14:paraId="5D0243FB" w14:textId="77777777" w:rsidR="00000000" w:rsidRDefault="00766DAE">
      <w:pPr>
        <w:ind w:firstLine="540"/>
        <w:jc w:val="both"/>
      </w:pPr>
      <w:r>
        <w:t xml:space="preserve">За пять лет существования МКСО и КСОР значительно окрепли. В 1992 г. МКСО объединяла 13 спортивных организаций из бывших союзных республик </w:t>
      </w:r>
      <w:r>
        <w:t>СССР.</w:t>
      </w:r>
    </w:p>
    <w:p w14:paraId="3AF6CC00" w14:textId="77777777" w:rsidR="00000000" w:rsidRDefault="00766DAE">
      <w:pPr>
        <w:ind w:firstLine="540"/>
        <w:jc w:val="both"/>
      </w:pPr>
      <w:r>
        <w:t>Россия входит в состав МКСО своими отраслевыми спортивными организациями «Локомотив», «Атомспорт», «Урожай», Студенческий спортивный союз, «Наука», «Спартак», «Россия» и др.</w:t>
      </w:r>
    </w:p>
    <w:p w14:paraId="28FCF158" w14:textId="77777777" w:rsidR="00000000" w:rsidRDefault="00766DAE">
      <w:pPr>
        <w:ind w:firstLine="540"/>
        <w:jc w:val="both"/>
      </w:pPr>
      <w:r>
        <w:t>Значительное место в спортивном движении Российской Федерации занимает физку</w:t>
      </w:r>
      <w:r>
        <w:t>льтурно-спортивное общество профсоюзов «Россия». В его Уставе была сформулирована главная цель: «Оздоровление россиян средствами физической культуры и спорта».</w:t>
      </w:r>
    </w:p>
    <w:p w14:paraId="0AC3928A" w14:textId="77777777" w:rsidR="00000000" w:rsidRDefault="00766DAE">
      <w:pPr>
        <w:ind w:firstLine="540"/>
        <w:jc w:val="both"/>
      </w:pPr>
      <w:r>
        <w:lastRenderedPageBreak/>
        <w:t>Экономические трудности не мешают обществу регулярно проводить среди занимающихся спартакиады ро</w:t>
      </w:r>
      <w:r>
        <w:t>ссийских чиновников, отраслевые турниры связистов, металлургов, автомобилистов, фестивали по национальным видам спорта.</w:t>
      </w:r>
    </w:p>
    <w:p w14:paraId="0BD97C3F" w14:textId="77777777" w:rsidR="00000000" w:rsidRDefault="00766DAE">
      <w:pPr>
        <w:ind w:firstLine="540"/>
        <w:jc w:val="both"/>
      </w:pPr>
      <w:r>
        <w:t>МКСО и КСОР осуществляют свою деятельность в тесном контакте с крупнейшими в стране ведомственными спортивными организациями: ЦСКА, «Дин</w:t>
      </w:r>
      <w:r>
        <w:t>амо», «Юность России» (бывшее ДСО «Трудовые резервы»), РОСТО (Российская оборонно-техническая организация) – правопреемник ДОСААФ.</w:t>
      </w:r>
    </w:p>
    <w:p w14:paraId="318034A2" w14:textId="77777777" w:rsidR="00000000" w:rsidRDefault="00766DAE">
      <w:pPr>
        <w:ind w:firstLine="540"/>
        <w:jc w:val="both"/>
      </w:pPr>
      <w:r>
        <w:t>Каждая из этих организаций активно приобщает россиян к занятиям физической культуры и спортом. Особенно большую роль играет Ц</w:t>
      </w:r>
      <w:r>
        <w:t>ентральный спортивный клуб армии, который в мае 1998 г. отметил свой 75-летний юбилей.</w:t>
      </w:r>
    </w:p>
    <w:p w14:paraId="1E700A16" w14:textId="77777777" w:rsidR="00000000" w:rsidRDefault="00766DAE">
      <w:pPr>
        <w:ind w:firstLine="540"/>
        <w:jc w:val="both"/>
      </w:pPr>
      <w:r>
        <w:t>Все спортивные организации России, в том числе физкультурно-спортивные общества, активно участвуют во всех спортивных мероприятиях, проводимых Госкомитетом по ФКиТ и ОКР</w:t>
      </w:r>
      <w:r>
        <w:t>.</w:t>
      </w:r>
    </w:p>
    <w:p w14:paraId="4B3FC2A9" w14:textId="77777777" w:rsidR="00000000" w:rsidRDefault="00766DAE">
      <w:pPr>
        <w:ind w:firstLine="540"/>
        <w:jc w:val="both"/>
      </w:pPr>
      <w:r>
        <w:t xml:space="preserve">Наиболее массовыми из них были: «Лыжня России», Всероссийский олимпийский день бега, «Праздник Севера» в Мурманске, Фестиваль спорта народов Поволжья в Йошкар-Оле, </w:t>
      </w:r>
      <w:r>
        <w:rPr>
          <w:lang w:val="en-US"/>
        </w:rPr>
        <w:t>I</w:t>
      </w:r>
      <w:r>
        <w:t xml:space="preserve"> Сибирские спортивные игры инвалидов с поражением опорно-двигательного аппарата и многие </w:t>
      </w:r>
      <w:r>
        <w:t>другие.</w:t>
      </w:r>
    </w:p>
    <w:p w14:paraId="681BB0F9" w14:textId="77777777" w:rsidR="00000000" w:rsidRDefault="00766DAE">
      <w:pPr>
        <w:ind w:firstLine="540"/>
        <w:jc w:val="both"/>
      </w:pPr>
    </w:p>
    <w:p w14:paraId="096129A9" w14:textId="77777777" w:rsidR="00000000" w:rsidRDefault="00766DAE">
      <w:pPr>
        <w:pStyle w:val="2"/>
      </w:pPr>
      <w:r>
        <w:t>Развитие спортивной науки</w:t>
      </w:r>
    </w:p>
    <w:p w14:paraId="6F87ECC4" w14:textId="77777777" w:rsidR="00000000" w:rsidRDefault="00766DAE">
      <w:pPr>
        <w:ind w:firstLine="540"/>
        <w:jc w:val="both"/>
      </w:pPr>
    </w:p>
    <w:p w14:paraId="4C931A22" w14:textId="77777777" w:rsidR="00000000" w:rsidRDefault="00766DAE">
      <w:pPr>
        <w:pStyle w:val="a5"/>
      </w:pPr>
      <w:r>
        <w:t>К моменту распада СССР страна обладала достаточным научным потенциалом в области спорта. Большими коллективами учёных сформировались научные школы в области медико-биологических, психолого-педагогических, теоретико-метод</w:t>
      </w:r>
      <w:r>
        <w:t>ических, историко-социологических и организационно-управленческих проблем физической культуры и спорта. Вне всяких сомнений доминирующее положение отечественного спорта того времени во многом определялось высоким уровнем и интенсивностью развития спортивно</w:t>
      </w:r>
      <w:r>
        <w:t>й науки и значительной концентрацией поиска в области физической культуры и спорта.</w:t>
      </w:r>
    </w:p>
    <w:p w14:paraId="425E58CD" w14:textId="77777777" w:rsidR="00000000" w:rsidRDefault="00766DAE">
      <w:pPr>
        <w:ind w:firstLine="540"/>
        <w:jc w:val="both"/>
      </w:pPr>
      <w:r>
        <w:t>В основном научно-исследовательские проблемы решались в четырёх научно-исследовательских институтах физической культуры и спорта Госкомспорта СССР, в 9 проблемных лаборатор</w:t>
      </w:r>
      <w:r>
        <w:t>иях институтов физической культуры и в 23 (с тремя филиалами) институтах физической культуры.</w:t>
      </w:r>
    </w:p>
    <w:p w14:paraId="38819122" w14:textId="77777777" w:rsidR="00000000" w:rsidRDefault="00766DAE">
      <w:pPr>
        <w:ind w:firstLine="540"/>
        <w:jc w:val="both"/>
      </w:pPr>
      <w:r>
        <w:t>К концу 80-х – началу 90-х гг. результаты деятельности ведущих научных коллективов страны в области физиологии, биохимии, психологии, теории и практики физическог</w:t>
      </w:r>
      <w:r>
        <w:t>о воспитания, истории и социологии физической культуры, педагогики привлекали активное внимание представителей зарубежной спортивной науки.</w:t>
      </w:r>
    </w:p>
    <w:p w14:paraId="5DA984F7" w14:textId="77777777" w:rsidR="00000000" w:rsidRDefault="00766DAE">
      <w:pPr>
        <w:ind w:firstLine="540"/>
        <w:jc w:val="both"/>
      </w:pPr>
      <w:r>
        <w:t>После распада СССР положение спортивной науки в России во многом изменилось в худшую сторону. В результате экономиче</w:t>
      </w:r>
      <w:r>
        <w:t>ских трудностей резко сократилось бюджетное финансирование физической культуры в целом. Из данных, озвученных на парламентских слушаниях в июле 1996 г. Комитетом Государственной Думы по туризму и спорту, следует, что в 1996 г. на развитие физической культу</w:t>
      </w:r>
      <w:r>
        <w:t>ры и спорта в России на душу населения расходовалось примерно в 25-30 раз меньше, чем в 1990 г.</w:t>
      </w:r>
    </w:p>
    <w:p w14:paraId="4B5ED9BC" w14:textId="77777777" w:rsidR="00000000" w:rsidRDefault="00766DAE">
      <w:pPr>
        <w:ind w:firstLine="540"/>
        <w:jc w:val="both"/>
      </w:pPr>
      <w:r>
        <w:t>Трудности в госфинансировании привели к значительному сокращению численности специалистов, занимающихся научными проблемами. Часть из них выехала за рубеж и тру</w:t>
      </w:r>
      <w:r>
        <w:t>дится там в научных подразделениях, часть изменила свой профессиональный профиль.</w:t>
      </w:r>
    </w:p>
    <w:p w14:paraId="10D3F19E" w14:textId="77777777" w:rsidR="00000000" w:rsidRDefault="00766DAE">
      <w:pPr>
        <w:pStyle w:val="a5"/>
      </w:pPr>
      <w:r>
        <w:t>Кроме недофинансирования отрицательное влияние на развитие спортивной науки в стране имели постоянные изменения в структуре руководящих физкультурных органов страны и руковод</w:t>
      </w:r>
      <w:r>
        <w:t>ителей отрасли, бесконечные преобразования в аппарате главного органа управления, отсутствие федеральной программы развития физической культуры и спорта, сокращение научных контактов спортивных учёных бывших союзных республик.</w:t>
      </w:r>
    </w:p>
    <w:p w14:paraId="2DE8F897" w14:textId="77777777" w:rsidR="00000000" w:rsidRDefault="00766DAE">
      <w:pPr>
        <w:ind w:firstLine="540"/>
        <w:jc w:val="both"/>
      </w:pPr>
      <w:r>
        <w:t xml:space="preserve">Положение усугублялось ещё и </w:t>
      </w:r>
      <w:r>
        <w:t>тем, что большинство российских научных лабораторий оснащено аппаратурой, приобретённой ещё в 60-70-е гг., информационное научное пространство России значительно отстаёт от международного уровня.</w:t>
      </w:r>
    </w:p>
    <w:p w14:paraId="5D95898D" w14:textId="77777777" w:rsidR="00000000" w:rsidRDefault="00766DAE">
      <w:pPr>
        <w:ind w:firstLine="540"/>
        <w:jc w:val="both"/>
      </w:pPr>
      <w:r>
        <w:lastRenderedPageBreak/>
        <w:t>И всё же, несмотря на эти негативные явления, спортивная нау</w:t>
      </w:r>
      <w:r>
        <w:t>ка в России продолжала развиваться. В основе её лежат крупнейшие разработки фундаментальной науки в области важнейших проблем спортивной деятельности. К ним следует отнести: теории построения спортивной тренировки, пути повышения качества тренировочного пр</w:t>
      </w:r>
      <w:r>
        <w:t>оцесса (Л. П. Матвеев, В. М. Зациорский, И. П. Ратов); исследование средств оптимизации работы различных систем организма при выполнении спортивных нагрузок разной интенсивности (В. А. Рогозкин, Р. Д. Сейфулла, Ф. А. Иорданская).</w:t>
      </w:r>
    </w:p>
    <w:p w14:paraId="4CCAD81D" w14:textId="77777777" w:rsidR="00000000" w:rsidRDefault="00766DAE">
      <w:pPr>
        <w:ind w:firstLine="540"/>
        <w:jc w:val="both"/>
      </w:pPr>
      <w:r>
        <w:t>В 1996 г. на Всероссийском</w:t>
      </w:r>
      <w:r>
        <w:t xml:space="preserve"> совещании руководителей научных организаций в области физической культуры и спорта подведены итоги развития спортивной науки и обсуждены основные направления научных исследований в области спорта, туризма и санаторно-курортного дела на период до 2000 г. Э</w:t>
      </w:r>
      <w:r>
        <w:t>ти основные направления были рассмотрены и утверждены Постановлением Коллегии Госкомитета ФКиТ России.</w:t>
      </w:r>
    </w:p>
    <w:p w14:paraId="1CD1ADF9" w14:textId="77777777" w:rsidR="00000000" w:rsidRDefault="00766DAE">
      <w:pPr>
        <w:ind w:firstLine="540"/>
        <w:jc w:val="both"/>
      </w:pPr>
      <w:r>
        <w:t>Названные направления научных исследований охватывают пять основных проблем:</w:t>
      </w:r>
    </w:p>
    <w:p w14:paraId="330BF057" w14:textId="77777777" w:rsidR="00000000" w:rsidRDefault="00766DAE">
      <w:pPr>
        <w:numPr>
          <w:ilvl w:val="0"/>
          <w:numId w:val="8"/>
        </w:numPr>
        <w:jc w:val="both"/>
      </w:pPr>
      <w:r>
        <w:t>формирование физической культуры и здорового стиля жизни человека;</w:t>
      </w:r>
    </w:p>
    <w:p w14:paraId="6C100D00" w14:textId="77777777" w:rsidR="00000000" w:rsidRDefault="00766DAE">
      <w:pPr>
        <w:numPr>
          <w:ilvl w:val="0"/>
          <w:numId w:val="8"/>
        </w:numPr>
        <w:jc w:val="both"/>
      </w:pPr>
      <w:r>
        <w:t>человек в</w:t>
      </w:r>
      <w:r>
        <w:t xml:space="preserve"> экстремальных условиях двигательной деятельности;</w:t>
      </w:r>
    </w:p>
    <w:p w14:paraId="3ECF9935" w14:textId="77777777" w:rsidR="00000000" w:rsidRDefault="00766DAE">
      <w:pPr>
        <w:numPr>
          <w:ilvl w:val="0"/>
          <w:numId w:val="8"/>
        </w:numPr>
        <w:jc w:val="both"/>
      </w:pPr>
      <w:r>
        <w:t>организационное, правовое, ресурсное и информационное обеспечение сферы физической культуры, спорта, туризма и санаторно-курортного комплекса;</w:t>
      </w:r>
    </w:p>
    <w:p w14:paraId="3D3568C9" w14:textId="77777777" w:rsidR="00000000" w:rsidRDefault="00766DAE">
      <w:pPr>
        <w:numPr>
          <w:ilvl w:val="0"/>
          <w:numId w:val="8"/>
        </w:numPr>
        <w:jc w:val="both"/>
      </w:pPr>
      <w:r>
        <w:t>теоретические и методические основы развития и совершенствован</w:t>
      </w:r>
      <w:r>
        <w:t>ия системы подготовки, повышения квалификации и переподготовки кадров;</w:t>
      </w:r>
    </w:p>
    <w:p w14:paraId="4501BB64" w14:textId="77777777" w:rsidR="00000000" w:rsidRDefault="00766DAE">
      <w:pPr>
        <w:numPr>
          <w:ilvl w:val="0"/>
          <w:numId w:val="8"/>
        </w:numPr>
        <w:jc w:val="both"/>
      </w:pPr>
      <w:r>
        <w:t>основные проблемы спортивного и олимпийского движения.</w:t>
      </w:r>
    </w:p>
    <w:p w14:paraId="6E7EB308" w14:textId="77777777" w:rsidR="00000000" w:rsidRDefault="00766DAE">
      <w:pPr>
        <w:pStyle w:val="a5"/>
      </w:pPr>
      <w:r>
        <w:t>То, что российская спортивная наука находится на правильном пути, было подтверждено международным форумом «Молодёжь – Наука – Олим</w:t>
      </w:r>
      <w:r>
        <w:t>пизм», прошедшем 14-18 июля 1998 г. в Москве под патронажем Всемирного Совета физического воспитания и спортивной науки. В форуме приняли участие специалисты-практики десятка стран всех регионов мира.</w:t>
      </w:r>
    </w:p>
    <w:p w14:paraId="0DA73398" w14:textId="77777777" w:rsidR="00000000" w:rsidRDefault="00766DAE">
      <w:pPr>
        <w:ind w:firstLine="540"/>
        <w:jc w:val="both"/>
      </w:pPr>
    </w:p>
    <w:p w14:paraId="62730118" w14:textId="77777777" w:rsidR="00000000" w:rsidRDefault="00766DAE">
      <w:pPr>
        <w:pStyle w:val="2"/>
      </w:pPr>
      <w:r>
        <w:t>Подготовка спортивных резервов</w:t>
      </w:r>
    </w:p>
    <w:p w14:paraId="70FDDC5E" w14:textId="77777777" w:rsidR="00000000" w:rsidRDefault="00766DAE">
      <w:pPr>
        <w:ind w:firstLine="540"/>
        <w:jc w:val="center"/>
      </w:pPr>
    </w:p>
    <w:p w14:paraId="55FBFC81" w14:textId="77777777" w:rsidR="00000000" w:rsidRDefault="00766DAE">
      <w:pPr>
        <w:pStyle w:val="a5"/>
      </w:pPr>
      <w:r>
        <w:t>Основной формой подгот</w:t>
      </w:r>
      <w:r>
        <w:t>овки спортивных резервов в постсоветской России является сложившаяся и проверенная система разнообразных детско-юношеских спортивных учреждений и соревнований, истоки которой уходят своими корнями в историю отечественной школы спорта 30-х гг. ХХ в.</w:t>
      </w:r>
    </w:p>
    <w:p w14:paraId="3F12D288" w14:textId="77777777" w:rsidR="00000000" w:rsidRDefault="00766DAE">
      <w:pPr>
        <w:ind w:firstLine="540"/>
        <w:jc w:val="both"/>
      </w:pPr>
      <w:r>
        <w:t>Главным</w:t>
      </w:r>
      <w:r>
        <w:t xml:space="preserve"> звеном этой системы выступают спортивные школы разных профилей. К середине 1998 г. в России функционировало 4635 спортивных школ всех типов: специализированные детско-юношеские спортивные школы олимпийского резерва (СДЮСШОР), школы высшего спортивного мас</w:t>
      </w:r>
      <w:r>
        <w:t>терства (ШВСМ), училища олимпийского резерва (УОР), детско-юношеские спортивные школы (ДЮСШ), школы-интернаты спортивного профиля (ШИСП).</w:t>
      </w:r>
    </w:p>
    <w:p w14:paraId="502373F0" w14:textId="77777777" w:rsidR="00000000" w:rsidRDefault="00766DAE">
      <w:pPr>
        <w:ind w:firstLine="540"/>
        <w:jc w:val="both"/>
      </w:pPr>
      <w:r>
        <w:t>Во всех спортивных школах России занималось 2,5 миллиона юных спортсменов по олимпийским и неолимпийским видам спорта.</w:t>
      </w:r>
    </w:p>
    <w:p w14:paraId="7B23916E" w14:textId="77777777" w:rsidR="00000000" w:rsidRDefault="00766DAE">
      <w:pPr>
        <w:ind w:firstLine="540"/>
        <w:jc w:val="both"/>
      </w:pPr>
      <w:r>
        <w:t>Несмотря на скудное финансирование, усилиями спортивной общественности были возобновлены массовые спортивные турниры на приз «Золотая шайба» им. А. В. Тарасова, в которых на 67 территориях России принимали участие тысячи юниоров 10-17 лет. Зимой 1999 г. п</w:t>
      </w:r>
      <w:r>
        <w:t>ришёл первый крупный успех. Наши юниоры выиграли первенство мира по хоккею с шайбой на турнире в Канаде.</w:t>
      </w:r>
    </w:p>
    <w:p w14:paraId="1E8F2199" w14:textId="77777777" w:rsidR="00000000" w:rsidRDefault="00766DAE">
      <w:pPr>
        <w:ind w:firstLine="540"/>
        <w:jc w:val="both"/>
      </w:pPr>
      <w:r>
        <w:t xml:space="preserve">Успешно осуществлялось в те годы подготовка спортивных резервов в Ростовской и Волгоградской спортивных организациях. И как результат на Играх </w:t>
      </w:r>
      <w:r>
        <w:rPr>
          <w:lang w:val="en-US"/>
        </w:rPr>
        <w:t>XXVI</w:t>
      </w:r>
      <w:r>
        <w:t xml:space="preserve"> Оли</w:t>
      </w:r>
      <w:r>
        <w:t>мпиады в Атланте спортсмены Волгоградской области завоевали 14 олимпийских наград, 5 из которых – золотые. В развитии юношеского спорта оригинальным путём пошла Москва, внесшая самый значительный вклад в российское олимпийское движение. За всю историю Олим</w:t>
      </w:r>
      <w:r>
        <w:t>пийских игр москвичам 483 раза вручали золотые медали. Всего же обладателями олимпийских медалей стали 1096 москвичей.</w:t>
      </w:r>
    </w:p>
    <w:p w14:paraId="7408AF23" w14:textId="77777777" w:rsidR="00000000" w:rsidRDefault="00766DAE">
      <w:pPr>
        <w:ind w:firstLine="540"/>
        <w:jc w:val="both"/>
      </w:pPr>
      <w:r>
        <w:t>Для создания спортивного резерва в Москве ещё в 1988 г. была создана беспрецедентная спортивная организация. Под эгидой Московского комит</w:t>
      </w:r>
      <w:r>
        <w:t xml:space="preserve">ета образования сформировано </w:t>
      </w:r>
      <w:r>
        <w:lastRenderedPageBreak/>
        <w:t>Московское городское физкультурно-спортивное общество (МГФСО), которое в 1998 г. привлекло более миллиона юношей им девушек. С 1992 г. МГФСО выполняет функции не только организатора физического воспитания в учреждениях образова</w:t>
      </w:r>
      <w:r>
        <w:t>ния, но и проводит работу по высшему спортивному мастерству. В этих целях используется высококвалифицированная многоступенчатая преемственная система подготовки спортсменов высокого класса.</w:t>
      </w:r>
    </w:p>
    <w:p w14:paraId="0C33D9A3" w14:textId="77777777" w:rsidR="00000000" w:rsidRDefault="00766DAE">
      <w:pPr>
        <w:ind w:firstLine="540"/>
        <w:jc w:val="both"/>
      </w:pPr>
      <w:r>
        <w:t>Не случайно при проведении в Москве Всемирных юношеских игр 1998 г</w:t>
      </w:r>
      <w:r>
        <w:t>. под патронажем МОК функции Исполнительной дирекции этих Игр были возложены на МГФСО. В 1997 г. в спорте высших достижений России было задействовано более 46,7 тысяч спортсменов. Они являлись основным резервом сборных команд страны.</w:t>
      </w:r>
    </w:p>
    <w:p w14:paraId="3C3108DF" w14:textId="77777777" w:rsidR="00000000" w:rsidRDefault="00766DAE">
      <w:pPr>
        <w:ind w:firstLine="540"/>
        <w:jc w:val="both"/>
      </w:pPr>
      <w:r>
        <w:t xml:space="preserve">Выдающиеся спортсмены </w:t>
      </w:r>
      <w:r>
        <w:t xml:space="preserve">имели возможность получать профессиональное образование в 32 училищах олимпийского резерва, созданных в 22 регионах России. Совершенствование талантливых спортсменов, кроме того, осуществлялось в 64 школах высшего спортивного мастерства, функционировавших </w:t>
      </w:r>
      <w:r>
        <w:t>в 36 регионах страны. Во всех этих элитных учебных заведениях занималось более 4 тысяч спортсменов высокого класса, из которых около 30% становятся кандидатами в сборные команды страны в качестве основного или резервного состава.</w:t>
      </w:r>
    </w:p>
    <w:p w14:paraId="402E37DE" w14:textId="77777777" w:rsidR="00000000" w:rsidRDefault="00766DAE">
      <w:pPr>
        <w:ind w:firstLine="540"/>
        <w:jc w:val="both"/>
      </w:pPr>
    </w:p>
    <w:p w14:paraId="482205DB" w14:textId="77777777" w:rsidR="00000000" w:rsidRDefault="00766DAE">
      <w:pPr>
        <w:pStyle w:val="2"/>
      </w:pPr>
      <w:r>
        <w:t>Спорт, соревнования, спар</w:t>
      </w:r>
      <w:r>
        <w:t>такиады</w:t>
      </w:r>
    </w:p>
    <w:p w14:paraId="5C4783F7" w14:textId="77777777" w:rsidR="00000000" w:rsidRDefault="00766DAE">
      <w:pPr>
        <w:ind w:firstLine="540"/>
        <w:jc w:val="center"/>
        <w:rPr>
          <w:b/>
          <w:bCs/>
        </w:rPr>
      </w:pPr>
    </w:p>
    <w:p w14:paraId="3E9E79AA" w14:textId="77777777" w:rsidR="00000000" w:rsidRDefault="00766DAE">
      <w:pPr>
        <w:pStyle w:val="a5"/>
      </w:pPr>
      <w:r>
        <w:t>После распада СССР, несмотря на экономические и финансовые трудности, в России развивались все олимпийские и многие неолимпийские виды спорта, сохраняя во многом прежние традиции.</w:t>
      </w:r>
    </w:p>
    <w:p w14:paraId="60AE4DEA" w14:textId="77777777" w:rsidR="00000000" w:rsidRDefault="00766DAE">
      <w:pPr>
        <w:ind w:firstLine="540"/>
        <w:jc w:val="both"/>
      </w:pPr>
      <w:r>
        <w:t>В стране ежегодно проводилось значительное количество спортивных со</w:t>
      </w:r>
      <w:r>
        <w:t>ревнований, розыгрышей кубков и чемпионатов, спортивных праздников и спартакиад. Наиболее успешно в эти годы (1992-1999) развивались зимние виды спорта – хоккей с шайбой и русский хоккей с мячом, фигурное катание на коньках, лыжные гонки, биатлон, сноуборд</w:t>
      </w:r>
      <w:r>
        <w:t xml:space="preserve">, фристайл; а в числе летних – плавание, спортивная и художественная гимнастика, тяжёлая атлетика, классическая и вольная борьба, восточные единоборства, бокс, стрелковый спорт, мини-футбол, баскетбол. По многим видам российские спортсмены вполне достойно </w:t>
      </w:r>
      <w:r>
        <w:t>представляли нашу Родину на крупнейших международных соревнованиях.</w:t>
      </w:r>
    </w:p>
    <w:p w14:paraId="19EFFE13" w14:textId="77777777" w:rsidR="00000000" w:rsidRDefault="00766DAE">
      <w:pPr>
        <w:ind w:firstLine="540"/>
        <w:jc w:val="both"/>
      </w:pPr>
      <w:r>
        <w:t xml:space="preserve">На чемпионате Европы по лёгкой атлетике в Хельсинки (август 1994) Россия среди 47 стран выиграла эти состязания, завоевав 25 медалей, из которых 10 золотых, значительно опередив Германию, </w:t>
      </w:r>
      <w:r>
        <w:t>ставшую второй.</w:t>
      </w:r>
    </w:p>
    <w:p w14:paraId="26F2E03E" w14:textId="77777777" w:rsidR="00000000" w:rsidRDefault="00766DAE">
      <w:pPr>
        <w:ind w:firstLine="540"/>
        <w:jc w:val="both"/>
      </w:pPr>
      <w:r>
        <w:t>В 1995 г. сборная команда России по тяжёлой атлетике выиграла в командном зачёте чемпионат мира в Гуаньчжоу. Среди супертяжеловесов лучшим стал А. Чемеркин.</w:t>
      </w:r>
    </w:p>
    <w:p w14:paraId="4E916CFC" w14:textId="77777777" w:rsidR="00000000" w:rsidRDefault="00766DAE">
      <w:pPr>
        <w:ind w:firstLine="540"/>
        <w:jc w:val="both"/>
      </w:pPr>
      <w:r>
        <w:t>В сезоне 1996 г. неплохо выступили представители России в зимних видах спорта. Нача</w:t>
      </w:r>
      <w:r>
        <w:t>ло 1999 г. было удачным для юниоров:  выступая в Канаде на чемпионате мира по хоккею с шайбой, они стали первыми. Хоккеистов поддержали наши фигуристы. На чемпионате Европы в Праге и чемпионате мира в Хельсинки они завоевали золотые медали во всех видах фи</w:t>
      </w:r>
      <w:r>
        <w:t>гурного катания. На хельсинском льду Мария Бутырская (одиночное катание) впервые в российском спорте стала чемпионкой мира, а Алексей Ягудин (одиночное катание), Елена Бережная и Антон Сихарулидзе (парное катание), Анжелика Крылова и Олег Овсянников (танце</w:t>
      </w:r>
      <w:r>
        <w:t>вальные пары) подтвердили успех отечественной школы фигурного катания.</w:t>
      </w:r>
    </w:p>
    <w:p w14:paraId="3C0EDDCF" w14:textId="77777777" w:rsidR="00000000" w:rsidRDefault="00766DAE">
      <w:pPr>
        <w:ind w:firstLine="540"/>
        <w:jc w:val="both"/>
      </w:pPr>
      <w:r>
        <w:t>Наиболее значительным спортивным событием в жизни России последних лет стала Спартакиада трудящихся (1997). Финалу Спартакиады предшествовали широкие отборочные соревнования во всех рег</w:t>
      </w:r>
      <w:r>
        <w:t>ионах России, которые начинались за два года до финальных стартов в Москве. О значимости Спартакиады свидетельствовал тот факт, что её Оргкомитет возглавлял председатель правительства Российской Федерации В. С. Черномырдин. Результаты Спартакиады трудящихс</w:t>
      </w:r>
      <w:r>
        <w:t>я-97 превзошли все самые оптимистические прогнозы. А в июне 2000 г. в Москве прошли финальные соревнования  уже второй Спартакиады.</w:t>
      </w:r>
    </w:p>
    <w:p w14:paraId="21601502" w14:textId="77777777" w:rsidR="00000000" w:rsidRDefault="00766DAE">
      <w:pPr>
        <w:ind w:firstLine="540"/>
        <w:jc w:val="both"/>
      </w:pPr>
      <w:r>
        <w:t>Успешно выступили на международной арене и наши баскетболисты, ставшие в 1994 серебряными призёрами чемпионата мира в Торонт</w:t>
      </w:r>
      <w:r>
        <w:t>о.</w:t>
      </w:r>
    </w:p>
    <w:p w14:paraId="7E12BA26" w14:textId="77777777" w:rsidR="00000000" w:rsidRDefault="00766DAE">
      <w:pPr>
        <w:ind w:firstLine="540"/>
        <w:jc w:val="both"/>
      </w:pPr>
    </w:p>
    <w:p w14:paraId="2F7C4E80" w14:textId="77777777" w:rsidR="00000000" w:rsidRDefault="00766DAE">
      <w:pPr>
        <w:pStyle w:val="2"/>
      </w:pPr>
      <w:r>
        <w:t>Развитие спорта инвалидов</w:t>
      </w:r>
    </w:p>
    <w:p w14:paraId="4EDC405E" w14:textId="77777777" w:rsidR="00000000" w:rsidRDefault="00766DAE"/>
    <w:p w14:paraId="729E3501" w14:textId="77777777" w:rsidR="00000000" w:rsidRDefault="00766DAE">
      <w:pPr>
        <w:pStyle w:val="a5"/>
      </w:pPr>
      <w:r>
        <w:t xml:space="preserve">Учредительная конференция Федерации спорта инвалидов при Госкомспорте СССР состоялась в Таллине в июне 1988 г. Председателем Федерации был избран В. И. Дикуль. Уже в следующем году начинают повсеместно создаваться спортивные </w:t>
      </w:r>
      <w:r>
        <w:t>клубы инвалидов.</w:t>
      </w:r>
    </w:p>
    <w:p w14:paraId="3A6465EB" w14:textId="77777777" w:rsidR="00000000" w:rsidRDefault="00766DAE">
      <w:pPr>
        <w:ind w:firstLine="540"/>
        <w:jc w:val="both"/>
      </w:pPr>
      <w:r>
        <w:t>С распадом СССР резко сократилось финансирование инвалидного спорта со стороны как государственных, так и профсоюзных организаций. Однако трудности эти не помешали Российской Федерации укомплектовать в 1992 г. команду СНГ инвалидов с пораж</w:t>
      </w:r>
      <w:r>
        <w:t xml:space="preserve">ением опорно-двигательного аппарата для выступления в Барселоне в </w:t>
      </w:r>
      <w:r>
        <w:rPr>
          <w:lang w:val="en-US"/>
        </w:rPr>
        <w:t>IX</w:t>
      </w:r>
      <w:r>
        <w:t xml:space="preserve"> Летних Паралимпийских играх. Были показаны неплохие результаты в плавании, лёгкой атлетике и стрельбе из лука. В 1994 г. сборная Российской федерации впервые выступила самостоятельной ком</w:t>
      </w:r>
      <w:r>
        <w:t xml:space="preserve">андой в </w:t>
      </w:r>
      <w:r>
        <w:rPr>
          <w:lang w:val="en-US"/>
        </w:rPr>
        <w:t>VI</w:t>
      </w:r>
      <w:r>
        <w:t xml:space="preserve"> Зимних Паралимпийских играх в Лиллехаммере (Норвегия).</w:t>
      </w:r>
    </w:p>
    <w:p w14:paraId="38A6BA45" w14:textId="77777777" w:rsidR="00000000" w:rsidRDefault="00766DAE">
      <w:pPr>
        <w:ind w:firstLine="540"/>
        <w:jc w:val="both"/>
      </w:pPr>
      <w:r>
        <w:t>Результаты выступления российских спортсменов-инвалидов в значительной степени активизировали внимание общественности к проблемам спорта. В регионах страны были созданы комитеты, комиссии, а</w:t>
      </w:r>
      <w:r>
        <w:t>ссоциации спортсменов-инвалидов. Разработаны первые учебные программы подготовки педагогов соответствующего профиля. Постепенно была налажена подготовка кадров по адаптивной физической культуре.</w:t>
      </w:r>
    </w:p>
    <w:p w14:paraId="6F44B0FF" w14:textId="77777777" w:rsidR="00000000" w:rsidRDefault="00766DAE">
      <w:pPr>
        <w:ind w:firstLine="540"/>
        <w:jc w:val="both"/>
      </w:pPr>
      <w:r>
        <w:t>В последние годы в стране удалось создать для инвалидов специ</w:t>
      </w:r>
      <w:r>
        <w:t>ализированные юношеские школы, где культивируются отдельные виды спорта: в Москве – лёгкая атлетика и плавание, в Санкт-Петербурге – настольный теннис, в Саратове – плавание. По этим и другим видам спорта проводятся чемпионаты страны.</w:t>
      </w:r>
    </w:p>
    <w:p w14:paraId="39470EDD" w14:textId="77777777" w:rsidR="00000000" w:rsidRDefault="00766DAE">
      <w:pPr>
        <w:ind w:firstLine="540"/>
        <w:jc w:val="both"/>
      </w:pPr>
      <w:r>
        <w:t>Значительную поддержк</w:t>
      </w:r>
      <w:r>
        <w:t>у инвалидному спорту оказывает Олимпийский комитет России, Международная и Российская конфедерации спортивных организаций «Профспорт». В 1998 г. Совет по делам инвалидного спорта при Президенте РФ рассмотрел вопрос «О состоянии физкультурно-оздоровительной</w:t>
      </w:r>
      <w:r>
        <w:t xml:space="preserve"> и спортивной работы среди инвалидов в Российской Федерации». Совет отметил некоторые достижения и значительные трудности в развитии сорта среди инвалидов.</w:t>
      </w:r>
    </w:p>
    <w:p w14:paraId="7612013C" w14:textId="77777777" w:rsidR="00000000" w:rsidRDefault="00766DAE">
      <w:pPr>
        <w:ind w:firstLine="540"/>
        <w:jc w:val="both"/>
      </w:pPr>
    </w:p>
    <w:p w14:paraId="2BC6498B" w14:textId="77777777" w:rsidR="00000000" w:rsidRDefault="00766DAE">
      <w:pPr>
        <w:pStyle w:val="2"/>
      </w:pPr>
      <w:r>
        <w:t>Профессионализация спорта</w:t>
      </w:r>
    </w:p>
    <w:p w14:paraId="71001EF4" w14:textId="77777777" w:rsidR="00000000" w:rsidRDefault="00766DAE">
      <w:pPr>
        <w:ind w:firstLine="540"/>
      </w:pPr>
    </w:p>
    <w:p w14:paraId="2CB05F18" w14:textId="77777777" w:rsidR="00000000" w:rsidRDefault="00766DAE">
      <w:pPr>
        <w:pStyle w:val="20"/>
      </w:pPr>
      <w:r>
        <w:t>Одной из насущных проблем современного российского спорта, которая требо</w:t>
      </w:r>
      <w:r>
        <w:t>вала своего решения, стала проблема его профессионализации. Эта тенденция закономерна, она связана с рядом объективных условий развития современного спорта.</w:t>
      </w:r>
    </w:p>
    <w:p w14:paraId="053CD74A" w14:textId="77777777" w:rsidR="00000000" w:rsidRDefault="00766DAE">
      <w:pPr>
        <w:pStyle w:val="a5"/>
      </w:pPr>
      <w:r>
        <w:t>Профессионализация спорта, прежде всего результат его многозатратности, которая диктуется длительны</w:t>
      </w:r>
      <w:r>
        <w:t>м учебно-тренировочным процессом во многих видах спорта, активно продолжающимся 10-15 лет. Для большого спорта становится всё более характерной ранняя спортивная специализации. Во многих видах занятия начинаются в возрасте 4-6 лет. Они активно протекают мн</w:t>
      </w:r>
      <w:r>
        <w:t>огие годы с двух- и трёхразовыми тренировками в день, сопровождаются высочайшими психологическими и физическими нагрузками.</w:t>
      </w:r>
    </w:p>
    <w:p w14:paraId="0A1BF4DF" w14:textId="77777777" w:rsidR="00000000" w:rsidRDefault="00766DAE">
      <w:pPr>
        <w:pStyle w:val="a5"/>
      </w:pPr>
      <w:r>
        <w:t>Подготовка спортсменов высокого класса требует дорогостоящего материально-технического обеспечения. Активно выступающий спортсмен тр</w:t>
      </w:r>
      <w:r>
        <w:t>ебует и соответствующего материального стимулирования, так как иного источника дохода в силу огромной занятости спортом он иметь не может.</w:t>
      </w:r>
    </w:p>
    <w:p w14:paraId="6D8DD152" w14:textId="77777777" w:rsidR="00000000" w:rsidRDefault="00766DAE">
      <w:pPr>
        <w:pStyle w:val="a5"/>
      </w:pPr>
      <w:r>
        <w:t>Профессионализацию спорта в России значительно осложняют трудности, возникшие в процессе строительства рыночной эконо</w:t>
      </w:r>
      <w:r>
        <w:t>мики. Слабая материальная база отечественного спорта, недостаточное финансовое обеспечение спортсменов высокого класса и тренеров привели к весьма широко распространившейся практике заключения ими контрактов с зарубежными клубами, ассоциациями и другими ор</w:t>
      </w:r>
      <w:r>
        <w:t>ганизациями и отъезд для выступления за рубежом. Уже в 1989-1990 гг. группа ведущих хоккеистов СССР дебютировала в Национальной Хоккейной Лиги США. Их было всего 10 человек. К 2001 в зарубежных спортивных организациях задействованы тысячи наших спортсменов</w:t>
      </w:r>
      <w:r>
        <w:t>.</w:t>
      </w:r>
    </w:p>
    <w:p w14:paraId="74A42D79" w14:textId="77777777" w:rsidR="00000000" w:rsidRDefault="00766DAE">
      <w:pPr>
        <w:pStyle w:val="a5"/>
      </w:pPr>
      <w:r>
        <w:lastRenderedPageBreak/>
        <w:t>Крупнейшие промышленные зарубежные фирмы широко спонсируют учебно-тренировочные сборы россиян, обеспечивают их инвентарём и оборудованием, финансируют участие в крупнейших международных соревнованиях за рекламу своей продукции нашими спортсменами.</w:t>
      </w:r>
    </w:p>
    <w:p w14:paraId="5971705E" w14:textId="77777777" w:rsidR="00000000" w:rsidRDefault="00766DAE">
      <w:pPr>
        <w:pStyle w:val="a5"/>
      </w:pPr>
      <w:r>
        <w:t xml:space="preserve">Таким </w:t>
      </w:r>
      <w:r>
        <w:t>образом, профессиональный спорт в Российской Федерации получил официальное законное признание. Для спортсмена-профессионала занятия спортом признаются теперь основным видом деятельности, за которую он в соответствии с контрактом получает заработную плату и</w:t>
      </w:r>
      <w:r>
        <w:t>/или иное денежное вознаграждение, а также обеспечивается различными формами социального и медицинского страхования. Для защиты своих прав спортсмены профессионалы по желанию могут объединяться в профессиональные союзы.</w:t>
      </w:r>
    </w:p>
    <w:p w14:paraId="6FF0B843" w14:textId="77777777" w:rsidR="00000000" w:rsidRDefault="00766DAE">
      <w:pPr>
        <w:ind w:firstLine="540"/>
        <w:jc w:val="both"/>
      </w:pPr>
    </w:p>
    <w:p w14:paraId="00D9D4AF" w14:textId="77777777" w:rsidR="00000000" w:rsidRDefault="00766DAE">
      <w:pPr>
        <w:ind w:firstLine="540"/>
        <w:jc w:val="both"/>
      </w:pPr>
    </w:p>
    <w:p w14:paraId="3FC0F83E" w14:textId="77777777" w:rsidR="00000000" w:rsidRDefault="00766DAE">
      <w:pPr>
        <w:pStyle w:val="1"/>
      </w:pPr>
      <w:r>
        <w:t>Заключение</w:t>
      </w:r>
    </w:p>
    <w:p w14:paraId="690044FA" w14:textId="77777777" w:rsidR="00000000" w:rsidRDefault="00766DAE">
      <w:pPr>
        <w:ind w:firstLine="540"/>
        <w:jc w:val="center"/>
        <w:rPr>
          <w:b/>
          <w:bCs/>
          <w:sz w:val="32"/>
        </w:rPr>
      </w:pPr>
    </w:p>
    <w:p w14:paraId="4A632A0C" w14:textId="77777777" w:rsidR="00000000" w:rsidRDefault="00766DAE">
      <w:pPr>
        <w:pStyle w:val="a5"/>
      </w:pPr>
      <w:r>
        <w:t>История учит, что разв</w:t>
      </w:r>
      <w:r>
        <w:t>итие физической культуры и спорта представляет собой объективный, закономерный процесс в жизни человеческого общества. Этот процесс происходит не по произволу людей, а в силу действия объективных законов, вытекающих из материальных и духовных условий сущес</w:t>
      </w:r>
      <w:r>
        <w:t>твования того или иного общественного строя. История физической культуры и спорта показывает, как на различных ступенях развития человечества изменения, происходящие в области физической культуры и спорта, обусловливаются определённым образом производства,</w:t>
      </w:r>
      <w:r>
        <w:t xml:space="preserve"> политикой, культурой, идеологией, наукой, военным делом. В духовном творчестве народа ведущие общественные деятели, педагоги, врачи и учёные черпают свои идеи, средства и формы, создавая научные системы и методы физической культуры и спорта.</w:t>
      </w:r>
    </w:p>
    <w:p w14:paraId="5950F888" w14:textId="77777777" w:rsidR="00000000" w:rsidRDefault="00766DAE">
      <w:pPr>
        <w:ind w:firstLine="540"/>
        <w:jc w:val="both"/>
      </w:pPr>
      <w:r>
        <w:t>История физич</w:t>
      </w:r>
      <w:r>
        <w:t>еской культуры и спорта показывает, что в силу теоретико-педагогических дисциплин, изучаемых в физкультурных учебных заведениях, её принадлежит значительное место. Она относится к профилирующим, мировоззренческим дисциплинам, позволяющим будущим специалист</w:t>
      </w:r>
      <w:r>
        <w:t>ам лучше познать свой предмет.</w:t>
      </w:r>
    </w:p>
    <w:p w14:paraId="125B6202" w14:textId="77777777" w:rsidR="00000000" w:rsidRDefault="00766DAE">
      <w:pPr>
        <w:ind w:firstLine="540"/>
        <w:jc w:val="both"/>
      </w:pPr>
      <w:r>
        <w:t>Учебная практика убедительно свидетельствует, что улучшение воспитания историей требует постоянного совершенствования форм и методов учебной работы, программ и учебно-методических пособий, повышение качества учебников и друго</w:t>
      </w:r>
      <w:r>
        <w:t xml:space="preserve">й литературы на исторические темы, широкой пропаганды исторических знаний, используя все средства массовой информации. </w:t>
      </w:r>
    </w:p>
    <w:p w14:paraId="56CBB015" w14:textId="77777777" w:rsidR="00000000" w:rsidRDefault="00766DAE">
      <w:pPr>
        <w:ind w:firstLine="540"/>
        <w:jc w:val="both"/>
      </w:pPr>
      <w:r>
        <w:t>Требуется более глубокий подход к всестороннему анализу истории физической культуры и спорта в России, всеобщей истории физической культ</w:t>
      </w:r>
      <w:r>
        <w:t>уры и спорта, с более глубоких научных позиций предстоит исследовать основные тенденции международного спортивного и олимпийского движения на разных этапах его развития.</w:t>
      </w:r>
    </w:p>
    <w:p w14:paraId="5F2EE8CC" w14:textId="77777777" w:rsidR="00000000" w:rsidRDefault="00766DAE">
      <w:pPr>
        <w:ind w:firstLine="540"/>
        <w:jc w:val="both"/>
      </w:pPr>
      <w:r>
        <w:t xml:space="preserve"> </w:t>
      </w:r>
    </w:p>
    <w:p w14:paraId="25A5CBC7" w14:textId="77777777" w:rsidR="00000000" w:rsidRDefault="00766DAE">
      <w:pPr>
        <w:ind w:firstLine="540"/>
        <w:jc w:val="both"/>
      </w:pPr>
    </w:p>
    <w:p w14:paraId="648759D2" w14:textId="77777777" w:rsidR="00000000" w:rsidRDefault="00766DAE">
      <w:pPr>
        <w:ind w:firstLine="540"/>
        <w:jc w:val="both"/>
      </w:pPr>
    </w:p>
    <w:p w14:paraId="378DC6E6" w14:textId="77777777" w:rsidR="00000000" w:rsidRDefault="00766DAE">
      <w:pPr>
        <w:ind w:firstLine="540"/>
        <w:jc w:val="both"/>
      </w:pPr>
    </w:p>
    <w:p w14:paraId="551437D3" w14:textId="77777777" w:rsidR="00000000" w:rsidRDefault="00766DAE">
      <w:pPr>
        <w:ind w:firstLine="540"/>
        <w:jc w:val="both"/>
      </w:pPr>
    </w:p>
    <w:p w14:paraId="03AE846E" w14:textId="77777777" w:rsidR="00000000" w:rsidRDefault="00766DAE">
      <w:pPr>
        <w:ind w:firstLine="540"/>
        <w:jc w:val="both"/>
      </w:pPr>
    </w:p>
    <w:p w14:paraId="591B1D37" w14:textId="77777777" w:rsidR="00000000" w:rsidRDefault="00766DAE">
      <w:pPr>
        <w:ind w:firstLine="540"/>
        <w:jc w:val="both"/>
      </w:pPr>
    </w:p>
    <w:p w14:paraId="003CBC19" w14:textId="77777777" w:rsidR="00000000" w:rsidRDefault="00766DAE">
      <w:pPr>
        <w:ind w:firstLine="540"/>
        <w:jc w:val="both"/>
      </w:pPr>
    </w:p>
    <w:p w14:paraId="3508BAE3" w14:textId="77777777" w:rsidR="00000000" w:rsidRDefault="00766DAE">
      <w:pPr>
        <w:ind w:firstLine="540"/>
        <w:jc w:val="both"/>
      </w:pPr>
    </w:p>
    <w:p w14:paraId="2AF66BF6" w14:textId="77777777" w:rsidR="00000000" w:rsidRDefault="00766DAE">
      <w:pPr>
        <w:ind w:firstLine="540"/>
        <w:jc w:val="both"/>
      </w:pPr>
    </w:p>
    <w:p w14:paraId="4A9887E5" w14:textId="77777777" w:rsidR="00000000" w:rsidRDefault="00766DAE">
      <w:pPr>
        <w:ind w:firstLine="540"/>
        <w:jc w:val="both"/>
      </w:pPr>
    </w:p>
    <w:p w14:paraId="58A239A0" w14:textId="77777777" w:rsidR="00000000" w:rsidRDefault="00766DAE">
      <w:pPr>
        <w:ind w:firstLine="540"/>
        <w:jc w:val="both"/>
      </w:pPr>
    </w:p>
    <w:p w14:paraId="62899C5E" w14:textId="77777777" w:rsidR="00000000" w:rsidRDefault="00766DAE">
      <w:pPr>
        <w:ind w:firstLine="540"/>
        <w:jc w:val="both"/>
      </w:pPr>
    </w:p>
    <w:p w14:paraId="5440BBE8" w14:textId="77777777" w:rsidR="00000000" w:rsidRDefault="00766DAE">
      <w:pPr>
        <w:ind w:firstLine="540"/>
        <w:jc w:val="both"/>
      </w:pPr>
    </w:p>
    <w:p w14:paraId="5275937D" w14:textId="77777777" w:rsidR="00000000" w:rsidRDefault="00766DAE">
      <w:pPr>
        <w:ind w:firstLine="540"/>
        <w:jc w:val="both"/>
      </w:pPr>
    </w:p>
    <w:p w14:paraId="03A804F2" w14:textId="77777777" w:rsidR="00000000" w:rsidRDefault="00766DAE">
      <w:pPr>
        <w:ind w:firstLine="540"/>
        <w:jc w:val="both"/>
      </w:pPr>
    </w:p>
    <w:p w14:paraId="5FD265EB" w14:textId="77777777" w:rsidR="00000000" w:rsidRDefault="00766DAE">
      <w:pPr>
        <w:ind w:firstLine="540"/>
        <w:jc w:val="both"/>
      </w:pPr>
    </w:p>
    <w:p w14:paraId="259CD671" w14:textId="77777777" w:rsidR="00000000" w:rsidRDefault="00766DAE">
      <w:pPr>
        <w:ind w:firstLine="540"/>
        <w:jc w:val="both"/>
      </w:pPr>
    </w:p>
    <w:p w14:paraId="0CDB8060" w14:textId="77777777" w:rsidR="00000000" w:rsidRDefault="00766DAE">
      <w:pPr>
        <w:pStyle w:val="3"/>
      </w:pPr>
    </w:p>
    <w:p w14:paraId="5BD895C0" w14:textId="77777777" w:rsidR="00000000" w:rsidRDefault="00766DAE">
      <w:pPr>
        <w:pStyle w:val="3"/>
      </w:pPr>
    </w:p>
    <w:p w14:paraId="1EF5CD67" w14:textId="77777777" w:rsidR="00000000" w:rsidRDefault="00766DAE">
      <w:pPr>
        <w:pStyle w:val="3"/>
      </w:pPr>
    </w:p>
    <w:p w14:paraId="56D5BC69" w14:textId="77777777" w:rsidR="00000000" w:rsidRDefault="00766DAE">
      <w:pPr>
        <w:pStyle w:val="3"/>
      </w:pPr>
    </w:p>
    <w:p w14:paraId="60A9F9BC" w14:textId="77777777" w:rsidR="00000000" w:rsidRDefault="00766DAE">
      <w:pPr>
        <w:pStyle w:val="3"/>
      </w:pPr>
    </w:p>
    <w:p w14:paraId="73DE8938" w14:textId="77777777" w:rsidR="00000000" w:rsidRDefault="00766DAE">
      <w:pPr>
        <w:pStyle w:val="3"/>
      </w:pPr>
      <w:r>
        <w:t>Библиография</w:t>
      </w:r>
    </w:p>
    <w:p w14:paraId="3B432713" w14:textId="77777777" w:rsidR="00000000" w:rsidRDefault="00766DAE">
      <w:pPr>
        <w:ind w:firstLine="540"/>
        <w:jc w:val="both"/>
      </w:pPr>
    </w:p>
    <w:p w14:paraId="1A3ED5F4" w14:textId="77777777" w:rsidR="00000000" w:rsidRDefault="00766DAE">
      <w:pPr>
        <w:ind w:firstLine="540"/>
        <w:jc w:val="both"/>
      </w:pPr>
    </w:p>
    <w:p w14:paraId="77A2A124" w14:textId="77777777" w:rsidR="00000000" w:rsidRDefault="00766DAE">
      <w:pPr>
        <w:ind w:firstLine="540"/>
        <w:jc w:val="both"/>
      </w:pPr>
    </w:p>
    <w:p w14:paraId="350CE86D" w14:textId="77777777" w:rsidR="00000000" w:rsidRDefault="00766DAE">
      <w:pPr>
        <w:ind w:firstLine="540"/>
        <w:jc w:val="both"/>
      </w:pPr>
    </w:p>
    <w:p w14:paraId="4B3D6B4C" w14:textId="77777777" w:rsidR="00000000" w:rsidRDefault="00766DAE">
      <w:pPr>
        <w:numPr>
          <w:ilvl w:val="0"/>
          <w:numId w:val="15"/>
        </w:numPr>
        <w:jc w:val="both"/>
        <w:rPr>
          <w:sz w:val="32"/>
        </w:rPr>
      </w:pPr>
      <w:r>
        <w:rPr>
          <w:sz w:val="32"/>
        </w:rPr>
        <w:t xml:space="preserve">«История физической культуры и спорта». </w:t>
      </w:r>
      <w:r>
        <w:t>В. В.</w:t>
      </w:r>
      <w:r>
        <w:t xml:space="preserve"> Столбов, Л. А. </w:t>
      </w:r>
      <w:proofErr w:type="spellStart"/>
      <w:r>
        <w:t>Финогенова</w:t>
      </w:r>
      <w:proofErr w:type="spellEnd"/>
      <w:r>
        <w:t xml:space="preserve">,  Н. Ю. Мельникова; 3-е изд., </w:t>
      </w:r>
      <w:proofErr w:type="spellStart"/>
      <w:r>
        <w:t>перераб</w:t>
      </w:r>
      <w:proofErr w:type="spellEnd"/>
      <w:r>
        <w:t>. и доп. – М.: Физкультура и спорт, 2000 г.</w:t>
      </w:r>
    </w:p>
    <w:p w14:paraId="0E4A2A50" w14:textId="77777777" w:rsidR="00000000" w:rsidRDefault="00766DAE">
      <w:pPr>
        <w:numPr>
          <w:ilvl w:val="0"/>
          <w:numId w:val="15"/>
        </w:numPr>
        <w:jc w:val="both"/>
        <w:rPr>
          <w:sz w:val="32"/>
        </w:rPr>
      </w:pPr>
      <w:r>
        <w:rPr>
          <w:sz w:val="32"/>
        </w:rPr>
        <w:t xml:space="preserve">«Терминология спорта» Толковый словарь спортивных терминов. </w:t>
      </w:r>
      <w:r>
        <w:t xml:space="preserve">М.: </w:t>
      </w:r>
      <w:proofErr w:type="spellStart"/>
      <w:r>
        <w:t>СпортАкадемПресс</w:t>
      </w:r>
      <w:proofErr w:type="spellEnd"/>
      <w:r>
        <w:t>, 2001 г.</w:t>
      </w:r>
    </w:p>
    <w:p w14:paraId="4E460186" w14:textId="77777777" w:rsidR="00000000" w:rsidRDefault="00766DAE">
      <w:pPr>
        <w:numPr>
          <w:ilvl w:val="0"/>
          <w:numId w:val="15"/>
        </w:numPr>
        <w:jc w:val="both"/>
        <w:rPr>
          <w:sz w:val="32"/>
        </w:rPr>
      </w:pPr>
      <w:r>
        <w:rPr>
          <w:sz w:val="32"/>
        </w:rPr>
        <w:t>Энциклопедический словарь по физической культуре и спорту.</w:t>
      </w:r>
      <w:r>
        <w:rPr>
          <w:sz w:val="32"/>
        </w:rPr>
        <w:t xml:space="preserve"> </w:t>
      </w:r>
      <w:r>
        <w:t>М.: Физкультура и спорт, 1963 г.</w:t>
      </w:r>
    </w:p>
    <w:p w14:paraId="6EB54FF0" w14:textId="77777777" w:rsidR="00000000" w:rsidRDefault="00766DAE">
      <w:pPr>
        <w:numPr>
          <w:ilvl w:val="0"/>
          <w:numId w:val="15"/>
        </w:numPr>
        <w:jc w:val="both"/>
        <w:rPr>
          <w:sz w:val="32"/>
        </w:rPr>
      </w:pPr>
      <w:r>
        <w:rPr>
          <w:sz w:val="32"/>
        </w:rPr>
        <w:t xml:space="preserve">«Российская газета». </w:t>
      </w:r>
      <w:r>
        <w:t>№87 от 6 мая 1999 г., №97 от 20 мая 2000 г.</w:t>
      </w:r>
    </w:p>
    <w:p w14:paraId="3CC8975C" w14:textId="77777777" w:rsidR="00000000" w:rsidRDefault="00766DAE">
      <w:pPr>
        <w:numPr>
          <w:ilvl w:val="0"/>
          <w:numId w:val="15"/>
        </w:numPr>
        <w:jc w:val="both"/>
        <w:rPr>
          <w:sz w:val="32"/>
        </w:rPr>
      </w:pPr>
      <w:r>
        <w:rPr>
          <w:sz w:val="32"/>
        </w:rPr>
        <w:t xml:space="preserve">«Твой олимпийский учебник». </w:t>
      </w:r>
      <w:r>
        <w:t>3-е изд., доп. – М.: «Советский спорт», 1999 г.</w:t>
      </w:r>
    </w:p>
    <w:p w14:paraId="766370EC" w14:textId="77777777" w:rsidR="00000000" w:rsidRDefault="00766DAE">
      <w:pPr>
        <w:numPr>
          <w:ilvl w:val="0"/>
          <w:numId w:val="15"/>
        </w:numPr>
        <w:jc w:val="both"/>
        <w:rPr>
          <w:sz w:val="32"/>
        </w:rPr>
      </w:pPr>
      <w:r>
        <w:rPr>
          <w:sz w:val="32"/>
        </w:rPr>
        <w:t xml:space="preserve">«Олимпийские игры – из прошлого в будущее». </w:t>
      </w:r>
      <w:r>
        <w:t xml:space="preserve">В. У. </w:t>
      </w:r>
      <w:proofErr w:type="spellStart"/>
      <w:r>
        <w:t>Агеевец</w:t>
      </w:r>
      <w:proofErr w:type="spellEnd"/>
      <w:r>
        <w:t xml:space="preserve">, Г. М. Поликарпова; </w:t>
      </w:r>
      <w:proofErr w:type="spellStart"/>
      <w:r>
        <w:t>С.-</w:t>
      </w:r>
      <w:r>
        <w:t>Петербургская</w:t>
      </w:r>
      <w:proofErr w:type="spellEnd"/>
      <w:r>
        <w:t xml:space="preserve"> государственная академия физической культуры им. П. Ф. </w:t>
      </w:r>
      <w:proofErr w:type="spellStart"/>
      <w:r>
        <w:t>Лесгафта</w:t>
      </w:r>
      <w:proofErr w:type="spellEnd"/>
      <w:r>
        <w:t>, Санкт-Петербург,1996.</w:t>
      </w:r>
    </w:p>
    <w:p w14:paraId="5FEFF908" w14:textId="77777777" w:rsidR="00000000" w:rsidRDefault="00766DAE">
      <w:pPr>
        <w:ind w:firstLine="540"/>
        <w:jc w:val="both"/>
      </w:pPr>
    </w:p>
    <w:p w14:paraId="143185F2" w14:textId="77777777" w:rsidR="00000000" w:rsidRDefault="00766DAE">
      <w:pPr>
        <w:ind w:firstLine="540"/>
        <w:jc w:val="both"/>
      </w:pPr>
    </w:p>
    <w:p w14:paraId="4AEC46D1" w14:textId="77777777" w:rsidR="00766DAE" w:rsidRDefault="00766DAE">
      <w:pPr>
        <w:ind w:firstLine="540"/>
        <w:jc w:val="both"/>
      </w:pPr>
    </w:p>
    <w:sectPr w:rsidR="00766DAE">
      <w:headerReference w:type="default" r:id="rId7"/>
      <w:footerReference w:type="even" r:id="rId8"/>
      <w:foot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EBB70" w14:textId="77777777" w:rsidR="00766DAE" w:rsidRDefault="00766DAE">
      <w:r>
        <w:separator/>
      </w:r>
    </w:p>
  </w:endnote>
  <w:endnote w:type="continuationSeparator" w:id="0">
    <w:p w14:paraId="769032EE" w14:textId="77777777" w:rsidR="00766DAE" w:rsidRDefault="0076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4D5B" w14:textId="77777777" w:rsidR="00000000" w:rsidRDefault="00766DA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755803D" w14:textId="77777777" w:rsidR="00000000" w:rsidRDefault="00766D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015F" w14:textId="77777777" w:rsidR="00000000" w:rsidRDefault="00766DA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AA97514" w14:textId="77777777" w:rsidR="00000000" w:rsidRDefault="00766D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9BA7" w14:textId="77777777" w:rsidR="00766DAE" w:rsidRDefault="00766DAE">
      <w:r>
        <w:separator/>
      </w:r>
    </w:p>
  </w:footnote>
  <w:footnote w:type="continuationSeparator" w:id="0">
    <w:p w14:paraId="49AEA796" w14:textId="77777777" w:rsidR="00766DAE" w:rsidRDefault="0076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4676" w14:textId="77777777" w:rsidR="00000000" w:rsidRDefault="00766DAE">
    <w:pPr>
      <w:pStyle w:val="a3"/>
      <w:rPr>
        <w:u w:val="single"/>
      </w:rPr>
    </w:pPr>
    <w:r>
      <w:rPr>
        <w:u w:val="single"/>
      </w:rPr>
      <w:t>Кузенков Роман</w:t>
    </w:r>
    <w:r>
      <w:rPr>
        <w:u w:val="single"/>
      </w:rPr>
      <w:tab/>
      <w:t xml:space="preserve">                                                     История физической культуры и спорта в России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56BF"/>
    <w:multiLevelType w:val="hybridMultilevel"/>
    <w:tmpl w:val="5EFA03B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4F97821"/>
    <w:multiLevelType w:val="hybridMultilevel"/>
    <w:tmpl w:val="5F5E131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E23C97"/>
    <w:multiLevelType w:val="hybridMultilevel"/>
    <w:tmpl w:val="514AFD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83E0B"/>
    <w:multiLevelType w:val="hybridMultilevel"/>
    <w:tmpl w:val="D4BEF64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227A4EA1"/>
    <w:multiLevelType w:val="hybridMultilevel"/>
    <w:tmpl w:val="6AF6EF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2E85038"/>
    <w:multiLevelType w:val="hybridMultilevel"/>
    <w:tmpl w:val="881641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240C32"/>
    <w:multiLevelType w:val="hybridMultilevel"/>
    <w:tmpl w:val="158883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87406C7"/>
    <w:multiLevelType w:val="hybridMultilevel"/>
    <w:tmpl w:val="497A2C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59101D3"/>
    <w:multiLevelType w:val="hybridMultilevel"/>
    <w:tmpl w:val="5F5E131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DDE1514"/>
    <w:multiLevelType w:val="hybridMultilevel"/>
    <w:tmpl w:val="A9A0F5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FB63A50"/>
    <w:multiLevelType w:val="hybridMultilevel"/>
    <w:tmpl w:val="A0D82B1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07557B0"/>
    <w:multiLevelType w:val="hybridMultilevel"/>
    <w:tmpl w:val="83782D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1F0E62"/>
    <w:multiLevelType w:val="hybridMultilevel"/>
    <w:tmpl w:val="5F5E13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6AF46DAF"/>
    <w:multiLevelType w:val="hybridMultilevel"/>
    <w:tmpl w:val="E786877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7AA26B31"/>
    <w:multiLevelType w:val="hybridMultilevel"/>
    <w:tmpl w:val="E786877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1"/>
  </w:num>
  <w:num w:numId="9">
    <w:abstractNumId w:val="6"/>
  </w:num>
  <w:num w:numId="10">
    <w:abstractNumId w:val="8"/>
  </w:num>
  <w:num w:numId="11">
    <w:abstractNumId w:val="1"/>
  </w:num>
  <w:num w:numId="12">
    <w:abstractNumId w:val="10"/>
  </w:num>
  <w:num w:numId="13">
    <w:abstractNumId w:val="12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A3"/>
    <w:rsid w:val="002B24A3"/>
    <w:rsid w:val="0076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80AAA"/>
  <w15:chartTrackingRefBased/>
  <w15:docId w15:val="{936A49D3-7FE8-41AB-BDB5-C89C534E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4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firstLine="540"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semiHidden/>
    <w:pPr>
      <w:ind w:firstLine="540"/>
      <w:jc w:val="both"/>
    </w:pPr>
  </w:style>
  <w:style w:type="character" w:styleId="a6">
    <w:name w:val="page number"/>
    <w:basedOn w:val="a0"/>
    <w:semiHidden/>
  </w:style>
  <w:style w:type="paragraph" w:styleId="20">
    <w:name w:val="Body Text Indent 2"/>
    <w:basedOn w:val="a"/>
    <w:semiHidden/>
    <w:pPr>
      <w:ind w:firstLine="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4829</Words>
  <Characters>27531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Роман</dc:creator>
  <cp:keywords/>
  <dc:description/>
  <cp:lastModifiedBy>Igor</cp:lastModifiedBy>
  <cp:revision>2</cp:revision>
  <dcterms:created xsi:type="dcterms:W3CDTF">2024-11-28T19:55:00Z</dcterms:created>
  <dcterms:modified xsi:type="dcterms:W3CDTF">2024-11-28T19:55:00Z</dcterms:modified>
</cp:coreProperties>
</file>