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EB79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МИНИСТЕРСТВО ОБРАЗОВАНИЯ И НАУКИ РФ</w:t>
      </w:r>
    </w:p>
    <w:p w14:paraId="60C55480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Государственное образовательное учреждение высшего</w:t>
      </w:r>
    </w:p>
    <w:p w14:paraId="0D47A0A6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профессионального образования</w:t>
      </w:r>
    </w:p>
    <w:p w14:paraId="0FEAB43C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«ПЕНЗЕНСКИЙ ГОСУДАРСТВЕННЫЙ УНИВЕРСИТЕТ»</w:t>
      </w:r>
    </w:p>
    <w:p w14:paraId="3A11108E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Кафедра «Микробиологии, эпидемиологии и инфекционных заболеваний»</w:t>
      </w:r>
    </w:p>
    <w:p w14:paraId="3BB4D840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14:paraId="23D8DFBA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520B9931" w14:textId="77777777" w:rsidR="00EC4CF4" w:rsidRPr="00105756" w:rsidRDefault="00EC4CF4" w:rsidP="008D5823">
      <w:pPr>
        <w:spacing w:line="360" w:lineRule="auto"/>
        <w:jc w:val="center"/>
        <w:rPr>
          <w:noProof/>
          <w:sz w:val="28"/>
        </w:rPr>
      </w:pPr>
    </w:p>
    <w:p w14:paraId="2200D69A" w14:textId="77777777" w:rsidR="008D5823" w:rsidRPr="00BA1199" w:rsidRDefault="008D5823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153597B5" w14:textId="77777777" w:rsidR="008D5823" w:rsidRPr="00105756" w:rsidRDefault="008D5823" w:rsidP="008D5823">
      <w:pPr>
        <w:spacing w:line="360" w:lineRule="auto"/>
        <w:jc w:val="center"/>
        <w:rPr>
          <w:noProof/>
          <w:sz w:val="28"/>
        </w:rPr>
      </w:pPr>
    </w:p>
    <w:p w14:paraId="4409B25A" w14:textId="77777777" w:rsidR="008D5823" w:rsidRPr="00BA1199" w:rsidRDefault="008D5823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430BF7FE" w14:textId="77777777" w:rsidR="008D5823" w:rsidRPr="00BA1199" w:rsidRDefault="008D5823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3D35A82F" w14:textId="77777777" w:rsidR="008D5823" w:rsidRPr="00BA1199" w:rsidRDefault="008D5823" w:rsidP="008D5823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Реферат</w:t>
      </w:r>
    </w:p>
    <w:p w14:paraId="4E81F5E7" w14:textId="77777777" w:rsidR="00EC4CF4" w:rsidRPr="00BA1199" w:rsidRDefault="004F4712" w:rsidP="008D5823">
      <w:pPr>
        <w:spacing w:line="360" w:lineRule="auto"/>
        <w:jc w:val="center"/>
        <w:rPr>
          <w:noProof/>
          <w:color w:val="000000"/>
          <w:sz w:val="28"/>
          <w:szCs w:val="44"/>
        </w:rPr>
      </w:pPr>
      <w:r>
        <w:rPr>
          <w:noProof/>
          <w:color w:val="000000"/>
          <w:sz w:val="28"/>
          <w:szCs w:val="44"/>
        </w:rPr>
        <w:t>Х</w:t>
      </w:r>
      <w:r w:rsidR="00EC4CF4" w:rsidRPr="00BA1199">
        <w:rPr>
          <w:noProof/>
          <w:color w:val="000000"/>
          <w:sz w:val="28"/>
          <w:szCs w:val="44"/>
        </w:rPr>
        <w:t>арактеристика</w:t>
      </w:r>
      <w:r>
        <w:rPr>
          <w:noProof/>
          <w:color w:val="000000"/>
          <w:sz w:val="28"/>
          <w:szCs w:val="44"/>
        </w:rPr>
        <w:t xml:space="preserve"> и применение </w:t>
      </w:r>
      <w:r w:rsidR="009C0893">
        <w:rPr>
          <w:noProof/>
          <w:color w:val="000000"/>
          <w:sz w:val="28"/>
          <w:szCs w:val="44"/>
        </w:rPr>
        <w:t>пробиотик</w:t>
      </w:r>
      <w:r>
        <w:rPr>
          <w:noProof/>
          <w:color w:val="000000"/>
          <w:sz w:val="28"/>
          <w:szCs w:val="44"/>
        </w:rPr>
        <w:t>ов</w:t>
      </w:r>
    </w:p>
    <w:p w14:paraId="6AC38F29" w14:textId="77777777" w:rsidR="00EC4CF4" w:rsidRPr="00BA1199" w:rsidRDefault="00EC4CF4" w:rsidP="008D5823">
      <w:pPr>
        <w:pStyle w:val="NoSpacing"/>
        <w:spacing w:line="360" w:lineRule="auto"/>
        <w:jc w:val="center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Дисциплина: М</w:t>
      </w:r>
      <w:r w:rsidR="004F4712">
        <w:rPr>
          <w:noProof/>
          <w:color w:val="000000"/>
          <w:sz w:val="28"/>
          <w:szCs w:val="32"/>
        </w:rPr>
        <w:t>едицинская м</w:t>
      </w:r>
      <w:r w:rsidRPr="00BA1199">
        <w:rPr>
          <w:noProof/>
          <w:color w:val="000000"/>
          <w:sz w:val="28"/>
          <w:szCs w:val="32"/>
        </w:rPr>
        <w:t>икробиология</w:t>
      </w:r>
    </w:p>
    <w:p w14:paraId="6B57F57A" w14:textId="77777777" w:rsidR="008D5823" w:rsidRPr="00BA1199" w:rsidRDefault="008D5823" w:rsidP="008D5823">
      <w:pPr>
        <w:pStyle w:val="NoSpacing"/>
        <w:spacing w:line="360" w:lineRule="auto"/>
        <w:jc w:val="center"/>
        <w:rPr>
          <w:noProof/>
          <w:color w:val="000000"/>
          <w:sz w:val="28"/>
          <w:szCs w:val="32"/>
        </w:rPr>
      </w:pPr>
    </w:p>
    <w:p w14:paraId="28714481" w14:textId="77777777" w:rsidR="00EC4CF4" w:rsidRPr="00BA1199" w:rsidRDefault="00EC4CF4" w:rsidP="008D5823">
      <w:pPr>
        <w:pStyle w:val="NoSpacing"/>
        <w:spacing w:line="360" w:lineRule="auto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>Выполнила: студентка</w:t>
      </w:r>
    </w:p>
    <w:p w14:paraId="1C5DD405" w14:textId="77777777" w:rsidR="00EC4CF4" w:rsidRPr="00BA1199" w:rsidRDefault="00EC4CF4" w:rsidP="008D5823">
      <w:pPr>
        <w:pStyle w:val="NoSpacing"/>
        <w:spacing w:line="360" w:lineRule="auto"/>
        <w:rPr>
          <w:noProof/>
          <w:color w:val="000000"/>
          <w:sz w:val="28"/>
          <w:szCs w:val="32"/>
        </w:rPr>
      </w:pPr>
    </w:p>
    <w:p w14:paraId="569B7E69" w14:textId="77777777" w:rsidR="00EC4CF4" w:rsidRPr="00BA1199" w:rsidRDefault="00EC4CF4" w:rsidP="008D5823">
      <w:pPr>
        <w:pStyle w:val="NoSpacing"/>
        <w:spacing w:line="360" w:lineRule="auto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2"/>
        </w:rPr>
        <w:t xml:space="preserve">Приняли: </w:t>
      </w:r>
    </w:p>
    <w:p w14:paraId="264D5DA2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10DE161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C8BEB55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6ECFCBFB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34D1590D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5E522981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110F1547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</w:rPr>
      </w:pPr>
    </w:p>
    <w:p w14:paraId="0AB00F5A" w14:textId="77777777" w:rsidR="00EC4CF4" w:rsidRPr="00BA1199" w:rsidRDefault="00EC4CF4" w:rsidP="008D5823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Пенза 2013</w:t>
      </w:r>
    </w:p>
    <w:p w14:paraId="1F4998E8" w14:textId="77777777" w:rsidR="008F1FF8" w:rsidRPr="00BA1199" w:rsidRDefault="008F1FF8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BA1199">
        <w:rPr>
          <w:noProof/>
          <w:color w:val="000000"/>
          <w:sz w:val="28"/>
          <w:szCs w:val="32"/>
        </w:rPr>
        <w:br w:type="page"/>
      </w:r>
      <w:r w:rsidRPr="00BA1199">
        <w:rPr>
          <w:noProof/>
          <w:color w:val="000000"/>
          <w:sz w:val="28"/>
          <w:szCs w:val="36"/>
        </w:rPr>
        <w:lastRenderedPageBreak/>
        <w:t>С</w:t>
      </w:r>
      <w:r w:rsidR="008D5823" w:rsidRPr="00BA1199">
        <w:rPr>
          <w:noProof/>
          <w:color w:val="000000"/>
          <w:sz w:val="28"/>
          <w:szCs w:val="36"/>
        </w:rPr>
        <w:t>одержание</w:t>
      </w:r>
    </w:p>
    <w:p w14:paraId="657BD25F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A427B66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Введение</w:t>
      </w:r>
    </w:p>
    <w:p w14:paraId="4384DFAE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1.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Общая характеристика и биологическая роль пробиотиков</w:t>
      </w:r>
    </w:p>
    <w:p w14:paraId="5B85F811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2.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Фармакологическое действие</w:t>
      </w:r>
    </w:p>
    <w:p w14:paraId="3D8A868F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3.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Показания к применению</w:t>
      </w:r>
    </w:p>
    <w:p w14:paraId="0658E263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4.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Классификация пробиотиков</w:t>
      </w:r>
    </w:p>
    <w:p w14:paraId="1AF1998D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Заключение</w:t>
      </w:r>
    </w:p>
    <w:p w14:paraId="419C88CB" w14:textId="77777777" w:rsidR="00427A18" w:rsidRPr="00BA1199" w:rsidRDefault="00427A18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Список литературы</w:t>
      </w:r>
    </w:p>
    <w:p w14:paraId="2D38B408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35F5A0A" w14:textId="77777777" w:rsidR="008F1FF8" w:rsidRPr="00BA1199" w:rsidRDefault="008F1FF8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36"/>
        </w:rPr>
        <w:br w:type="page"/>
      </w:r>
      <w:r w:rsidR="00DC34B2" w:rsidRPr="00BA1199">
        <w:rPr>
          <w:noProof/>
          <w:color w:val="000000"/>
          <w:sz w:val="28"/>
          <w:szCs w:val="32"/>
        </w:rPr>
        <w:lastRenderedPageBreak/>
        <w:t>Введение</w:t>
      </w:r>
    </w:p>
    <w:p w14:paraId="2C0E283F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62AC10B" w14:textId="77777777" w:rsidR="00165FBE" w:rsidRPr="00BA1199" w:rsidRDefault="00165FBE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Проблема неуклонного ухудшения здоровья населения всё больше волнует медицинскую общественность. Несмотря на бурное развитие фармацевтической промышленности, насыщающей медицину огромным количеством лекарственных препаратов, тенденция к увеличению заболеваемости не снижается. Это явилось одной из причин возросшего в последние десятилетия интереса учёных к роли микроорганизмов, обитающих в организме человека, в поддержании его здоровья.</w:t>
      </w:r>
    </w:p>
    <w:p w14:paraId="213C99C4" w14:textId="77777777" w:rsidR="00165FBE" w:rsidRPr="00BA1199" w:rsidRDefault="00165FBE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Достижения зародившейся на рубеже ХХ – ХХI столетий и интенсивно развивающейся современной медицинской науки – микробной экологии человека – способствовали появлению принципиально новых «микробных» лечебно-профилактических препаратов, получивших название пробиотики.</w:t>
      </w:r>
    </w:p>
    <w:p w14:paraId="2CE3B4B8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698B962" w14:textId="77777777" w:rsidR="00DC34B2" w:rsidRPr="00BA1199" w:rsidRDefault="00165FBE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br w:type="page"/>
      </w:r>
      <w:r w:rsidR="00DC34B2" w:rsidRPr="00BA1199">
        <w:rPr>
          <w:noProof/>
          <w:color w:val="000000"/>
          <w:sz w:val="28"/>
          <w:szCs w:val="28"/>
        </w:rPr>
        <w:lastRenderedPageBreak/>
        <w:t>1. Общая характеристика и</w:t>
      </w:r>
      <w:r w:rsidR="008D5823" w:rsidRPr="00BA1199">
        <w:rPr>
          <w:noProof/>
          <w:color w:val="000000"/>
          <w:sz w:val="28"/>
          <w:szCs w:val="28"/>
        </w:rPr>
        <w:t xml:space="preserve"> биологическая роль пробиотиков</w:t>
      </w:r>
    </w:p>
    <w:p w14:paraId="1C0CA378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BE7F548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Пробиотики - препараты, содержащие живые микроорганизмы, относящиеся к нормальной, физиологически и эволюционно обоснованной флоре кишечного тракта. Они положительно влияют на организм хозяина, способствуют восстановлению пищеварения, биологического статуса, иммунного ответа, повышают эффективность вакцинаций. При их применении снижаются заболеваемость, количество фармакологических обработок и связанные с ними материальные издержки. К числу наиболее известных пробиотиков относятся молочно-кислые бактерии, бифидобактерии, стрептококки. Многие из предлагаемых в настоящее время на ветеринарном рынке препаратов рекламируют как пробиотики. Они различны по составу, качеству, фармакологической направленности действия, показаниям к применению.</w:t>
      </w:r>
    </w:p>
    <w:p w14:paraId="7CB997F4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Пребиотики - субстраты, стимулирующие естественную микрофлору, которые в норме поступают в организм животных и птицы в составе рациона. Они не перевариваются и не всасываются в желудке и тонком отделе кишечника, а, попадая в толстый отдел кишечника, используются в качестве питательной среды для нормальной микрофлоры.</w:t>
      </w:r>
    </w:p>
    <w:p w14:paraId="770772CF" w14:textId="77777777" w:rsidR="00EC4CF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Синбиотики - рациональная комбинация пробиотика и пребиотика. Следует отметить, что многие авторы относят к пробиотикам препараты, состоящие из отдельных структур клеток микробного происхождения, а также метаболиты, органические кислоты и соединения любой природы, способствующие качественному и количественному восстановлению нормальной микрофлоры. Поэтому, выбирая для использования тот или иной пробиотик, необходимо анализировать его состав. Он определяет основные показания к применению</w:t>
      </w:r>
      <w:r w:rsidR="00997D34" w:rsidRPr="00BA1199">
        <w:rPr>
          <w:noProof/>
          <w:color w:val="000000"/>
          <w:sz w:val="28"/>
          <w:szCs w:val="28"/>
        </w:rPr>
        <w:t xml:space="preserve"> и фармакологические</w:t>
      </w:r>
      <w:r w:rsidR="00183850" w:rsidRPr="00BA1199">
        <w:rPr>
          <w:noProof/>
          <w:color w:val="000000"/>
          <w:sz w:val="28"/>
          <w:szCs w:val="28"/>
        </w:rPr>
        <w:t xml:space="preserve"> </w:t>
      </w:r>
      <w:r w:rsidR="00997D34" w:rsidRPr="00BA1199">
        <w:rPr>
          <w:noProof/>
          <w:color w:val="000000"/>
          <w:sz w:val="28"/>
          <w:szCs w:val="28"/>
        </w:rPr>
        <w:t>свойства</w:t>
      </w:r>
      <w:r w:rsidRPr="00BA1199">
        <w:rPr>
          <w:noProof/>
          <w:color w:val="000000"/>
          <w:sz w:val="28"/>
          <w:szCs w:val="28"/>
        </w:rPr>
        <w:t>.</w:t>
      </w:r>
    </w:p>
    <w:p w14:paraId="73CC631C" w14:textId="77777777" w:rsidR="00997D3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Пробиотические препараты можно разделить на несколько основных групп:</w:t>
      </w:r>
    </w:p>
    <w:p w14:paraId="03032961" w14:textId="77777777" w:rsidR="00997D34" w:rsidRPr="00BA1199" w:rsidRDefault="00DC34B2" w:rsidP="008D582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Дрожжи и продукты их жизнедеятельности являются источником легкоусвояемого полноценного по сос</w:t>
      </w:r>
      <w:r w:rsidR="00997D34" w:rsidRPr="00BA1199">
        <w:rPr>
          <w:noProof/>
          <w:color w:val="000000"/>
          <w:sz w:val="28"/>
          <w:szCs w:val="28"/>
        </w:rPr>
        <w:t>таву микробного белка, витаминов.</w:t>
      </w:r>
      <w:r w:rsidRPr="00BA1199">
        <w:rPr>
          <w:noProof/>
          <w:color w:val="000000"/>
          <w:sz w:val="28"/>
          <w:szCs w:val="28"/>
        </w:rPr>
        <w:t xml:space="preserve"> Фармакологическое действие заключается в повышении уровня перевариваемого белка и витаминов группы В в составе рациона, стимуляции роста и продуктивности животных. Они не восстанавливают нормальную микрофлору желудочно-кишечного тракта, </w:t>
      </w:r>
      <w:r w:rsidR="00997D34" w:rsidRPr="00BA1199">
        <w:rPr>
          <w:noProof/>
          <w:color w:val="000000"/>
          <w:sz w:val="28"/>
          <w:szCs w:val="28"/>
        </w:rPr>
        <w:t>не устраняют дисбактериозы.</w:t>
      </w:r>
    </w:p>
    <w:p w14:paraId="2B5719A0" w14:textId="77777777" w:rsidR="00EC4CF4" w:rsidRPr="00BA1199" w:rsidRDefault="00DC34B2" w:rsidP="008D5823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Пробиотики, включающие споровые микроорганизмы, чаще В. subtilis. Штаммы в составе пробиотических препаратов отбирают по выраженности антагонистических свойств к патогенной микрофлоре. Они продуцируют большое количество антибиотических и других веществ, подавляющих многие микроорганизмы. Препараты улучшают переваримость корма, имеют выраженные ферментативные и протеолитические свойства. Их часто рекомендуют вместо антибиотиков для вытеснения патогенных микроорганизмов, что не всегда фармакологически корректно</w:t>
      </w:r>
      <w:r w:rsidR="00997D34" w:rsidRPr="00BA1199">
        <w:rPr>
          <w:noProof/>
          <w:color w:val="000000"/>
          <w:sz w:val="28"/>
          <w:szCs w:val="28"/>
        </w:rPr>
        <w:t xml:space="preserve">. </w:t>
      </w:r>
      <w:r w:rsidRPr="00BA1199">
        <w:rPr>
          <w:noProof/>
          <w:color w:val="000000"/>
          <w:sz w:val="28"/>
          <w:szCs w:val="28"/>
        </w:rPr>
        <w:t>Если нет глубокого нарушения микробиоценоза и слизистой кишечника, то нормальная микрофлора может восстановиться самопроизвольно после курса использования пробиотиков, содержащих В. subtilis. В некоторых случаях, иногда при длительном применении такие препараты могут провоцировать развитие дисбактериозов, привыкание и селекцию устойчивых патогенных штаммов, поражающих как кишечни</w:t>
      </w:r>
      <w:r w:rsidR="00EC4CF4" w:rsidRPr="00BA1199">
        <w:rPr>
          <w:noProof/>
          <w:color w:val="000000"/>
          <w:sz w:val="28"/>
          <w:szCs w:val="28"/>
        </w:rPr>
        <w:t>к, так и другие органы.</w:t>
      </w:r>
    </w:p>
    <w:p w14:paraId="477EC91F" w14:textId="77777777" w:rsidR="008D5823" w:rsidRPr="00BA1199" w:rsidRDefault="008D5823" w:rsidP="008D5823">
      <w:pPr>
        <w:pStyle w:val="ListParagraph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14:paraId="65F68B5E" w14:textId="77777777" w:rsidR="00DC34B2" w:rsidRPr="00BA1199" w:rsidRDefault="008D5823" w:rsidP="008D5823">
      <w:pPr>
        <w:pStyle w:val="ListParagraph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2. Фармакологическое действие</w:t>
      </w:r>
    </w:p>
    <w:p w14:paraId="3E4D7E93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DFD96AF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●заселяют с первых дней жизни организма животных и птиц нормальной микрофлорой (стимуляция пищеварения, иммунитета, профилактика колибактериоза, сальмонеллеза, других инфекций, вызываемых патогенной и условно-патогенной микрофлорой);</w:t>
      </w:r>
    </w:p>
    <w:p w14:paraId="448A83C7" w14:textId="77777777" w:rsidR="00EC4CF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●восстанавливают микробиоценоз и пристеночное пищеварение при инфекционных заболеваниях. Можно использовать одновременно с антибиотиками, если пробиотики включают устойчивые к антибиотикам </w:t>
      </w:r>
      <w:r w:rsidRPr="00BA1199">
        <w:rPr>
          <w:noProof/>
          <w:color w:val="000000"/>
          <w:sz w:val="28"/>
          <w:szCs w:val="28"/>
        </w:rPr>
        <w:lastRenderedPageBreak/>
        <w:t>штаммы (например, лактобифадол). Если штаммы, входящие в препарат, не устойчивы к антибиотикам, то его применяют после антибиотикотерапии для восстановления нормальной микрофлоры.;</w:t>
      </w:r>
    </w:p>
    <w:p w14:paraId="10EE38B8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●нормализуют пищеварение при дисбактериозах различной природы, после кормовых отравлений, использования фармакологических препаратов (антибиотиков, антгельминтиков, кокцидиостатиков и др.);</w:t>
      </w:r>
    </w:p>
    <w:p w14:paraId="1E02B301" w14:textId="77777777" w:rsidR="00F3637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●способствуют повышению иммунитета.</w:t>
      </w:r>
    </w:p>
    <w:p w14:paraId="6899DDC4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1DD8F14" w14:textId="77777777" w:rsidR="00DC34B2" w:rsidRPr="00BA1199" w:rsidRDefault="00F36378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3.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="00DC34B2" w:rsidRPr="00BA1199">
        <w:rPr>
          <w:noProof/>
          <w:color w:val="000000"/>
          <w:sz w:val="28"/>
          <w:szCs w:val="28"/>
        </w:rPr>
        <w:t>Показания к примен</w:t>
      </w:r>
      <w:r w:rsidR="008D5823" w:rsidRPr="00BA1199">
        <w:rPr>
          <w:noProof/>
          <w:color w:val="000000"/>
          <w:sz w:val="28"/>
          <w:szCs w:val="28"/>
        </w:rPr>
        <w:t>ению</w:t>
      </w:r>
    </w:p>
    <w:p w14:paraId="5BC6DB2A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6D2BF7C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●становление нормобиоза в пищевар</w:t>
      </w:r>
      <w:r w:rsidR="00F36378" w:rsidRPr="00BA1199">
        <w:rPr>
          <w:noProof/>
          <w:color w:val="000000"/>
          <w:sz w:val="28"/>
          <w:szCs w:val="28"/>
        </w:rPr>
        <w:t>ительном тракте после рождения;</w:t>
      </w:r>
    </w:p>
    <w:p w14:paraId="0E08E11A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●профилактика и лечение при кишечных инфекциях, дисбактериозах, стимуляция пищеварения, колонизационной резистентности, иммунитета, продуктивности;</w:t>
      </w:r>
    </w:p>
    <w:p w14:paraId="05B0490A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●восстановление нормальной пристеночной микрофлоры после применения фармакологических препаратов, в</w:t>
      </w:r>
      <w:r w:rsidR="00183850" w:rsidRPr="00BA1199">
        <w:rPr>
          <w:noProof/>
          <w:color w:val="000000"/>
          <w:sz w:val="28"/>
          <w:szCs w:val="28"/>
        </w:rPr>
        <w:t>акцинаций, кормовых отравлений;</w:t>
      </w:r>
    </w:p>
    <w:p w14:paraId="56EEA6A6" w14:textId="77777777" w:rsidR="00EC4CF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●повышение продуктивности и эффективности производства.</w:t>
      </w:r>
    </w:p>
    <w:p w14:paraId="1C7C19FB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Пробиотики являются неотъемлемым компонентом при организации фармакологического обеспечения в условиях промышленного животноводства и птицеводства. В настоящее время в России функционируют современные предприятия, использующие новейшие технологии, одновременно восстанавливаются производства с более старым, приобретенным в прошлом оборудованием. Однако во всех случаях отмечают действие факторов, способствующих нарушению нормальной микрофлоры у животных и птицы. Корма, воздух, вода могут быть дополнительными источниками токсических веществ, пестицидов, которые нарушают слизистую оболочку различных полостей и прямо влияют на микробиоценоз; широкое распростр</w:t>
      </w:r>
      <w:r w:rsidR="00183850" w:rsidRPr="00BA1199">
        <w:rPr>
          <w:noProof/>
          <w:color w:val="000000"/>
          <w:sz w:val="28"/>
          <w:szCs w:val="28"/>
        </w:rPr>
        <w:t>анение кормовых микотоксикозов.</w:t>
      </w:r>
    </w:p>
    <w:p w14:paraId="5FFD6655" w14:textId="77777777" w:rsidR="00F3637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Таким образом, действует комплекс факторов, которые нарушают естественные защитные свойства нормальной пристеночной микрофлоры. Питаясь гранулированными, часто обработанными термически кормами, животные в замкнутых помещениях полностью лишены контакта с естественными донорами нормальных микроорганизмов, доступными в природ</w:t>
      </w:r>
      <w:r w:rsidR="00F36378" w:rsidRPr="00BA1199">
        <w:rPr>
          <w:noProof/>
          <w:color w:val="000000"/>
          <w:sz w:val="28"/>
          <w:szCs w:val="28"/>
        </w:rPr>
        <w:t>е (почва, насекомые, растения).</w:t>
      </w:r>
    </w:p>
    <w:p w14:paraId="174BB4E8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E67DC95" w14:textId="77777777" w:rsidR="00DC34B2" w:rsidRPr="00BA1199" w:rsidRDefault="00F36378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4.</w:t>
      </w:r>
      <w:r w:rsidR="008D5823" w:rsidRPr="00BA1199">
        <w:rPr>
          <w:noProof/>
          <w:color w:val="000000"/>
          <w:sz w:val="28"/>
          <w:szCs w:val="28"/>
        </w:rPr>
        <w:t xml:space="preserve"> </w:t>
      </w:r>
      <w:r w:rsidR="00DC34B2" w:rsidRPr="00BA1199">
        <w:rPr>
          <w:noProof/>
          <w:color w:val="000000"/>
          <w:sz w:val="28"/>
          <w:szCs w:val="28"/>
        </w:rPr>
        <w:t>Классификация пробиотиков</w:t>
      </w:r>
    </w:p>
    <w:p w14:paraId="018611BB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F62DEFF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1199">
        <w:rPr>
          <w:noProof/>
          <w:color w:val="000000"/>
          <w:sz w:val="28"/>
        </w:rPr>
        <w:t>Таблица № 1 Классификация пробиотиков (Г.Г. Онищенко, 2002)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80"/>
        <w:gridCol w:w="4665"/>
      </w:tblGrid>
      <w:tr w:rsidR="00DC34B2" w:rsidRPr="00BA1199" w14:paraId="3EB312A4" w14:textId="77777777" w:rsidTr="008D5823">
        <w:trPr>
          <w:trHeight w:val="23"/>
        </w:trPr>
        <w:tc>
          <w:tcPr>
            <w:tcW w:w="5000" w:type="pct"/>
            <w:gridSpan w:val="2"/>
          </w:tcPr>
          <w:p w14:paraId="5F11889F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Монокомпонентные:</w:t>
            </w:r>
          </w:p>
        </w:tc>
      </w:tr>
      <w:tr w:rsidR="00DC34B2" w:rsidRPr="00BA1199" w14:paraId="051162BB" w14:textId="77777777" w:rsidTr="008D5823">
        <w:trPr>
          <w:trHeight w:val="23"/>
        </w:trPr>
        <w:tc>
          <w:tcPr>
            <w:tcW w:w="2504" w:type="pct"/>
          </w:tcPr>
          <w:p w14:paraId="76DEFBAF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Бифидосодержащие</w:t>
            </w:r>
          </w:p>
        </w:tc>
        <w:tc>
          <w:tcPr>
            <w:tcW w:w="2496" w:type="pct"/>
          </w:tcPr>
          <w:p w14:paraId="636A6E2B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Бифидумбактерин</w:t>
            </w:r>
          </w:p>
        </w:tc>
      </w:tr>
      <w:tr w:rsidR="00DC34B2" w:rsidRPr="00BA1199" w14:paraId="1F44CCEF" w14:textId="77777777" w:rsidTr="008D5823">
        <w:trPr>
          <w:trHeight w:val="23"/>
        </w:trPr>
        <w:tc>
          <w:tcPr>
            <w:tcW w:w="2504" w:type="pct"/>
          </w:tcPr>
          <w:p w14:paraId="0705641F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Лактосодержащие</w:t>
            </w:r>
          </w:p>
        </w:tc>
        <w:tc>
          <w:tcPr>
            <w:tcW w:w="2496" w:type="pct"/>
          </w:tcPr>
          <w:p w14:paraId="74DEB7F9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Лактобактерин, биобактон, лактобацил, нутролин</w:t>
            </w:r>
          </w:p>
        </w:tc>
      </w:tr>
      <w:tr w:rsidR="00DC34B2" w:rsidRPr="00BA1199" w14:paraId="31FD9159" w14:textId="77777777" w:rsidTr="008D5823">
        <w:trPr>
          <w:trHeight w:val="23"/>
        </w:trPr>
        <w:tc>
          <w:tcPr>
            <w:tcW w:w="2504" w:type="pct"/>
          </w:tcPr>
          <w:p w14:paraId="2D76C1DF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Колисодержащие</w:t>
            </w:r>
          </w:p>
        </w:tc>
        <w:tc>
          <w:tcPr>
            <w:tcW w:w="2496" w:type="pct"/>
          </w:tcPr>
          <w:p w14:paraId="3FF841B5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Колибактерин, мутафлор</w:t>
            </w:r>
          </w:p>
        </w:tc>
      </w:tr>
      <w:tr w:rsidR="00DC34B2" w:rsidRPr="00BA1199" w14:paraId="4631FE60" w14:textId="77777777" w:rsidTr="008D5823">
        <w:trPr>
          <w:trHeight w:val="23"/>
        </w:trPr>
        <w:tc>
          <w:tcPr>
            <w:tcW w:w="2504" w:type="pct"/>
          </w:tcPr>
          <w:p w14:paraId="67BDDFF1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Спорообразующие (самоэлинирующиеся антагонисты)</w:t>
            </w:r>
          </w:p>
        </w:tc>
        <w:tc>
          <w:tcPr>
            <w:tcW w:w="2496" w:type="pct"/>
          </w:tcPr>
          <w:p w14:paraId="7A450DDE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Энтерол, бактисубтил, споробакт</w:t>
            </w:r>
            <w:r w:rsidRPr="00BA1199">
              <w:rPr>
                <w:noProof/>
                <w:color w:val="000000"/>
                <w:sz w:val="20"/>
                <w:szCs w:val="22"/>
              </w:rPr>
              <w:t>е</w:t>
            </w:r>
            <w:r w:rsidRPr="00BA1199">
              <w:rPr>
                <w:noProof/>
                <w:color w:val="000000"/>
                <w:sz w:val="20"/>
                <w:szCs w:val="22"/>
              </w:rPr>
              <w:t>рин, бактиспорин, биоспорин</w:t>
            </w:r>
          </w:p>
        </w:tc>
      </w:tr>
      <w:tr w:rsidR="00DC34B2" w:rsidRPr="00BA1199" w14:paraId="29CA860F" w14:textId="77777777" w:rsidTr="008D5823">
        <w:trPr>
          <w:trHeight w:val="23"/>
        </w:trPr>
        <w:tc>
          <w:tcPr>
            <w:tcW w:w="5000" w:type="pct"/>
            <w:gridSpan w:val="2"/>
          </w:tcPr>
          <w:p w14:paraId="06F8851E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Поликомпонентные:</w:t>
            </w:r>
          </w:p>
          <w:p w14:paraId="07177405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Бифилонг, бификол, окарин, ацилакт, линекс, бифидин, бифинорм</w:t>
            </w:r>
          </w:p>
        </w:tc>
      </w:tr>
      <w:tr w:rsidR="00DC34B2" w:rsidRPr="00BA1199" w14:paraId="2D95B96E" w14:textId="77777777" w:rsidTr="008D5823">
        <w:trPr>
          <w:trHeight w:val="23"/>
        </w:trPr>
        <w:tc>
          <w:tcPr>
            <w:tcW w:w="5000" w:type="pct"/>
            <w:gridSpan w:val="2"/>
          </w:tcPr>
          <w:p w14:paraId="5985C7A9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Комбинированные:</w:t>
            </w:r>
          </w:p>
          <w:p w14:paraId="7C4992E8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бифидумбактерин форте, бифилиз, бифиформ, бактистатин, примадофил</w:t>
            </w:r>
            <w:r w:rsidRPr="00BA1199">
              <w:rPr>
                <w:noProof/>
                <w:color w:val="000000"/>
                <w:sz w:val="20"/>
                <w:szCs w:val="22"/>
              </w:rPr>
              <w:t>и</w:t>
            </w:r>
            <w:r w:rsidRPr="00BA1199">
              <w:rPr>
                <w:noProof/>
                <w:color w:val="000000"/>
                <w:sz w:val="20"/>
                <w:szCs w:val="22"/>
              </w:rPr>
              <w:t>ус, полибактерин, пробифор, кипацид, аципол</w:t>
            </w:r>
          </w:p>
        </w:tc>
      </w:tr>
      <w:tr w:rsidR="00DC34B2" w:rsidRPr="00BA1199" w14:paraId="0167EED5" w14:textId="77777777" w:rsidTr="008D5823">
        <w:trPr>
          <w:trHeight w:val="23"/>
        </w:trPr>
        <w:tc>
          <w:tcPr>
            <w:tcW w:w="5000" w:type="pct"/>
            <w:gridSpan w:val="2"/>
          </w:tcPr>
          <w:p w14:paraId="63F78135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Рекомбинантные (генно-инженерные):</w:t>
            </w:r>
          </w:p>
          <w:p w14:paraId="2924BCB3" w14:textId="77777777" w:rsidR="00DC34B2" w:rsidRPr="00BA1199" w:rsidRDefault="00DC34B2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субалин</w:t>
            </w:r>
          </w:p>
        </w:tc>
      </w:tr>
    </w:tbl>
    <w:p w14:paraId="0B41FFA7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DF96BD4" w14:textId="77777777" w:rsidR="00A04017" w:rsidRPr="00BA1199" w:rsidRDefault="00A04017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• I поколение -</w:t>
      </w:r>
      <w:r w:rsidRPr="00BA1199">
        <w:rPr>
          <w:noProof/>
          <w:color w:val="000000"/>
          <w:sz w:val="28"/>
          <w:szCs w:val="28"/>
        </w:rPr>
        <w:tab/>
        <w:t>классические монокомпонентные препараты, содержащие один штамм бактерий: бифидумбактерин, лактобактерин, колибактерин;</w:t>
      </w:r>
    </w:p>
    <w:p w14:paraId="64AA9844" w14:textId="77777777" w:rsidR="00A04017" w:rsidRPr="00BA1199" w:rsidRDefault="00A04017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• II поколение -</w:t>
      </w:r>
      <w:r w:rsidRPr="00BA1199">
        <w:rPr>
          <w:noProof/>
          <w:color w:val="000000"/>
          <w:sz w:val="28"/>
          <w:szCs w:val="28"/>
        </w:rPr>
        <w:tab/>
        <w:t xml:space="preserve">самоэлиминирующиеся антагонисты: бактисубтил, биоспорин, споробактерин и др.; </w:t>
      </w:r>
    </w:p>
    <w:p w14:paraId="7FA04EAD" w14:textId="77777777" w:rsidR="00A04017" w:rsidRPr="00BA1199" w:rsidRDefault="00A04017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• III поколение -</w:t>
      </w:r>
      <w:r w:rsidRPr="00BA1199">
        <w:rPr>
          <w:noProof/>
          <w:color w:val="000000"/>
          <w:sz w:val="28"/>
          <w:szCs w:val="28"/>
        </w:rPr>
        <w:tab/>
        <w:t xml:space="preserve">комбинированные препараты, состоящие из нескольких штаммов бактерий (поликомпонентные) или включающие добавки, усиливающие их действие: аципол, ацилакт, линекс, бифилиз, бифи-форм; </w:t>
      </w:r>
    </w:p>
    <w:p w14:paraId="43F74B38" w14:textId="77777777" w:rsidR="008B30B4" w:rsidRPr="00BA1199" w:rsidRDefault="00A04017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• IV – поколение</w:t>
      </w:r>
      <w:r w:rsidRPr="00BA1199">
        <w:rPr>
          <w:noProof/>
          <w:color w:val="000000"/>
          <w:sz w:val="28"/>
          <w:szCs w:val="28"/>
        </w:rPr>
        <w:tab/>
        <w:t>иммобилизованные на сорбенте живые бактерии, представители нормофлоры. В настоящее время к ним относятся сорбированные бифидосодержащие пробиотики: бифидумбактерин форте и пробифор.</w:t>
      </w:r>
    </w:p>
    <w:p w14:paraId="010D6D4D" w14:textId="77777777" w:rsidR="00A04017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Бифидумбактерин – лиофильно взвешенная взвесь живых бифидобактерий (B.bifidum). В одной дозе содержится не менее 100 млн. живых микробных клеток. Форма выпуска для энтерального применения – флаконы с сухой биомассой, пакеты с порошком и таблетки. Противопоказаний для препарата и побочных реакций на его прием нет.</w:t>
      </w:r>
    </w:p>
    <w:p w14:paraId="7B26E129" w14:textId="77777777" w:rsidR="008B30B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Показания:</w:t>
      </w:r>
    </w:p>
    <w:p w14:paraId="1D98D8F6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для лечения детей, особенно первого года жизни, перенесших острую кишечную инфекцию, страдающих длительной кишечной дисфункцией неустановленной этиологии, детей, находящихся с первых дней жизни на искусственном вскармливании, недоношенных;</w:t>
      </w:r>
    </w:p>
    <w:p w14:paraId="0BC80626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для применения через 3-5 дней после отмены антибиотиков, при назначении совместно с антибиотиками надо учитывать совместимость;</w:t>
      </w:r>
    </w:p>
    <w:p w14:paraId="13A09CCD" w14:textId="77777777" w:rsidR="00F3637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при отягощенном фоне (рахит, гипотрофия, анемия);</w:t>
      </w:r>
    </w:p>
    <w:p w14:paraId="13AC1268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в комплексной терапии больных тяжелыми инфекционными заболеваниями, локальными гнойничковыми поражениями, при любых дисфункциях кишечника (метеоризм, изменение частоты и характера стула);</w:t>
      </w:r>
    </w:p>
    <w:p w14:paraId="4B4AE085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больным с заболеваниями органов пищеварения (независимо от возраста);</w:t>
      </w:r>
    </w:p>
    <w:p w14:paraId="129425C3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людям, страдающим ферментопатиями, наследственными заболеваниями обмена веществ;</w:t>
      </w:r>
    </w:p>
    <w:p w14:paraId="58795C57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при длительной гормонотерапии;</w:t>
      </w:r>
    </w:p>
    <w:p w14:paraId="42D85FC7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- при облучении.</w:t>
      </w:r>
    </w:p>
    <w:p w14:paraId="01DF3DE6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Содержимое флакона разводят кипяченой водой комнатной температуры за 20-30 мин до еды. Недопустимо разводить горячей водой </w:t>
      </w:r>
      <w:r w:rsidR="00EC4CF4" w:rsidRPr="00BA1199">
        <w:rPr>
          <w:noProof/>
          <w:color w:val="000000"/>
          <w:sz w:val="28"/>
          <w:szCs w:val="28"/>
        </w:rPr>
        <w:t>и хранить в растворенном виде.</w:t>
      </w:r>
    </w:p>
    <w:p w14:paraId="6C56438B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Лактобактерин – препарат, состоящий из лиофилизированных живых лактобактерий (L. аcidophilus), активно подавляющих жизнедеятельность дизентерийных энтеропатогенных палочек, патогенных стафилококков и протея. Одна доза препарата содержит не менее 1 млрд. живых микробных клеток лактобацилл. Антагонистическая активность лактобактерий связана с действием L – молочной кислоты, которая является сильным антисептиком.</w:t>
      </w:r>
    </w:p>
    <w:p w14:paraId="446A2508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Создаваемая лактобактерином кислая среда, способствует развитию в кишечнике бифидумфлоры. Лактобактерин выгодно отличается от бифидумбактерина и колибактерина тем, что может применяться одновременно с антибиотиками, так как штаммы лактобактерина устойчивы к наиболее часто применяемым антибиотикам.</w:t>
      </w:r>
    </w:p>
    <w:p w14:paraId="371B864A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Назначается лактобактерин за 1 час до еды. Содержимое флакона разводят 5 мл кипяченой воды комнатной температуры. Новорожденным по 1,5-2 дозы в сутки.</w:t>
      </w:r>
    </w:p>
    <w:p w14:paraId="35FB8B51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Для коррекции дисбактериоза, развившегося в результате антибиотикотерапии, назначают от 1 до 3 доз в сутки в течение 2-3 недель. Больным с неспецифическим язвенным колитом, реконвалесцентам дизентерии и энтероколита по 1 дозе 3 раза в день.</w:t>
      </w:r>
    </w:p>
    <w:p w14:paraId="0E1C7261" w14:textId="77777777" w:rsidR="008B30B4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Биобактон (производство России) представляет собой лиофилизированную взвесь живых лактобактерий во флаконе, содержащем не менее 20 млрд. микробных тел на 50-100 мл регенирированной водной взвеси. Предназначается при острых кишечных инфекциях, остром и хроническом гепатите, при длительном лечении антибиотиками, при пищевой аллергии, анемии и др.</w:t>
      </w:r>
    </w:p>
    <w:p w14:paraId="745C9F71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Колибактерин – препарат из живой культуры кишечной палочки штамма М-17, выделенного из кишечника здорового человека. Штамм характеризуется антагонистической активностью к патогенным микроорганизмам, возбудителям дизентерии, брюшного тифа и паратифов, холерного вибриона, патогенных стафилококков.</w:t>
      </w:r>
    </w:p>
    <w:p w14:paraId="205DB8B3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Колибактерин эффективен при различных формах хронического колита, дисбактериозе, особенно с угнетением кишечной палочки, в стадии реконвалесценции различных инфекций.</w:t>
      </w:r>
    </w:p>
    <w:p w14:paraId="46836E3D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Детям до 6 месяцев применять колибактерин не рекомендуется, так как препарат может сам вызвать у этих детей дисфункцию кишечника.</w:t>
      </w:r>
    </w:p>
    <w:p w14:paraId="3B28F161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Назначается до 1 года перед кормлением по 2 дозы за 30-40 мин до еды 2 раза в день, после 1 года по 2 дозы 3 раза в день, старше 5 лет – по 3 дозы 3 раза в день. Курс лечения в зависимости от тяжести и длительности заболевания продолжается от 3 недель до 2 месяцев.</w:t>
      </w:r>
    </w:p>
    <w:p w14:paraId="2CC0DA33" w14:textId="77777777" w:rsidR="00A56C57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Мутафлор, Colifant (производство ФРГ)- действующим началом является штамм кишечной палочки «E. coli Nissle 1917», послуживший родоначальником серии штаммов E. coli, использованных в работах Л.Г. Перетца, итогом которых явилась селекция варианта М-17. Препарат прост в употреблении и не вызывает побочных явлений. Его выпускают в кислотоустойчивых капсулах, растворяющихся в толстой кишке.</w:t>
      </w:r>
    </w:p>
    <w:p w14:paraId="7D7FA6B2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Биопрепарат из спорообразующих микроорганизмов, выпускаемый рядом зарубежных фирм (Югославии, Франции, США) под названием бактисубтил, представляет собой высушенную биомассу живых микробных клеток штамма IP-5832 со свойствами Bacillus subtilis. Выпускается в твердых желатиновых капсулах, содержащих чистую культуру с 1 млрд. спор. Прорастание спор в вегетативные формы бацилл при поступлении в кишечник сопровождается выделением ферментов, гидролизующих углеводы, жиры, белки и участвующих в расщеплении остатков пищи. Штамм продуцирует фермент, способный лизировать микробные клетки протеев, энтеропатогенных E. coli и патогенных стафилококков, не оказывая влияния на нормальную симбиотическую флору. В связи с резистентностью штамма к большинству антибиотиков широкого спектра действия и сульфаниламидам допустимо применение бактисубтила с проведением антибактериальной терапии.</w:t>
      </w:r>
    </w:p>
    <w:p w14:paraId="252B0881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Показаниями к назначению являются диареи различного происхождения у детей и взрослых, колиты, энтероколиты, энтериты, нарушения ферментативной функции пищеварительного тракта, сопровождаемые метеоризмом. Препарат применяют энтерально в капсулах, а для детей младшего возраста и грудных используют биомассу, извлеченную из капсулы, в смеси с небольшим количеством воды, сока или молока.</w:t>
      </w:r>
    </w:p>
    <w:p w14:paraId="7EF210DB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Энтерол (Франция) содержит лиофильно высушенную биомассу сухой культуры особого рода дрожжей Saccharomyces boulardii с добавлением лактозы и сахарозы, выпускаются в твердых желатиновых капсулах или расфасованных в пакеты. В одной дозе содержится 1 млрд. живых микробных клеток, устойчивых к антибиотикам. Характеризуется наличием антагонистической активности против патогенных и условно- патогенных микроорганизмов: клостридий, золотистого стафилококка, синегнойной палочки, грибов Candida, а также лямблий и Entamoeba histolytica, антитоксическим и ферментативным эффектами, трофическим действием на ткани слизистой кишечника, способностью стимулировать местную иммунную защиту путем повышения продукции секреторного IgA и др. Применение показано для лечения и профилактики дисфункций кишечника, обусловленных антибиотикотерапией, для лечения ОКИ, предупреждения диареи, ассоциированной с кормлением через зонд, лечения синдрома раздраженного кишечника и др. Преимуществом этого препарата является быстрота наступления антидиарейного эффекта (10-20 минут), допустимость одновременн</w:t>
      </w:r>
      <w:r w:rsidR="00A56C57" w:rsidRPr="00BA1199">
        <w:rPr>
          <w:noProof/>
          <w:color w:val="000000"/>
          <w:sz w:val="28"/>
          <w:szCs w:val="28"/>
        </w:rPr>
        <w:t>ого применения с антибиотиками.</w:t>
      </w:r>
    </w:p>
    <w:p w14:paraId="277D9327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Споробактерин представляет собой лиофилизированную массу живых микробных клеток Bacillus subtilis штамма 534 в ампулах. В одной дозе препарата содержится не менее 1 млрд. клеток бацилл.</w:t>
      </w:r>
    </w:p>
    <w:p w14:paraId="178300BC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Данный штамм способен продуцировать антибактериальное вещество широкого спектра действия, подавляющее развитие патогенных и условно-патогенных бактерий, при этом рост нормальной микрофлоры кишечника не </w:t>
      </w:r>
      <w:r w:rsidRPr="00BA1199">
        <w:rPr>
          <w:noProof/>
          <w:color w:val="000000"/>
          <w:sz w:val="28"/>
          <w:szCs w:val="28"/>
        </w:rPr>
        <w:lastRenderedPageBreak/>
        <w:t>угнетается. Применяют при хирургических инфекциях мягких тканей, остеомиелите (при отсутствии крупных секвестров), при дисбактериозах кишечника, при ОКИ (в том числе острой дизентерии, сальмонеллезе и др.). Препарат назначают взрослым паци</w:t>
      </w:r>
      <w:r w:rsidR="00183850" w:rsidRPr="00BA1199">
        <w:rPr>
          <w:noProof/>
          <w:color w:val="000000"/>
          <w:sz w:val="28"/>
          <w:szCs w:val="28"/>
        </w:rPr>
        <w:t>ентам и детям старше 6 месяцев.</w:t>
      </w:r>
    </w:p>
    <w:p w14:paraId="17BFDD4E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Перед применением сухую биомассу препарата в ампуле растворяют кипяченой водой комнатной температуры и используют для приема внутрь или местно (для пр</w:t>
      </w:r>
      <w:r w:rsidR="00A56C57" w:rsidRPr="00BA1199">
        <w:rPr>
          <w:noProof/>
          <w:color w:val="000000"/>
          <w:sz w:val="28"/>
          <w:szCs w:val="28"/>
        </w:rPr>
        <w:t>омывания ран и при перевязках).</w:t>
      </w:r>
      <w:r w:rsidR="00E83D18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В последнем случае рекомендуется использовать гипертонические растворы натрия хлорида (10%), глюкозы (40%), мочевины (10-30%).</w:t>
      </w:r>
    </w:p>
    <w:p w14:paraId="3699A4DF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Бактиспорин, биоспорин – это лиофилизированные массы живых микробных клеток Bacillus subtilis штамма 3H в ампулах. Одн</w:t>
      </w:r>
      <w:r w:rsidR="00A56C57" w:rsidRPr="00BA1199">
        <w:rPr>
          <w:noProof/>
          <w:color w:val="000000"/>
          <w:sz w:val="28"/>
          <w:szCs w:val="28"/>
        </w:rPr>
        <w:t xml:space="preserve">а доза препаратов содержит до </w:t>
      </w:r>
      <w:r w:rsidRPr="00BA1199">
        <w:rPr>
          <w:noProof/>
          <w:color w:val="000000"/>
          <w:sz w:val="28"/>
          <w:szCs w:val="28"/>
        </w:rPr>
        <w:t>109 живых клеток бацилл. Бактиспорин и биоспорин характеризуются теми же свойствами, что и споробактерин. Назначают детям с 1 месяца жизни (бактиспорин), с 1 года (биоспорин). Применяют в виде водной суспензии. Взвесь используют для энтерального или интравагинального применения (для ле</w:t>
      </w:r>
      <w:r w:rsidR="00A56C57" w:rsidRPr="00BA1199">
        <w:rPr>
          <w:noProof/>
          <w:color w:val="000000"/>
          <w:sz w:val="28"/>
          <w:szCs w:val="28"/>
        </w:rPr>
        <w:t>чения бактериального вагиноза).</w:t>
      </w:r>
    </w:p>
    <w:p w14:paraId="3F56C6F1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Вопросы механизма клинической эффективности споровых биопрепаратов являются предметом широкого обсуждения и углубленных исследований. Заслуживают внимания особенности персистирования строго аэробных микроорганизмов данной группы в анаэробных условиях полости кишечника и почти полное отсутствие у них адгезивной активности в отношении колоноцитов и энтероцитов.</w:t>
      </w:r>
    </w:p>
    <w:p w14:paraId="7F1AF3C6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К поликомпонентым препаратам относят Бификол, состоящий из бифидумбактерий и кишечной палочки штамма М-17.</w:t>
      </w:r>
    </w:p>
    <w:p w14:paraId="4806E62B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Имеет сходные показания как и для колибактерина: хронический колит, реконвалесцентный период ОКИ, дисбактериоз после антибиотикотерапии.До 6 месяцев препарат не применяется. Курс лечения при хронических колитах составляет 45-60 дней, для реконвалесцентов -21-30 дней.</w:t>
      </w:r>
    </w:p>
    <w:p w14:paraId="4BB8E78C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В последние годы в России получил известность компонентный препарат Окарин, в который входят три штамма кишечной палочки, не родственные E. col</w:t>
      </w:r>
      <w:r w:rsidR="00E83D18" w:rsidRPr="00BA1199">
        <w:rPr>
          <w:noProof/>
          <w:color w:val="000000"/>
          <w:sz w:val="28"/>
          <w:szCs w:val="28"/>
        </w:rPr>
        <w:t>i М-17, и один штамм E. faecum.</w:t>
      </w:r>
    </w:p>
    <w:p w14:paraId="0F97BD3B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Препарат представляет собой лиофильно высушенную биомассу во флаконах или ампулах, предназначен для детей старше 3-х лет и взрослым при дисбиотических нарушениях функции пищеварительного тракта.</w:t>
      </w:r>
    </w:p>
    <w:p w14:paraId="4B432BF7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Бифилонг - это двухкомпонентный пробиотик, состоящий из штаммов B. Bifidum 791 и B. Longum, усовершенствованный бифидумбактерин путем сокращения сроков наращивания биомассы, удешевления питательной среды и повышения выхода препарата с </w:t>
      </w:r>
      <w:smartTag w:uri="urn:schemas-microsoft-com:office:smarttags" w:element="metricconverter">
        <w:smartTagPr>
          <w:attr w:name="ProductID" w:val="1 л"/>
        </w:smartTagPr>
        <w:r w:rsidRPr="00BA1199">
          <w:rPr>
            <w:noProof/>
            <w:color w:val="000000"/>
            <w:sz w:val="28"/>
            <w:szCs w:val="28"/>
          </w:rPr>
          <w:t>1 л</w:t>
        </w:r>
      </w:smartTag>
      <w:r w:rsidRPr="00BA1199">
        <w:rPr>
          <w:noProof/>
          <w:color w:val="000000"/>
          <w:sz w:val="28"/>
          <w:szCs w:val="28"/>
        </w:rPr>
        <w:t xml:space="preserve"> среды.</w:t>
      </w:r>
    </w:p>
    <w:p w14:paraId="6AFA9106" w14:textId="77777777" w:rsidR="00A56C57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В последние годы в практику отечественного здравоохранения внедрен новый препарат Бифидин сухой. Его действующее начал</w:t>
      </w:r>
      <w:r w:rsidR="00A56C57" w:rsidRPr="00BA1199">
        <w:rPr>
          <w:noProof/>
          <w:color w:val="000000"/>
          <w:sz w:val="28"/>
          <w:szCs w:val="28"/>
        </w:rPr>
        <w:t>о B. Adolescentis и B. Bifidum.</w:t>
      </w:r>
    </w:p>
    <w:p w14:paraId="299A7B68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Именно штамму Bifidobacterium adolescentis принадлежит непосредственная роль на протяжении всей жизни человека: у искусственно вскармливаемых младенцев с первых дней, а начиная с трех лет у всех детей и взрослых частота выделения бифидобактерий этого вида достигает 56 % и более. Кроме того, эти штаммы обладают высокой природной устойчивостью к антибиотикам.</w:t>
      </w:r>
    </w:p>
    <w:p w14:paraId="267D11BC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Ацилакт – это трехкомпонентный препарат L. Acidophilus – NK1, 100аш и К3Ш24. В одной дозе препарата содержится не мене</w:t>
      </w:r>
      <w:r w:rsidR="003E0F5F" w:rsidRPr="00BA1199">
        <w:rPr>
          <w:noProof/>
          <w:color w:val="000000"/>
          <w:sz w:val="28"/>
          <w:szCs w:val="28"/>
        </w:rPr>
        <w:t>е 100 млн. живых микробных тел.</w:t>
      </w:r>
    </w:p>
    <w:p w14:paraId="271E21AE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Взвесь используют для применения через рот или интравагинально. Ацилакт выпускается также в таблетированной форме и в медицинских свечах. Отличительные особенности – наиболее широкий спектр и наиболее высокий уровень антагонистической активности в отношении шигелл, сальмонелл, протея и др. Ацилакт проявил высокую санацию взрослых пациентов от возбудителя дизентерии до более высокой степени, чем фуразолидон. Накапливается опыт применения ацилакта в комплексной </w:t>
      </w:r>
      <w:r w:rsidRPr="00BA1199">
        <w:rPr>
          <w:noProof/>
          <w:color w:val="000000"/>
          <w:sz w:val="28"/>
          <w:szCs w:val="28"/>
        </w:rPr>
        <w:lastRenderedPageBreak/>
        <w:t>лечении язвенной болезни желудка и двенадцатиперстной кишки, особенно ассоции</w:t>
      </w:r>
      <w:r w:rsidR="00E83D18" w:rsidRPr="00BA1199">
        <w:rPr>
          <w:noProof/>
          <w:color w:val="000000"/>
          <w:sz w:val="28"/>
          <w:szCs w:val="28"/>
        </w:rPr>
        <w:t>рованной с Helicobacter pylori.</w:t>
      </w:r>
    </w:p>
    <w:p w14:paraId="49FED585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По разделу акушерства и гинекологии выявлена эффективность ацилакта на уровне 90-93 % при неспецифических кольпитах, бактериальном вагинозе, вагинальных дисбактериозах в сочетании с воспалением внутренних половых органов, а также в процессе предоперационной подготовки гинекологических больных и при подготовке к родам беременных групп риска с целью предотвращения восходящего инфицирования, обеспечения доношенного ребенка и устранения риска перинатальной патологии. Ацилакт применяют при воспалительных заболеваниях полости рта (глосситы, афтозные стоматиты), при множественном поражении зубов кариесом, пародонтите.</w:t>
      </w:r>
    </w:p>
    <w:p w14:paraId="505229D4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Линекс (Словения) – это трехкомпонентный препарат, в состав которого входят Lactobacillus acidophilus, Bifidobacterium bifidum, Enterococcus faecalis, устойчивые ко многим антибиотикам. Показания: острая и хроническая диарея (особенно у детей), при изменении режима и характера питания, при нарушении метаболизма и всасывания, аллергического генеза. Противопоказаний не выявлено. Грудным детям для удобства приема препарата можно давать содержимое капсулы вместе с чаем.</w:t>
      </w:r>
    </w:p>
    <w:p w14:paraId="7B1B9409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К пробиотикам последнего поколения относят комбинированные препараты, т.е. симбиотические сообщества доминантных микроорганизмов, в том числе штаммы длительноживущие, устойчивые к действию многих антибиотиков в сочетании с соединениями (питательной средой или иммуноглобулиновыми комплексами), стимулирующие рост представителей нормальной микрофлоры. Эти препараты называют синбиотиками.</w:t>
      </w:r>
    </w:p>
    <w:p w14:paraId="6C0B1E4B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Бифидумбактерин форте представляет собой высушенную микробную массу живых бифидобактерий (B. Longum, В. adolescentis и B. Bifidum), иммобилизованных на сорбенте (косточковый акт</w:t>
      </w:r>
      <w:r w:rsidR="00E83D18" w:rsidRPr="00BA1199">
        <w:rPr>
          <w:noProof/>
          <w:color w:val="000000"/>
          <w:sz w:val="28"/>
          <w:szCs w:val="28"/>
        </w:rPr>
        <w:t>ивированный уголь «Карболонг»).</w:t>
      </w:r>
    </w:p>
    <w:p w14:paraId="01961B5C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Интенсивная адгезия микроколоний на эпителии слизистой способствует ускоренному заселению кишечника бифидобактериями. В одной дозе содержится не менее 100 млн. колониеобразующих единиц бактерий. Форма выпуска препа</w:t>
      </w:r>
      <w:r w:rsidR="00183850" w:rsidRPr="00BA1199">
        <w:rPr>
          <w:noProof/>
          <w:color w:val="000000"/>
          <w:sz w:val="28"/>
          <w:szCs w:val="28"/>
        </w:rPr>
        <w:t>рата - пакеты по 5 доз порошка.</w:t>
      </w:r>
    </w:p>
    <w:p w14:paraId="76A4527D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Препарат Пробиофор представляет собой вариант будумбактерина форте с пониженным содержанием лактозы. Они предназначены для лечения тяжелых форм дисбактериоза кишечника, синдрома раздраженного кишечника с диареями и запорами, язвенных колитов и проктосигмоидитов. Оказывают быстрый дезинтоксикационный и антидиарейный эффекты. В ряде случаев может быть использован как альтернатива антибактериальной терапии.</w:t>
      </w:r>
    </w:p>
    <w:p w14:paraId="18FD7CDA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В состав Бифилиза (Россия) входят живые бифидобактерии штамма B. Bifidum I и лизоцим. В одной дозе препарата содержится не менее 100 млн. живых бифидобактерий и 10 мг лизоцима. Лизоцим оказывает бифидогенное, иммуномодулирующее, противовоспалительное действие, стимулирует метаболические, репаративные процессы и эритропоэз, проявляет синергизм со многими антибиотиками.</w:t>
      </w:r>
    </w:p>
    <w:p w14:paraId="4FAB6460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Бифилиз применяют взрослым больным и детям без ограничения возраста при дисбактериозах различного генеза, в том чилсе у новорожденных, при ОКИ, при хронических колитах различной этиологии.</w:t>
      </w:r>
    </w:p>
    <w:p w14:paraId="7D36A504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Примадофилиус (производство США)- препарат, содержащий специально отобранные виды бактерий L. аcidophilus и L. rhamnosus на высококонцентрированной, не содержащей молока ацидофильной среде. Эффективен против 25 видов вредных бактерий, включая сальмонеллу, стрепто - и стафилококк. Обладает также способностью противодействовать развитию простудных заболеваний, вызываемых вирусом герпеса I типа. Примадофилиус – гипоаллергенное средство, поэтому его принимать даже люди, страдающие </w:t>
      </w:r>
      <w:r w:rsidR="00A56C57" w:rsidRPr="00BA1199">
        <w:rPr>
          <w:noProof/>
          <w:color w:val="000000"/>
          <w:sz w:val="28"/>
          <w:szCs w:val="28"/>
        </w:rPr>
        <w:t>от аллергии на различные белки.</w:t>
      </w:r>
      <w:r w:rsidR="00E83D18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Противопоказаний нет.</w:t>
      </w:r>
    </w:p>
    <w:p w14:paraId="34658B1B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lastRenderedPageBreak/>
        <w:t>Полибактерин (производство России) – лиофильно высушенная микробная масса из 7 значимых штаммов живых бифидобактерий и лактобацилл в среде культирования (инулина и яблочного пектина).</w:t>
      </w:r>
    </w:p>
    <w:p w14:paraId="36966001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Примечание: инулин представляет собой пищевые волокна углеводной природы образованный, чаще всего, из 30-36 молекул фруктозы. Инулин содержится в более чем 36000 растений, обычно в корнях, и является резервным источником энергии, обеспечивающим прорастание и развитие растений. В значительных количествах содержится в артишоках, спарже, топинамбуре, лопухе, одуванчике, луке, чесноке, цикории. Способность инулина увеличивать число бифидобактерий и отчасти лактобацилл убедительно доказана во многих исследованиях. Помимо стимулирования роста бифидобактерий и лактобацилл, повышает всасывания Са (+21%) и Mg (+19%) в тонком кишечнике, снижает риск развития сахарного диабета, атеросклероза, обладает антиканцерогенными свойствами. Инулин и другие короткоцепочечные углеводные пищевые волокна не усваиваются нашим организмом. Они полностью «съедаются» в толстом кишечнике позитивной флорой – бифидобактериями и лактобациллами. </w:t>
      </w:r>
    </w:p>
    <w:p w14:paraId="41EDCDFF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Действие пектина основано на закислении просвета кишечника, что оказывает блокирующее влияние на физиологические процессы всасывания – экскреции, являясь следствием прекращения диареи и ос</w:t>
      </w:r>
      <w:r w:rsidR="00A56C57" w:rsidRPr="00BA1199">
        <w:rPr>
          <w:noProof/>
          <w:color w:val="000000"/>
          <w:sz w:val="28"/>
          <w:szCs w:val="28"/>
        </w:rPr>
        <w:t>лабления токсического синдрома.</w:t>
      </w:r>
    </w:p>
    <w:p w14:paraId="5B047BFD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Назначается в комплексной терапии заболеваний полости рта, желудочно-кишечного тракта, женских гениталий, сопровождающихся нарушениями нормальной микрофлоры, как общеукрепляющее средство при длительных курсах антибиотико- и химиотерапии, рентгеновском и радиационном облучении. Препарат назначают детям от 3 лет и взрослым. Противопоказания к приему препарата не выявлены.</w:t>
      </w:r>
    </w:p>
    <w:p w14:paraId="56157645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Бактистатин состоит из трех взаимоусиливающих компонентов и представляет собой смесь стерилизованной культуральной жидкости Bacillus subtilis 3, цеолита и гидролизата соевой муки. Bacillus subtilis 3 (200мг) </w:t>
      </w:r>
      <w:r w:rsidRPr="00BA1199">
        <w:rPr>
          <w:noProof/>
          <w:color w:val="000000"/>
          <w:sz w:val="28"/>
          <w:szCs w:val="28"/>
        </w:rPr>
        <w:lastRenderedPageBreak/>
        <w:t>обладает бактерицидным и бактериостатическим действием, продуцирует лизоцим, липазу, амилазу и протеолитические ферменты, которые способствуют очищению воспалительных очаг</w:t>
      </w:r>
      <w:r w:rsidR="00A56C57" w:rsidRPr="00BA1199">
        <w:rPr>
          <w:noProof/>
          <w:color w:val="000000"/>
          <w:sz w:val="28"/>
          <w:szCs w:val="28"/>
        </w:rPr>
        <w:t>ов от некротизированных тканей.</w:t>
      </w:r>
      <w:r w:rsidR="00E83D18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>Цеолит (195 мг) участвует в селективном ионном обмене, регулируя негативное влияние на содержание ионов алюминия, синергически взаимодействуя с магнием и фтором за счет входящих в состав цеолита. Гидролизат соевой муки (100 мг) является источником хорошо усвояемого растительного белка и аминокислот, создает благоприятные условия для увеличения количества бифидобактерий. Назначается взрослым по 1-2 капсулы 2 раза в день во время еды. Противопоказаний не выявлено.</w:t>
      </w:r>
    </w:p>
    <w:p w14:paraId="10671B59" w14:textId="77777777" w:rsidR="003E0F5F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Аципол (Россия) – лиофилизированная масса живых микробных клеток L. аcidophilus NK1, NK2, NK5 в среде культивирования штаммов в сочетании с биомассой инактивированных прогреванием кефирных грибков. Одна доза препарата содержит нее менее 100 млн. живых клеток лактобацилл и 3-</w:t>
      </w:r>
      <w:r w:rsidR="003E0F5F" w:rsidRPr="00BA1199">
        <w:rPr>
          <w:noProof/>
          <w:color w:val="000000"/>
          <w:sz w:val="28"/>
          <w:szCs w:val="28"/>
        </w:rPr>
        <w:t>5 мг биомассы кефирных грибков.</w:t>
      </w:r>
    </w:p>
    <w:p w14:paraId="5E90D67C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Выпускается в виде сухой биомассы во флаконах и в форме таблеток. Препарат обладает антагонистической активностью против многих патогенных и условно-патогенных микроорганизмов, повышает иммунологическую реактивность человека. Аципол назначают взрослым и детям без ограничения возраст</w:t>
      </w:r>
      <w:r w:rsidR="00A56C57" w:rsidRPr="00BA1199">
        <w:rPr>
          <w:noProof/>
          <w:color w:val="000000"/>
          <w:sz w:val="28"/>
          <w:szCs w:val="28"/>
        </w:rPr>
        <w:t>а, начиная с первых дней жизни.</w:t>
      </w:r>
    </w:p>
    <w:p w14:paraId="758132E1" w14:textId="77777777" w:rsidR="00E83D18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Для повышения иммунологической резистентности у ослабленных больных и детей раннего возраста, кровь которых отличается низким содержанием иммуноглобулинов А и М, наиболее обоснованным следует считать применение обогащенных иммуноглобулиновых комплексов с микробными эубиотиками. К ним относится препарат Ки</w:t>
      </w:r>
      <w:r w:rsidR="00E83D18" w:rsidRPr="00BA1199">
        <w:rPr>
          <w:noProof/>
          <w:color w:val="000000"/>
          <w:sz w:val="28"/>
          <w:szCs w:val="28"/>
        </w:rPr>
        <w:t>пацид.</w:t>
      </w:r>
    </w:p>
    <w:p w14:paraId="7889C7CA" w14:textId="77777777" w:rsidR="00183850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Действие этого микробно-сывороточного препарата наряду с местным влиянием на микрофлору патологического очага направлено на быструю санацию от возбудителя при помощи антимикробных антител через иммунную систему. Препарат содержит антимикробные антитела против кишечной палочки, сальмонелл, шигелл, псевдомонад и менингококка. </w:t>
      </w:r>
      <w:r w:rsidRPr="00BA1199">
        <w:rPr>
          <w:noProof/>
          <w:color w:val="000000"/>
          <w:sz w:val="28"/>
          <w:szCs w:val="28"/>
        </w:rPr>
        <w:lastRenderedPageBreak/>
        <w:t>Изготовлен в 2 формах: в таблетках для орального приема и медицинских суппозиториях для интравагинального</w:t>
      </w:r>
      <w:r w:rsidR="00A56C57" w:rsidRPr="00BA1199">
        <w:rPr>
          <w:noProof/>
          <w:color w:val="000000"/>
          <w:sz w:val="28"/>
          <w:szCs w:val="28"/>
        </w:rPr>
        <w:t xml:space="preserve"> или ректального применения.</w:t>
      </w:r>
    </w:p>
    <w:p w14:paraId="58C27982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7BC4412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A1199">
        <w:rPr>
          <w:noProof/>
          <w:color w:val="000000"/>
          <w:sz w:val="28"/>
        </w:rPr>
        <w:t>Таблица 2. Пробиотеческие препараты, выпускаемые в странах-членах ЕС и используемые в них виды микроорганизмов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11"/>
        <w:gridCol w:w="2632"/>
        <w:gridCol w:w="3602"/>
      </w:tblGrid>
      <w:tr w:rsidR="00183850" w:rsidRPr="00BA1199" w14:paraId="3336500F" w14:textId="77777777" w:rsidTr="008D5823">
        <w:trPr>
          <w:trHeight w:val="23"/>
        </w:trPr>
        <w:tc>
          <w:tcPr>
            <w:tcW w:w="1665" w:type="pct"/>
          </w:tcPr>
          <w:p w14:paraId="4C8C4A31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8"/>
              </w:rPr>
              <w:br w:type="page"/>
            </w:r>
            <w:r w:rsidRPr="00BA1199">
              <w:rPr>
                <w:noProof/>
                <w:color w:val="000000"/>
                <w:sz w:val="20"/>
                <w:szCs w:val="28"/>
              </w:rPr>
              <w:br w:type="page"/>
            </w:r>
            <w:r w:rsidRPr="00BA1199">
              <w:rPr>
                <w:noProof/>
                <w:color w:val="000000"/>
                <w:sz w:val="20"/>
                <w:szCs w:val="22"/>
              </w:rPr>
              <w:t>Препарат</w:t>
            </w:r>
          </w:p>
        </w:tc>
        <w:tc>
          <w:tcPr>
            <w:tcW w:w="1408" w:type="pct"/>
          </w:tcPr>
          <w:p w14:paraId="3D0729F8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Страна-производитель</w:t>
            </w:r>
          </w:p>
        </w:tc>
        <w:tc>
          <w:tcPr>
            <w:tcW w:w="1927" w:type="pct"/>
          </w:tcPr>
          <w:p w14:paraId="56E1E5B6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Виды микроорганизмов</w:t>
            </w:r>
          </w:p>
        </w:tc>
      </w:tr>
      <w:tr w:rsidR="00183850" w:rsidRPr="00105756" w14:paraId="0BD4E14B" w14:textId="77777777" w:rsidTr="008D5823">
        <w:trPr>
          <w:trHeight w:val="23"/>
        </w:trPr>
        <w:tc>
          <w:tcPr>
            <w:tcW w:w="1665" w:type="pct"/>
          </w:tcPr>
          <w:p w14:paraId="45AA1A3A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Жидкое ацидофильное молоко, продукты класса йогуртов</w:t>
            </w:r>
          </w:p>
        </w:tc>
        <w:tc>
          <w:tcPr>
            <w:tcW w:w="1408" w:type="pct"/>
          </w:tcPr>
          <w:p w14:paraId="29BD078D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Повсеместно</w:t>
            </w:r>
          </w:p>
        </w:tc>
        <w:tc>
          <w:tcPr>
            <w:tcW w:w="1927" w:type="pct"/>
          </w:tcPr>
          <w:p w14:paraId="53D775F4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B. bifidum, B. longum</w:t>
            </w:r>
          </w:p>
        </w:tc>
      </w:tr>
      <w:tr w:rsidR="00183850" w:rsidRPr="00105756" w14:paraId="2354AC66" w14:textId="77777777" w:rsidTr="008D5823">
        <w:trPr>
          <w:trHeight w:val="23"/>
        </w:trPr>
        <w:tc>
          <w:tcPr>
            <w:tcW w:w="1665" w:type="pct"/>
          </w:tcPr>
          <w:p w14:paraId="00D3B0F3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Биоград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Бифийогурт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 </w:t>
            </w:r>
            <w:r w:rsidRPr="00BA1199">
              <w:rPr>
                <w:noProof/>
                <w:color w:val="000000"/>
                <w:sz w:val="20"/>
                <w:szCs w:val="22"/>
              </w:rPr>
              <w:t>Йога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-</w:t>
            </w:r>
            <w:r w:rsidRPr="00BA1199">
              <w:rPr>
                <w:noProof/>
                <w:color w:val="000000"/>
                <w:sz w:val="20"/>
                <w:szCs w:val="22"/>
              </w:rPr>
              <w:t>Лайн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Лактоприв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Эугалин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Витацидофлюс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Омнифлора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 </w:t>
            </w:r>
            <w:r w:rsidRPr="00BA1199">
              <w:rPr>
                <w:noProof/>
                <w:color w:val="000000"/>
                <w:sz w:val="20"/>
                <w:szCs w:val="22"/>
              </w:rPr>
              <w:t>М</w:t>
            </w:r>
            <w:r w:rsidRPr="00BA1199">
              <w:rPr>
                <w:noProof/>
                <w:color w:val="000000"/>
                <w:sz w:val="20"/>
                <w:szCs w:val="22"/>
              </w:rPr>
              <w:t>у</w:t>
            </w:r>
            <w:r w:rsidRPr="00BA1199">
              <w:rPr>
                <w:noProof/>
                <w:color w:val="000000"/>
                <w:sz w:val="20"/>
                <w:szCs w:val="22"/>
              </w:rPr>
              <w:t>тафлор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Коливит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Симбиофлор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, </w:t>
            </w:r>
            <w:r w:rsidRPr="00BA1199">
              <w:rPr>
                <w:noProof/>
                <w:color w:val="000000"/>
                <w:sz w:val="20"/>
                <w:szCs w:val="22"/>
              </w:rPr>
              <w:t>Лактана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-</w:t>
            </w:r>
            <w:r w:rsidRPr="00BA1199">
              <w:rPr>
                <w:noProof/>
                <w:color w:val="000000"/>
                <w:sz w:val="20"/>
                <w:szCs w:val="22"/>
              </w:rPr>
              <w:t>Б</w:t>
            </w:r>
          </w:p>
        </w:tc>
        <w:tc>
          <w:tcPr>
            <w:tcW w:w="1408" w:type="pct"/>
          </w:tcPr>
          <w:p w14:paraId="5437FE51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Германия</w:t>
            </w:r>
          </w:p>
        </w:tc>
        <w:tc>
          <w:tcPr>
            <w:tcW w:w="1927" w:type="pct"/>
          </w:tcPr>
          <w:p w14:paraId="0324516E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B. bifidum, B. longum, S. thermophilus, E. coli</w:t>
            </w:r>
          </w:p>
        </w:tc>
      </w:tr>
      <w:tr w:rsidR="00183850" w:rsidRPr="00105756" w14:paraId="0B9D5B2C" w14:textId="77777777" w:rsidTr="008D5823">
        <w:trPr>
          <w:trHeight w:val="23"/>
        </w:trPr>
        <w:tc>
          <w:tcPr>
            <w:tcW w:w="1665" w:type="pct"/>
          </w:tcPr>
          <w:p w14:paraId="02668AD2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Гефилак, Бактолак</w:t>
            </w:r>
          </w:p>
        </w:tc>
        <w:tc>
          <w:tcPr>
            <w:tcW w:w="1408" w:type="pct"/>
          </w:tcPr>
          <w:p w14:paraId="32E84287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Финляндия</w:t>
            </w:r>
          </w:p>
        </w:tc>
        <w:tc>
          <w:tcPr>
            <w:tcW w:w="1927" w:type="pct"/>
          </w:tcPr>
          <w:p w14:paraId="134CFD47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rhamnosum, L. casei, S. faecium</w:t>
            </w:r>
          </w:p>
        </w:tc>
      </w:tr>
      <w:tr w:rsidR="00183850" w:rsidRPr="00105756" w14:paraId="4F3F8F93" w14:textId="77777777" w:rsidTr="008D5823">
        <w:trPr>
          <w:trHeight w:val="23"/>
        </w:trPr>
        <w:tc>
          <w:tcPr>
            <w:tcW w:w="1665" w:type="pct"/>
          </w:tcPr>
          <w:p w14:paraId="2EBF5A50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Йокульт, Бифидер, Тойоцерин, Лакрис, Грауген, Кальспорин, Миаризан, Королак, Биофе</w:t>
            </w:r>
            <w:r w:rsidRPr="00BA1199">
              <w:rPr>
                <w:noProof/>
                <w:color w:val="000000"/>
                <w:sz w:val="20"/>
                <w:szCs w:val="22"/>
              </w:rPr>
              <w:t>р</w:t>
            </w:r>
            <w:r w:rsidRPr="00BA1199">
              <w:rPr>
                <w:noProof/>
                <w:color w:val="000000"/>
                <w:sz w:val="20"/>
                <w:szCs w:val="22"/>
              </w:rPr>
              <w:t>мин, Балантол, Лактофед</w:t>
            </w:r>
          </w:p>
        </w:tc>
        <w:tc>
          <w:tcPr>
            <w:tcW w:w="1408" w:type="pct"/>
          </w:tcPr>
          <w:p w14:paraId="7DF872CB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Япония</w:t>
            </w:r>
          </w:p>
        </w:tc>
        <w:tc>
          <w:tcPr>
            <w:tcW w:w="1927" w:type="pct"/>
          </w:tcPr>
          <w:p w14:paraId="3F58DDBE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S. thermophilus, E. coli, L. rhamn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o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sum, L. casei, B. cereus, L. spor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o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genes, B. subtilis, C. butyricum, B. pseudolongum, S. faecalis, L. ac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i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dophilus, B. toyo</w:t>
            </w:r>
          </w:p>
        </w:tc>
      </w:tr>
      <w:tr w:rsidR="00183850" w:rsidRPr="00105756" w14:paraId="4E0E809C" w14:textId="77777777" w:rsidTr="008D5823">
        <w:trPr>
          <w:trHeight w:val="23"/>
        </w:trPr>
        <w:tc>
          <w:tcPr>
            <w:tcW w:w="1665" w:type="pct"/>
          </w:tcPr>
          <w:p w14:paraId="5473D42A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Биокос</w:t>
            </w:r>
          </w:p>
        </w:tc>
        <w:tc>
          <w:tcPr>
            <w:tcW w:w="1408" w:type="pct"/>
          </w:tcPr>
          <w:p w14:paraId="7A9F4052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Чехия</w:t>
            </w:r>
          </w:p>
        </w:tc>
        <w:tc>
          <w:tcPr>
            <w:tcW w:w="1927" w:type="pct"/>
          </w:tcPr>
          <w:p w14:paraId="4A738DAA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B. bifidum, P. acidila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c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tis</w:t>
            </w:r>
          </w:p>
        </w:tc>
      </w:tr>
      <w:tr w:rsidR="00183850" w:rsidRPr="00105756" w14:paraId="47E00B92" w14:textId="77777777" w:rsidTr="008D5823">
        <w:trPr>
          <w:trHeight w:val="23"/>
        </w:trPr>
        <w:tc>
          <w:tcPr>
            <w:tcW w:w="1665" w:type="pct"/>
          </w:tcPr>
          <w:p w14:paraId="1D68AFF3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Синелак, Ортобактер, Бифид</w:t>
            </w:r>
            <w:r w:rsidRPr="00BA1199">
              <w:rPr>
                <w:noProof/>
                <w:color w:val="000000"/>
                <w:sz w:val="20"/>
                <w:szCs w:val="22"/>
              </w:rPr>
              <w:t>и</w:t>
            </w:r>
            <w:r w:rsidRPr="00BA1199">
              <w:rPr>
                <w:noProof/>
                <w:color w:val="000000"/>
                <w:sz w:val="20"/>
                <w:szCs w:val="22"/>
              </w:rPr>
              <w:t>ген, Лиобифидус, Промби</w:t>
            </w:r>
            <w:r w:rsidRPr="00BA1199">
              <w:rPr>
                <w:noProof/>
                <w:color w:val="000000"/>
                <w:sz w:val="20"/>
                <w:szCs w:val="22"/>
              </w:rPr>
              <w:t>о</w:t>
            </w:r>
            <w:r w:rsidRPr="00BA1199">
              <w:rPr>
                <w:noProof/>
                <w:color w:val="000000"/>
                <w:sz w:val="20"/>
                <w:szCs w:val="22"/>
              </w:rPr>
              <w:t>мин, Нормофлор, Биолакталь</w:t>
            </w:r>
          </w:p>
        </w:tc>
        <w:tc>
          <w:tcPr>
            <w:tcW w:w="1408" w:type="pct"/>
          </w:tcPr>
          <w:p w14:paraId="5432B77F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Франция</w:t>
            </w:r>
          </w:p>
        </w:tc>
        <w:tc>
          <w:tcPr>
            <w:tcW w:w="1927" w:type="pct"/>
          </w:tcPr>
          <w:p w14:paraId="38B66226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B. bifidum, S. thermophilus, E. coli, B. longum, L. bulgar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i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cus</w:t>
            </w:r>
          </w:p>
        </w:tc>
      </w:tr>
      <w:tr w:rsidR="00183850" w:rsidRPr="00105756" w14:paraId="79F688DD" w14:textId="77777777" w:rsidTr="008D5823">
        <w:trPr>
          <w:trHeight w:val="23"/>
        </w:trPr>
        <w:tc>
          <w:tcPr>
            <w:tcW w:w="1665" w:type="pct"/>
          </w:tcPr>
          <w:p w14:paraId="7928A99E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Инфлоран</w:t>
            </w:r>
          </w:p>
        </w:tc>
        <w:tc>
          <w:tcPr>
            <w:tcW w:w="1408" w:type="pct"/>
          </w:tcPr>
          <w:p w14:paraId="27FFFA7A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Швейцария</w:t>
            </w:r>
          </w:p>
        </w:tc>
        <w:tc>
          <w:tcPr>
            <w:tcW w:w="1927" w:type="pct"/>
          </w:tcPr>
          <w:p w14:paraId="2238D956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S. thermophilus,</w:t>
            </w:r>
            <w:r w:rsidR="008D5823" w:rsidRPr="00105756">
              <w:rPr>
                <w:noProof/>
                <w:color w:val="000000"/>
                <w:sz w:val="20"/>
                <w:szCs w:val="22"/>
                <w:lang w:val="en-US"/>
              </w:rPr>
              <w:t>,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 xml:space="preserve"> L. bulgaricus</w:t>
            </w:r>
          </w:p>
        </w:tc>
      </w:tr>
      <w:tr w:rsidR="00183850" w:rsidRPr="00BA1199" w14:paraId="6B870B56" w14:textId="77777777" w:rsidTr="008D5823">
        <w:trPr>
          <w:trHeight w:val="23"/>
        </w:trPr>
        <w:tc>
          <w:tcPr>
            <w:tcW w:w="1665" w:type="pct"/>
          </w:tcPr>
          <w:p w14:paraId="01ED7136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Пионер</w:t>
            </w:r>
          </w:p>
        </w:tc>
        <w:tc>
          <w:tcPr>
            <w:tcW w:w="1408" w:type="pct"/>
          </w:tcPr>
          <w:p w14:paraId="0D1CDFE4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Испания</w:t>
            </w:r>
          </w:p>
        </w:tc>
        <w:tc>
          <w:tcPr>
            <w:tcW w:w="1927" w:type="pct"/>
          </w:tcPr>
          <w:p w14:paraId="27C5D4F2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Комплекс кишечной микрофлоры</w:t>
            </w:r>
          </w:p>
        </w:tc>
      </w:tr>
      <w:tr w:rsidR="00183850" w:rsidRPr="00105756" w14:paraId="61B89CFB" w14:textId="77777777" w:rsidTr="008D5823">
        <w:trPr>
          <w:trHeight w:val="23"/>
        </w:trPr>
        <w:tc>
          <w:tcPr>
            <w:tcW w:w="1665" w:type="pct"/>
          </w:tcPr>
          <w:p w14:paraId="36CAE57B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Ветракс оцидо</w:t>
            </w:r>
          </w:p>
        </w:tc>
        <w:tc>
          <w:tcPr>
            <w:tcW w:w="1408" w:type="pct"/>
          </w:tcPr>
          <w:p w14:paraId="20D26BE3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Швеция</w:t>
            </w:r>
          </w:p>
        </w:tc>
        <w:tc>
          <w:tcPr>
            <w:tcW w:w="1927" w:type="pct"/>
          </w:tcPr>
          <w:p w14:paraId="4381B2E4" w14:textId="77777777" w:rsidR="00183850" w:rsidRPr="00105756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  <w:lang w:val="en-US"/>
              </w:rPr>
            </w:pP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L. acidophilus, S. thermophilus, S. fa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e</w:t>
            </w:r>
            <w:r w:rsidRPr="00105756">
              <w:rPr>
                <w:noProof/>
                <w:color w:val="000000"/>
                <w:sz w:val="20"/>
                <w:szCs w:val="22"/>
                <w:lang w:val="en-US"/>
              </w:rPr>
              <w:t>cium</w:t>
            </w:r>
          </w:p>
        </w:tc>
      </w:tr>
      <w:tr w:rsidR="00183850" w:rsidRPr="00BA1199" w14:paraId="4CFB4139" w14:textId="77777777" w:rsidTr="008D5823">
        <w:trPr>
          <w:trHeight w:val="23"/>
        </w:trPr>
        <w:tc>
          <w:tcPr>
            <w:tcW w:w="1665" w:type="pct"/>
          </w:tcPr>
          <w:p w14:paraId="026B4651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Гастрофарм, Нормофлор</w:t>
            </w:r>
          </w:p>
        </w:tc>
        <w:tc>
          <w:tcPr>
            <w:tcW w:w="1408" w:type="pct"/>
          </w:tcPr>
          <w:p w14:paraId="687551F0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Болгария</w:t>
            </w:r>
          </w:p>
        </w:tc>
        <w:tc>
          <w:tcPr>
            <w:tcW w:w="1927" w:type="pct"/>
          </w:tcPr>
          <w:p w14:paraId="77D54D16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L. acidophilus,</w:t>
            </w:r>
            <w:r w:rsidR="008D5823" w:rsidRPr="00BA1199">
              <w:rPr>
                <w:noProof/>
                <w:color w:val="000000"/>
                <w:sz w:val="20"/>
                <w:szCs w:val="22"/>
              </w:rPr>
              <w:t>,</w:t>
            </w:r>
            <w:r w:rsidRPr="00BA1199">
              <w:rPr>
                <w:noProof/>
                <w:color w:val="000000"/>
                <w:sz w:val="20"/>
                <w:szCs w:val="22"/>
              </w:rPr>
              <w:t xml:space="preserve"> L. bulgaricus</w:t>
            </w:r>
          </w:p>
        </w:tc>
      </w:tr>
      <w:tr w:rsidR="00183850" w:rsidRPr="00BA1199" w14:paraId="28DAF45E" w14:textId="77777777" w:rsidTr="008D5823">
        <w:trPr>
          <w:trHeight w:val="23"/>
        </w:trPr>
        <w:tc>
          <w:tcPr>
            <w:tcW w:w="1665" w:type="pct"/>
          </w:tcPr>
          <w:p w14:paraId="5E0207D7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Био-Плюс 2</w:t>
            </w:r>
          </w:p>
        </w:tc>
        <w:tc>
          <w:tcPr>
            <w:tcW w:w="1408" w:type="pct"/>
          </w:tcPr>
          <w:p w14:paraId="0EF39EAC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Германия, Дания</w:t>
            </w:r>
          </w:p>
        </w:tc>
        <w:tc>
          <w:tcPr>
            <w:tcW w:w="1927" w:type="pct"/>
          </w:tcPr>
          <w:p w14:paraId="331ADE9D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B. subtilis, B. licheniformis</w:t>
            </w:r>
          </w:p>
        </w:tc>
      </w:tr>
      <w:tr w:rsidR="00183850" w:rsidRPr="00BA1199" w14:paraId="01BEFF2D" w14:textId="77777777" w:rsidTr="008D5823">
        <w:trPr>
          <w:trHeight w:val="23"/>
        </w:trPr>
        <w:tc>
          <w:tcPr>
            <w:tcW w:w="1665" w:type="pct"/>
          </w:tcPr>
          <w:p w14:paraId="72DD90FD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Протексин, Припалак</w:t>
            </w:r>
          </w:p>
        </w:tc>
        <w:tc>
          <w:tcPr>
            <w:tcW w:w="1408" w:type="pct"/>
          </w:tcPr>
          <w:p w14:paraId="391027C1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Голландия</w:t>
            </w:r>
          </w:p>
        </w:tc>
        <w:tc>
          <w:tcPr>
            <w:tcW w:w="1927" w:type="pct"/>
          </w:tcPr>
          <w:p w14:paraId="3BD1FC0B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L. acidophilus,</w:t>
            </w:r>
          </w:p>
        </w:tc>
      </w:tr>
      <w:tr w:rsidR="00183850" w:rsidRPr="00BA1199" w14:paraId="04145D80" w14:textId="77777777" w:rsidTr="008D5823">
        <w:trPr>
          <w:trHeight w:val="23"/>
        </w:trPr>
        <w:tc>
          <w:tcPr>
            <w:tcW w:w="1665" w:type="pct"/>
          </w:tcPr>
          <w:p w14:paraId="17501846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Бактисубтил</w:t>
            </w:r>
          </w:p>
        </w:tc>
        <w:tc>
          <w:tcPr>
            <w:tcW w:w="1408" w:type="pct"/>
          </w:tcPr>
          <w:p w14:paraId="76BFEE60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Югославия</w:t>
            </w:r>
          </w:p>
        </w:tc>
        <w:tc>
          <w:tcPr>
            <w:tcW w:w="1927" w:type="pct"/>
          </w:tcPr>
          <w:p w14:paraId="3C28CB84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B. subtilis</w:t>
            </w:r>
          </w:p>
        </w:tc>
      </w:tr>
      <w:tr w:rsidR="00183850" w:rsidRPr="00BA1199" w14:paraId="0B23FD32" w14:textId="77777777" w:rsidTr="008D5823">
        <w:trPr>
          <w:trHeight w:val="23"/>
        </w:trPr>
        <w:tc>
          <w:tcPr>
            <w:tcW w:w="1665" w:type="pct"/>
          </w:tcPr>
          <w:p w14:paraId="1C53A31C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Эсид-Пак-4-Уэй, Лакто-Сак</w:t>
            </w:r>
          </w:p>
        </w:tc>
        <w:tc>
          <w:tcPr>
            <w:tcW w:w="1408" w:type="pct"/>
          </w:tcPr>
          <w:p w14:paraId="4FA53812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США</w:t>
            </w:r>
          </w:p>
        </w:tc>
        <w:tc>
          <w:tcPr>
            <w:tcW w:w="1927" w:type="pct"/>
          </w:tcPr>
          <w:p w14:paraId="1064EEA6" w14:textId="77777777" w:rsidR="00183850" w:rsidRPr="00BA1199" w:rsidRDefault="00183850" w:rsidP="008D582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BA1199">
              <w:rPr>
                <w:noProof/>
                <w:color w:val="000000"/>
                <w:sz w:val="20"/>
                <w:szCs w:val="22"/>
              </w:rPr>
              <w:t>L. acidophilus, S. thermophilus</w:t>
            </w:r>
          </w:p>
        </w:tc>
      </w:tr>
    </w:tbl>
    <w:p w14:paraId="7EB5250D" w14:textId="77777777" w:rsidR="008D5823" w:rsidRPr="00105756" w:rsidRDefault="008D5823" w:rsidP="008D5823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65B6547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A1199">
        <w:rPr>
          <w:noProof/>
          <w:color w:val="000000"/>
          <w:sz w:val="28"/>
          <w:szCs w:val="28"/>
        </w:rPr>
        <w:br w:type="page"/>
      </w:r>
      <w:r w:rsidRPr="00BA1199">
        <w:rPr>
          <w:noProof/>
          <w:color w:val="000000"/>
          <w:sz w:val="28"/>
          <w:szCs w:val="32"/>
        </w:rPr>
        <w:t>Заключение</w:t>
      </w:r>
    </w:p>
    <w:p w14:paraId="7B490A83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C254CDC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Множество исследований в последнее десятилетие посвящено улучшению микроэкологии кишечника новорожденных, так в Японии, пребиотики добавляются к формулам раннего вскармливания вот уже более 20 лет и только недавно стали о</w:t>
      </w:r>
      <w:r w:rsidR="00A56C57" w:rsidRPr="00BA1199">
        <w:rPr>
          <w:noProof/>
          <w:color w:val="000000"/>
          <w:sz w:val="28"/>
          <w:szCs w:val="28"/>
        </w:rPr>
        <w:t>фициально вводиться в Европе</w:t>
      </w:r>
      <w:r w:rsidRPr="00BA1199">
        <w:rPr>
          <w:noProof/>
          <w:color w:val="000000"/>
          <w:sz w:val="28"/>
          <w:szCs w:val="28"/>
        </w:rPr>
        <w:t>.</w:t>
      </w:r>
      <w:r w:rsidR="00183850" w:rsidRPr="00BA1199">
        <w:rPr>
          <w:noProof/>
          <w:color w:val="000000"/>
          <w:sz w:val="28"/>
          <w:szCs w:val="28"/>
        </w:rPr>
        <w:t xml:space="preserve"> </w:t>
      </w:r>
      <w:r w:rsidRPr="00BA1199">
        <w:rPr>
          <w:noProof/>
          <w:color w:val="000000"/>
          <w:sz w:val="28"/>
          <w:szCs w:val="28"/>
        </w:rPr>
        <w:t xml:space="preserve">Однако существует потенциальный риск отдаленных последствий использования ранних формул по вскармливанию. Пролонгированное введение про- и пребиотиков недоношенным, может порождать повышение специфических </w:t>
      </w:r>
      <w:r w:rsidR="00A56C57" w:rsidRPr="00BA1199">
        <w:rPr>
          <w:noProof/>
          <w:color w:val="000000"/>
          <w:sz w:val="28"/>
          <w:szCs w:val="28"/>
        </w:rPr>
        <w:t>IgA и антител IgM против них</w:t>
      </w:r>
      <w:r w:rsidRPr="00BA1199">
        <w:rPr>
          <w:noProof/>
          <w:color w:val="000000"/>
          <w:sz w:val="28"/>
          <w:szCs w:val="28"/>
        </w:rPr>
        <w:t>.</w:t>
      </w:r>
    </w:p>
    <w:p w14:paraId="7E0264C4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Таким образом, положительным следует считать тот факт, что в последнее время проблема дисб</w:t>
      </w:r>
      <w:r w:rsidR="00183850" w:rsidRPr="00BA1199">
        <w:rPr>
          <w:noProof/>
          <w:color w:val="000000"/>
          <w:sz w:val="28"/>
          <w:szCs w:val="28"/>
        </w:rPr>
        <w:t>актер</w:t>
      </w:r>
      <w:r w:rsidRPr="00BA1199">
        <w:rPr>
          <w:noProof/>
          <w:color w:val="000000"/>
          <w:sz w:val="28"/>
          <w:szCs w:val="28"/>
        </w:rPr>
        <w:t>иоза начала рассматриваться клиницистами с позиций, принятых в международной медицинской практике.</w:t>
      </w:r>
    </w:p>
    <w:p w14:paraId="3CE0B308" w14:textId="77777777" w:rsidR="00DC34B2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Важным фактом становится и то, что пересматриваются и научно обосновываются пути нормализации микрофлоры кишечника, где на первое место выходят про- и пребиотики, а не биотерапевтические агенты, </w:t>
      </w:r>
      <w:r w:rsidR="00A56C57" w:rsidRPr="00BA1199">
        <w:rPr>
          <w:noProof/>
          <w:color w:val="000000"/>
          <w:sz w:val="28"/>
          <w:szCs w:val="28"/>
        </w:rPr>
        <w:t>бактериофаги или антибиотики</w:t>
      </w:r>
      <w:r w:rsidRPr="00BA1199">
        <w:rPr>
          <w:noProof/>
          <w:color w:val="000000"/>
          <w:sz w:val="28"/>
          <w:szCs w:val="28"/>
        </w:rPr>
        <w:t>.</w:t>
      </w:r>
    </w:p>
    <w:p w14:paraId="13410F41" w14:textId="77777777" w:rsidR="00183850" w:rsidRPr="00BA1199" w:rsidRDefault="00DC34B2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Прогнозируется, что в ХХI веке пробиотики заменят значительную часть традиционных фармакологических препаратов и займут достойное место в арсенале эффективных и безопасных средств укрепления</w:t>
      </w:r>
      <w:r w:rsidR="00A56C57" w:rsidRPr="00BA1199">
        <w:rPr>
          <w:noProof/>
          <w:color w:val="000000"/>
          <w:sz w:val="28"/>
          <w:szCs w:val="28"/>
        </w:rPr>
        <w:t xml:space="preserve"> здоровья населения планеты.</w:t>
      </w:r>
    </w:p>
    <w:p w14:paraId="41F2DFD1" w14:textId="77777777" w:rsidR="008D5823" w:rsidRPr="00BA1199" w:rsidRDefault="008D5823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D813F67" w14:textId="77777777" w:rsidR="00F221DC" w:rsidRPr="00BA1199" w:rsidRDefault="00183850" w:rsidP="008D5823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BA1199">
        <w:rPr>
          <w:noProof/>
          <w:color w:val="000000"/>
          <w:sz w:val="28"/>
          <w:szCs w:val="28"/>
        </w:rPr>
        <w:br w:type="page"/>
      </w:r>
      <w:r w:rsidR="00F221DC" w:rsidRPr="00BA1199">
        <w:rPr>
          <w:noProof/>
          <w:color w:val="000000"/>
          <w:sz w:val="28"/>
          <w:szCs w:val="36"/>
        </w:rPr>
        <w:t>Список литературы</w:t>
      </w:r>
    </w:p>
    <w:p w14:paraId="026A0A2B" w14:textId="77777777" w:rsidR="00F221DC" w:rsidRPr="00BA1199" w:rsidRDefault="00F221DC" w:rsidP="008D5823">
      <w:pPr>
        <w:tabs>
          <w:tab w:val="left" w:pos="570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14:paraId="3914CC7E" w14:textId="77777777" w:rsidR="00F221DC" w:rsidRPr="00BA1199" w:rsidRDefault="00057C73" w:rsidP="008D5823">
      <w:pPr>
        <w:tabs>
          <w:tab w:val="left" w:pos="57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1.</w:t>
      </w:r>
      <w:r w:rsidR="00F221DC" w:rsidRPr="00BA1199">
        <w:rPr>
          <w:noProof/>
          <w:color w:val="000000"/>
          <w:sz w:val="28"/>
          <w:szCs w:val="28"/>
        </w:rPr>
        <w:t>Бондаренко В.М. // Журн. микробиол. 2004. № 1. с. 84-92.</w:t>
      </w:r>
    </w:p>
    <w:p w14:paraId="6DF5D271" w14:textId="77777777" w:rsidR="00057C73" w:rsidRPr="00BA1199" w:rsidRDefault="00F221DC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2.</w:t>
      </w:r>
      <w:r w:rsidR="00057C73" w:rsidRPr="00BA1199">
        <w:rPr>
          <w:noProof/>
          <w:color w:val="000000"/>
          <w:sz w:val="28"/>
          <w:szCs w:val="28"/>
        </w:rPr>
        <w:t>Бондаренко В.М., Грачева Н.М., Мацулевич Т.В., Воробьев А.А. / Микроэкологические изменения кишечника и их коррекция с помощью лечебно-профилактических препаратов // Российский журнал гастроэнтерологии, гепатологии, колонопроктологии.-2003.-Приложение №20.-С.66-76.</w:t>
      </w:r>
    </w:p>
    <w:p w14:paraId="0A9733A3" w14:textId="77777777" w:rsidR="00F221DC" w:rsidRPr="00BA1199" w:rsidRDefault="00057C73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3.</w:t>
      </w:r>
      <w:r w:rsidR="00F221DC" w:rsidRPr="00BA1199">
        <w:rPr>
          <w:noProof/>
          <w:color w:val="000000"/>
          <w:sz w:val="28"/>
          <w:szCs w:val="28"/>
        </w:rPr>
        <w:t>Беюп Е.А, Куваева И.Б. Дисбактериозы кишечника и их клиническое зн</w:t>
      </w:r>
      <w:r w:rsidR="00F221DC" w:rsidRPr="00BA1199">
        <w:rPr>
          <w:noProof/>
          <w:color w:val="000000"/>
          <w:sz w:val="28"/>
          <w:szCs w:val="28"/>
        </w:rPr>
        <w:t>а</w:t>
      </w:r>
      <w:r w:rsidR="00F221DC" w:rsidRPr="00BA1199">
        <w:rPr>
          <w:noProof/>
          <w:color w:val="000000"/>
          <w:sz w:val="28"/>
          <w:szCs w:val="28"/>
        </w:rPr>
        <w:t>чение. // Клин. мед. -1986. - Г П. - С.37-44.</w:t>
      </w:r>
    </w:p>
    <w:p w14:paraId="65A4ADFC" w14:textId="77777777" w:rsidR="00F221DC" w:rsidRPr="00BA1199" w:rsidRDefault="00057C73" w:rsidP="008D5823">
      <w:pPr>
        <w:tabs>
          <w:tab w:val="left" w:pos="57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4.Грачева Н.М., Щербаков И.Т., Аваков А.А., Мацулевич Т.М. / Эффективность лечения острых кишечных инфекций, хронических болезней желудочно-кишечного тракта и вирусного гепатита В большими дозами отечественного бифидумбактерина форте // Военно-медицинский журнал.-1999.-№5.-С.51-57.</w:t>
      </w:r>
    </w:p>
    <w:p w14:paraId="79B3781B" w14:textId="77777777" w:rsidR="00F221DC" w:rsidRPr="00BA1199" w:rsidRDefault="00F221DC" w:rsidP="008D5823">
      <w:pPr>
        <w:tabs>
          <w:tab w:val="left" w:pos="57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05756">
        <w:rPr>
          <w:noProof/>
          <w:color w:val="000000"/>
          <w:sz w:val="28"/>
          <w:szCs w:val="28"/>
          <w:lang w:val="en-US"/>
        </w:rPr>
        <w:t xml:space="preserve">5. Ghisolfi J. Dietary fibre and prebiotics in infant formulas. </w:t>
      </w:r>
      <w:r w:rsidRPr="00BA1199">
        <w:rPr>
          <w:noProof/>
          <w:color w:val="000000"/>
          <w:sz w:val="28"/>
          <w:szCs w:val="28"/>
        </w:rPr>
        <w:t>Proc Nutr Soc. 2003; 62(1):183-5.</w:t>
      </w:r>
    </w:p>
    <w:p w14:paraId="7513A2A9" w14:textId="77777777" w:rsidR="00057C73" w:rsidRPr="00BA1199" w:rsidRDefault="00F221DC" w:rsidP="008D5823">
      <w:pPr>
        <w:tabs>
          <w:tab w:val="left" w:pos="57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6.</w:t>
      </w:r>
      <w:r w:rsidR="00057C73" w:rsidRPr="00BA1199">
        <w:rPr>
          <w:noProof/>
          <w:color w:val="000000"/>
          <w:sz w:val="28"/>
          <w:szCs w:val="28"/>
        </w:rPr>
        <w:t>Запруднов А.М., Мазанкова Л.Н. / Микробная флора кишечника и пробиотики // Методическое пособие.-М., 2001.-32С.</w:t>
      </w:r>
    </w:p>
    <w:p w14:paraId="0D541B2B" w14:textId="77777777" w:rsidR="00F221DC" w:rsidRPr="00BA1199" w:rsidRDefault="00F221DC" w:rsidP="008D5823">
      <w:pPr>
        <w:tabs>
          <w:tab w:val="left" w:pos="57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Международный классификатор заболеваний человека (МКБ-10). М., 1997.</w:t>
      </w:r>
    </w:p>
    <w:p w14:paraId="6EA2F824" w14:textId="77777777" w:rsidR="00057C73" w:rsidRPr="00BA1199" w:rsidRDefault="00057C73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 xml:space="preserve">7.Пономарев C.В, Кубенский Е.Н. / Новая тактика в лечении больных с острыми кишечными инфекциями // Поликлиника.-2003.-№3.-С.33-35. </w:t>
      </w:r>
    </w:p>
    <w:p w14:paraId="7D166DC4" w14:textId="77777777" w:rsidR="00057C73" w:rsidRPr="00BA1199" w:rsidRDefault="00057C73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8.Феклисова Л.В., Полевой С.В., Ушакова А.Ю. /Пробиотики в лечении детей с хронической гастроэнтеролгической патологией //Эпидемиология и инфекционные болезни.-2002.-№4.-С.42-45.</w:t>
      </w:r>
    </w:p>
    <w:p w14:paraId="607DFF99" w14:textId="77777777" w:rsidR="00A04017" w:rsidRPr="00BA1199" w:rsidRDefault="00057C73" w:rsidP="008D582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A1199">
        <w:rPr>
          <w:noProof/>
          <w:color w:val="000000"/>
          <w:sz w:val="28"/>
          <w:szCs w:val="28"/>
        </w:rPr>
        <w:t>9.Шендеров Б.А. /В кн.: Медицинская и микробная экология и функциональное питание //М., Грант, 2001.-Т.3.-С.42-74.</w:t>
      </w:r>
    </w:p>
    <w:sectPr w:rsidR="00A04017" w:rsidRPr="00BA1199" w:rsidSect="008D582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E57EB" w14:textId="77777777" w:rsidR="006C5897" w:rsidRDefault="006C5897" w:rsidP="00D04B65">
      <w:r>
        <w:separator/>
      </w:r>
    </w:p>
  </w:endnote>
  <w:endnote w:type="continuationSeparator" w:id="0">
    <w:p w14:paraId="346C4E6A" w14:textId="77777777" w:rsidR="006C5897" w:rsidRDefault="006C5897" w:rsidP="00D0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F20" w14:textId="77777777" w:rsidR="006C5897" w:rsidRDefault="006C5897" w:rsidP="00D04B65">
      <w:r>
        <w:separator/>
      </w:r>
    </w:p>
  </w:footnote>
  <w:footnote w:type="continuationSeparator" w:id="0">
    <w:p w14:paraId="45AA09EA" w14:textId="77777777" w:rsidR="006C5897" w:rsidRDefault="006C5897" w:rsidP="00D0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5629"/>
    <w:multiLevelType w:val="hybridMultilevel"/>
    <w:tmpl w:val="53B2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3169"/>
    <w:multiLevelType w:val="hybridMultilevel"/>
    <w:tmpl w:val="1EBA1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F8"/>
    <w:rsid w:val="00057C73"/>
    <w:rsid w:val="00105756"/>
    <w:rsid w:val="00165FBE"/>
    <w:rsid w:val="00183850"/>
    <w:rsid w:val="001B5F4A"/>
    <w:rsid w:val="001E1E86"/>
    <w:rsid w:val="001E53C3"/>
    <w:rsid w:val="00224D92"/>
    <w:rsid w:val="003E0F5F"/>
    <w:rsid w:val="00427A18"/>
    <w:rsid w:val="0045189C"/>
    <w:rsid w:val="004748F0"/>
    <w:rsid w:val="004A1161"/>
    <w:rsid w:val="004F4712"/>
    <w:rsid w:val="00565D79"/>
    <w:rsid w:val="006931F5"/>
    <w:rsid w:val="006C5897"/>
    <w:rsid w:val="0074326D"/>
    <w:rsid w:val="007802AC"/>
    <w:rsid w:val="00793D33"/>
    <w:rsid w:val="00872278"/>
    <w:rsid w:val="008B30B4"/>
    <w:rsid w:val="008D5823"/>
    <w:rsid w:val="008F1FF8"/>
    <w:rsid w:val="00997D34"/>
    <w:rsid w:val="009C0893"/>
    <w:rsid w:val="00A04017"/>
    <w:rsid w:val="00A56C57"/>
    <w:rsid w:val="00AB1F76"/>
    <w:rsid w:val="00B33BD6"/>
    <w:rsid w:val="00BA1199"/>
    <w:rsid w:val="00D04B65"/>
    <w:rsid w:val="00DC34B2"/>
    <w:rsid w:val="00E83D18"/>
    <w:rsid w:val="00EC4CF4"/>
    <w:rsid w:val="00F221DC"/>
    <w:rsid w:val="00F3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2C9D9"/>
  <w15:chartTrackingRefBased/>
  <w15:docId w15:val="{64235520-9F7C-4A75-A444-047C9FDF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FF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"/>
    <w:link w:val="a4"/>
    <w:qFormat/>
    <w:rsid w:val="008F1FF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locked/>
    <w:rsid w:val="008F1FF8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5">
    <w:name w:val="header"/>
    <w:basedOn w:val="a"/>
    <w:link w:val="a6"/>
    <w:rsid w:val="00D04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D04B6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D04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D04B65"/>
    <w:rPr>
      <w:rFonts w:ascii="Times New Roman" w:hAnsi="Times New Roman" w:cs="Times New Roman"/>
      <w:sz w:val="24"/>
      <w:szCs w:val="24"/>
      <w:lang w:val="x-none" w:eastAsia="ru-RU"/>
    </w:rPr>
  </w:style>
  <w:style w:type="table" w:styleId="a9">
    <w:name w:val="Table Grid"/>
    <w:basedOn w:val="a1"/>
    <w:rsid w:val="00DC34B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997D34"/>
    <w:pPr>
      <w:ind w:left="720"/>
      <w:contextualSpacing/>
    </w:pPr>
  </w:style>
  <w:style w:type="paragraph" w:customStyle="1" w:styleId="NoSpacing">
    <w:name w:val="No Spacing"/>
    <w:rsid w:val="00EC4CF4"/>
    <w:rPr>
      <w:rFonts w:ascii="Times New Roman" w:hAnsi="Times New Roman" w:cs="Times New Roman"/>
      <w:sz w:val="24"/>
      <w:szCs w:val="22"/>
      <w:lang w:eastAsia="en-US"/>
    </w:rPr>
  </w:style>
  <w:style w:type="character" w:styleId="aa">
    <w:name w:val="Hyperlink"/>
    <w:basedOn w:val="a0"/>
    <w:rsid w:val="00A04017"/>
    <w:rPr>
      <w:rFonts w:cs="Times New Roman"/>
      <w:color w:val="0000FF"/>
      <w:u w:val="single"/>
    </w:rPr>
  </w:style>
  <w:style w:type="table" w:styleId="ab">
    <w:name w:val="Table Professional"/>
    <w:basedOn w:val="a1"/>
    <w:rsid w:val="008D5823"/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Reanimator Extreme Edition</Company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Надежда</dc:creator>
  <cp:keywords/>
  <dc:description/>
  <cp:lastModifiedBy>Igor</cp:lastModifiedBy>
  <cp:revision>3</cp:revision>
  <dcterms:created xsi:type="dcterms:W3CDTF">2024-11-19T12:48:00Z</dcterms:created>
  <dcterms:modified xsi:type="dcterms:W3CDTF">2024-11-19T12:48:00Z</dcterms:modified>
</cp:coreProperties>
</file>