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8F3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УЧРЕЖДЕНИЕ</w:t>
      </w:r>
    </w:p>
    <w:p w14:paraId="09611BD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6D756E9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САМАРСКИЙ ГОСУДАРСТВЕННЫЙ МЕДИЦИНСКИЙ УНИВЕРСИТЕТ</w:t>
      </w:r>
    </w:p>
    <w:p w14:paraId="4D20FAF0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5479FB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</w:t>
      </w:r>
    </w:p>
    <w:p w14:paraId="27C79AE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8E852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9819D2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23342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95869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99D2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EDFD5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1DC03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4005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F6D0F10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«Интеграционный </w:t>
      </w:r>
      <w:r>
        <w:rPr>
          <w:rFonts w:ascii="Times New Roman CYR" w:hAnsi="Times New Roman CYR" w:cs="Times New Roman CYR"/>
          <w:sz w:val="28"/>
          <w:szCs w:val="28"/>
        </w:rPr>
        <w:t>подход к изучению эпидемиологии ВИЧ-инфекции и туберкулёза»</w:t>
      </w:r>
    </w:p>
    <w:p w14:paraId="05E79CC7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6281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ED54E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FB5A7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</w:t>
      </w:r>
    </w:p>
    <w:p w14:paraId="6C48B24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факультет, 505 группа</w:t>
      </w:r>
    </w:p>
    <w:p w14:paraId="3BECACE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Зубова Александра Витальевна</w:t>
      </w:r>
    </w:p>
    <w:p w14:paraId="01B2FD9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7E04D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B24BE4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434C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58AB794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Общие сведения о сочетанной патологии туберкулёза и ВИЧ-инфекции</w:t>
      </w:r>
    </w:p>
    <w:p w14:paraId="35B15C1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Эпидемиология сочетан</w:t>
      </w:r>
      <w:r>
        <w:rPr>
          <w:rFonts w:ascii="Times New Roman CYR" w:hAnsi="Times New Roman CYR" w:cs="Times New Roman CYR"/>
          <w:sz w:val="28"/>
          <w:szCs w:val="28"/>
        </w:rPr>
        <w:t>ной патологии туберкулёза и ВИЧ-инфекции в мире и Российской Федерации</w:t>
      </w:r>
    </w:p>
    <w:p w14:paraId="7026C874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Патогенез и патоморфология сочетанной патологии ВИЧ-инфекции и туберкулёза</w:t>
      </w:r>
    </w:p>
    <w:p w14:paraId="1AE4EBC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</w:p>
    <w:p w14:paraId="5B35D87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</w:t>
      </w:r>
    </w:p>
    <w:p w14:paraId="3BBEC07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Тактика ведения больных с сочетанной патологией туберкулёза </w:t>
      </w:r>
      <w:r>
        <w:rPr>
          <w:rFonts w:ascii="Times New Roman CYR" w:hAnsi="Times New Roman CYR" w:cs="Times New Roman CYR"/>
          <w:sz w:val="28"/>
          <w:szCs w:val="28"/>
        </w:rPr>
        <w:t>и ВИЧ-инфекции</w:t>
      </w:r>
    </w:p>
    <w:p w14:paraId="1FE9C67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Лечение</w:t>
      </w:r>
    </w:p>
    <w:p w14:paraId="66703A3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Три «И» в отношении туберкулёза и ВИЧ-инфекции</w:t>
      </w:r>
    </w:p>
    <w:p w14:paraId="7A755E0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Вопросы вакцинации при совместной патологии туберкулёза и ВИЧ-инфекции</w:t>
      </w:r>
    </w:p>
    <w:p w14:paraId="03A48EB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B04564D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06FB4E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C794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A44A34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39C85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Всемирной организации здравоохранения, ВИЧ-инфекция и т</w:t>
      </w:r>
      <w:r>
        <w:rPr>
          <w:rFonts w:ascii="Times New Roman CYR" w:hAnsi="Times New Roman CYR" w:cs="Times New Roman CYR"/>
          <w:sz w:val="28"/>
          <w:szCs w:val="28"/>
        </w:rPr>
        <w:t xml:space="preserve">уберкулёз относятся к наиболее опасным инфекционным заболеваниям на современном этапе. Среди больных, умерших от СПИДа в России, у 1/3 имеет место туберкулёз, а из числа пациентов, у которых он подтверждён при патологоанатомическом исследовании, последний </w:t>
      </w:r>
      <w:r>
        <w:rPr>
          <w:rFonts w:ascii="Times New Roman CYR" w:hAnsi="Times New Roman CYR" w:cs="Times New Roman CYR"/>
          <w:sz w:val="28"/>
          <w:szCs w:val="28"/>
        </w:rPr>
        <w:t>является причиной смерти в 86,7% случаев.</w:t>
      </w:r>
    </w:p>
    <w:p w14:paraId="71C8A09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у ВИЧ-инфицированных больных протекает злокачественно, имеет склонность к генерализации и прогрессированию вследствие выраженного иммунодефицита.</w:t>
      </w:r>
    </w:p>
    <w:p w14:paraId="38C627B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ВИЧ-инфекции течение туберкулёза не отл</w:t>
      </w:r>
      <w:r>
        <w:rPr>
          <w:rFonts w:ascii="Times New Roman CYR" w:hAnsi="Times New Roman CYR" w:cs="Times New Roman CYR"/>
          <w:sz w:val="28"/>
          <w:szCs w:val="28"/>
        </w:rPr>
        <w:t>ичается от такового у лиц без ВИЧ-инфекции, тогда как на поздних стадиях туберкулёз приобретает атипичные клинико-рентгенологические и морфологические черты, что вызывает значительные диагностические трудности. Высока частота генерализованных форм туберкул</w:t>
      </w:r>
      <w:r>
        <w:rPr>
          <w:rFonts w:ascii="Times New Roman CYR" w:hAnsi="Times New Roman CYR" w:cs="Times New Roman CYR"/>
          <w:sz w:val="28"/>
          <w:szCs w:val="28"/>
        </w:rPr>
        <w:t xml:space="preserve">ёза на поздних стадиях ВИЧ-инфекции. </w:t>
      </w:r>
    </w:p>
    <w:p w14:paraId="24EE3D0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краткосрочные схемы лечения туберкулёза у пациентов с ВИЧ-инфекцией зачастую не эффективны, поэтому длительность лечения таких больных должна быть не менее 9 месяцев. Важнейшим аспектом является комбинирова</w:t>
      </w:r>
      <w:r>
        <w:rPr>
          <w:rFonts w:ascii="Times New Roman CYR" w:hAnsi="Times New Roman CYR" w:cs="Times New Roman CYR"/>
          <w:sz w:val="28"/>
          <w:szCs w:val="28"/>
        </w:rPr>
        <w:t>нная (противотуберкулезная и антиретровирусная) терапия больных туберкулезом с ВИЧ-инфекцией.</w:t>
      </w:r>
    </w:p>
    <w:p w14:paraId="62A7C2B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6589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Общие сведения о сочетанной патологии туберкулёза и ВИЧ-инфекции</w:t>
      </w:r>
    </w:p>
    <w:p w14:paraId="17E0D4A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B991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Эпидемиология сочетанной патологии туберкулёза и ВИЧ-инфекции в мире и Российской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</w:p>
    <w:p w14:paraId="1A3CA93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4CD72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роль в ухудшении эпидемической ситуации по туберкулёзу принадлежит высокому риску его развития у лиц с иммунодефицитом, прежде всего у больных ВИЧ/СПИДом. Создание единого регистра случаев туберкулёза, сочетанного с ВИЧ-инфекцией, позв</w:t>
      </w:r>
      <w:r>
        <w:rPr>
          <w:rFonts w:ascii="Times New Roman CYR" w:hAnsi="Times New Roman CYR" w:cs="Times New Roman CYR"/>
          <w:sz w:val="28"/>
          <w:szCs w:val="28"/>
        </w:rPr>
        <w:t>олило установить чёткую взаимосвязь роста заболеваемости туберкулёзом с ростом уровня ВИЧ-инфицированности. В докладе объединённой программы ООН по ВИЧ/СПИДу сочетанная патология ВИЧ и туберкулеза названа коинфекцией. При высокой распространённости у насел</w:t>
      </w:r>
      <w:r>
        <w:rPr>
          <w:rFonts w:ascii="Times New Roman CYR" w:hAnsi="Times New Roman CYR" w:cs="Times New Roman CYR"/>
          <w:sz w:val="28"/>
          <w:szCs w:val="28"/>
        </w:rPr>
        <w:t>ения микобактерий туберкулеза (МБТ), ВИЧ-инфекция способствует переходу состояния инфицированности в заболевание туберкулёзом, так как иммунная система утрачивает способность задерживать распространение МБТ из очагов туберкулёзной инфекции. В плане реактив</w:t>
      </w:r>
      <w:r>
        <w:rPr>
          <w:rFonts w:ascii="Times New Roman CYR" w:hAnsi="Times New Roman CYR" w:cs="Times New Roman CYR"/>
          <w:sz w:val="28"/>
          <w:szCs w:val="28"/>
        </w:rPr>
        <w:t>ации особенно значимы большие остаточные посттуберкулёзные изменения.</w:t>
      </w:r>
    </w:p>
    <w:p w14:paraId="18BA4AC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ВОЗ, в настоящее время во всём мире ежегодно регистрируется около 8 млн новых случаев туберкулёза, из которых 14% является сочетанным с ВИЧ-инфекцией. Несмотря на то что в разв</w:t>
      </w:r>
      <w:r>
        <w:rPr>
          <w:rFonts w:ascii="Times New Roman CYR" w:hAnsi="Times New Roman CYR" w:cs="Times New Roman CYR"/>
          <w:sz w:val="28"/>
          <w:szCs w:val="28"/>
        </w:rPr>
        <w:t>итых странах темпы распространения коинфекции стабилизировались, в развивающихся странах показатели всё ещё стремительно поднимаются вверх.</w:t>
      </w:r>
    </w:p>
    <w:p w14:paraId="3DD4AA1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в первом 10-летии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 на фоне наметившейся тенденции к снижению заболеваемости туберкулёзом наблюдает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значительный рост числа случаев туберкулёза, сочетанного с ВИЧ-инфекцией. Суммарный темп роста количества больных с коинфекцией в 2011 году составил 741% по сравнению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2004 годом. Такая картина меняет перспективы, связанные с улучшением ситуации с тубе</w:t>
      </w:r>
      <w:r>
        <w:rPr>
          <w:rFonts w:ascii="Times New Roman CYR" w:hAnsi="Times New Roman CYR" w:cs="Times New Roman CYR"/>
          <w:sz w:val="28"/>
          <w:szCs w:val="28"/>
        </w:rPr>
        <w:t xml:space="preserve">ркулёзом в РФ. Распространение коинфекции влечёт раскручивание нового витка роста заболеваемости и смертности как от туберкулёза, так и от ВИЧ-инфекции. </w:t>
      </w:r>
    </w:p>
    <w:p w14:paraId="228ED5E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как вторичное заболевание при ВИЧ-инфекции по Российской Федерации составляет от 56% до 78%</w:t>
      </w:r>
      <w:r>
        <w:rPr>
          <w:rFonts w:ascii="Times New Roman CYR" w:hAnsi="Times New Roman CYR" w:cs="Times New Roman CYR"/>
          <w:sz w:val="28"/>
          <w:szCs w:val="28"/>
        </w:rPr>
        <w:t>, а госпитальная смертность 43,0 - 89 %. Приблизительно 11,4 миллионов человек во всём мире заражены туберкулёзом и ВИЧ-инфекцией.</w:t>
      </w:r>
    </w:p>
    <w:p w14:paraId="5CAFED2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AF2B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Патогенез и патоморфология сочетанной патологии ВИЧ-инфекции и туберкулёза</w:t>
      </w:r>
    </w:p>
    <w:p w14:paraId="5EAF7EF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609E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факторов, объясняющих закономерность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преимущественного сочетания туберкулёза и ВИЧ-инфекции, являются особенности механизма патогенеза обоих заболеваний. Как доказано, ВИЧ поражает и приводит к гибели преимущественно Т-лимфоцитов, и особенно популяцию Т-хелперов (СD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лимфоциты), которые так</w:t>
      </w:r>
      <w:r>
        <w:rPr>
          <w:rFonts w:ascii="Times New Roman CYR" w:hAnsi="Times New Roman CYR" w:cs="Times New Roman CYR"/>
          <w:sz w:val="28"/>
          <w:szCs w:val="28"/>
        </w:rPr>
        <w:t>же играют ключевую роль в противотуберкулёзном иммунитете. Снижение их количества в организме человека серьёзно нарушает клеточный иммунитет. Снижается выработка 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лимфоцитами опсонизирующих антител, интерлейкина-2, интерферона-L, что неблагоприятно ска</w:t>
      </w:r>
      <w:r>
        <w:rPr>
          <w:rFonts w:ascii="Times New Roman CYR" w:hAnsi="Times New Roman CYR" w:cs="Times New Roman CYR"/>
          <w:sz w:val="28"/>
          <w:szCs w:val="28"/>
        </w:rPr>
        <w:t>зывается на реакциях других эффективных клеток. При этом ВИЧ влияет также на альвеолярные макрофаги, моноциты и полинуклеары, снижая их способность мигрировать в лёгкие. ВИЧ-инфекция существенно влияет на состояние иммунореактивности при туберкулёзе, вызыв</w:t>
      </w:r>
      <w:r>
        <w:rPr>
          <w:rFonts w:ascii="Times New Roman CYR" w:hAnsi="Times New Roman CYR" w:cs="Times New Roman CYR"/>
          <w:sz w:val="28"/>
          <w:szCs w:val="28"/>
        </w:rPr>
        <w:t>ая абсолютное и относительное снижение количества 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+ лимфоцитов, изменяя взаимоотношение в системе клеточного иммунитета, нарушая дифференцировку макрофагов и формирование специфической грануляционной ткани. </w:t>
      </w:r>
    </w:p>
    <w:p w14:paraId="35D652F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то время как на ранних стадиях ВИЧ-инфекции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морфология туберкулёзного воспаления существенно не изменяется, на поздней стадии СПИДа специфические гранулёмы просто не формируются. </w:t>
      </w:r>
    </w:p>
    <w:p w14:paraId="7A3966C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частое развитие туберкулёеза у ВИЧ-инфицированных может происходить как из-за снижения сопротивляемости к первичн</w:t>
      </w:r>
      <w:r>
        <w:rPr>
          <w:rFonts w:ascii="Times New Roman CYR" w:hAnsi="Times New Roman CYR" w:cs="Times New Roman CYR"/>
          <w:sz w:val="28"/>
          <w:szCs w:val="28"/>
        </w:rPr>
        <w:t xml:space="preserve">ому или повторному заражению микобактериями туберкулёза (экзогенное заражение), так и в результате реактивации старых остаточных посттуберкулёзных изменений и ослабления противотуберкулёезного иммунитета (эндогенная реактивация). </w:t>
      </w:r>
    </w:p>
    <w:p w14:paraId="0727ED9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 между сторонниками э</w:t>
      </w:r>
      <w:r>
        <w:rPr>
          <w:rFonts w:ascii="Times New Roman CYR" w:hAnsi="Times New Roman CYR" w:cs="Times New Roman CYR"/>
          <w:sz w:val="28"/>
          <w:szCs w:val="28"/>
        </w:rPr>
        <w:t>кзогенного или эндогенного генеза туберкулёза продолжается. Большинство случаев туберкулёза в развитых странах у ВИЧ-инфицированных больных представляет собой впервые развившееся заболевание, о чем свидетельствует генетическая идентичность штаммов микобакт</w:t>
      </w:r>
      <w:r>
        <w:rPr>
          <w:rFonts w:ascii="Times New Roman CYR" w:hAnsi="Times New Roman CYR" w:cs="Times New Roman CYR"/>
          <w:sz w:val="28"/>
          <w:szCs w:val="28"/>
        </w:rPr>
        <w:t>ерий туберкулеза у ВИЧ-инфицированных больных, развившегося более чем в 50% случаев в условиях тесного семейного и внутрибольничного контакта. В то же время высокая инфицированность туберкулёзом населения стран, наиболее пораженных СПИДом, позволяла предпо</w:t>
      </w:r>
      <w:r>
        <w:rPr>
          <w:rFonts w:ascii="Times New Roman CYR" w:hAnsi="Times New Roman CYR" w:cs="Times New Roman CYR"/>
          <w:sz w:val="28"/>
          <w:szCs w:val="28"/>
        </w:rPr>
        <w:t>лагать, что большинство случаев этого заболевания, развивающегося у ВИЧ-инфицированных, связано с реактивацией ранее существовавшей у них латентной туберкулёзной инфекции. Это подтверждается частым обнаружением при вскрытиях трупов ВИЧ-инфицированных пацие</w:t>
      </w:r>
      <w:r>
        <w:rPr>
          <w:rFonts w:ascii="Times New Roman CYR" w:hAnsi="Times New Roman CYR" w:cs="Times New Roman CYR"/>
          <w:sz w:val="28"/>
          <w:szCs w:val="28"/>
        </w:rPr>
        <w:t xml:space="preserve">нтов старых фиброзных или обызвествлённых туберкулёзных изменений в лёгких и во внутригрудных лимфатических узлах, содержащих жизнеспособные микобактерии туберкулёза, послужившие источником реактивации туберкулёза. </w:t>
      </w:r>
    </w:p>
    <w:p w14:paraId="21D21D2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между туберкулёзом и ВИЧ</w:t>
      </w:r>
      <w:r>
        <w:rPr>
          <w:rFonts w:ascii="Times New Roman CYR" w:hAnsi="Times New Roman CYR" w:cs="Times New Roman CYR"/>
          <w:sz w:val="28"/>
          <w:szCs w:val="28"/>
        </w:rPr>
        <w:t xml:space="preserve"> на клеточном уровне представляются весьма сложными и недостаточно изученными. Речь идёт не только о падении числа 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+ лимфоцитов при ВИЧ-инфекции, существенно повышающем восприимчивость к заражению туберкулёзом и к реактивации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дремлющей туберкулёзной инф</w:t>
      </w:r>
      <w:r>
        <w:rPr>
          <w:rFonts w:ascii="Times New Roman CYR" w:hAnsi="Times New Roman CYR" w:cs="Times New Roman CYR"/>
          <w:sz w:val="28"/>
          <w:szCs w:val="28"/>
        </w:rPr>
        <w:t>екции. Тяжесть клинических проявлений туберкулёзного процесса бывает тем большей, чем меньшее количество 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 циркулирует в периферической крови. Например, частота микобактериемии возрастает с 4% у больных с числом 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+ лимфоцитов свыше 200 в 1 </w:t>
      </w:r>
      <w:r>
        <w:rPr>
          <w:rFonts w:ascii="Times New Roman CYR" w:hAnsi="Times New Roman CYR" w:cs="Times New Roman CYR"/>
          <w:sz w:val="28"/>
          <w:szCs w:val="28"/>
        </w:rPr>
        <w:t>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до 49% при числе этих клеток около 100 или менее в 1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Мононуклеарные клетки периферической крови больных с двойной инфекцией продуцируют более высокие количества фактора некроза опухоли-L (ФНО-L) под воздействием туберкулина, чем у больных только т</w:t>
      </w:r>
      <w:r>
        <w:rPr>
          <w:rFonts w:ascii="Times New Roman CYR" w:hAnsi="Times New Roman CYR" w:cs="Times New Roman CYR"/>
          <w:sz w:val="28"/>
          <w:szCs w:val="28"/>
        </w:rPr>
        <w:t>уберкулёзом или только ВИЧ-инфекцией. Микобактерии туберкулёза и их растворимые продукты активируют репликацию ВИЧ, а моноциты больных туберкулёзом обладают повышенной чувствительностью к продуктам ВИЧ in vitro. Кроме того, больные туберкулёзом, инфицирова</w:t>
      </w:r>
      <w:r>
        <w:rPr>
          <w:rFonts w:ascii="Times New Roman CYR" w:hAnsi="Times New Roman CYR" w:cs="Times New Roman CYR"/>
          <w:sz w:val="28"/>
          <w:szCs w:val="28"/>
        </w:rPr>
        <w:t>нные также и ВИЧ, отличаются более высоким содержанием в сыворотке крови (2-микроглобулина, косвенного маркера активности ВИЧ-инфекции).</w:t>
      </w:r>
    </w:p>
    <w:p w14:paraId="14B571E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Гистоморфологические проявления туберкулёзного воспаления при ВИЧ-инфекции также обнаруживают явную корреляцию с количе</w:t>
      </w:r>
      <w:r>
        <w:rPr>
          <w:rFonts w:ascii="Times New Roman CYR" w:hAnsi="Times New Roman CYR" w:cs="Times New Roman CYR"/>
          <w:sz w:val="28"/>
          <w:szCs w:val="28"/>
        </w:rPr>
        <w:t>ством СD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+ лимфоцитов в крови. По мере падения их уровня прослеживаются следующие изменения в зоне туберкулёзного воспаления: реже встречаются, а затем исчезают типичные туберкулёзные гранулёмы, в них отсутствуют характерные клетки Пирогова-Лангханса. При </w:t>
      </w:r>
      <w:r>
        <w:rPr>
          <w:rFonts w:ascii="Times New Roman CYR" w:hAnsi="Times New Roman CYR" w:cs="Times New Roman CYR"/>
          <w:sz w:val="28"/>
          <w:szCs w:val="28"/>
        </w:rPr>
        <w:t>этом значительно уменьшается количество эпителиоидных клеток, число макрофагов может увеличиваться, но неполноценность их функции выражается в неспособности формировать гранулёмы. По секционным данным изолированные поражения лёгких имеют место в весьма ред</w:t>
      </w:r>
      <w:r>
        <w:rPr>
          <w:rFonts w:ascii="Times New Roman CYR" w:hAnsi="Times New Roman CYR" w:cs="Times New Roman CYR"/>
          <w:sz w:val="28"/>
          <w:szCs w:val="28"/>
        </w:rPr>
        <w:t xml:space="preserve">ких случаях. Тканевая реакция проявлялась преимущественно творожистым некрозом с большим числом микобактерий туберкулёза с очень слабо выраженными экссудативно-пролиферативными процессами. </w:t>
      </w:r>
    </w:p>
    <w:p w14:paraId="0FE08E9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терминального периода СПИДа при туберкулёзе характерно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отсутст</w:t>
      </w:r>
      <w:r>
        <w:rPr>
          <w:rFonts w:ascii="Times New Roman CYR" w:hAnsi="Times New Roman CYR" w:cs="Times New Roman CYR"/>
          <w:sz w:val="28"/>
          <w:szCs w:val="28"/>
        </w:rPr>
        <w:t xml:space="preserve">вие типичного некроза, пораженные ткани быстро подвергаются массивному разжижению и буквально переполнены микобактериями туберкулёза. На поздних стадиях ВИЧ-инфекции активный туберкулёзный процесс почти в 90% случаев является основной причиной смерти. При </w:t>
      </w:r>
      <w:r>
        <w:rPr>
          <w:rFonts w:ascii="Times New Roman CYR" w:hAnsi="Times New Roman CYR" w:cs="Times New Roman CYR"/>
          <w:sz w:val="28"/>
          <w:szCs w:val="28"/>
        </w:rPr>
        <w:t>этом, как правило, наблюдается гематогенная генерализация туберкулёза с лёгочными и внелёгочными метастазами. Поэтому обнаружение комбинированных лёгочных и внелёгочных локализаций туберкулеза некоторые авторы склонны рассматривать как один из признаков СП</w:t>
      </w:r>
      <w:r>
        <w:rPr>
          <w:rFonts w:ascii="Times New Roman CYR" w:hAnsi="Times New Roman CYR" w:cs="Times New Roman CYR"/>
          <w:sz w:val="28"/>
          <w:szCs w:val="28"/>
        </w:rPr>
        <w:t>ИДа. Нередки случаи сочетанного развития туберкулеза и других СПИД-индикаторных заболеваний (пневмоцистная пневмония, токсоплазмоз, цитомегаловирусная инфекция, саркома Капоши).</w:t>
      </w:r>
    </w:p>
    <w:p w14:paraId="34CB8D4D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8974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</w:p>
    <w:p w14:paraId="7ECFF2CD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2A04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клинических проявлений туберкулёзного процесс</w:t>
      </w:r>
      <w:r>
        <w:rPr>
          <w:rFonts w:ascii="Times New Roman CYR" w:hAnsi="Times New Roman CYR" w:cs="Times New Roman CYR"/>
          <w:sz w:val="28"/>
          <w:szCs w:val="28"/>
        </w:rPr>
        <w:t>а тем больше, чем меньшее количество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клеток циркулирует в периферической крови. При неблагоприятном для жизни прогнозе у лиц с сочетанной патологией в иммунограмме наблюдается резкое снижение количества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лимфоцитов, В-лимфоцитов и естественных кил</w:t>
      </w:r>
      <w:r>
        <w:rPr>
          <w:rFonts w:ascii="Times New Roman CYR" w:hAnsi="Times New Roman CYR" w:cs="Times New Roman CYR"/>
          <w:sz w:val="28"/>
          <w:szCs w:val="28"/>
        </w:rPr>
        <w:t>леров, увеличение концентрации IgG, M, А, резкое увеличение циркулирующих иммунных комплексов и снижение функциональной активности нейтрофилов. В таких случаях прогрессирование туберкулёза на фоне химиотерапии в 30% случаев приводит к летальному исходу.</w:t>
      </w:r>
    </w:p>
    <w:p w14:paraId="1BEB9CB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новными клиническими проявлениями туберкулёза на фоне ВИЧ- инфекции являются астения, постоянная или интермиттирующая лихорадка, длительный кашель, значительное снижение массы тела, диарея, увеличение лимфатических узлов (преимущественно шейных и подмышечн</w:t>
      </w:r>
      <w:r>
        <w:rPr>
          <w:rFonts w:ascii="Times New Roman CYR" w:hAnsi="Times New Roman CYR" w:cs="Times New Roman CYR"/>
          <w:sz w:val="28"/>
          <w:szCs w:val="28"/>
        </w:rPr>
        <w:t xml:space="preserve">ых, реже паховых), плотной консистенции, бугристых, плохо смещающихся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пальпации. Выраженность симптомов туберкулёеза у ВИЧ-инфицированных и больных СПИДом, в значительной мере зависит от степени угнетения клеточного иммунитета.</w:t>
      </w:r>
    </w:p>
    <w:p w14:paraId="38E8A31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чаще протека</w:t>
      </w:r>
      <w:r>
        <w:rPr>
          <w:rFonts w:ascii="Times New Roman CYR" w:hAnsi="Times New Roman CYR" w:cs="Times New Roman CYR"/>
          <w:sz w:val="28"/>
          <w:szCs w:val="28"/>
        </w:rPr>
        <w:t>ет по типу инфильтративного или генерализованного процесса. Наиболее типичными жалобами являются слабость, кашель, высокая лихорадка и потливость. Характерно значительное похудание больного, потеря массы тела превышает 10% от исходной.</w:t>
      </w:r>
    </w:p>
    <w:p w14:paraId="4FC4F46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выраженная кли</w:t>
      </w:r>
      <w:r>
        <w:rPr>
          <w:rFonts w:ascii="Times New Roman CYR" w:hAnsi="Times New Roman CYR" w:cs="Times New Roman CYR"/>
          <w:sz w:val="28"/>
          <w:szCs w:val="28"/>
        </w:rPr>
        <w:t>ническая симптоматика наблюдается у больных, у которых туберкулёз возник на фоне ВИЧ-инфекции, чем у больных туберкулёзом, которые позднее инфицировались ВИЧ и заболели СПИДом.</w:t>
      </w:r>
    </w:p>
    <w:p w14:paraId="51E01D5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туберкулёза, когда количество лимфоцитов еще остаётся достаточно выс</w:t>
      </w:r>
      <w:r>
        <w:rPr>
          <w:rFonts w:ascii="Times New Roman CYR" w:hAnsi="Times New Roman CYR" w:cs="Times New Roman CYR"/>
          <w:sz w:val="28"/>
          <w:szCs w:val="28"/>
        </w:rPr>
        <w:t>оким, могут быть самыми типичными и ничем не отличаться от клинической и рентгенологической картины у ВИЧ-отрицательных больных.</w:t>
      </w:r>
    </w:p>
    <w:p w14:paraId="1DD2158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у больных доминируют обычные проявления преимущественно лёгочного туберкулёза. Развиваются верхнедолевые инфильтр</w:t>
      </w:r>
      <w:r>
        <w:rPr>
          <w:rFonts w:ascii="Times New Roman CYR" w:hAnsi="Times New Roman CYR" w:cs="Times New Roman CYR"/>
          <w:sz w:val="28"/>
          <w:szCs w:val="28"/>
        </w:rPr>
        <w:t>ативные и реже очаговые процессы, в половине случаев с распадом, поэтому специфическая терапия оказывается эффективной, и туберкулёз излечивается. По мере снижения количества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 в крови (до 200 в 1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менее) наряду с лёгочными поражениями (</w:t>
      </w:r>
      <w:r>
        <w:rPr>
          <w:rFonts w:ascii="Times New Roman CYR" w:hAnsi="Times New Roman CYR" w:cs="Times New Roman CYR"/>
          <w:sz w:val="28"/>
          <w:szCs w:val="28"/>
        </w:rPr>
        <w:t>или вместо них) всё чаще обнаруживают внелёгочные локализации туберкулёза.</w:t>
      </w:r>
    </w:p>
    <w:p w14:paraId="1F90B91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клинической симптоматики туберкулёза в этих случаях является повышенная частота внелёгочных и диссеминированных поражений; отрицательные кожные реакции на туберкулин к</w:t>
      </w:r>
      <w:r>
        <w:rPr>
          <w:rFonts w:ascii="Times New Roman CYR" w:hAnsi="Times New Roman CYR" w:cs="Times New Roman CYR"/>
          <w:sz w:val="28"/>
          <w:szCs w:val="28"/>
        </w:rPr>
        <w:t>ак проявление анергии, атипичные изменения на рентгенограммах лёгких и относительная редкость образования каверн.</w:t>
      </w:r>
    </w:p>
    <w:p w14:paraId="0E1A0B37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туберкулёза часто атипичны. При поражении лёгких долевые инфильтраты рентгенологически не имеют типичной локализации, ч</w:t>
      </w:r>
      <w:r>
        <w:rPr>
          <w:rFonts w:ascii="Times New Roman CYR" w:hAnsi="Times New Roman CYR" w:cs="Times New Roman CYR"/>
          <w:sz w:val="28"/>
          <w:szCs w:val="28"/>
        </w:rPr>
        <w:t>асто процесс склонен к диссеминации (милиарный туберкулёз).</w:t>
      </w:r>
    </w:p>
    <w:p w14:paraId="182CFE9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часто в патологический процесс вовлекаются лимфатические узлы и менингиальные оболочки, а также плевра. У многих больных снижается туберкулиновая чувствительность, при этом частота отрица</w:t>
      </w:r>
      <w:r>
        <w:rPr>
          <w:rFonts w:ascii="Times New Roman CYR" w:hAnsi="Times New Roman CYR" w:cs="Times New Roman CYR"/>
          <w:sz w:val="28"/>
          <w:szCs w:val="28"/>
        </w:rPr>
        <w:t>тельных реакций обратно пропорциональна уровню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лимфоцитов.</w:t>
      </w:r>
    </w:p>
    <w:p w14:paraId="1130D1BD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всё чаще появляются сообщения о преобладании внелёгочной локализации туберкулёза у ВИЧ-инфицированных лиц. При этом возможно развитие специфического процесса в шейных, мезент</w:t>
      </w:r>
      <w:r>
        <w:rPr>
          <w:rFonts w:ascii="Times New Roman CYR" w:hAnsi="Times New Roman CYR" w:cs="Times New Roman CYR"/>
          <w:sz w:val="28"/>
          <w:szCs w:val="28"/>
        </w:rPr>
        <w:t>ериальных, реже тонзилярных лимфатических узлах, а также в мышцах грудной и брюшной полости и головном мозге с развитием специфических абсцессов и натёчников. Нередко это приводит к смерти больного, несмотря на специфическое и хирургическое лечение.</w:t>
      </w:r>
    </w:p>
    <w:p w14:paraId="18EAE71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</w:t>
      </w:r>
      <w:r>
        <w:rPr>
          <w:rFonts w:ascii="Times New Roman CYR" w:hAnsi="Times New Roman CYR" w:cs="Times New Roman CYR"/>
          <w:sz w:val="28"/>
          <w:szCs w:val="28"/>
        </w:rPr>
        <w:t>ИДе выявляется глубокое поражение иммунной системы при содержании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 меньше 200-100 в 1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что свидетельствует о снижении Т-клеточного иммунитета вплоть до его исчезновения. Развиваются наиболее тяжёлые, остропрогресирующие и распространённы</w:t>
      </w:r>
      <w:r>
        <w:rPr>
          <w:rFonts w:ascii="Times New Roman CYR" w:hAnsi="Times New Roman CYR" w:cs="Times New Roman CYR"/>
          <w:sz w:val="28"/>
          <w:szCs w:val="28"/>
        </w:rPr>
        <w:t>е процессы, такие как милиарный туберкулёз и менингит.</w:t>
      </w:r>
    </w:p>
    <w:p w14:paraId="06AF8C3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Туберкулёзные изменения в лёгких у больных СПИДом отличаются более частым развитием прикорневой аденопатии, милиарных высыпаний, наличием преимущественно интерстициальных изменений и образованием плевр</w:t>
      </w:r>
      <w:r>
        <w:rPr>
          <w:rFonts w:ascii="Times New Roman CYR" w:hAnsi="Times New Roman CYR" w:cs="Times New Roman CYR"/>
          <w:sz w:val="28"/>
          <w:szCs w:val="28"/>
        </w:rPr>
        <w:t>ального выпота. В то же время у них достоверно реже поражаются верхние отделы лёгких, не столь часто формируются характерные для туберкулёза каверны и ателектазы.</w:t>
      </w:r>
    </w:p>
    <w:p w14:paraId="17A2B1F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у больных СПИДом вместо милиарных высыпаний на рентгенограммах лёгких обнаруживают д</w:t>
      </w:r>
      <w:r>
        <w:rPr>
          <w:rFonts w:ascii="Times New Roman CYR" w:hAnsi="Times New Roman CYR" w:cs="Times New Roman CYR"/>
          <w:sz w:val="28"/>
          <w:szCs w:val="28"/>
        </w:rPr>
        <w:t>иффузные сливающиеся инфильтративные изменения, протекающие по типу казеозной пневмонии. Весьма характерным считается значительно более частое развитие туберкулёзной микобактериемии, которая у больных СПИДом осложняется септическим шоком с нарушением функц</w:t>
      </w:r>
      <w:r>
        <w:rPr>
          <w:rFonts w:ascii="Times New Roman CYR" w:hAnsi="Times New Roman CYR" w:cs="Times New Roman CYR"/>
          <w:sz w:val="28"/>
          <w:szCs w:val="28"/>
        </w:rPr>
        <w:t>ии многих органов.</w:t>
      </w:r>
    </w:p>
    <w:p w14:paraId="5791E2A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070D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</w:t>
      </w:r>
    </w:p>
    <w:p w14:paraId="15E6AC7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35DC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туберкулёза у ВИЧ-инфицированных лиц осуществляется на основании стандартных методов обязательного клинического обследования, состоящего из:</w:t>
      </w:r>
    </w:p>
    <w:p w14:paraId="5DE22BA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изучения жалоб и анамнеза пациента;</w:t>
      </w:r>
    </w:p>
    <w:p w14:paraId="48B1AFF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объективного обследования;</w:t>
      </w:r>
    </w:p>
    <w:p w14:paraId="63B93C3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</w:t>
      </w:r>
      <w:r>
        <w:rPr>
          <w:rFonts w:ascii="Times New Roman CYR" w:hAnsi="Times New Roman CYR" w:cs="Times New Roman CYR"/>
          <w:sz w:val="28"/>
          <w:szCs w:val="28"/>
        </w:rPr>
        <w:t>изов крови и мочи;</w:t>
      </w:r>
    </w:p>
    <w:p w14:paraId="54484334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рентгенографии органов грудной клетки;</w:t>
      </w:r>
    </w:p>
    <w:p w14:paraId="7346FC54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трёхкратного микроскопического исследования мокроты и её посева на питательные среды;</w:t>
      </w:r>
    </w:p>
    <w:p w14:paraId="054B059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оценки внутри кожной реакции Манту с 2 ТЕ ППД-Л;</w:t>
      </w:r>
    </w:p>
    <w:p w14:paraId="2A2190F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ИФА противотуберкулёзных антител и туберкулёзных антигенов.</w:t>
      </w:r>
    </w:p>
    <w:p w14:paraId="64C37F9D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</w:t>
      </w:r>
      <w:r>
        <w:rPr>
          <w:rFonts w:ascii="Times New Roman CYR" w:hAnsi="Times New Roman CYR" w:cs="Times New Roman CYR"/>
          <w:sz w:val="28"/>
          <w:szCs w:val="28"/>
        </w:rPr>
        <w:t>дности диагностики туберкулеза возникают в основном в стадии вторичных проявлений, и в том числе СПИДа. Преобладание в этот период диссеминированных и внелёгочных форм с резким уменьшением числа случаев распада лёгочной ткани существенно уменьшает число бо</w:t>
      </w:r>
      <w:r>
        <w:rPr>
          <w:rFonts w:ascii="Times New Roman CYR" w:hAnsi="Times New Roman CYR" w:cs="Times New Roman CYR"/>
          <w:sz w:val="28"/>
          <w:szCs w:val="28"/>
        </w:rPr>
        <w:t>льных, у которых в мокроте при микроскопии и при посеве выявляются МБТ.</w:t>
      </w:r>
    </w:p>
    <w:p w14:paraId="3B039E1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необходимо учитывать, что в этот период течения ВИЧ-инфекции и СПИДа практически у всех больных определяется микобактериемия и обнаружение возбудителя в периферической крови явл</w:t>
      </w:r>
      <w:r>
        <w:rPr>
          <w:rFonts w:ascii="Times New Roman CYR" w:hAnsi="Times New Roman CYR" w:cs="Times New Roman CYR"/>
          <w:sz w:val="28"/>
          <w:szCs w:val="28"/>
        </w:rPr>
        <w:t>яется важнейшим диагностическим тестом.</w:t>
      </w:r>
    </w:p>
    <w:p w14:paraId="14D50CC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высокую частоту внелёгочных поражений у больных туберкулёзом и СПИДом, немаловажную роль в диагностике отводят биопсии лимфатических узлов, селезёнки, печени, костного мозга и других органов, где в биоптатах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чем у 70% пациентов удается обнаружить кислотоустойчивые микобактерии.</w:t>
      </w:r>
    </w:p>
    <w:p w14:paraId="4C583D7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патологоанатомическом исследовании биоптатов нередко определяют признаки понижения реактивности организма, что проявляется в крайне слабом образовании гранулём с преобладание</w:t>
      </w:r>
      <w:r>
        <w:rPr>
          <w:rFonts w:ascii="Times New Roman CYR" w:hAnsi="Times New Roman CYR" w:cs="Times New Roman CYR"/>
          <w:sz w:val="28"/>
          <w:szCs w:val="28"/>
        </w:rPr>
        <w:t>м некрозов, причём более чем в половине случаев характерные для туберкулёза гранулёмы отсутствуют.</w:t>
      </w:r>
    </w:p>
    <w:p w14:paraId="703B75F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туберкулиновой чувствительности по пробе Манту с 2 ТЕ ППД-Л и ИФА определения противотуберкулезных антител и антигенов МБТ имеют ограниченную ди</w:t>
      </w:r>
      <w:r>
        <w:rPr>
          <w:rFonts w:ascii="Times New Roman CYR" w:hAnsi="Times New Roman CYR" w:cs="Times New Roman CYR"/>
          <w:sz w:val="28"/>
          <w:szCs w:val="28"/>
        </w:rPr>
        <w:t>агностическую значимость ввиду иммуносупрессии и анергии к туберкулину больных туберкулезом и СПИДом.</w:t>
      </w:r>
    </w:p>
    <w:p w14:paraId="34288BB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Частая внелёгочная локализация у больных туберкулёзом и СПИДом предполагает широкое использование в диагностике неясных случаев компьютерной томографии.</w:t>
      </w:r>
    </w:p>
    <w:p w14:paraId="128504B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атология инфекция туберкулез</w:t>
      </w:r>
    </w:p>
    <w:p w14:paraId="14127F0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0F3C2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Тактика ведения больных с сочетанной патологией туберкулёза и ВИЧ-инфекции</w:t>
      </w:r>
    </w:p>
    <w:p w14:paraId="4DB431B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51ED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Лечение</w:t>
      </w:r>
    </w:p>
    <w:p w14:paraId="34DBF4C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9EFE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Химиотерапии туберкулёза органов дыхания у ВИЧ-инфицированных больных является высокоэффективной. Обычным аспектом лечения больн</w:t>
      </w:r>
      <w:r>
        <w:rPr>
          <w:rFonts w:ascii="Times New Roman CYR" w:hAnsi="Times New Roman CYR" w:cs="Times New Roman CYR"/>
          <w:sz w:val="28"/>
          <w:szCs w:val="28"/>
        </w:rPr>
        <w:t>ых туберкулёзом и СПИДом является одновременное назначение нескольких антиретровирусных препаратов (нуклеозидные и ненуклеозидные ингибиторы обратной транскриптазы и ингибиторы протеазы вируса).</w:t>
      </w:r>
    </w:p>
    <w:p w14:paraId="30862014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назначение антиретровирусных препаратов ста</w:t>
      </w:r>
      <w:r>
        <w:rPr>
          <w:rFonts w:ascii="Times New Roman CYR" w:hAnsi="Times New Roman CYR" w:cs="Times New Roman CYR"/>
          <w:sz w:val="28"/>
          <w:szCs w:val="28"/>
        </w:rPr>
        <w:t>новится необходимым элементом лечения туберкулёза с далеко зашедшими формами инфекции.</w:t>
      </w:r>
    </w:p>
    <w:p w14:paraId="2489761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ВОЗ рекомендует выделять три варианта клинических ситуаций, где противотуберкулёзная химиотерапия должна сочетаться с аниретровирусным лечением:</w:t>
      </w:r>
    </w:p>
    <w:p w14:paraId="4884D7A7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</w:t>
      </w:r>
      <w:r>
        <w:rPr>
          <w:rFonts w:ascii="Times New Roman CYR" w:hAnsi="Times New Roman CYR" w:cs="Times New Roman CYR"/>
          <w:sz w:val="28"/>
          <w:szCs w:val="28"/>
        </w:rPr>
        <w:t>улёзом с количеством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 более 350 в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 антиретровирусной терапии обычно не нуждаются и им проводят только химиотерапию;</w:t>
      </w:r>
    </w:p>
    <w:p w14:paraId="2B52067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туберкулёзом с количеством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 от 350 до 200 в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антиретровирусную терапию назначают в конце интен</w:t>
      </w:r>
      <w:r>
        <w:rPr>
          <w:rFonts w:ascii="Times New Roman CYR" w:hAnsi="Times New Roman CYR" w:cs="Times New Roman CYR"/>
          <w:sz w:val="28"/>
          <w:szCs w:val="28"/>
        </w:rPr>
        <w:t>сивной фазы химиотерапии через 2-3 мес от начала лечения;</w:t>
      </w:r>
    </w:p>
    <w:p w14:paraId="04CE290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туберкулёзом с количеством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+ лимфоцитов менее 200 в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антиретровирусную терапию назначают одновременно с химиотерапией.</w:t>
      </w:r>
    </w:p>
    <w:p w14:paraId="740863F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Химиотерапия туберкулёза у ВИЧ-инфицированных и больных СПИДом в </w:t>
      </w:r>
      <w:r>
        <w:rPr>
          <w:rFonts w:ascii="Times New Roman CYR" w:hAnsi="Times New Roman CYR" w:cs="Times New Roman CYR"/>
          <w:sz w:val="28"/>
          <w:szCs w:val="28"/>
        </w:rPr>
        <w:t>принципе ничем не отличается от режимов лечения ВИЧ-отрицательных больных и проводится по общим правилам.</w:t>
      </w:r>
    </w:p>
    <w:p w14:paraId="00F072B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ВИЧ-инфицированные больные с впервые выявленным туберкулёзом лёгких в интенсивную фазу химиотерапии в течение 2-3 мес получают четыре основных противо</w:t>
      </w:r>
      <w:r>
        <w:rPr>
          <w:rFonts w:ascii="Times New Roman CYR" w:hAnsi="Times New Roman CYR" w:cs="Times New Roman CYR"/>
          <w:sz w:val="28"/>
          <w:szCs w:val="28"/>
        </w:rPr>
        <w:t>туберкулёзных препарата: изониазид, рифампицин, пиразинамид и этамбутол.</w:t>
      </w:r>
    </w:p>
    <w:p w14:paraId="236EC5DB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такие антиретровирусные препараты, как ингибиторы протеазы, инактивируются ферментом, активность которого повышается рифампицином. В связи с этим в режимах химио</w:t>
      </w:r>
      <w:r>
        <w:rPr>
          <w:rFonts w:ascii="Times New Roman CYR" w:hAnsi="Times New Roman CYR" w:cs="Times New Roman CYR"/>
          <w:sz w:val="28"/>
          <w:szCs w:val="28"/>
        </w:rPr>
        <w:t>терапии целесообразней использовать рифабутин - синтетический аналог рифампицина.</w:t>
      </w:r>
    </w:p>
    <w:p w14:paraId="6BA92C70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антиретровирусных препаратов (зерит, видекс, хивид) в сочетании с изониазидом взаимно усиливают нейротоксичность, поэтому в режимах химиотерапии лучше использовать фенази</w:t>
      </w:r>
      <w:r>
        <w:rPr>
          <w:rFonts w:ascii="Times New Roman CYR" w:hAnsi="Times New Roman CYR" w:cs="Times New Roman CYR"/>
          <w:sz w:val="28"/>
          <w:szCs w:val="28"/>
        </w:rPr>
        <w:t>д - препарат из группы гинк, не обладающий нейротоксичностью.</w:t>
      </w:r>
    </w:p>
    <w:p w14:paraId="541AADC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лекарственной устойчивости МБТ проводят коррекцию химиотерапии и удлиняют сроки интенсивной фазы лечения. Возможно сочетание основных, к которым сохранилась чувствительность МБТ, и</w:t>
      </w:r>
      <w:r>
        <w:rPr>
          <w:rFonts w:ascii="Times New Roman CYR" w:hAnsi="Times New Roman CYR" w:cs="Times New Roman CYR"/>
          <w:sz w:val="28"/>
          <w:szCs w:val="28"/>
        </w:rPr>
        <w:t xml:space="preserve"> резервных препаратов, однако комбинация должна состоять из пяти препаратов, из которых не менее двух должны быть резервными.</w:t>
      </w:r>
    </w:p>
    <w:p w14:paraId="1E89688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Показанием для фазы продолжения лечения является прекращение бактериовыделения по микроскопии мокроты и положительная клинико-рент</w:t>
      </w:r>
      <w:r>
        <w:rPr>
          <w:rFonts w:ascii="Times New Roman CYR" w:hAnsi="Times New Roman CYR" w:cs="Times New Roman CYR"/>
          <w:sz w:val="28"/>
          <w:szCs w:val="28"/>
        </w:rPr>
        <w:t>генологическая динамика процесса в лёгких. Фаза продолжения лечения продолжается 4-6 мес изониазидом и рифампицином или изониазидом и этамбутолом.</w:t>
      </w:r>
    </w:p>
    <w:p w14:paraId="187B2C6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продолжительность лечения определяется сроками прекращения бактериовыделения и стабилизацией процесса в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легких. В связи с риском малой эффективности комбинации резервных препаратов, а также рецидивов туберкулёза, вызванного множественно-устойчивыми штаммами МБТ, химиотерапию проводят в течение не менее 18-22 мес. При этом очень важно обеспечить длительное л</w:t>
      </w:r>
      <w:r>
        <w:rPr>
          <w:rFonts w:ascii="Times New Roman CYR" w:hAnsi="Times New Roman CYR" w:cs="Times New Roman CYR"/>
          <w:sz w:val="28"/>
          <w:szCs w:val="28"/>
        </w:rPr>
        <w:t>ечение таких больных резервными противотуберкулёзными препаратами.</w:t>
      </w:r>
    </w:p>
    <w:p w14:paraId="48642C5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5B7C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Три «И» в отношении туберкулёза и ВИЧ-инфекции</w:t>
      </w:r>
    </w:p>
    <w:p w14:paraId="64694E7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5573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Имеется убедительная база научных данных в поддержку того, что антиретровирусная терапия путём уменьшения вирусной нагрузки человека и </w:t>
      </w:r>
      <w:r>
        <w:rPr>
          <w:rFonts w:ascii="Times New Roman CYR" w:hAnsi="Times New Roman CYR" w:cs="Times New Roman CYR"/>
          <w:sz w:val="28"/>
          <w:szCs w:val="28"/>
        </w:rPr>
        <w:t>восстановления иммунной системы, значительно снижает воздействие ВИЧ-инфекции и туберкулёза. ВОЗ рекомендует более раннее назначение антиретровирусной терапии для всех людей с числом клеток CD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&lt;350 и для всех пациентов с туберкулёзом независимо от числа C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1FED8F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более раннего начала антиретровирусной терапии ВОЗ рекомендует проведение стратегии «Три «И» в отношении ВИЧ-инфекции и туберкулёза», в которую входит:</w:t>
      </w:r>
    </w:p>
    <w:p w14:paraId="4CE98E92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 выявление случаев заболевания;</w:t>
      </w:r>
    </w:p>
    <w:p w14:paraId="370F4830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терапия с помощью изониазида;</w:t>
      </w:r>
    </w:p>
    <w:p w14:paraId="6051286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</w:t>
      </w:r>
      <w:r>
        <w:rPr>
          <w:rFonts w:ascii="Times New Roman CYR" w:hAnsi="Times New Roman CYR" w:cs="Times New Roman CYR"/>
          <w:sz w:val="28"/>
          <w:szCs w:val="28"/>
        </w:rPr>
        <w:t>екционный контроль в отношении туберкулёза.</w:t>
      </w:r>
    </w:p>
    <w:p w14:paraId="24882F3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того, как страны с ограниченными ресурсами быстро расширяют ВИЧ-службы, профилактика, лечение и уход при туберкулёзе среди людей с ВИЧ становятся срочными приоритетами как для программ по ВИЧ/СПИДу,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программ по туберкулёзу. ВОЗ рекомендует включать данную стратегию в качестве составной части в пакет мер по профилактике туберкулёза и, тем самым, подчеркивает, что они должны быть основными компонентами ВИЧ-служб, а основную ответственность за прове</w:t>
      </w:r>
      <w:r>
        <w:rPr>
          <w:rFonts w:ascii="Times New Roman CYR" w:hAnsi="Times New Roman CYR" w:cs="Times New Roman CYR"/>
          <w:sz w:val="28"/>
          <w:szCs w:val="28"/>
        </w:rPr>
        <w:t>дение стратегии должны нести программы по СПИДу и поставщики медицинских услуг.</w:t>
      </w:r>
    </w:p>
    <w:p w14:paraId="1788407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E4696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Вопросы вакцинации при совместной патологии туберкулёза и ВИЧ-инфекции</w:t>
      </w:r>
    </w:p>
    <w:p w14:paraId="6186C02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6AC4E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проблема связана с возможностью и безопасностью проведения вакцинации БЦЖ у ВИЧ-инфицированны</w:t>
      </w:r>
      <w:r>
        <w:rPr>
          <w:rFonts w:ascii="Times New Roman CYR" w:hAnsi="Times New Roman CYR" w:cs="Times New Roman CYR"/>
          <w:sz w:val="28"/>
          <w:szCs w:val="28"/>
        </w:rPr>
        <w:t>х лиц. Описаны отдельные случаи диссеминированных бецежитов у детей, сведения о ВИЧ-инфицированности которых были получены уже после введения вакцины БЦЖ. В нашей стране отказываются от вакцинации и ревакцинации ВИЧ-инфицированных детей и подростков или по</w:t>
      </w:r>
      <w:r>
        <w:rPr>
          <w:rFonts w:ascii="Times New Roman CYR" w:hAnsi="Times New Roman CYR" w:cs="Times New Roman CYR"/>
          <w:sz w:val="28"/>
          <w:szCs w:val="28"/>
        </w:rPr>
        <w:t xml:space="preserve">дверженных опасности подобного инфицирования. Между тем во многих странах Африки, где имеется неблагоприятная эпидемическая ситуация по обеим инфекциям, вакцинацию БЦЖ проводят многим тысячам детей. </w:t>
      </w:r>
    </w:p>
    <w:p w14:paraId="0E8CE3C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материалам ряда исследований введение вакцины БЦЖ ВИЧ</w:t>
      </w:r>
      <w:r>
        <w:rPr>
          <w:rFonts w:ascii="Times New Roman CYR" w:hAnsi="Times New Roman CYR" w:cs="Times New Roman CYR"/>
          <w:sz w:val="28"/>
          <w:szCs w:val="28"/>
        </w:rPr>
        <w:t>-положительным детям не повышает частоту осложнений по сравнению с ВИЧ-отрицательными. Это объясняется существованием некоторого временного промежутка, в течение которого возможна безопасная вакцинация БЦЖ. В этот период, прежде всего у новорожденных, у ко</w:t>
      </w:r>
      <w:r>
        <w:rPr>
          <w:rFonts w:ascii="Times New Roman CYR" w:hAnsi="Times New Roman CYR" w:cs="Times New Roman CYR"/>
          <w:sz w:val="28"/>
          <w:szCs w:val="28"/>
        </w:rPr>
        <w:t>торых еще не развился иммунодефицит, существенно повышается опасность возникновения диссеминированного бецежита. По рекомендациям ВОЗ, вакцинация БЦЖ может проводиться новорождённым, если у них отсутствуют явные признаки иммунодефицита. Наличие клинических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симптомов СПИДа служит противопоказанием для вакцинации и ревакцинации. Одним из объяснений возникновения этих осложнений может быть аттенуация штамма БЦЖ. Однако более вероятными представляются неоптимальный отбор для вакцинации и неверная трактовка осло</w:t>
      </w:r>
      <w:r>
        <w:rPr>
          <w:rFonts w:ascii="Times New Roman CYR" w:hAnsi="Times New Roman CYR" w:cs="Times New Roman CYR"/>
          <w:sz w:val="28"/>
          <w:szCs w:val="28"/>
        </w:rPr>
        <w:t>жнений, якобы связанных с вакциной БЦЖ. Последнее положение касается прежде всего стран Африки, где многие тысячи ВИЧ-инфицированных детей ежегодно вакцинируются БЦЖ. По современным рекомендациям ВОЗ, вакцинация БЦЖ должна проводиться новорождённым, если у</w:t>
      </w:r>
      <w:r>
        <w:rPr>
          <w:rFonts w:ascii="Times New Roman CYR" w:hAnsi="Times New Roman CYR" w:cs="Times New Roman CYR"/>
          <w:sz w:val="28"/>
          <w:szCs w:val="28"/>
        </w:rPr>
        <w:t xml:space="preserve"> них отсутствуют явные признаки иммунодефицита. Однако ВОЗ рекомендует не проводить вакцинацию БЦЖ детям и взрослым при СПИДе, и даже бессимптомным ВИЧ-носителям, проживающим в районах риска по туберкулёзу.</w:t>
      </w:r>
    </w:p>
    <w:p w14:paraId="4E0B5961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470C365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4B56A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сделать вывод, </w:t>
      </w:r>
      <w:r>
        <w:rPr>
          <w:rFonts w:ascii="Times New Roman CYR" w:hAnsi="Times New Roman CYR" w:cs="Times New Roman CYR"/>
          <w:sz w:val="28"/>
          <w:szCs w:val="28"/>
        </w:rPr>
        <w:t xml:space="preserve">что, несмотря на современное и успешное лечение туберкулёза и ВИЧ-инфекции по отдельности, успех лечения совместной патологии вызывает ряд особенностей и трудностей, о чём говорят высокие цифры осложнений и летальности. </w:t>
      </w:r>
    </w:p>
    <w:p w14:paraId="70B04E10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необходимо уделять больше </w:t>
      </w:r>
      <w:r>
        <w:rPr>
          <w:rFonts w:ascii="Times New Roman CYR" w:hAnsi="Times New Roman CYR" w:cs="Times New Roman CYR"/>
          <w:sz w:val="28"/>
          <w:szCs w:val="28"/>
        </w:rPr>
        <w:t>внимания на выявление совместной патологии, чтобы начать как можно более раннее лечение, а иногда даже необходимо начинать профилактическую терапию изониазидом, чтобы предотвратить возникновение заболевания туберкулёзом при лечении тяжёлых форм ВИЧ-инфекци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6AFC29C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9ABD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6D16643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D0369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Беляков Н.А. Туберкулёз и ВИЧ-инфекция / ВИЧ-инфекция и иммуносупрессии, - 2015, - т. 7, - №2. - С. 1</w:t>
      </w:r>
    </w:p>
    <w:p w14:paraId="2788C2A4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Фролова О.П. Проблемы туберкулёза, 6 изд., 2002. С. 30</w:t>
      </w:r>
    </w:p>
    <w:p w14:paraId="449FCBD8" w14:textId="77777777" w:rsidR="00000000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 ТБ/ВИЧ: Клиническое руководство, 2 изд., 2006. С. 59</w:t>
      </w:r>
    </w:p>
    <w:p w14:paraId="415BF523" w14:textId="77777777" w:rsidR="00856A7C" w:rsidRDefault="008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</w:t>
      </w:r>
      <w:r>
        <w:rPr>
          <w:rFonts w:ascii="Times New Roman CYR" w:hAnsi="Times New Roman CYR" w:cs="Times New Roman CYR"/>
          <w:sz w:val="28"/>
          <w:szCs w:val="28"/>
        </w:rPr>
        <w:t xml:space="preserve"> X съезда ВНПОЭМП, Москва, 12-13 апреля 2012 г.</w:t>
      </w:r>
    </w:p>
    <w:sectPr w:rsidR="00856A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E9"/>
    <w:rsid w:val="006612E9"/>
    <w:rsid w:val="008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60E13"/>
  <w14:defaultImageDpi w14:val="0"/>
  <w15:docId w15:val="{7E037F06-A893-4525-BD69-D043C29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3483</Words>
  <Characters>19855</Characters>
  <Application>Microsoft Office Word</Application>
  <DocSecurity>0</DocSecurity>
  <Lines>165</Lines>
  <Paragraphs>46</Paragraphs>
  <ScaleCrop>false</ScaleCrop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2024-11-30T15:04:00Z</dcterms:created>
  <dcterms:modified xsi:type="dcterms:W3CDTF">2024-11-30T15:04:00Z</dcterms:modified>
</cp:coreProperties>
</file>