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842A" w14:textId="77777777" w:rsidR="00000000" w:rsidRDefault="00162C45">
      <w:pPr>
        <w:widowControl w:val="0"/>
        <w:shd w:val="clear" w:color="000000" w:fill="auto"/>
        <w:tabs>
          <w:tab w:val="left" w:pos="27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1.Общие сведения</w:t>
      </w:r>
    </w:p>
    <w:p w14:paraId="74F61D5D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левосторонний нижнедолевой пневмония</w:t>
      </w:r>
    </w:p>
    <w:p w14:paraId="20D17E62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1.ФИО:</w:t>
      </w:r>
    </w:p>
    <w:p w14:paraId="1FEA4A59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.Возваст:53 года</w:t>
      </w:r>
    </w:p>
    <w:p w14:paraId="7A32FC83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.Пол:мужской.</w:t>
      </w:r>
    </w:p>
    <w:p w14:paraId="110E3909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.Место работы:ООО-Сульча .</w:t>
      </w:r>
    </w:p>
    <w:p w14:paraId="69AEC317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.Должность в настоящее время: тракторист.</w:t>
      </w:r>
    </w:p>
    <w:p w14:paraId="707F4BBA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.Домашний адрес:</w:t>
      </w:r>
    </w:p>
    <w:p w14:paraId="5E8920DE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стационар:15.12.2016 г.</w:t>
      </w:r>
    </w:p>
    <w:p w14:paraId="4DBEE00E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65925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.Анамнез</w:t>
      </w:r>
    </w:p>
    <w:p w14:paraId="3EB6B509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4BF6E3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.Жалобы на момент посту</w:t>
      </w:r>
      <w:r>
        <w:rPr>
          <w:rFonts w:ascii="Times New Roman CYR" w:hAnsi="Times New Roman CYR" w:cs="Times New Roman CYR"/>
          <w:sz w:val="28"/>
          <w:szCs w:val="28"/>
        </w:rPr>
        <w:t>пления:</w:t>
      </w:r>
    </w:p>
    <w:p w14:paraId="374B030F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острую боль в грудной клетке в левом боку при дыхании и кашле;</w:t>
      </w:r>
    </w:p>
    <w:p w14:paraId="53C130D0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кашель с трудно отделяющейся вязкой мокротой желто-зеленого цвета(около 10-20 мл,без примесей крови)</w:t>
      </w:r>
    </w:p>
    <w:p w14:paraId="357A8EA7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инспираторную одышку в покое, стихающую самостоятельно;</w:t>
      </w:r>
    </w:p>
    <w:p w14:paraId="39BF7682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повышение температуры 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(до 38,5°С). Снижение температуры происходит самостоятельно или под действием жаропонижающих препаратов и сопровождается обильным потоотделением;</w:t>
      </w:r>
    </w:p>
    <w:p w14:paraId="01322AE7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отеки на нижних конечностях до средней трети голени.</w:t>
      </w:r>
    </w:p>
    <w:p w14:paraId="7CA492F1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Второстепенные жалобы: общая выраженная слабость, утомл</w:t>
      </w:r>
      <w:r>
        <w:rPr>
          <w:rFonts w:ascii="Times New Roman CYR" w:hAnsi="Times New Roman CYR" w:cs="Times New Roman CYR"/>
          <w:sz w:val="28"/>
          <w:szCs w:val="28"/>
        </w:rPr>
        <w:t>яемость, головная боль, отсутствие аппетита.</w:t>
      </w:r>
    </w:p>
    <w:p w14:paraId="50A61C24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 на момент курации:</w:t>
      </w:r>
    </w:p>
    <w:p w14:paraId="0F92685F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кашель с выделение вязкой мокроты желто-зеленого цвета( около 20-30 мл.,без примесей крови);</w:t>
      </w:r>
    </w:p>
    <w:p w14:paraId="7EBACF70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инспираторную одышку при незначительной физической нагрузке( ходьба по коридору на расстоя</w:t>
      </w:r>
      <w:r>
        <w:rPr>
          <w:rFonts w:ascii="Times New Roman CYR" w:hAnsi="Times New Roman CYR" w:cs="Times New Roman CYR"/>
          <w:sz w:val="28"/>
          <w:szCs w:val="28"/>
        </w:rPr>
        <w:t xml:space="preserve">нии 50-100 м.), стихающую в покое при остановке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спустя 2-3 минуты;</w:t>
      </w:r>
    </w:p>
    <w:p w14:paraId="5FB4EE1A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температуры тела до 37,0-37,8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1F435F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Второстепенные жалобы: слабость, утомляемость.</w:t>
      </w:r>
    </w:p>
    <w:p w14:paraId="39686AE1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D90BA2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настоящего заболевания</w:t>
      </w:r>
    </w:p>
    <w:p w14:paraId="22A03426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FD57AA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больным с 2.12.2016 года, когда</w:t>
      </w:r>
      <w:r>
        <w:rPr>
          <w:rFonts w:ascii="Times New Roman CYR" w:hAnsi="Times New Roman CYR" w:cs="Times New Roman CYR"/>
          <w:color w:val="55555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 видимых прово</w:t>
      </w:r>
      <w:r>
        <w:rPr>
          <w:rFonts w:ascii="Times New Roman CYR" w:hAnsi="Times New Roman CYR" w:cs="Times New Roman CYR"/>
          <w:sz w:val="28"/>
          <w:szCs w:val="28"/>
        </w:rPr>
        <w:t>цирующих факторов у больного, впервые появилась слабость во всем теле, снизилась работоспособность, а к вечеру повысилась температура тела до 39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Лихорадка сохранялась в течение последующих 2-х суток с колебаниями от 37.6</w:t>
      </w:r>
      <w:r>
        <w:rPr>
          <w:rFonts w:ascii="Times New Roman" w:hAnsi="Times New Roman" w:cs="Times New Roman"/>
          <w:color w:val="000000"/>
          <w:sz w:val="28"/>
          <w:szCs w:val="28"/>
        </w:rPr>
        <w:t>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до 39°С и сопровождалась слаб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остью и одышкой при небольшой физической нагрузке. К врачам не обращался, лечился самостоятельно, принимал парацетамол и аспирин, после которого общее состояние улучшилось и температура тела на короткое время снижалась примерно на 1,0-1,5</w:t>
      </w:r>
      <w:r>
        <w:rPr>
          <w:rFonts w:ascii="Times New Roman" w:hAnsi="Times New Roman" w:cs="Times New Roman"/>
          <w:color w:val="000000"/>
          <w:sz w:val="28"/>
          <w:szCs w:val="28"/>
        </w:rPr>
        <w:t>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14:paraId="701907FF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конце 3-го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ня болезни появились и нарастали острые колющие боли в левой подлопаточной области, которые резко усиливались на высоте глубокого вдоха и кашле. Одновременно появился кашель, вначале сухой, а в последующие дни - с небольшим отделением слизистой мокроты.На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4-5 день болезни стала нарастать одышка с затрудненным вдохом, из-за чего заметно снизилась переносимость физических нагрузок. </w:t>
      </w:r>
    </w:p>
    <w:p w14:paraId="0B54A991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.12.2016 года больной обратился в поликлинику по месту жительству. В тот же день была произведена госпитализация в терапевтическ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отделение в связи с тяжестью состояния больного. Были проведены соответствующие лабораторные и инструментальные исследования и на основании них был выставлен диагноз:»внебольничная левосторонняя нижнедолевая пневмония, тяжелой степени тяжести, ДН 1 степ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ени».Больной получал антибактериальную терапию(со слов больного).Терапия не дала должного положительного эффекта(состояние больного ухудшалось, температура не снижалась, одышка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нарастала, нарастала дыхательная недостаточность).</w:t>
      </w:r>
    </w:p>
    <w:p w14:paraId="49F9D0C1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.12.2016 г. было принято реш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ение о переводе больного в ГАУЗ РКБ в пульмонологическое отделение для дальнейшего обследования и подборе рационального лечения. </w:t>
      </w:r>
      <w:r>
        <w:rPr>
          <w:rFonts w:ascii="Times New Roman CYR" w:hAnsi="Times New Roman CYR" w:cs="Times New Roman CYR"/>
          <w:sz w:val="28"/>
          <w:szCs w:val="28"/>
        </w:rPr>
        <w:t xml:space="preserve"> 3.История жизни больного</w:t>
      </w:r>
    </w:p>
    <w:p w14:paraId="0FCA54FB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 и оперативные вмешательства.</w:t>
      </w:r>
    </w:p>
    <w:p w14:paraId="602AE4FE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заболевании:</w:t>
      </w:r>
    </w:p>
    <w:p w14:paraId="689FCCDF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ОРВИ,ОРЗ;</w:t>
      </w:r>
    </w:p>
    <w:p w14:paraId="558376BB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ветряная ос</w:t>
      </w:r>
      <w:r>
        <w:rPr>
          <w:rFonts w:ascii="Times New Roman CYR" w:hAnsi="Times New Roman CYR" w:cs="Times New Roman CYR"/>
          <w:sz w:val="28"/>
          <w:szCs w:val="28"/>
        </w:rPr>
        <w:t>па в детстве.</w:t>
      </w:r>
    </w:p>
    <w:p w14:paraId="2F6EB71B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Оперции:</w:t>
      </w:r>
    </w:p>
    <w:p w14:paraId="4573521D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аппендоэктомия в возрасте 12 лет.</w:t>
      </w:r>
    </w:p>
    <w:p w14:paraId="7421EB10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Эпидеиологический анамнез</w:t>
      </w:r>
    </w:p>
    <w:p w14:paraId="5443BE6C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TBC</w:t>
      </w:r>
      <w:r>
        <w:rPr>
          <w:rFonts w:ascii="Times New Roman CYR" w:hAnsi="Times New Roman CYR" w:cs="Times New Roman CYR"/>
          <w:sz w:val="28"/>
          <w:szCs w:val="28"/>
        </w:rPr>
        <w:t xml:space="preserve">, вирусные гепатиты, ВИЧ, ЗППП отрицает.Гемотрансфузий не было .Вхождение в контакт с инфицированными больными отрицает. В течение последних 6 месяцев за пределы региона </w:t>
      </w:r>
      <w:r>
        <w:rPr>
          <w:rFonts w:ascii="Times New Roman CYR" w:hAnsi="Times New Roman CYR" w:cs="Times New Roman CYR"/>
          <w:sz w:val="28"/>
          <w:szCs w:val="28"/>
        </w:rPr>
        <w:t>не выезжал.</w:t>
      </w:r>
    </w:p>
    <w:p w14:paraId="45ED0795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Аллергический анамнез</w:t>
      </w:r>
    </w:p>
    <w:p w14:paraId="3148AA82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Непереносимости пищевых продуктов ,парфюмерных изделий , запахов растений не отмечает.</w:t>
      </w:r>
    </w:p>
    <w:p w14:paraId="4BC20CBA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анамнез</w:t>
      </w:r>
    </w:p>
    <w:p w14:paraId="6E6F0AB1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Бытовой анамнез.</w:t>
      </w:r>
    </w:p>
    <w:p w14:paraId="34FA2150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 обеспечен.Живет в собственном доме. Питание нерегулярное 2-3 раза в день, неполноценное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ADCBB06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Трудовой анамнез.</w:t>
      </w:r>
    </w:p>
    <w:p w14:paraId="00FFC188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1980 года работает трактористом «ООО Сульча».</w:t>
      </w:r>
    </w:p>
    <w:p w14:paraId="6EB024B1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привычки.</w:t>
      </w:r>
    </w:p>
    <w:p w14:paraId="767C9388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-курит по одной пачке в день,стаж более 20 лет; </w:t>
      </w:r>
    </w:p>
    <w:p w14:paraId="2434D01A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алкоголем не злоупотребляет, наркотические вещества не употребляла (со слов пациента).</w:t>
      </w:r>
    </w:p>
    <w:p w14:paraId="19204D7D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4.Объективный осмотр.</w:t>
      </w:r>
    </w:p>
    <w:p w14:paraId="0749784D" w14:textId="77777777" w:rsidR="00000000" w:rsidRDefault="00162C45">
      <w:pPr>
        <w:widowControl w:val="0"/>
        <w:shd w:val="clear" w:color="000000" w:fill="auto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.Общий нару</w:t>
      </w:r>
      <w:r>
        <w:rPr>
          <w:rFonts w:ascii="Times New Roman CYR" w:hAnsi="Times New Roman CYR" w:cs="Times New Roman CYR"/>
          <w:sz w:val="28"/>
          <w:szCs w:val="28"/>
        </w:rPr>
        <w:t>жный осмотр.</w:t>
      </w:r>
    </w:p>
    <w:p w14:paraId="2898C4D1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Общее состояние: средней степени тяжести.</w:t>
      </w:r>
    </w:p>
    <w:p w14:paraId="07C34B2A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Температура тела: 37,5С..</w:t>
      </w:r>
    </w:p>
    <w:p w14:paraId="6A273770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Сознание: ясное.</w:t>
      </w:r>
    </w:p>
    <w:p w14:paraId="7D86B1D4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Положение тела: активное.</w:t>
      </w:r>
    </w:p>
    <w:p w14:paraId="336112AB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Антропометрические данные: Рост 178 см,вес - 57 кг.ИМТ- 18,3кг/м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Дефицит массы тела.</w:t>
      </w:r>
    </w:p>
    <w:p w14:paraId="2E15FF51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Телосложение правильное. Конституционный тип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-астенический.</w:t>
      </w:r>
    </w:p>
    <w:p w14:paraId="1CF08E0F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2.Система органов дыхания.</w:t>
      </w:r>
    </w:p>
    <w:p w14:paraId="5386A1CD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клетки правильная, левая половина грудной клетки отстает в акте дыхания. Частота дыхательных движений 25 в минуту. Тип дыхания-смешанный. Ключицы и лопатки симметричны. Лопатки плотно прилежат к задне</w:t>
      </w:r>
      <w:r>
        <w:rPr>
          <w:rFonts w:ascii="Times New Roman CYR" w:hAnsi="Times New Roman CYR" w:cs="Times New Roman CYR"/>
          <w:sz w:val="28"/>
          <w:szCs w:val="28"/>
        </w:rPr>
        <w:t>й стенки грудной клетки. Ход ребер косой. Одышка в покое с затрудненным вдохом. Надключичные и подключичные ямки выражены хорошо. Межреберные промежутки прослеживаются. Пальпация грудной клетки.  При пальпации V- межреберных промежутков слева по лопаточной</w:t>
      </w:r>
      <w:r>
        <w:rPr>
          <w:rFonts w:ascii="Times New Roman CYR" w:hAnsi="Times New Roman CYR" w:cs="Times New Roman CYR"/>
          <w:sz w:val="28"/>
          <w:szCs w:val="28"/>
        </w:rPr>
        <w:t xml:space="preserve"> линии отмечается умеренная болезненность. Эластичность грудной клетки снижена. Голосовое дрожание ослаблено в подлопаточной и аксиллярной области слева. На остальных симметричных участках грудной клетки одинаково.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сравнительной перкуссии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определяется </w:t>
      </w:r>
      <w:r>
        <w:rPr>
          <w:rFonts w:ascii="Times New Roman CYR" w:hAnsi="Times New Roman CYR" w:cs="Times New Roman CYR"/>
          <w:sz w:val="28"/>
          <w:szCs w:val="28"/>
        </w:rPr>
        <w:t>коробочный перкуторный звук над симметричными участками легких, за исключением подлопаточной и аксилярной области слева, где выявляется отчетливое притупление в нижних долях.</w:t>
      </w:r>
    </w:p>
    <w:p w14:paraId="6EFA12D5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B15BA9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Топографическая перкуссия: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1980"/>
        <w:gridCol w:w="1832"/>
      </w:tblGrid>
      <w:tr w:rsidR="00000000" w14:paraId="448D7A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139F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A190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Правое лёгкое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F33F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Левое лёгкое</w:t>
            </w:r>
          </w:p>
        </w:tc>
      </w:tr>
      <w:tr w:rsidR="00000000" w14:paraId="277421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A5B1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Верхняя граница легких</w:t>
            </w:r>
          </w:p>
        </w:tc>
      </w:tr>
      <w:tr w:rsidR="00000000" w14:paraId="537938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D665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9D03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см выше ключицы</w:t>
            </w:r>
          </w:p>
        </w:tc>
      </w:tr>
      <w:tr w:rsidR="00000000" w14:paraId="19E6D8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70BB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B05E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Остистый отросток VII шейного позвонка</w:t>
            </w:r>
          </w:p>
        </w:tc>
      </w:tr>
      <w:tr w:rsidR="00000000" w14:paraId="6664EF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4B84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Ширина полей Кренига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D674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см</w:t>
            </w:r>
          </w:p>
        </w:tc>
      </w:tr>
      <w:tr w:rsidR="00000000" w14:paraId="179AFB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D659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Нижняя граница легких</w:t>
            </w:r>
          </w:p>
        </w:tc>
      </w:tr>
      <w:tr w:rsidR="00000000" w14:paraId="599B0B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6882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Окологрудинная линия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13D9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56C2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82158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8BFF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Срединно-ключичная линия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7D32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AC8C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6F505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E782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Передняя подмышечная линия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4143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9BC8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77541C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C72D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редняя подмышечная линия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E97C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EF40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70EA24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7C91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Задняя подмышечная линия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C3E2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7CA8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ED4EA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C7C6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Лопаточная линия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DCE9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9249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ECF64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F85F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Околопозвоночная линия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2C2D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A81E" w14:textId="77777777" w:rsidR="00000000" w:rsidRDefault="0016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14:paraId="35575D7B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A9F678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дыхательные шумы: на симметричных участках грудной клетки выслушивается жесткое дыхание, ослабленное в нижних долях слева</w:t>
      </w:r>
    </w:p>
    <w:p w14:paraId="5A616209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Побочные дыхательные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шумы: выслушиваются влажные мелкопузырчатые хрипы в нижних долях слева, не исчезают при покашливании. Шума трения плевры, крепитации нет.</w:t>
      </w:r>
    </w:p>
    <w:p w14:paraId="64FAEAA1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Бронхофония: выслушивается усиление бронхофонии в нижних долях слева.</w:t>
      </w:r>
    </w:p>
    <w:p w14:paraId="090809E5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703CC8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.Сердечно-сосудистая система</w:t>
      </w:r>
    </w:p>
    <w:p w14:paraId="30D88D0A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A77DF0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осмотре облас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 сердца выпячиваний, видимой пульсации не обнаружено. </w:t>
      </w:r>
    </w:p>
    <w:p w14:paraId="7A976110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Пальпация: верхушечный толчок визуализируется, пальпируется в V межреберье слева на </w:t>
      </w:r>
      <w:r>
        <w:rPr>
          <w:rFonts w:ascii="Times New Roman CYR" w:hAnsi="Times New Roman CYR" w:cs="Times New Roman CYR"/>
          <w:sz w:val="28"/>
          <w:szCs w:val="28"/>
        </w:rPr>
        <w:t>1 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кнутри от левой среднеключичной линии,низкий , сильный, умеренно резистентности.</w:t>
      </w:r>
    </w:p>
    <w:p w14:paraId="1C738CD7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Тоны сердца приглушенные. 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тота сердечных сокращений (ЧСС) - 75 ударов в минуту. Дополнительных тонов, побочных органических и функциональных шумов не выявлено. Исследование сосудов.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7EEC87C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симметричный, частотой 75 ударов в минуту, ритмичный, удовлетворительного наполнения и напряж</w:t>
      </w:r>
      <w:r>
        <w:rPr>
          <w:rFonts w:ascii="Times New Roman CYR" w:hAnsi="Times New Roman CYR" w:cs="Times New Roman CYR"/>
          <w:sz w:val="28"/>
          <w:szCs w:val="28"/>
        </w:rPr>
        <w:t>ения.. Симметричный с обеих сторон. 3.4.Артериальное давление.  Артериальное давление на левой руке- 120/85 мм.рт.ст., на правой руке 130/80 мм.рт.ст.</w:t>
      </w:r>
    </w:p>
    <w:p w14:paraId="3E8DEF40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20388C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5.Желудочно-кишечный тракт </w:t>
      </w:r>
    </w:p>
    <w:p w14:paraId="7D264BF1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3C4AC5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Слизистая ротовой полости бледно-розового цвета. Язык влажный, покрыт бел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ым налетом. Миндалины не увеличены, бледно-розового цвета. Живот не вздут, участвует в акте дыхания. </w:t>
      </w:r>
    </w:p>
    <w:p w14:paraId="410D48E6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Кишечные шумы прослушиваются, перистальтика кишечника сохранена. </w:t>
      </w:r>
    </w:p>
    <w:p w14:paraId="35B27785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поверхностной пальпации: живот мягкий, безболезненный. При глубокой пальпации сигмов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идная кишка не пальпируется. Слепая кишка не пальпируется. Поперечно-ободочная кишка не пальпируется. Желудок не пальпируется.</w:t>
      </w:r>
    </w:p>
    <w:p w14:paraId="1AA00C99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Печень: размеры по Курлову: </w:t>
      </w:r>
    </w:p>
    <w:p w14:paraId="091016E9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medioclavicularis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dextra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- 9 см;</w:t>
      </w:r>
    </w:p>
    <w:p w14:paraId="494BAD81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l. mediana anterior - 8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;</w:t>
      </w:r>
    </w:p>
    <w:p w14:paraId="774C04ED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левой реберной дуге - 7 см;</w:t>
      </w:r>
    </w:p>
    <w:p w14:paraId="3A65FAD9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Нижний край печени выступает из- под правого подреберья на 1 см, мягкий, гладкий, безболезненный.</w:t>
      </w:r>
    </w:p>
    <w:p w14:paraId="75552F52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Желчный пузырь не пальпируется, в месте проекции болезненности нет, симптомы Ортнера, Курвуазье, Кера, Мюси, Мерфи отрицательные.</w:t>
      </w:r>
    </w:p>
    <w:p w14:paraId="60054A7C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Селезенка: перкуторно - поп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еречник 4 см, длинник 6 см, пальпации не доступна, в месте проекции болезненности нет.</w:t>
      </w:r>
    </w:p>
    <w:p w14:paraId="46074DE4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Поджелудочная железа - болезненности в месте проекции нет.</w:t>
      </w:r>
    </w:p>
    <w:p w14:paraId="2143EB50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Симптомов раздражения брюшины нет, свободной жидкости в брюшной полости нет.</w:t>
      </w:r>
    </w:p>
    <w:p w14:paraId="45A71A7A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AF9FED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6.Мочеполовая система</w:t>
      </w:r>
    </w:p>
    <w:p w14:paraId="0A970644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D816E6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поясницы видимых изменений не обнаружено. Гиперемии кожи, припухлости или сглаживания контуров поясничной области нет. Ограниченное выбухание в надлобковой области (после опорожнения мочевого пузыря) отсутствует.</w:t>
      </w:r>
    </w:p>
    <w:p w14:paraId="22F3583D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 Пастернацкого отрицательный с обе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сторон. Над лобком притупления перкуторного звука (после опорожнения мочевого пузыря) нет.</w:t>
      </w:r>
    </w:p>
    <w:p w14:paraId="6C8CD81A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Почки не пальпируются. Мочевой пузырь не пальпируется. При пальпации в рёберно-позвоночной точке и по ходу мочеточников болезненности нет.</w:t>
      </w:r>
    </w:p>
    <w:p w14:paraId="724B4345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.Предварительный диагно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з: Внебольничная левосторонняя нижнедолевая пневмония, среднетяжелой степени тяжести, ДН 2 ст..</w:t>
      </w:r>
    </w:p>
    <w:p w14:paraId="4C60A893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.План обследования:</w:t>
      </w:r>
    </w:p>
    <w:p w14:paraId="332FE8A5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Лабораторные исследования:</w:t>
      </w:r>
    </w:p>
    <w:p w14:paraId="4FFCC23B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.Развернутый клинический анализ крови с лейкоформулой. Назначается для выявления в крови признаков острого воспал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ения: выраженного лейкоцитоза с преобладанием в лейкоцитарной формуле нейтрофилов, в том числе юных форм, повышенного СОЭ;</w:t>
      </w:r>
    </w:p>
    <w:p w14:paraId="2EB4256E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.Микроскопическое исследование мокроты и посев мокроты. Исследование на КУБ провести дважды. Назначается для установления этиологии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аболевания и определения чувствительности микрофлоры к антибиотикам;</w:t>
      </w:r>
    </w:p>
    <w:p w14:paraId="500CB830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Клинический анализ мочи. Назначается для оценки дезинтоксикационной функции почек;</w:t>
      </w:r>
    </w:p>
    <w:p w14:paraId="1302F15E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.Биохимический анализ крови (ОБ, холестерин, глюкоза, мочевина, креатинин, калий, натрий, АсТ, АлТ,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ДГ, СРБ).</w:t>
      </w:r>
    </w:p>
    <w:p w14:paraId="72F25426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932E10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7.Инструментальные методы исследования</w:t>
      </w:r>
    </w:p>
    <w:p w14:paraId="0A5B0A2F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A275E7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.Рентгенография грудной клетки в 3-х проекциях. Позволит по форме затемнения уточнить диагноз пневмонии (ожидается диффузное затемнение), оценить корни легких и не пораженную ткань легкого.</w:t>
      </w:r>
    </w:p>
    <w:p w14:paraId="30920E0A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.Фибробронхоск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опия.</w:t>
      </w:r>
    </w:p>
    <w:p w14:paraId="6E31576B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.УЗИ органов брюшной полости;</w:t>
      </w:r>
    </w:p>
    <w:p w14:paraId="75F39024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.УЗИ плевральной полости. </w:t>
      </w:r>
    </w:p>
    <w:p w14:paraId="1BEDA10D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.ЭКГ.</w:t>
      </w:r>
    </w:p>
    <w:p w14:paraId="06483FD3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.Консультация фтизиопульмонолога и онкопульмонолога.</w:t>
      </w:r>
    </w:p>
    <w:p w14:paraId="1CC53BCD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.Данные лабораторных и инструментальных исследований.</w:t>
      </w:r>
    </w:p>
    <w:p w14:paraId="5593D926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)ОАК от 15.12.2016 г.Эрит-3,26 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 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-107г/л,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-470 *10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/л,лейк-17,7*10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л,нейт-72,2%,лимф-6,1%,мон-19,2%,эоз-0,2%,баз-2,3%.Заключение:анемия ,лейкоцитоз со сдвигом влево,тромбоцитоз. </w:t>
      </w:r>
    </w:p>
    <w:p w14:paraId="23FE710E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ОАК от 16.12.2016 г.Эрит-3,23 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 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-103г/л,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-480 *10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/л,Лейк-16,4*10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/л,сегм-75,2%,пал-3%,лимф-16,1%,мон-6%,эоз-0,2%,баз-1,3%,СОЭ-46 мм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/ч.Заключение:анемия ,лейкоцитоз со сдвигом влево,тромбоцитоз </w:t>
      </w:r>
    </w:p>
    <w:p w14:paraId="7343EF4A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ОАК от 19.12.2016 г.Эрит-3,10 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 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-98г/л,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-540 *10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/л,Лейк-13,4*10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/л,сегм-79,0%,пал-4%,лимф-14%,мон-2%,эоз-1%,баз-1,0%,СОЭ-51мм/ч.Заключение:анемия ,лейкоцитоз со сдвигом влево,тромб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оцитоз. </w:t>
      </w:r>
    </w:p>
    <w:p w14:paraId="103FD57C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ОАК от 21.12.2016 г.Эрит-3,24 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 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-109г/л,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-598 *10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/л,Лейк-13,5*10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/л,сегм-75,0%,пал-2%,лимф-13%,мон-10%,эоз-1%,баз-1,0%,СОЭ-48мм/ч.</w:t>
      </w:r>
    </w:p>
    <w:p w14:paraId="7BEDA33A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Заключение:анемия ,лейкоцитоз со сдвигом влево,тромбоцитоз. </w:t>
      </w:r>
    </w:p>
    <w:p w14:paraId="669BD636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)ОАМ от 16.12.2016г.цв.- желтый,уд.вес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- 1015.прозрачность-мутная.белок-0.33.макроскопическое исследование:лейк:10-12 в п/з,эритр.измененные:7-8 в п /з.эпителий плоский- 14-16 в п/з.цилиндры зернистые 2-3 в п/з,слизь=+.бактерии =+.</w:t>
      </w:r>
    </w:p>
    <w:p w14:paraId="0375D66C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ОАМ от 21.12.2016г.цв.-с/ж,уд.вес- 1005.прозрачность-проз.белок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-отр.макроскопическое исследование:лейк:1-2в п/з,эпителий плоский- 1-2 в п/з.</w:t>
      </w:r>
    </w:p>
    <w:p w14:paraId="5AAFA9ED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ОАМ от 16.12.2016г.цв.-с/ж.вес- 1003.прозрачность-проз.,белок-отр.,макроскопическое исследование:лейк:5-8в п/з,эритр.измененные:2-4 в п /з.эпителий плоский- 10-12 в п/з.</w:t>
      </w:r>
    </w:p>
    <w:p w14:paraId="2016C7E2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)БАК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15.12.2016 г.АЛТ-21 ед/л,общий белок-58,6г/л.,общий билирубин- 15,6 ммоль/л.,мочевина- 3,9 ммоль/л.,креатинин- 34 мкм/л.,калий 2,8ммоль/л,натрий- 134.9 ммоль/л.</w:t>
      </w:r>
    </w:p>
    <w:p w14:paraId="24FEFA53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 от 16.12.2016 г.АсТ-14 ед/л,общий белок-54,8/л.,общий билирубин- 10,6 ммоль/л.,мочевина- 3,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 ммоль/л.,креатинин- 52 мкм/л.,калий 3,0ммоль/л,натрий- 144 ммоль/л.,глюкоза- 5, моль/л.С реактивный белок-200 мг/л.</w:t>
      </w:r>
    </w:p>
    <w:p w14:paraId="64D61818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 от 19.12.2016 г.АЛТ-24 ед/л,общий белок-61,4г/л.,общий билирубин- 5,6 ммоль/л.,мочевина- 3,4 ммоль/л.,креатинин- 44 мкм/л.,калий 3,6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моль/л,глюкоза-4.7 ммоль/л.</w:t>
      </w:r>
    </w:p>
    <w:p w14:paraId="046737AD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 от 22.12.2016 г. С-реактивный белок-102,1 мг/л.</w:t>
      </w:r>
    </w:p>
    <w:p w14:paraId="06CF8AFE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)Коагулограмма от 15.12.2016 г.: протромбин по Квику 34,2%, МНО-2,03%.</w:t>
      </w:r>
    </w:p>
    <w:p w14:paraId="6313ED04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Коагулограмма от 16.12.2016 г.: протромбин по Квику 60,3%, МНО-1,48,фибриноген-5,10 г/л.</w:t>
      </w:r>
    </w:p>
    <w:p w14:paraId="0E789BE1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Коагулограмма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21.12.2016 г.: протромбин по Квику 71,0%, МНО-1,18,АЧТВ- 33,00 сек,фибриноген-4,6 г/л.</w:t>
      </w:r>
    </w:p>
    <w:p w14:paraId="4400D005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)Анализ мокроты от 16.12.2016:цвет-желто-зеленая,констинтеция-вязкая,эоз-не обнаружены,лейк-3-6 в п/з,эпит.кл.-2-4 в п/з,макрофаги-</w:t>
      </w:r>
    </w:p>
    <w:p w14:paraId="6E391C04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мокроты от 19.12.2016:цвет-ж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елто-зеленая ,констинтеция-вязкая,характер-гнойная,эоз-не обнаружены,лейк-315-20-25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п/з,эпит.кл.-35 в п/з,макрофаги</w:t>
      </w:r>
    </w:p>
    <w:p w14:paraId="1FF4BB3E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)Рентгенография грудной клетки от 15.12.2016г.</w:t>
      </w:r>
    </w:p>
    <w:p w14:paraId="0AC001AF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Заключение:уменьшение объема левого легкого, возможно за счет сколиоза верхнегрудного отдел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позвоночника.Прозрачность нижней доли левого легкого несколько неоднородно снижена за счет уплотнения паренхимы, на которого видны просветы бронхов, а в зоне С6 и участок просветления,подозрительный на деструкцию. Легочный рисунок диффузно обогащен за сч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уплотнений стенок бронхов крупных и средних калибров.Корни легких не совсем четкой структуры,левый корень легкого смещен кнаружи.Костнодиафрагмальные синусы справа свободны ,слева не дифференцируются.Высокое стояние левого купола диафрагмы.Тень сердца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 особенностей.Аорта расширена,уплотнена, с кальцием в стенке.</w:t>
      </w:r>
    </w:p>
    <w:p w14:paraId="030D46FB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сравнению с рентгенографиями от 14.12.2016-12.12.2016-9.12.2016-5.12.2016г. отмечается постепенное прогрессирование инфильтративных изменений в левом легком.</w:t>
      </w:r>
    </w:p>
    <w:p w14:paraId="2F68CBB3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Фибробронхоскопия от 15.12.20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16 г.</w:t>
      </w:r>
    </w:p>
    <w:p w14:paraId="625B5490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Осмотрены просветы трахеи и бронхов от 5-7 генерации.Рельеф хрящевых колец прослеживается.Гиперемия слизистой проксимальных бронхов не выражена.Слева имеется умеренная отечность слизистой, устья субсегментарных ветвей нижнедолевого бронха уплощены ,о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вальной формы.Умеренное количество мутной слизистой мокроты на стенках бронхов с обеих сторон, преимущественно слева.</w:t>
      </w:r>
    </w:p>
    <w:p w14:paraId="64C8148B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Санация.Катетеризация бронхов.</w:t>
      </w:r>
    </w:p>
    <w:p w14:paraId="6AC8F87A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Аспират для цитологии взят из ветвей В6 левого легкого, лаваж раствором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вливание в нижнедолевой бронх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слева+ вливание диоксидина. </w:t>
      </w:r>
    </w:p>
    <w:p w14:paraId="3AF1544F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)Узи плевральной полости: в плевральных полостях дополнительных эхо-образований не обнаружено.</w:t>
      </w:r>
    </w:p>
    <w:p w14:paraId="573C3B6E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)Экг от 15.12.2016 г:синусовый ритм ,нормограмма(угол а45 гр).Вероятно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увеличение левых камер сердца.</w:t>
      </w:r>
    </w:p>
    <w:p w14:paraId="3CC0D7E8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27BD2A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8.Лечение</w:t>
      </w:r>
    </w:p>
    <w:p w14:paraId="0890E4F4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AC1F4F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.Режим палатный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B39FC28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.Стол №16.</w:t>
      </w:r>
    </w:p>
    <w:p w14:paraId="1A8B57EF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.Гепарин 5 тыс .ед п/к</w:t>
      </w:r>
    </w:p>
    <w:p w14:paraId="6EB937A6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Применяется ступенчатая антибактериальная пневмония.Сначала парентеральный путь введения лекарственных препаратов,после переход на пероральный прием.</w:t>
      </w:r>
    </w:p>
    <w:p w14:paraId="5298D49D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следует отметить что у данного пациента затяжная(впервые симпто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заболевания появились 2.12.2016 и на фоне проведенного лечения в ЦРБ по месту жительства не было достигнуто ожидаемого положительного эффекта) пневмония( возможна атипичная).</w:t>
      </w:r>
    </w:p>
    <w:p w14:paraId="4C2167DF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.Меропенем(ингибиторзащищенные цефолоспарины)</w:t>
      </w:r>
    </w:p>
    <w:p w14:paraId="389AB1E0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г.на 200 мл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0,9 % в/в капел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ьно в течение 5 дней. </w:t>
      </w:r>
    </w:p>
    <w:p w14:paraId="21A6AC61" w14:textId="77777777" w:rsidR="00000000" w:rsidRDefault="00162C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.Диоксидин 50 мл 1% эндобронхиально через катерер, 1 раз в сутки в течение 5 дней.</w:t>
      </w:r>
    </w:p>
    <w:p w14:paraId="122FBC17" w14:textId="77777777" w:rsidR="00000000" w:rsidRDefault="00162C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применением проводят пробу на переносимость Диоксидина &lt;http://nmedicine.net/instrukciya-po-primeneniyu-dioksidina-v-ampulax/&gt; введением в полос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10 мл 1% раствора. Если в течение 3-6 часов отсутствуют побочные эффекты (повышение температуры, озноб, головокружение) приступают к курсовому лечению, в противном случае Диоксидин не применяют.</w:t>
      </w:r>
    </w:p>
    <w:p w14:paraId="4C4F7055" w14:textId="77777777" w:rsidR="00000000" w:rsidRDefault="00162C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Диоксидин применяется при неэффективности других медикаме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нтозных препаратов и затяжном течении внебольничной пневмонии.</w:t>
      </w:r>
    </w:p>
    <w:p w14:paraId="1E954CA4" w14:textId="77777777" w:rsidR="00000000" w:rsidRDefault="00162C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.Азитромицин(макролиды)</w:t>
      </w:r>
    </w:p>
    <w:p w14:paraId="60A9E84C" w14:textId="77777777" w:rsidR="00000000" w:rsidRDefault="00162C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,5 г. на 200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в/в капельно в течение 3-5 дней.</w:t>
      </w:r>
    </w:p>
    <w:p w14:paraId="714198B4" w14:textId="77777777" w:rsidR="00000000" w:rsidRDefault="00162C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критерии отмены антибиотиков является обратное развитие клинических симптомов:</w:t>
      </w:r>
    </w:p>
    <w:p w14:paraId="7C8C1D36" w14:textId="77777777" w:rsidR="00000000" w:rsidRDefault="00162C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нормализация температуры 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а;</w:t>
      </w:r>
    </w:p>
    <w:p w14:paraId="26498925" w14:textId="77777777" w:rsidR="00000000" w:rsidRDefault="00162C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уменьшение кашля;</w:t>
      </w:r>
    </w:p>
    <w:p w14:paraId="6E1F12E6" w14:textId="77777777" w:rsidR="00000000" w:rsidRDefault="00162C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нормализации анализов периферической крови;</w:t>
      </w:r>
    </w:p>
    <w:p w14:paraId="3925062E" w14:textId="77777777" w:rsidR="00000000" w:rsidRDefault="00162C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отрицательной динамики на рентгенографии органов грудной клетки.</w:t>
      </w:r>
    </w:p>
    <w:p w14:paraId="5C6AD9AB" w14:textId="77777777" w:rsidR="00000000" w:rsidRDefault="00162C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уменьшение объема и/или характера мокроты.</w:t>
      </w:r>
    </w:p>
    <w:p w14:paraId="0A2D4F7D" w14:textId="77777777" w:rsidR="00000000" w:rsidRDefault="00162C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.Амброксол 30 мг 3 р/д ингаляции течение 10 дней(муколитик)</w:t>
      </w:r>
    </w:p>
    <w:p w14:paraId="074F2423" w14:textId="77777777" w:rsidR="00000000" w:rsidRDefault="00162C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Ожидаемы эффект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:улучшение эвакуацию вязкой,гнойной мокроты.</w:t>
      </w:r>
    </w:p>
    <w:p w14:paraId="022A0F43" w14:textId="77777777" w:rsidR="00162C45" w:rsidRDefault="00162C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.глюкоза 5% 250 мл+ аскорбиновая кислота 5% 4,0 мл в/в капельно.в течение 3-5 дней.</w:t>
      </w:r>
    </w:p>
    <w:sectPr w:rsidR="00162C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73"/>
    <w:rsid w:val="00162C45"/>
    <w:rsid w:val="0091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CA31F"/>
  <w14:defaultImageDpi w14:val="0"/>
  <w15:docId w15:val="{1B264278-71AA-45D5-BC0B-8EAA5F55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2271</Words>
  <Characters>12948</Characters>
  <Application>Microsoft Office Word</Application>
  <DocSecurity>0</DocSecurity>
  <Lines>107</Lines>
  <Paragraphs>30</Paragraphs>
  <ScaleCrop>false</ScaleCrop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2024-11-30T00:47:00Z</dcterms:created>
  <dcterms:modified xsi:type="dcterms:W3CDTF">2024-11-30T00:47:00Z</dcterms:modified>
</cp:coreProperties>
</file>