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23E0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ТЕМА: МИЕЛОМНАЯ БОЛЕЗНЬ. ЛИМФОМЫ.</w:t>
      </w:r>
    </w:p>
    <w:p w14:paraId="20A80BD0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Этапы лечения множественной миеломы.</w:t>
      </w:r>
    </w:p>
    <w:p w14:paraId="69D9F052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  <w:lang w:val="en-US"/>
        </w:rPr>
        <w:t>I</w:t>
      </w:r>
      <w:r>
        <w:rPr>
          <w:rFonts w:ascii="Courier New" w:hAnsi="Courier New"/>
          <w:sz w:val="22"/>
        </w:rPr>
        <w:t xml:space="preserve"> Индукция ремиссии</w:t>
      </w:r>
    </w:p>
    <w:p w14:paraId="68E557BF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  <w:lang w:val="en-US"/>
        </w:rPr>
        <w:t>II</w:t>
      </w:r>
      <w:r>
        <w:rPr>
          <w:rFonts w:ascii="Courier New" w:hAnsi="Courier New"/>
          <w:sz w:val="22"/>
        </w:rPr>
        <w:t xml:space="preserve"> Период консолидации</w:t>
      </w:r>
    </w:p>
    <w:p w14:paraId="4164320C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  <w:lang w:val="en-US"/>
        </w:rPr>
        <w:t>III</w:t>
      </w:r>
      <w:r>
        <w:rPr>
          <w:rFonts w:ascii="Courier New" w:hAnsi="Courier New"/>
          <w:sz w:val="22"/>
        </w:rPr>
        <w:t xml:space="preserve"> Поддерживающее лечение</w:t>
      </w:r>
    </w:p>
    <w:p w14:paraId="3BE0D345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  <w:lang w:val="en-US"/>
        </w:rPr>
        <w:t>IV</w:t>
      </w:r>
      <w:r>
        <w:rPr>
          <w:rFonts w:ascii="Courier New" w:hAnsi="Courier New"/>
          <w:sz w:val="22"/>
        </w:rPr>
        <w:t xml:space="preserve"> Терапия в периоде рецидива</w:t>
      </w:r>
    </w:p>
    <w:p w14:paraId="3B15E0E6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  <w:lang w:val="en-US"/>
        </w:rPr>
        <w:t>V</w:t>
      </w:r>
      <w:r>
        <w:rPr>
          <w:rFonts w:ascii="Courier New" w:hAnsi="Courier New"/>
          <w:sz w:val="22"/>
        </w:rPr>
        <w:t xml:space="preserve"> Терапия резистентных и быстропрогрессирующих форм мн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жественной миеломы.</w:t>
      </w:r>
    </w:p>
    <w:p w14:paraId="5161A16F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297AFCE9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Перед началом проведения индукционной терапии все больные должны быть обследованы. Необходимый перечень обследов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ния:</w:t>
      </w:r>
    </w:p>
    <w:p w14:paraId="6E454B76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клинический анализ крови с подсчетом количества тромбоц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тов</w:t>
      </w:r>
    </w:p>
    <w:p w14:paraId="736CDF61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пункция грудины</w:t>
      </w:r>
    </w:p>
    <w:p w14:paraId="32C293A3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гистологическое исследование </w:t>
      </w:r>
      <w:proofErr w:type="spellStart"/>
      <w:r>
        <w:rPr>
          <w:rFonts w:ascii="Courier New" w:hAnsi="Courier New"/>
          <w:sz w:val="22"/>
        </w:rPr>
        <w:t>трепанбиоптата</w:t>
      </w:r>
      <w:proofErr w:type="spellEnd"/>
      <w:r>
        <w:rPr>
          <w:rFonts w:ascii="Courier New" w:hAnsi="Courier New"/>
          <w:sz w:val="22"/>
        </w:rPr>
        <w:t xml:space="preserve"> костного мозга</w:t>
      </w:r>
    </w:p>
    <w:p w14:paraId="6DA69061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биохимическое исследование крови</w:t>
      </w:r>
    </w:p>
    <w:p w14:paraId="29FDD3F9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коагулограмма</w:t>
      </w:r>
      <w:proofErr w:type="spellEnd"/>
    </w:p>
    <w:p w14:paraId="09B9BF51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иммунологическое исследование крови (</w:t>
      </w:r>
      <w:proofErr w:type="spellStart"/>
      <w:r>
        <w:rPr>
          <w:rFonts w:ascii="Courier New" w:hAnsi="Courier New"/>
          <w:sz w:val="22"/>
          <w:lang w:val="en-US"/>
        </w:rPr>
        <w:t>Ig</w:t>
      </w:r>
      <w:proofErr w:type="spellEnd"/>
      <w:r w:rsidRPr="00330A56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  <w:lang w:val="en-US"/>
        </w:rPr>
        <w:t>A</w:t>
      </w:r>
      <w:r w:rsidRPr="00330A56">
        <w:rPr>
          <w:rFonts w:ascii="Courier New" w:hAnsi="Courier New"/>
          <w:sz w:val="22"/>
        </w:rPr>
        <w:t xml:space="preserve">, </w:t>
      </w:r>
      <w:r>
        <w:rPr>
          <w:rFonts w:ascii="Courier New" w:hAnsi="Courier New"/>
          <w:sz w:val="22"/>
          <w:lang w:val="en-US"/>
        </w:rPr>
        <w:t>G</w:t>
      </w:r>
      <w:r w:rsidRPr="00330A56">
        <w:rPr>
          <w:rFonts w:ascii="Courier New" w:hAnsi="Courier New"/>
          <w:sz w:val="22"/>
        </w:rPr>
        <w:t xml:space="preserve">, </w:t>
      </w:r>
      <w:r>
        <w:rPr>
          <w:rFonts w:ascii="Courier New" w:hAnsi="Courier New"/>
          <w:sz w:val="22"/>
          <w:lang w:val="en-US"/>
        </w:rPr>
        <w:t>M</w:t>
      </w:r>
      <w:r w:rsidRPr="00330A56">
        <w:rPr>
          <w:rFonts w:ascii="Courier New" w:hAnsi="Courier New"/>
          <w:sz w:val="22"/>
        </w:rPr>
        <w:t xml:space="preserve">, </w:t>
      </w:r>
      <w:r>
        <w:rPr>
          <w:rFonts w:ascii="Courier New" w:hAnsi="Courier New"/>
          <w:sz w:val="22"/>
          <w:lang w:val="en-US"/>
        </w:rPr>
        <w:t>D</w:t>
      </w:r>
      <w:r w:rsidRPr="00330A56">
        <w:rPr>
          <w:rFonts w:ascii="Courier New" w:hAnsi="Courier New"/>
          <w:sz w:val="22"/>
        </w:rPr>
        <w:t xml:space="preserve">, </w:t>
      </w:r>
      <w:r>
        <w:rPr>
          <w:rFonts w:ascii="Courier New" w:hAnsi="Courier New"/>
          <w:sz w:val="22"/>
          <w:lang w:val="en-US"/>
        </w:rPr>
        <w:t>E</w:t>
      </w:r>
      <w:r w:rsidRPr="00330A56">
        <w:rPr>
          <w:rFonts w:ascii="Courier New" w:hAnsi="Courier New"/>
          <w:sz w:val="22"/>
        </w:rPr>
        <w:t>)</w:t>
      </w:r>
    </w:p>
    <w:p w14:paraId="35ED4152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ЭКГ</w:t>
      </w:r>
    </w:p>
    <w:p w14:paraId="69EFB7C9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сонография</w:t>
      </w:r>
      <w:proofErr w:type="spellEnd"/>
      <w:r>
        <w:rPr>
          <w:rFonts w:ascii="Courier New" w:hAnsi="Courier New"/>
          <w:sz w:val="22"/>
        </w:rPr>
        <w:t xml:space="preserve"> органов брюшной полости, почек, сердца с определением функциональной способности левого и правого жел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>дочков</w:t>
      </w:r>
    </w:p>
    <w:p w14:paraId="2C6A816C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колониеобразующая способность клеток костного мозга</w:t>
      </w:r>
    </w:p>
    <w:p w14:paraId="0CF3D930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общий анализ мочи</w:t>
      </w:r>
    </w:p>
    <w:p w14:paraId="01DFCED3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проба </w:t>
      </w:r>
      <w:proofErr w:type="spellStart"/>
      <w:r>
        <w:rPr>
          <w:rFonts w:ascii="Courier New" w:hAnsi="Courier New"/>
          <w:sz w:val="22"/>
        </w:rPr>
        <w:t>Реберга</w:t>
      </w:r>
      <w:proofErr w:type="spellEnd"/>
      <w:r>
        <w:rPr>
          <w:rFonts w:ascii="Courier New" w:hAnsi="Courier New"/>
          <w:sz w:val="22"/>
        </w:rPr>
        <w:t xml:space="preserve"> </w:t>
      </w:r>
    </w:p>
    <w:p w14:paraId="020E139A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проба </w:t>
      </w:r>
      <w:proofErr w:type="spellStart"/>
      <w:r>
        <w:rPr>
          <w:rFonts w:ascii="Courier New" w:hAnsi="Courier New"/>
          <w:sz w:val="22"/>
        </w:rPr>
        <w:t>Зимницкого</w:t>
      </w:r>
      <w:proofErr w:type="spellEnd"/>
    </w:p>
    <w:p w14:paraId="7112AF18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рентгенография органов грудной клетки</w:t>
      </w:r>
    </w:p>
    <w:p w14:paraId="74D42CBD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рентгенография плоских костей при   наличии показаний - трубчатый костей</w:t>
      </w:r>
    </w:p>
    <w:p w14:paraId="0AC53F22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биопсия периферических </w:t>
      </w:r>
      <w:proofErr w:type="spellStart"/>
      <w:r>
        <w:rPr>
          <w:rFonts w:ascii="Courier New" w:hAnsi="Courier New"/>
          <w:sz w:val="22"/>
        </w:rPr>
        <w:t>лимфоузлов</w:t>
      </w:r>
      <w:proofErr w:type="spellEnd"/>
      <w:r>
        <w:rPr>
          <w:rFonts w:ascii="Courier New" w:hAnsi="Courier New"/>
          <w:sz w:val="22"/>
        </w:rPr>
        <w:t xml:space="preserve"> или опухолевидных образований в мягких тканях, если таковые обнаруживаются</w:t>
      </w:r>
    </w:p>
    <w:p w14:paraId="4C13A131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определение белка </w:t>
      </w:r>
      <w:proofErr w:type="spellStart"/>
      <w:r>
        <w:rPr>
          <w:rFonts w:ascii="Courier New" w:hAnsi="Courier New"/>
          <w:sz w:val="22"/>
        </w:rPr>
        <w:t>Бенс-Джонса</w:t>
      </w:r>
      <w:proofErr w:type="spellEnd"/>
      <w:r>
        <w:rPr>
          <w:rFonts w:ascii="Courier New" w:hAnsi="Courier New"/>
          <w:sz w:val="22"/>
        </w:rPr>
        <w:t xml:space="preserve"> в моче и типа легких цепей</w:t>
      </w:r>
    </w:p>
    <w:p w14:paraId="281BA43A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определение содержания кальция и фосфора</w:t>
      </w:r>
    </w:p>
    <w:p w14:paraId="47780D3A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определение массы тела, роста, площади тела больного</w:t>
      </w:r>
    </w:p>
    <w:p w14:paraId="63A040D6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Для индукции ремиссии используется </w:t>
      </w:r>
      <w:proofErr w:type="spellStart"/>
      <w:r>
        <w:rPr>
          <w:rFonts w:ascii="Courier New" w:hAnsi="Courier New"/>
          <w:sz w:val="22"/>
        </w:rPr>
        <w:t>химотерапия</w:t>
      </w:r>
      <w:proofErr w:type="spellEnd"/>
      <w:r>
        <w:rPr>
          <w:rFonts w:ascii="Courier New" w:hAnsi="Courier New"/>
          <w:sz w:val="22"/>
        </w:rPr>
        <w:t>, которая направлена на ма</w:t>
      </w:r>
      <w:r>
        <w:rPr>
          <w:rFonts w:ascii="Courier New" w:hAnsi="Courier New"/>
          <w:sz w:val="22"/>
        </w:rPr>
        <w:t>к</w:t>
      </w:r>
      <w:r>
        <w:rPr>
          <w:rFonts w:ascii="Courier New" w:hAnsi="Courier New"/>
          <w:sz w:val="22"/>
        </w:rPr>
        <w:t xml:space="preserve">симальное снижение массы опухолевых клеток в организме больного вплоть до полной </w:t>
      </w:r>
      <w:proofErr w:type="spellStart"/>
      <w:r>
        <w:rPr>
          <w:rFonts w:ascii="Courier New" w:hAnsi="Courier New"/>
          <w:sz w:val="22"/>
        </w:rPr>
        <w:t>эррадикации</w:t>
      </w:r>
      <w:proofErr w:type="spellEnd"/>
      <w:r>
        <w:rPr>
          <w:rFonts w:ascii="Courier New" w:hAnsi="Courier New"/>
          <w:sz w:val="22"/>
        </w:rPr>
        <w:t xml:space="preserve"> патологич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ского клона.</w:t>
      </w:r>
    </w:p>
    <w:p w14:paraId="15E4389F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Выживаемость больных с множественной миеломой колеблется от нескол</w:t>
      </w:r>
      <w:r>
        <w:rPr>
          <w:rFonts w:ascii="Courier New" w:hAnsi="Courier New"/>
          <w:sz w:val="22"/>
        </w:rPr>
        <w:t>ь</w:t>
      </w:r>
      <w:r>
        <w:rPr>
          <w:rFonts w:ascii="Courier New" w:hAnsi="Courier New"/>
          <w:sz w:val="22"/>
        </w:rPr>
        <w:t>ких м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сяцев до многих лет. Такая вариабельность обусловлена с одной стороны типом опухолевых клеток, с другой стороны состоянием </w:t>
      </w:r>
      <w:proofErr w:type="spellStart"/>
      <w:r>
        <w:rPr>
          <w:rFonts w:ascii="Courier New" w:hAnsi="Courier New"/>
          <w:sz w:val="22"/>
        </w:rPr>
        <w:t>иммунокомпетентной</w:t>
      </w:r>
      <w:proofErr w:type="spellEnd"/>
      <w:r>
        <w:rPr>
          <w:rFonts w:ascii="Courier New" w:hAnsi="Courier New"/>
          <w:sz w:val="22"/>
        </w:rPr>
        <w:t xml:space="preserve"> системы. При постановке диагноза очень важным является определения прогноза течения заболевания и не всегда удается определиться с терапевтической та</w:t>
      </w:r>
      <w:r>
        <w:rPr>
          <w:rFonts w:ascii="Courier New" w:hAnsi="Courier New"/>
          <w:sz w:val="22"/>
        </w:rPr>
        <w:t>к</w:t>
      </w:r>
      <w:r>
        <w:rPr>
          <w:rFonts w:ascii="Courier New" w:hAnsi="Courier New"/>
          <w:sz w:val="22"/>
        </w:rPr>
        <w:t>тикой. Показанием для назначения лечения являются признаки прогрессирования заб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левания, это значит  что при повторных исследованиях с интервалом 2 -4 недели отмечается отрицательная динамика показателей - нарастает общий б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лок крови за счет нарастания </w:t>
      </w:r>
      <w:proofErr w:type="spellStart"/>
      <w:r>
        <w:rPr>
          <w:rFonts w:ascii="Courier New" w:hAnsi="Courier New"/>
          <w:sz w:val="22"/>
        </w:rPr>
        <w:t>моноклонального</w:t>
      </w:r>
      <w:proofErr w:type="spellEnd"/>
      <w:r>
        <w:rPr>
          <w:rFonts w:ascii="Courier New" w:hAnsi="Courier New"/>
          <w:sz w:val="22"/>
        </w:rPr>
        <w:t xml:space="preserve"> белка, увеличение количества плазматических клеток в костном мозге, нарастание </w:t>
      </w:r>
      <w:proofErr w:type="spellStart"/>
      <w:r>
        <w:rPr>
          <w:rFonts w:ascii="Courier New" w:hAnsi="Courier New"/>
          <w:sz w:val="22"/>
        </w:rPr>
        <w:t>остеодеструктивного</w:t>
      </w:r>
      <w:proofErr w:type="spellEnd"/>
      <w:r>
        <w:rPr>
          <w:rFonts w:ascii="Courier New" w:hAnsi="Courier New"/>
          <w:sz w:val="22"/>
        </w:rPr>
        <w:t xml:space="preserve"> си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дрома. Не всегда наблюдают нарастание этих показателей: когда исходно выс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кий уровень белка, большая масса опухоли, проявления  недостаточности кос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>ного мозга.</w:t>
      </w:r>
    </w:p>
    <w:p w14:paraId="6F5CEE4C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классификации химиотерапия всегда назначается во 2-3 стадии заб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лев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 xml:space="preserve">ния. </w:t>
      </w:r>
    </w:p>
    <w:p w14:paraId="5B2EBED6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Химиотерапия: </w:t>
      </w:r>
      <w:proofErr w:type="spellStart"/>
      <w:r>
        <w:rPr>
          <w:rFonts w:ascii="Courier New" w:hAnsi="Courier New"/>
          <w:sz w:val="22"/>
        </w:rPr>
        <w:t>алкилирующие</w:t>
      </w:r>
      <w:proofErr w:type="spellEnd"/>
      <w:r>
        <w:rPr>
          <w:rFonts w:ascii="Courier New" w:hAnsi="Courier New"/>
          <w:sz w:val="22"/>
        </w:rPr>
        <w:t xml:space="preserve"> препараты - </w:t>
      </w:r>
      <w:proofErr w:type="spellStart"/>
      <w:r>
        <w:rPr>
          <w:rFonts w:ascii="Courier New" w:hAnsi="Courier New"/>
          <w:sz w:val="22"/>
        </w:rPr>
        <w:t>мелфолан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глюкокортикоиды</w:t>
      </w:r>
      <w:proofErr w:type="spellEnd"/>
      <w:r>
        <w:rPr>
          <w:rFonts w:ascii="Courier New" w:hAnsi="Courier New"/>
          <w:sz w:val="22"/>
        </w:rPr>
        <w:t xml:space="preserve"> (так как плазматические клетки имеют рецепторы к </w:t>
      </w:r>
      <w:proofErr w:type="spellStart"/>
      <w:r>
        <w:rPr>
          <w:rFonts w:ascii="Courier New" w:hAnsi="Courier New"/>
          <w:sz w:val="22"/>
        </w:rPr>
        <w:t>глюкокортикоидам</w:t>
      </w:r>
      <w:proofErr w:type="spellEnd"/>
      <w:r>
        <w:rPr>
          <w:rFonts w:ascii="Courier New" w:hAnsi="Courier New"/>
          <w:sz w:val="22"/>
        </w:rPr>
        <w:t>). Золотым станда</w:t>
      </w:r>
      <w:r>
        <w:rPr>
          <w:rFonts w:ascii="Courier New" w:hAnsi="Courier New"/>
          <w:sz w:val="22"/>
        </w:rPr>
        <w:t>р</w:t>
      </w:r>
      <w:r>
        <w:rPr>
          <w:rFonts w:ascii="Courier New" w:hAnsi="Courier New"/>
          <w:sz w:val="22"/>
        </w:rPr>
        <w:t xml:space="preserve">том является терапия </w:t>
      </w:r>
      <w:proofErr w:type="spellStart"/>
      <w:r>
        <w:rPr>
          <w:rFonts w:ascii="Courier New" w:hAnsi="Courier New"/>
          <w:sz w:val="22"/>
        </w:rPr>
        <w:t>мелфолан+преднизолон</w:t>
      </w:r>
      <w:proofErr w:type="spellEnd"/>
      <w:r>
        <w:rPr>
          <w:rFonts w:ascii="Courier New" w:hAnsi="Courier New"/>
          <w:sz w:val="22"/>
        </w:rPr>
        <w:t>. Если не эффективно это сочет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ние, то увеличивают дозу гормона (</w:t>
      </w:r>
      <w:proofErr w:type="spellStart"/>
      <w:r>
        <w:rPr>
          <w:rFonts w:ascii="Courier New" w:hAnsi="Courier New"/>
          <w:sz w:val="22"/>
        </w:rPr>
        <w:t>преднизолона</w:t>
      </w:r>
      <w:proofErr w:type="spellEnd"/>
      <w:r>
        <w:rPr>
          <w:rFonts w:ascii="Courier New" w:hAnsi="Courier New"/>
          <w:sz w:val="22"/>
        </w:rPr>
        <w:t xml:space="preserve"> или </w:t>
      </w:r>
      <w:proofErr w:type="spellStart"/>
      <w:r>
        <w:rPr>
          <w:rFonts w:ascii="Courier New" w:hAnsi="Courier New"/>
          <w:sz w:val="22"/>
        </w:rPr>
        <w:t>дексаметазона</w:t>
      </w:r>
      <w:proofErr w:type="spellEnd"/>
      <w:r>
        <w:rPr>
          <w:rFonts w:ascii="Courier New" w:hAnsi="Courier New"/>
          <w:sz w:val="22"/>
        </w:rPr>
        <w:t xml:space="preserve">), используют в комбинации с </w:t>
      </w:r>
      <w:proofErr w:type="spellStart"/>
      <w:r>
        <w:rPr>
          <w:rFonts w:ascii="Courier New" w:hAnsi="Courier New"/>
          <w:sz w:val="22"/>
        </w:rPr>
        <w:t>цитостатиками</w:t>
      </w:r>
      <w:proofErr w:type="spellEnd"/>
      <w:r>
        <w:rPr>
          <w:rFonts w:ascii="Courier New" w:hAnsi="Courier New"/>
          <w:sz w:val="22"/>
        </w:rPr>
        <w:t xml:space="preserve"> - </w:t>
      </w:r>
      <w:proofErr w:type="spellStart"/>
      <w:r>
        <w:rPr>
          <w:rFonts w:ascii="Courier New" w:hAnsi="Courier New"/>
          <w:sz w:val="22"/>
        </w:rPr>
        <w:t>винкристин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рубомицин</w:t>
      </w:r>
      <w:proofErr w:type="spellEnd"/>
      <w:r>
        <w:rPr>
          <w:rFonts w:ascii="Courier New" w:hAnsi="Courier New"/>
          <w:sz w:val="22"/>
        </w:rPr>
        <w:t>. Но введ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ние новых </w:t>
      </w:r>
      <w:proofErr w:type="spellStart"/>
      <w:r>
        <w:rPr>
          <w:rFonts w:ascii="Courier New" w:hAnsi="Courier New"/>
          <w:sz w:val="22"/>
        </w:rPr>
        <w:t>цитостатиков</w:t>
      </w:r>
      <w:proofErr w:type="spellEnd"/>
      <w:r>
        <w:rPr>
          <w:rFonts w:ascii="Courier New" w:hAnsi="Courier New"/>
          <w:sz w:val="22"/>
        </w:rPr>
        <w:t xml:space="preserve"> и наращивание доз гормонов существенно не увеличив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ют выживаемость больных, поэтому последнее десятилетие в лечении таких п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lastRenderedPageBreak/>
        <w:t xml:space="preserve">циентов стали применять высокие дозы </w:t>
      </w:r>
      <w:proofErr w:type="spellStart"/>
      <w:r>
        <w:rPr>
          <w:rFonts w:ascii="Courier New" w:hAnsi="Courier New"/>
          <w:sz w:val="22"/>
        </w:rPr>
        <w:t>цитостатиков</w:t>
      </w:r>
      <w:proofErr w:type="spellEnd"/>
      <w:r>
        <w:rPr>
          <w:rFonts w:ascii="Courier New" w:hAnsi="Courier New"/>
          <w:sz w:val="22"/>
        </w:rPr>
        <w:t xml:space="preserve"> под защитой трансплант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ции стволовых клеток (</w:t>
      </w:r>
      <w:proofErr w:type="spellStart"/>
      <w:r>
        <w:rPr>
          <w:rFonts w:ascii="Courier New" w:hAnsi="Courier New"/>
          <w:sz w:val="22"/>
        </w:rPr>
        <w:t>ауто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аллотрансплантация</w:t>
      </w:r>
      <w:proofErr w:type="spellEnd"/>
      <w:r>
        <w:rPr>
          <w:rFonts w:ascii="Courier New" w:hAnsi="Courier New"/>
          <w:sz w:val="22"/>
        </w:rPr>
        <w:t>). У части больных достиг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ется хороший эффект. В последнее время стали использовать двойную тран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плант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цию.</w:t>
      </w:r>
    </w:p>
    <w:p w14:paraId="2B5C00DE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Индолентная</w:t>
      </w:r>
      <w:proofErr w:type="spellEnd"/>
      <w:r>
        <w:rPr>
          <w:rFonts w:ascii="Courier New" w:hAnsi="Courier New"/>
          <w:sz w:val="22"/>
        </w:rPr>
        <w:t xml:space="preserve"> форма миеломы не лечится.</w:t>
      </w:r>
    </w:p>
    <w:p w14:paraId="039A186C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Степень развития миеломы может быть разная: она может быть активная </w:t>
      </w:r>
      <w:proofErr w:type="spellStart"/>
      <w:r>
        <w:rPr>
          <w:rFonts w:ascii="Courier New" w:hAnsi="Courier New"/>
          <w:sz w:val="22"/>
        </w:rPr>
        <w:t>медленнопрогрессирующая</w:t>
      </w:r>
      <w:proofErr w:type="spellEnd"/>
      <w:r>
        <w:rPr>
          <w:rFonts w:ascii="Courier New" w:hAnsi="Courier New"/>
          <w:sz w:val="22"/>
        </w:rPr>
        <w:t xml:space="preserve"> и агрессивная (быстропрогрессирующая). При </w:t>
      </w:r>
      <w:proofErr w:type="spellStart"/>
      <w:r>
        <w:rPr>
          <w:rFonts w:ascii="Courier New" w:hAnsi="Courier New"/>
          <w:sz w:val="22"/>
        </w:rPr>
        <w:t>медле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нопро</w:t>
      </w:r>
      <w:r>
        <w:rPr>
          <w:rFonts w:ascii="Courier New" w:hAnsi="Courier New"/>
          <w:sz w:val="22"/>
        </w:rPr>
        <w:t>г</w:t>
      </w:r>
      <w:r>
        <w:rPr>
          <w:rFonts w:ascii="Courier New" w:hAnsi="Courier New"/>
          <w:sz w:val="22"/>
        </w:rPr>
        <w:t>рессирующей</w:t>
      </w:r>
      <w:proofErr w:type="spellEnd"/>
      <w:r>
        <w:rPr>
          <w:rFonts w:ascii="Courier New" w:hAnsi="Courier New"/>
          <w:sz w:val="22"/>
        </w:rPr>
        <w:t xml:space="preserve"> миеломе  и пациенту меньше 65 лет то проводят 3 режима - </w:t>
      </w:r>
      <w:proofErr w:type="spellStart"/>
      <w:r>
        <w:rPr>
          <w:rFonts w:ascii="Courier New" w:hAnsi="Courier New"/>
          <w:sz w:val="22"/>
        </w:rPr>
        <w:t>ви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кристин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адриамицин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рубромицин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дексаметозон</w:t>
      </w:r>
      <w:proofErr w:type="spellEnd"/>
      <w:r>
        <w:rPr>
          <w:rFonts w:ascii="Courier New" w:hAnsi="Courier New"/>
          <w:sz w:val="22"/>
        </w:rPr>
        <w:t xml:space="preserve">. И далее если все хорошо, то делают трансплантацию. Далее назначается поддерживающая терапия (сейчас очень популярна). Проводится поддерживающая терапия </w:t>
      </w:r>
      <w:proofErr w:type="spellStart"/>
      <w:r>
        <w:rPr>
          <w:rFonts w:ascii="Courier New" w:hAnsi="Courier New"/>
          <w:sz w:val="22"/>
        </w:rPr>
        <w:t>рекомбинантный</w:t>
      </w:r>
      <w:proofErr w:type="spellEnd"/>
      <w:r>
        <w:rPr>
          <w:rFonts w:ascii="Courier New" w:hAnsi="Courier New"/>
          <w:sz w:val="22"/>
        </w:rPr>
        <w:t xml:space="preserve"> интерф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роном альфа. Если пациента старше 65 лет то проводят другие режимы терапии: </w:t>
      </w:r>
      <w:proofErr w:type="spellStart"/>
      <w:r>
        <w:rPr>
          <w:rFonts w:ascii="Courier New" w:hAnsi="Courier New"/>
          <w:sz w:val="22"/>
        </w:rPr>
        <w:t>мелфолан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пре</w:t>
      </w:r>
      <w:r>
        <w:rPr>
          <w:rFonts w:ascii="Courier New" w:hAnsi="Courier New"/>
          <w:sz w:val="22"/>
        </w:rPr>
        <w:t>д</w:t>
      </w:r>
      <w:r>
        <w:rPr>
          <w:rFonts w:ascii="Courier New" w:hAnsi="Courier New"/>
          <w:sz w:val="22"/>
        </w:rPr>
        <w:t>низолоном</w:t>
      </w:r>
      <w:proofErr w:type="spellEnd"/>
      <w:r>
        <w:rPr>
          <w:rFonts w:ascii="Courier New" w:hAnsi="Courier New"/>
          <w:sz w:val="22"/>
        </w:rPr>
        <w:t xml:space="preserve"> и др.</w:t>
      </w:r>
    </w:p>
    <w:p w14:paraId="49A79D8F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Агрессивная миелома лечится также,  при этом  прогноз заболевания х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>же. Агрессивная миелома  может не отреагировать на терапию, поэтому те  п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циенты, которые  отреагировали на терапию, продолжают лечение и  им пров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дят тран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плантацию.  Те  пациенты кто не прореагировал - идут по принципу наращивания доз, или  применяется какая-либо исследовательская терапия (в</w:t>
      </w:r>
      <w:r>
        <w:rPr>
          <w:rFonts w:ascii="Courier New" w:hAnsi="Courier New"/>
          <w:sz w:val="22"/>
        </w:rPr>
        <w:t>ы</w:t>
      </w:r>
      <w:r>
        <w:rPr>
          <w:rFonts w:ascii="Courier New" w:hAnsi="Courier New"/>
          <w:sz w:val="22"/>
        </w:rPr>
        <w:t xml:space="preserve">работка антител к </w:t>
      </w:r>
      <w:proofErr w:type="spellStart"/>
      <w:r>
        <w:rPr>
          <w:rFonts w:ascii="Courier New" w:hAnsi="Courier New"/>
          <w:sz w:val="22"/>
        </w:rPr>
        <w:t>интерлейкину</w:t>
      </w:r>
      <w:proofErr w:type="spellEnd"/>
      <w:r>
        <w:rPr>
          <w:rFonts w:ascii="Courier New" w:hAnsi="Courier New"/>
          <w:sz w:val="22"/>
        </w:rPr>
        <w:t xml:space="preserve"> 6). Лица пожилого возраста с крайне агре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 xml:space="preserve">сивной миеломой получают очень высокие дозы </w:t>
      </w:r>
      <w:proofErr w:type="spellStart"/>
      <w:r>
        <w:rPr>
          <w:rFonts w:ascii="Courier New" w:hAnsi="Courier New"/>
          <w:sz w:val="22"/>
        </w:rPr>
        <w:t>дексамет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зона</w:t>
      </w:r>
      <w:proofErr w:type="spellEnd"/>
      <w:r>
        <w:rPr>
          <w:rFonts w:ascii="Courier New" w:hAnsi="Courier New"/>
          <w:sz w:val="22"/>
        </w:rPr>
        <w:t>.</w:t>
      </w:r>
    </w:p>
    <w:p w14:paraId="3E5444E0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41E31B9E" w14:textId="77777777" w:rsidR="00DE60B7" w:rsidRDefault="00DE60B7" w:rsidP="00F62EEE">
      <w:pPr>
        <w:ind w:firstLine="709"/>
        <w:jc w:val="both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>Эффективность терапии, критерии ответа.</w:t>
      </w:r>
    </w:p>
    <w:p w14:paraId="40A758DC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Полную клинико-гематологическую ремиссию регистрируют при снижении ко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 xml:space="preserve">центрации </w:t>
      </w:r>
      <w:proofErr w:type="spellStart"/>
      <w:r>
        <w:rPr>
          <w:rFonts w:ascii="Courier New" w:hAnsi="Courier New"/>
          <w:sz w:val="22"/>
        </w:rPr>
        <w:t>парапротеина</w:t>
      </w:r>
      <w:proofErr w:type="spellEnd"/>
      <w:r>
        <w:rPr>
          <w:rFonts w:ascii="Courier New" w:hAnsi="Courier New"/>
          <w:sz w:val="22"/>
        </w:rPr>
        <w:t xml:space="preserve"> в сыворотке крови и/или мочи на 50%. При снижении уровня </w:t>
      </w:r>
      <w:proofErr w:type="spellStart"/>
      <w:r>
        <w:rPr>
          <w:rFonts w:ascii="Courier New" w:hAnsi="Courier New"/>
          <w:sz w:val="22"/>
        </w:rPr>
        <w:t>парапротеина</w:t>
      </w:r>
      <w:proofErr w:type="spellEnd"/>
      <w:r>
        <w:rPr>
          <w:rFonts w:ascii="Courier New" w:hAnsi="Courier New"/>
          <w:sz w:val="22"/>
        </w:rPr>
        <w:t xml:space="preserve"> на 75% и больше о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 xml:space="preserve">вет считается </w:t>
      </w:r>
      <w:r>
        <w:rPr>
          <w:rFonts w:ascii="Courier New" w:hAnsi="Courier New"/>
          <w:sz w:val="22"/>
          <w:u w:val="single"/>
        </w:rPr>
        <w:t xml:space="preserve">отличным  </w:t>
      </w:r>
    </w:p>
    <w:p w14:paraId="6F08CF4E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Частичный эффект определяется при снижении уровня </w:t>
      </w:r>
      <w:proofErr w:type="spellStart"/>
      <w:r>
        <w:rPr>
          <w:rFonts w:ascii="Courier New" w:hAnsi="Courier New"/>
          <w:sz w:val="22"/>
        </w:rPr>
        <w:t>парапротеина</w:t>
      </w:r>
      <w:proofErr w:type="spellEnd"/>
      <w:r>
        <w:rPr>
          <w:rFonts w:ascii="Courier New" w:hAnsi="Courier New"/>
          <w:sz w:val="22"/>
        </w:rPr>
        <w:t xml:space="preserve"> в сыворотке крови и/или мочи не менее чем на 25%.</w:t>
      </w:r>
    </w:p>
    <w:p w14:paraId="4005C5F1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>Стабилизация процесса устанавливается при постоянном уровне патол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гического бела на фоне не менее трех циклов хими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терапии</w:t>
      </w:r>
    </w:p>
    <w:p w14:paraId="388789E4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  <w:u w:val="single"/>
        </w:rPr>
      </w:pPr>
      <w:proofErr w:type="spellStart"/>
      <w:r>
        <w:rPr>
          <w:rFonts w:ascii="Courier New" w:hAnsi="Courier New"/>
          <w:sz w:val="22"/>
        </w:rPr>
        <w:t>Резистентность</w:t>
      </w:r>
      <w:proofErr w:type="spellEnd"/>
      <w:r>
        <w:rPr>
          <w:rFonts w:ascii="Courier New" w:hAnsi="Courier New"/>
          <w:sz w:val="22"/>
        </w:rPr>
        <w:t xml:space="preserve"> процесса устанавливается при постепенном увеличении М-градиента</w:t>
      </w:r>
    </w:p>
    <w:p w14:paraId="42C1B36A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Рецидив - при быстром увеличении концентрации </w:t>
      </w:r>
      <w:proofErr w:type="spellStart"/>
      <w:r>
        <w:rPr>
          <w:rFonts w:ascii="Courier New" w:hAnsi="Courier New"/>
          <w:sz w:val="22"/>
        </w:rPr>
        <w:t>парапротеина</w:t>
      </w:r>
      <w:proofErr w:type="spellEnd"/>
      <w:r>
        <w:rPr>
          <w:rFonts w:ascii="Courier New" w:hAnsi="Courier New"/>
          <w:sz w:val="22"/>
        </w:rPr>
        <w:t xml:space="preserve"> на 25% и увеличении в течение 1 месяца после начала леч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ния</w:t>
      </w:r>
    </w:p>
    <w:p w14:paraId="1C0CBD35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Кроме того, лечение считается эффективным только у тех больных, у к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торых достигнута положительная динамика дополнительных опухолевых клеток в </w:t>
      </w:r>
      <w:proofErr w:type="spellStart"/>
      <w:r>
        <w:rPr>
          <w:rFonts w:ascii="Courier New" w:hAnsi="Courier New"/>
          <w:sz w:val="22"/>
        </w:rPr>
        <w:t>пунктате</w:t>
      </w:r>
      <w:proofErr w:type="spellEnd"/>
      <w:r>
        <w:rPr>
          <w:rFonts w:ascii="Courier New" w:hAnsi="Courier New"/>
          <w:sz w:val="22"/>
        </w:rPr>
        <w:t xml:space="preserve"> грудины до 5%, стабильные или нарастающие показатели красной кр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ви, снижение уровня кальция до 3 </w:t>
      </w:r>
      <w:proofErr w:type="spellStart"/>
      <w:r>
        <w:rPr>
          <w:rFonts w:ascii="Courier New" w:hAnsi="Courier New"/>
          <w:sz w:val="22"/>
        </w:rPr>
        <w:t>ммоль</w:t>
      </w:r>
      <w:proofErr w:type="spellEnd"/>
      <w:r>
        <w:rPr>
          <w:rFonts w:ascii="Courier New" w:hAnsi="Courier New"/>
          <w:sz w:val="22"/>
        </w:rPr>
        <w:t>/л и меньше без видимого увеличения количес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 xml:space="preserve">ва и размеров </w:t>
      </w:r>
      <w:proofErr w:type="spellStart"/>
      <w:r>
        <w:rPr>
          <w:rFonts w:ascii="Courier New" w:hAnsi="Courier New"/>
          <w:sz w:val="22"/>
        </w:rPr>
        <w:t>остеодеструкции</w:t>
      </w:r>
      <w:proofErr w:type="spellEnd"/>
      <w:r>
        <w:rPr>
          <w:rFonts w:ascii="Courier New" w:hAnsi="Courier New"/>
          <w:sz w:val="22"/>
        </w:rPr>
        <w:t>.</w:t>
      </w:r>
    </w:p>
    <w:p w14:paraId="2FC3499C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Дополнительные критерии исключают неверную оценку динамики опухол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вого процесса по изменению количества </w:t>
      </w:r>
      <w:proofErr w:type="spellStart"/>
      <w:r>
        <w:rPr>
          <w:rFonts w:ascii="Courier New" w:hAnsi="Courier New"/>
          <w:sz w:val="22"/>
        </w:rPr>
        <w:t>парапротеина</w:t>
      </w:r>
      <w:proofErr w:type="spellEnd"/>
      <w:r>
        <w:rPr>
          <w:rFonts w:ascii="Courier New" w:hAnsi="Courier New"/>
          <w:sz w:val="22"/>
        </w:rPr>
        <w:t xml:space="preserve"> в терминальной стадии заб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левания, когда прямая зависимость между опухолевой массой и уровнем секреции </w:t>
      </w:r>
      <w:proofErr w:type="spellStart"/>
      <w:r>
        <w:rPr>
          <w:rFonts w:ascii="Courier New" w:hAnsi="Courier New"/>
          <w:sz w:val="22"/>
        </w:rPr>
        <w:t>парапр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теина</w:t>
      </w:r>
      <w:proofErr w:type="spellEnd"/>
      <w:r>
        <w:rPr>
          <w:rFonts w:ascii="Courier New" w:hAnsi="Courier New"/>
          <w:sz w:val="22"/>
        </w:rPr>
        <w:t xml:space="preserve"> может меняться.</w:t>
      </w:r>
    </w:p>
    <w:p w14:paraId="71EBB7B7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</w:t>
      </w:r>
      <w:proofErr w:type="spellStart"/>
      <w:r>
        <w:rPr>
          <w:rFonts w:ascii="Courier New" w:hAnsi="Courier New"/>
          <w:sz w:val="22"/>
        </w:rPr>
        <w:t>несекретирующих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низкосекретирующих</w:t>
      </w:r>
      <w:proofErr w:type="spellEnd"/>
      <w:r>
        <w:rPr>
          <w:rFonts w:ascii="Courier New" w:hAnsi="Courier New"/>
          <w:sz w:val="22"/>
        </w:rPr>
        <w:t xml:space="preserve"> вариантах заболевания эффект терапии контролируется только по дополнител</w:t>
      </w:r>
      <w:r>
        <w:rPr>
          <w:rFonts w:ascii="Courier New" w:hAnsi="Courier New"/>
          <w:sz w:val="22"/>
        </w:rPr>
        <w:t>ь</w:t>
      </w:r>
      <w:r>
        <w:rPr>
          <w:rFonts w:ascii="Courier New" w:hAnsi="Courier New"/>
          <w:sz w:val="22"/>
        </w:rPr>
        <w:t>ным критериям.</w:t>
      </w:r>
    </w:p>
    <w:p w14:paraId="7AF3E3B5" w14:textId="77777777" w:rsidR="00DE60B7" w:rsidRDefault="00DE60B7" w:rsidP="00F62EEE">
      <w:pPr>
        <w:ind w:firstLine="709"/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Эффективность терапии при множественной миеломе определяется не р</w:t>
      </w:r>
      <w:r>
        <w:rPr>
          <w:rFonts w:ascii="Courier New" w:hAnsi="Courier New"/>
          <w:b/>
          <w:sz w:val="22"/>
        </w:rPr>
        <w:t>а</w:t>
      </w:r>
      <w:r>
        <w:rPr>
          <w:rFonts w:ascii="Courier New" w:hAnsi="Courier New"/>
          <w:b/>
          <w:sz w:val="22"/>
        </w:rPr>
        <w:t xml:space="preserve">нее, чем через 2 месяца после </w:t>
      </w:r>
      <w:proofErr w:type="spellStart"/>
      <w:r>
        <w:rPr>
          <w:rFonts w:ascii="Courier New" w:hAnsi="Courier New"/>
          <w:b/>
          <w:sz w:val="22"/>
        </w:rPr>
        <w:t>окончанеия</w:t>
      </w:r>
      <w:proofErr w:type="spellEnd"/>
      <w:r>
        <w:rPr>
          <w:rFonts w:ascii="Courier New" w:hAnsi="Courier New"/>
          <w:b/>
          <w:sz w:val="22"/>
        </w:rPr>
        <w:t xml:space="preserve"> последнего цикла химиотерапии. При отсу</w:t>
      </w:r>
      <w:r>
        <w:rPr>
          <w:rFonts w:ascii="Courier New" w:hAnsi="Courier New"/>
          <w:b/>
          <w:sz w:val="22"/>
        </w:rPr>
        <w:t>т</w:t>
      </w:r>
      <w:r>
        <w:rPr>
          <w:rFonts w:ascii="Courier New" w:hAnsi="Courier New"/>
          <w:b/>
          <w:sz w:val="22"/>
        </w:rPr>
        <w:t>ствии перечисленных выше признаков больных относят к «резистентным» к проводимой т</w:t>
      </w:r>
      <w:r>
        <w:rPr>
          <w:rFonts w:ascii="Courier New" w:hAnsi="Courier New"/>
          <w:b/>
          <w:sz w:val="22"/>
        </w:rPr>
        <w:t>е</w:t>
      </w:r>
      <w:r>
        <w:rPr>
          <w:rFonts w:ascii="Courier New" w:hAnsi="Courier New"/>
          <w:b/>
          <w:sz w:val="22"/>
        </w:rPr>
        <w:t>рапии.</w:t>
      </w:r>
    </w:p>
    <w:p w14:paraId="79739D3F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  <w:u w:val="single"/>
        </w:rPr>
      </w:pPr>
    </w:p>
    <w:p w14:paraId="63647BE3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Множественная миелома (не смотря на то что, средняя продолжительность жи</w:t>
      </w:r>
      <w:r>
        <w:rPr>
          <w:rFonts w:ascii="Courier New" w:hAnsi="Courier New"/>
          <w:sz w:val="22"/>
        </w:rPr>
        <w:t>з</w:t>
      </w:r>
      <w:r>
        <w:rPr>
          <w:rFonts w:ascii="Courier New" w:hAnsi="Courier New"/>
          <w:sz w:val="22"/>
        </w:rPr>
        <w:t xml:space="preserve">ни таких больных около 3 лет, а с </w:t>
      </w:r>
      <w:proofErr w:type="spellStart"/>
      <w:r>
        <w:rPr>
          <w:rFonts w:ascii="Courier New" w:hAnsi="Courier New"/>
          <w:sz w:val="22"/>
        </w:rPr>
        <w:t>индолентной</w:t>
      </w:r>
      <w:proofErr w:type="spellEnd"/>
      <w:r>
        <w:rPr>
          <w:rFonts w:ascii="Courier New" w:hAnsi="Courier New"/>
          <w:sz w:val="22"/>
        </w:rPr>
        <w:t xml:space="preserve"> формой - 10 лет и более), очень трудно поддается лечению, что связано с тем что опухолевая масса, с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стоящая из плазматических клеток  в митотическом отношении малоактивная - очень н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большое количество клеток вступает в митотический цикл  - а именно в фазе деления необходимо воздействовать на клетки. Таким образом, получить ремиссию очень трудно (такой задачи не стоит, стоит задача увеличение 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должительн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сти жизни).</w:t>
      </w:r>
    </w:p>
    <w:p w14:paraId="20F19300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6EA1312D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ЛИМФОМЫ.</w:t>
      </w:r>
    </w:p>
    <w:p w14:paraId="38E884CF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lastRenderedPageBreak/>
        <w:t>Лимфома</w:t>
      </w:r>
      <w:proofErr w:type="spellEnd"/>
      <w:r>
        <w:rPr>
          <w:rFonts w:ascii="Courier New" w:hAnsi="Courier New"/>
          <w:sz w:val="22"/>
        </w:rPr>
        <w:t xml:space="preserve"> - злокачественное, </w:t>
      </w:r>
      <w:proofErr w:type="spellStart"/>
      <w:r>
        <w:rPr>
          <w:rFonts w:ascii="Courier New" w:hAnsi="Courier New"/>
          <w:sz w:val="22"/>
        </w:rPr>
        <w:t>клональное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лимфопролиферативное</w:t>
      </w:r>
      <w:proofErr w:type="spellEnd"/>
      <w:r>
        <w:rPr>
          <w:rFonts w:ascii="Courier New" w:hAnsi="Courier New"/>
          <w:sz w:val="22"/>
        </w:rPr>
        <w:t xml:space="preserve"> заболев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 xml:space="preserve">ние системы крови. В отличие от лейкозов, как правило, патологический клон возникает </w:t>
      </w:r>
      <w:proofErr w:type="spellStart"/>
      <w:r>
        <w:rPr>
          <w:rFonts w:ascii="Courier New" w:hAnsi="Courier New"/>
          <w:sz w:val="22"/>
        </w:rPr>
        <w:t>экстрамедуллярно</w:t>
      </w:r>
      <w:proofErr w:type="spellEnd"/>
      <w:r>
        <w:rPr>
          <w:rFonts w:ascii="Courier New" w:hAnsi="Courier New"/>
          <w:sz w:val="22"/>
        </w:rPr>
        <w:t>, чаще всего в органах лимфоидной системы - ли</w:t>
      </w:r>
      <w:r>
        <w:rPr>
          <w:rFonts w:ascii="Courier New" w:hAnsi="Courier New"/>
          <w:sz w:val="22"/>
        </w:rPr>
        <w:t>м</w:t>
      </w:r>
      <w:r>
        <w:rPr>
          <w:rFonts w:ascii="Courier New" w:hAnsi="Courier New"/>
          <w:sz w:val="22"/>
        </w:rPr>
        <w:t>фоу</w:t>
      </w:r>
      <w:r>
        <w:rPr>
          <w:rFonts w:ascii="Courier New" w:hAnsi="Courier New"/>
          <w:sz w:val="22"/>
        </w:rPr>
        <w:t>з</w:t>
      </w:r>
      <w:r>
        <w:rPr>
          <w:rFonts w:ascii="Courier New" w:hAnsi="Courier New"/>
          <w:sz w:val="22"/>
        </w:rPr>
        <w:t xml:space="preserve">лы, селезенка, </w:t>
      </w:r>
      <w:proofErr w:type="spellStart"/>
      <w:r>
        <w:rPr>
          <w:rFonts w:ascii="Courier New" w:hAnsi="Courier New"/>
          <w:sz w:val="22"/>
        </w:rPr>
        <w:t>пеейровы</w:t>
      </w:r>
      <w:proofErr w:type="spellEnd"/>
      <w:r>
        <w:rPr>
          <w:rFonts w:ascii="Courier New" w:hAnsi="Courier New"/>
          <w:sz w:val="22"/>
        </w:rPr>
        <w:t xml:space="preserve"> бляшки. Выделяют две основные группы </w:t>
      </w:r>
      <w:proofErr w:type="spellStart"/>
      <w:r>
        <w:rPr>
          <w:rFonts w:ascii="Courier New" w:hAnsi="Courier New"/>
          <w:sz w:val="22"/>
        </w:rPr>
        <w:t>лимфом</w:t>
      </w:r>
      <w:proofErr w:type="spellEnd"/>
      <w:r>
        <w:rPr>
          <w:rFonts w:ascii="Courier New" w:hAnsi="Courier New"/>
          <w:sz w:val="22"/>
        </w:rPr>
        <w:t xml:space="preserve">: </w:t>
      </w:r>
      <w:proofErr w:type="spellStart"/>
      <w:r>
        <w:rPr>
          <w:rFonts w:ascii="Courier New" w:hAnsi="Courier New"/>
          <w:sz w:val="22"/>
        </w:rPr>
        <w:t>лимф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ма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Ходчкина</w:t>
      </w:r>
      <w:proofErr w:type="spellEnd"/>
      <w:r>
        <w:rPr>
          <w:rFonts w:ascii="Courier New" w:hAnsi="Courier New"/>
          <w:sz w:val="22"/>
        </w:rPr>
        <w:t xml:space="preserve"> (лимфогранулематоз) и </w:t>
      </w:r>
      <w:proofErr w:type="spellStart"/>
      <w:r>
        <w:rPr>
          <w:rFonts w:ascii="Courier New" w:hAnsi="Courier New"/>
          <w:sz w:val="22"/>
        </w:rPr>
        <w:t>неходжкинские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лимфомы</w:t>
      </w:r>
      <w:proofErr w:type="spellEnd"/>
      <w:r>
        <w:rPr>
          <w:rFonts w:ascii="Courier New" w:hAnsi="Courier New"/>
          <w:sz w:val="22"/>
        </w:rPr>
        <w:t>.</w:t>
      </w:r>
    </w:p>
    <w:p w14:paraId="4B3BBD9C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4DE5DD4B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ЛИМФОГРАНУЛЕМАТОЗ.</w:t>
      </w:r>
    </w:p>
    <w:p w14:paraId="06675500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Этиология  окончательно не ясна. Некоторые считают что </w:t>
      </w:r>
      <w:proofErr w:type="spellStart"/>
      <w:r>
        <w:rPr>
          <w:rFonts w:ascii="Courier New" w:hAnsi="Courier New"/>
          <w:sz w:val="22"/>
        </w:rPr>
        <w:t>лимфогранул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матоз</w:t>
      </w:r>
      <w:proofErr w:type="spellEnd"/>
      <w:r>
        <w:rPr>
          <w:rFonts w:ascii="Courier New" w:hAnsi="Courier New"/>
          <w:sz w:val="22"/>
        </w:rPr>
        <w:t xml:space="preserve">  ассоциирован с вирусом </w:t>
      </w:r>
      <w:proofErr w:type="spellStart"/>
      <w:r>
        <w:rPr>
          <w:rFonts w:ascii="Courier New" w:hAnsi="Courier New"/>
          <w:sz w:val="22"/>
        </w:rPr>
        <w:t>Эпштейна-Барра</w:t>
      </w:r>
      <w:proofErr w:type="spellEnd"/>
      <w:r>
        <w:rPr>
          <w:rFonts w:ascii="Courier New" w:hAnsi="Courier New"/>
          <w:sz w:val="22"/>
        </w:rPr>
        <w:t xml:space="preserve">. По крайней мере, в 20% клеток Рида-Штейнберга (Березовского-Штейнберга, </w:t>
      </w:r>
      <w:r>
        <w:rPr>
          <w:rFonts w:ascii="Courier New" w:hAnsi="Courier New"/>
          <w:sz w:val="22"/>
          <w:lang w:val="en-US"/>
        </w:rPr>
        <w:t>Reed</w:t>
      </w:r>
      <w:r w:rsidRPr="00330A56">
        <w:rPr>
          <w:rFonts w:ascii="Courier New" w:hAnsi="Courier New"/>
          <w:sz w:val="22"/>
        </w:rPr>
        <w:t>-</w:t>
      </w:r>
      <w:r>
        <w:rPr>
          <w:rFonts w:ascii="Courier New" w:hAnsi="Courier New"/>
          <w:sz w:val="22"/>
          <w:lang w:val="en-US"/>
        </w:rPr>
        <w:t>Sternberg</w:t>
      </w:r>
      <w:r>
        <w:rPr>
          <w:rFonts w:ascii="Courier New" w:hAnsi="Courier New"/>
          <w:sz w:val="22"/>
        </w:rPr>
        <w:t>) находят генетич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ский материал этого вируса. Генез клеток, которые </w:t>
      </w:r>
      <w:proofErr w:type="spellStart"/>
      <w:r>
        <w:rPr>
          <w:rFonts w:ascii="Courier New" w:hAnsi="Courier New"/>
          <w:sz w:val="22"/>
        </w:rPr>
        <w:t>патогномоничны</w:t>
      </w:r>
      <w:proofErr w:type="spellEnd"/>
      <w:r>
        <w:rPr>
          <w:rFonts w:ascii="Courier New" w:hAnsi="Courier New"/>
          <w:sz w:val="22"/>
        </w:rPr>
        <w:t xml:space="preserve"> для лимф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гран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 xml:space="preserve">лематоза,  то есть </w:t>
      </w:r>
      <w:proofErr w:type="spellStart"/>
      <w:r>
        <w:rPr>
          <w:rFonts w:ascii="Courier New" w:hAnsi="Courier New"/>
          <w:sz w:val="22"/>
        </w:rPr>
        <w:t>клеткок</w:t>
      </w:r>
      <w:proofErr w:type="spellEnd"/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  <w:lang w:val="en-US"/>
        </w:rPr>
        <w:t>Reed</w:t>
      </w:r>
      <w:r w:rsidRPr="00330A56">
        <w:rPr>
          <w:rFonts w:ascii="Courier New" w:hAnsi="Courier New"/>
          <w:sz w:val="22"/>
        </w:rPr>
        <w:t>-</w:t>
      </w:r>
      <w:r>
        <w:rPr>
          <w:rFonts w:ascii="Courier New" w:hAnsi="Courier New"/>
          <w:sz w:val="22"/>
          <w:lang w:val="en-US"/>
        </w:rPr>
        <w:t>Sternberg</w:t>
      </w:r>
      <w:r>
        <w:rPr>
          <w:rFonts w:ascii="Courier New" w:hAnsi="Courier New"/>
          <w:sz w:val="22"/>
        </w:rPr>
        <w:t xml:space="preserve"> - не ясен. Это многоядерные клетки, которые несут на своей поверхности антигены характерные как лимф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идного ростка так и для </w:t>
      </w:r>
      <w:proofErr w:type="spellStart"/>
      <w:r>
        <w:rPr>
          <w:rFonts w:ascii="Courier New" w:hAnsi="Courier New"/>
          <w:sz w:val="22"/>
        </w:rPr>
        <w:t>моноцитоидного</w:t>
      </w:r>
      <w:proofErr w:type="spellEnd"/>
      <w:r>
        <w:rPr>
          <w:rFonts w:ascii="Courier New" w:hAnsi="Courier New"/>
          <w:sz w:val="22"/>
        </w:rPr>
        <w:t xml:space="preserve"> ростка. Что касается патогенеза эт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го заб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левания, то основной источник распространения этого заболевания - лимфоидный. Однако по мере прогрессирования имеется гематогенный путь ра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простр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нения, а также  контактный. Чаще всего первая локализация, которая обнар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 xml:space="preserve">живается пациентом - это </w:t>
      </w:r>
      <w:proofErr w:type="spellStart"/>
      <w:r>
        <w:rPr>
          <w:rFonts w:ascii="Courier New" w:hAnsi="Courier New"/>
          <w:sz w:val="22"/>
        </w:rPr>
        <w:t>лимфаденопатия</w:t>
      </w:r>
      <w:proofErr w:type="spellEnd"/>
      <w:r>
        <w:rPr>
          <w:rFonts w:ascii="Courier New" w:hAnsi="Courier New"/>
          <w:sz w:val="22"/>
        </w:rPr>
        <w:t xml:space="preserve"> шейной области. Определить что это за опухоль можно только гистологическим и цитологическим исследов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нием. Критерий диагностики - морфогистологическое исследование опух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ли.</w:t>
      </w:r>
    </w:p>
    <w:p w14:paraId="453490CE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Могут увеличиваться внутригрудные </w:t>
      </w:r>
      <w:proofErr w:type="spellStart"/>
      <w:r>
        <w:rPr>
          <w:rFonts w:ascii="Courier New" w:hAnsi="Courier New"/>
          <w:sz w:val="22"/>
        </w:rPr>
        <w:t>лимфоузлы</w:t>
      </w:r>
      <w:proofErr w:type="spellEnd"/>
      <w:r>
        <w:rPr>
          <w:rFonts w:ascii="Courier New" w:hAnsi="Courier New"/>
          <w:sz w:val="22"/>
        </w:rPr>
        <w:t>, что проявляется синдр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мом сдавления верхней полой вены: отечностью и гиперемией, расширенными в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нами верхней половины туловища. Увеличенные </w:t>
      </w:r>
      <w:proofErr w:type="spellStart"/>
      <w:r>
        <w:rPr>
          <w:rFonts w:ascii="Courier New" w:hAnsi="Courier New"/>
          <w:sz w:val="22"/>
        </w:rPr>
        <w:t>лимфоузлы</w:t>
      </w:r>
      <w:proofErr w:type="spellEnd"/>
      <w:r>
        <w:rPr>
          <w:rFonts w:ascii="Courier New" w:hAnsi="Courier New"/>
          <w:sz w:val="22"/>
        </w:rPr>
        <w:t xml:space="preserve"> брюшной и тазовой о</w:t>
      </w:r>
      <w:r>
        <w:rPr>
          <w:rFonts w:ascii="Courier New" w:hAnsi="Courier New"/>
          <w:sz w:val="22"/>
        </w:rPr>
        <w:t>б</w:t>
      </w:r>
      <w:r>
        <w:rPr>
          <w:rFonts w:ascii="Courier New" w:hAnsi="Courier New"/>
          <w:sz w:val="22"/>
        </w:rPr>
        <w:t>ласти приводят к выраженному отеку бедер, голени, мошонки. Клинический си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 xml:space="preserve">дром </w:t>
      </w:r>
      <w:proofErr w:type="spellStart"/>
      <w:r>
        <w:rPr>
          <w:rFonts w:ascii="Courier New" w:hAnsi="Courier New"/>
          <w:sz w:val="22"/>
        </w:rPr>
        <w:t>лимфоаденопатии</w:t>
      </w:r>
      <w:proofErr w:type="spellEnd"/>
      <w:r>
        <w:rPr>
          <w:rFonts w:ascii="Courier New" w:hAnsi="Courier New"/>
          <w:sz w:val="22"/>
        </w:rPr>
        <w:t xml:space="preserve"> не является единственным в клинике лимфогранулематоза. Гиперпл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 xml:space="preserve">стический синдром сопровождается как нарушением функции внутренних органов так и проявлениями вторичной инфекции. Может быть </w:t>
      </w:r>
      <w:proofErr w:type="spellStart"/>
      <w:r>
        <w:rPr>
          <w:rFonts w:ascii="Courier New" w:hAnsi="Courier New"/>
          <w:sz w:val="22"/>
        </w:rPr>
        <w:t>лимфогранулем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тозное</w:t>
      </w:r>
      <w:proofErr w:type="spellEnd"/>
      <w:r>
        <w:rPr>
          <w:rFonts w:ascii="Courier New" w:hAnsi="Courier New"/>
          <w:sz w:val="22"/>
        </w:rPr>
        <w:t xml:space="preserve"> поражение кожи (образование папул). Кроме того, вследствие </w:t>
      </w:r>
      <w:proofErr w:type="spellStart"/>
      <w:r>
        <w:rPr>
          <w:rFonts w:ascii="Courier New" w:hAnsi="Courier New"/>
          <w:sz w:val="22"/>
        </w:rPr>
        <w:t>лимоф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стаза</w:t>
      </w:r>
      <w:proofErr w:type="spellEnd"/>
      <w:r>
        <w:rPr>
          <w:rFonts w:ascii="Courier New" w:hAnsi="Courier New"/>
          <w:sz w:val="22"/>
        </w:rPr>
        <w:t xml:space="preserve"> может быть отечность передней брюшной сте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ки.</w:t>
      </w:r>
    </w:p>
    <w:p w14:paraId="0CA40455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Также  может поражаться глазное дно, что проявляется специфической инфильтрацией клетками </w:t>
      </w:r>
      <w:r>
        <w:rPr>
          <w:rFonts w:ascii="Courier New" w:hAnsi="Courier New"/>
          <w:sz w:val="22"/>
          <w:lang w:val="en-US"/>
        </w:rPr>
        <w:t>Reed</w:t>
      </w:r>
      <w:r w:rsidRPr="00330A56">
        <w:rPr>
          <w:rFonts w:ascii="Courier New" w:hAnsi="Courier New"/>
          <w:sz w:val="22"/>
        </w:rPr>
        <w:t>-</w:t>
      </w:r>
      <w:r>
        <w:rPr>
          <w:rFonts w:ascii="Courier New" w:hAnsi="Courier New"/>
          <w:sz w:val="22"/>
          <w:lang w:val="en-US"/>
        </w:rPr>
        <w:t>Steinberg</w:t>
      </w:r>
      <w:r>
        <w:rPr>
          <w:rFonts w:ascii="Courier New" w:hAnsi="Courier New"/>
          <w:sz w:val="22"/>
        </w:rPr>
        <w:t xml:space="preserve">. Также наблюдаются </w:t>
      </w:r>
      <w:proofErr w:type="spellStart"/>
      <w:r>
        <w:rPr>
          <w:rFonts w:ascii="Courier New" w:hAnsi="Courier New"/>
          <w:sz w:val="22"/>
        </w:rPr>
        <w:t>герпетические</w:t>
      </w:r>
      <w:proofErr w:type="spellEnd"/>
      <w:r>
        <w:rPr>
          <w:rFonts w:ascii="Courier New" w:hAnsi="Courier New"/>
          <w:sz w:val="22"/>
        </w:rPr>
        <w:t xml:space="preserve"> п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ражения. </w:t>
      </w:r>
    </w:p>
    <w:p w14:paraId="0B46EE06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ГИСТОЛОГИЯ. Клетки </w:t>
      </w:r>
      <w:r>
        <w:rPr>
          <w:rFonts w:ascii="Courier New" w:hAnsi="Courier New"/>
          <w:sz w:val="22"/>
          <w:lang w:val="en-US"/>
        </w:rPr>
        <w:t>Reed</w:t>
      </w:r>
      <w:r w:rsidRPr="00330A56">
        <w:rPr>
          <w:rFonts w:ascii="Courier New" w:hAnsi="Courier New"/>
          <w:sz w:val="22"/>
        </w:rPr>
        <w:t>-</w:t>
      </w:r>
      <w:r>
        <w:rPr>
          <w:rFonts w:ascii="Courier New" w:hAnsi="Courier New"/>
          <w:sz w:val="22"/>
          <w:lang w:val="en-US"/>
        </w:rPr>
        <w:t>Sternberg</w:t>
      </w:r>
      <w:r>
        <w:rPr>
          <w:rFonts w:ascii="Courier New" w:hAnsi="Courier New"/>
          <w:sz w:val="22"/>
        </w:rPr>
        <w:t xml:space="preserve"> - большие, многоядерные клетки. В</w:t>
      </w:r>
      <w:r>
        <w:rPr>
          <w:rFonts w:ascii="Courier New" w:hAnsi="Courier New"/>
          <w:sz w:val="22"/>
        </w:rPr>
        <w:t>ы</w:t>
      </w:r>
      <w:r>
        <w:rPr>
          <w:rFonts w:ascii="Courier New" w:hAnsi="Courier New"/>
          <w:sz w:val="22"/>
        </w:rPr>
        <w:t xml:space="preserve">деляют 4 основных гистологических варианта болезни </w:t>
      </w:r>
      <w:proofErr w:type="spellStart"/>
      <w:r>
        <w:rPr>
          <w:rFonts w:ascii="Courier New" w:hAnsi="Courier New"/>
          <w:sz w:val="22"/>
        </w:rPr>
        <w:t>Ходжкина</w:t>
      </w:r>
      <w:proofErr w:type="spellEnd"/>
      <w:r>
        <w:rPr>
          <w:rFonts w:ascii="Courier New" w:hAnsi="Courier New"/>
          <w:sz w:val="22"/>
        </w:rPr>
        <w:t>.</w:t>
      </w:r>
    </w:p>
    <w:p w14:paraId="3B26180C" w14:textId="77777777" w:rsidR="00F62EEE" w:rsidRDefault="00F62EEE">
      <w:pPr>
        <w:rPr>
          <w:rFonts w:ascii="Courier New" w:hAnsi="Courier New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38"/>
      </w:tblGrid>
      <w:tr w:rsidR="00DE60B7" w14:paraId="7301E0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3F756338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Лимфои</w:t>
            </w:r>
            <w:r>
              <w:rPr>
                <w:rFonts w:ascii="Courier New" w:hAnsi="Courier New"/>
                <w:sz w:val="22"/>
              </w:rPr>
              <w:t>д</w:t>
            </w:r>
            <w:r>
              <w:rPr>
                <w:rFonts w:ascii="Courier New" w:hAnsi="Courier New"/>
                <w:sz w:val="22"/>
              </w:rPr>
              <w:t>ное пр</w:t>
            </w:r>
            <w:r>
              <w:rPr>
                <w:rFonts w:ascii="Courier New" w:hAnsi="Courier New"/>
                <w:sz w:val="22"/>
              </w:rPr>
              <w:t>е</w:t>
            </w:r>
            <w:r>
              <w:rPr>
                <w:rFonts w:ascii="Courier New" w:hAnsi="Courier New"/>
                <w:sz w:val="22"/>
              </w:rPr>
              <w:t>облад</w:t>
            </w:r>
            <w:r>
              <w:rPr>
                <w:rFonts w:ascii="Courier New" w:hAnsi="Courier New"/>
                <w:sz w:val="22"/>
              </w:rPr>
              <w:t>а</w:t>
            </w:r>
            <w:r>
              <w:rPr>
                <w:rFonts w:ascii="Courier New" w:hAnsi="Courier New"/>
                <w:sz w:val="22"/>
              </w:rPr>
              <w:t>ние</w:t>
            </w:r>
          </w:p>
        </w:tc>
        <w:tc>
          <w:tcPr>
            <w:tcW w:w="7138" w:type="dxa"/>
          </w:tcPr>
          <w:p w14:paraId="156C338A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обязательно присутствуют клетки </w:t>
            </w:r>
            <w:r>
              <w:rPr>
                <w:rFonts w:ascii="Courier New" w:hAnsi="Courier New"/>
                <w:sz w:val="22"/>
                <w:lang w:val="en-US"/>
              </w:rPr>
              <w:t>Reed</w:t>
            </w:r>
            <w:r w:rsidRPr="00330A56">
              <w:rPr>
                <w:rFonts w:ascii="Courier New" w:hAnsi="Courier New"/>
                <w:sz w:val="22"/>
              </w:rPr>
              <w:t>-</w:t>
            </w:r>
            <w:r>
              <w:rPr>
                <w:rFonts w:ascii="Courier New" w:hAnsi="Courier New"/>
                <w:sz w:val="22"/>
                <w:lang w:val="en-US"/>
              </w:rPr>
              <w:t>Sternberg</w:t>
            </w:r>
            <w:r>
              <w:rPr>
                <w:rFonts w:ascii="Courier New" w:hAnsi="Courier New"/>
                <w:sz w:val="22"/>
              </w:rPr>
              <w:t>, но при этом они окружены большим количеством лимфоц</w:t>
            </w:r>
            <w:r>
              <w:rPr>
                <w:rFonts w:ascii="Courier New" w:hAnsi="Courier New"/>
                <w:sz w:val="22"/>
              </w:rPr>
              <w:t>и</w:t>
            </w:r>
            <w:r>
              <w:rPr>
                <w:rFonts w:ascii="Courier New" w:hAnsi="Courier New"/>
                <w:sz w:val="22"/>
              </w:rPr>
              <w:t xml:space="preserve">том. Этот тип </w:t>
            </w:r>
            <w:proofErr w:type="spellStart"/>
            <w:r>
              <w:rPr>
                <w:rFonts w:ascii="Courier New" w:hAnsi="Courier New"/>
                <w:sz w:val="22"/>
              </w:rPr>
              <w:t>прогностически</w:t>
            </w:r>
            <w:proofErr w:type="spellEnd"/>
            <w:r>
              <w:rPr>
                <w:rFonts w:ascii="Courier New" w:hAnsi="Courier New"/>
                <w:sz w:val="22"/>
              </w:rPr>
              <w:t xml:space="preserve"> более благоприятен. Многие считают что здесь имеется очень хорошая реа</w:t>
            </w:r>
            <w:r>
              <w:rPr>
                <w:rFonts w:ascii="Courier New" w:hAnsi="Courier New"/>
                <w:sz w:val="22"/>
              </w:rPr>
              <w:t>к</w:t>
            </w:r>
            <w:r>
              <w:rPr>
                <w:rFonts w:ascii="Courier New" w:hAnsi="Courier New"/>
                <w:sz w:val="22"/>
              </w:rPr>
              <w:t>ция иммунной системы.</w:t>
            </w:r>
          </w:p>
        </w:tc>
      </w:tr>
      <w:tr w:rsidR="00DE60B7" w14:paraId="3AA200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2A11E82F" w14:textId="77777777" w:rsidR="00DE60B7" w:rsidRDefault="00DE60B7">
            <w:pPr>
              <w:rPr>
                <w:rFonts w:ascii="Courier New" w:hAnsi="Courier New"/>
                <w:sz w:val="22"/>
              </w:rPr>
            </w:pPr>
            <w:proofErr w:type="spellStart"/>
            <w:r>
              <w:rPr>
                <w:rFonts w:ascii="Courier New" w:hAnsi="Courier New"/>
                <w:sz w:val="22"/>
              </w:rPr>
              <w:t>Нодуля</w:t>
            </w:r>
            <w:r>
              <w:rPr>
                <w:rFonts w:ascii="Courier New" w:hAnsi="Courier New"/>
                <w:sz w:val="22"/>
              </w:rPr>
              <w:t>р</w:t>
            </w:r>
            <w:r>
              <w:rPr>
                <w:rFonts w:ascii="Courier New" w:hAnsi="Courier New"/>
                <w:sz w:val="22"/>
              </w:rPr>
              <w:t>ный</w:t>
            </w:r>
            <w:proofErr w:type="spellEnd"/>
            <w:r>
              <w:rPr>
                <w:rFonts w:ascii="Courier New" w:hAnsi="Courier New"/>
                <w:sz w:val="22"/>
              </w:rPr>
              <w:t xml:space="preserve"> склероз</w:t>
            </w:r>
          </w:p>
        </w:tc>
        <w:tc>
          <w:tcPr>
            <w:tcW w:w="7138" w:type="dxa"/>
          </w:tcPr>
          <w:p w14:paraId="0C051923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обязательно должны быть клетки </w:t>
            </w:r>
            <w:r>
              <w:rPr>
                <w:rFonts w:ascii="Courier New" w:hAnsi="Courier New"/>
                <w:sz w:val="22"/>
                <w:lang w:val="en-US"/>
              </w:rPr>
              <w:t>Reed</w:t>
            </w:r>
            <w:r w:rsidRPr="00330A56">
              <w:rPr>
                <w:rFonts w:ascii="Courier New" w:hAnsi="Courier New"/>
                <w:sz w:val="22"/>
              </w:rPr>
              <w:t>-</w:t>
            </w:r>
            <w:r>
              <w:rPr>
                <w:rFonts w:ascii="Courier New" w:hAnsi="Courier New"/>
                <w:sz w:val="22"/>
                <w:lang w:val="en-US"/>
              </w:rPr>
              <w:t>Sternberg</w:t>
            </w:r>
            <w:r>
              <w:rPr>
                <w:rFonts w:ascii="Courier New" w:hAnsi="Courier New"/>
                <w:sz w:val="22"/>
              </w:rPr>
              <w:t>.</w:t>
            </w:r>
            <w:r w:rsidRPr="00330A56">
              <w:rPr>
                <w:rFonts w:ascii="Courier New" w:hAnsi="Courier New"/>
                <w:sz w:val="22"/>
              </w:rPr>
              <w:t xml:space="preserve"> </w:t>
            </w:r>
            <w:r>
              <w:rPr>
                <w:rFonts w:ascii="Courier New" w:hAnsi="Courier New"/>
                <w:sz w:val="22"/>
              </w:rPr>
              <w:t xml:space="preserve"> Оп</w:t>
            </w:r>
            <w:r>
              <w:rPr>
                <w:rFonts w:ascii="Courier New" w:hAnsi="Courier New"/>
                <w:sz w:val="22"/>
              </w:rPr>
              <w:t>у</w:t>
            </w:r>
            <w:r>
              <w:rPr>
                <w:rFonts w:ascii="Courier New" w:hAnsi="Courier New"/>
                <w:sz w:val="22"/>
              </w:rPr>
              <w:t>холевая масса образована в узелки, которые друг от друга отделены  массивным склерозом.</w:t>
            </w:r>
          </w:p>
        </w:tc>
      </w:tr>
      <w:tr w:rsidR="00DE60B7" w14:paraId="320206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74065F76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Смеша</w:t>
            </w:r>
            <w:r>
              <w:rPr>
                <w:rFonts w:ascii="Courier New" w:hAnsi="Courier New"/>
                <w:sz w:val="22"/>
              </w:rPr>
              <w:t>н</w:t>
            </w:r>
            <w:r>
              <w:rPr>
                <w:rFonts w:ascii="Courier New" w:hAnsi="Courier New"/>
                <w:sz w:val="22"/>
              </w:rPr>
              <w:t>но-клето</w:t>
            </w:r>
            <w:r>
              <w:rPr>
                <w:rFonts w:ascii="Courier New" w:hAnsi="Courier New"/>
                <w:sz w:val="22"/>
              </w:rPr>
              <w:t>ч</w:t>
            </w:r>
            <w:r>
              <w:rPr>
                <w:rFonts w:ascii="Courier New" w:hAnsi="Courier New"/>
                <w:sz w:val="22"/>
              </w:rPr>
              <w:t>ный в</w:t>
            </w:r>
            <w:r>
              <w:rPr>
                <w:rFonts w:ascii="Courier New" w:hAnsi="Courier New"/>
                <w:sz w:val="22"/>
              </w:rPr>
              <w:t>а</w:t>
            </w:r>
            <w:r>
              <w:rPr>
                <w:rFonts w:ascii="Courier New" w:hAnsi="Courier New"/>
                <w:sz w:val="22"/>
              </w:rPr>
              <w:t>риант</w:t>
            </w:r>
          </w:p>
        </w:tc>
        <w:tc>
          <w:tcPr>
            <w:tcW w:w="7138" w:type="dxa"/>
          </w:tcPr>
          <w:p w14:paraId="338936A4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обязательно должны быть  клетки </w:t>
            </w:r>
            <w:r>
              <w:rPr>
                <w:rFonts w:ascii="Courier New" w:hAnsi="Courier New"/>
                <w:sz w:val="22"/>
                <w:lang w:val="en-US"/>
              </w:rPr>
              <w:t>Reed</w:t>
            </w:r>
            <w:r w:rsidRPr="00330A56">
              <w:rPr>
                <w:rFonts w:ascii="Courier New" w:hAnsi="Courier New"/>
                <w:sz w:val="22"/>
              </w:rPr>
              <w:t>-</w:t>
            </w:r>
            <w:r>
              <w:rPr>
                <w:rFonts w:ascii="Courier New" w:hAnsi="Courier New"/>
                <w:sz w:val="22"/>
                <w:lang w:val="en-US"/>
              </w:rPr>
              <w:t>Sternberg</w:t>
            </w:r>
            <w:r>
              <w:rPr>
                <w:rFonts w:ascii="Courier New" w:hAnsi="Courier New"/>
                <w:sz w:val="22"/>
              </w:rPr>
              <w:t xml:space="preserve"> ме</w:t>
            </w:r>
            <w:r>
              <w:rPr>
                <w:rFonts w:ascii="Courier New" w:hAnsi="Courier New"/>
                <w:sz w:val="22"/>
              </w:rPr>
              <w:t>ж</w:t>
            </w:r>
            <w:r>
              <w:rPr>
                <w:rFonts w:ascii="Courier New" w:hAnsi="Courier New"/>
                <w:sz w:val="22"/>
              </w:rPr>
              <w:t>ду которыми находятся различные клеточные элементы - прежде всего это лимфоциты, но могут быть и эозин</w:t>
            </w:r>
            <w:r>
              <w:rPr>
                <w:rFonts w:ascii="Courier New" w:hAnsi="Courier New"/>
                <w:sz w:val="22"/>
              </w:rPr>
              <w:t>о</w:t>
            </w:r>
            <w:r>
              <w:rPr>
                <w:rFonts w:ascii="Courier New" w:hAnsi="Courier New"/>
                <w:sz w:val="22"/>
              </w:rPr>
              <w:t>филы, моноциты и макрофаги.</w:t>
            </w:r>
          </w:p>
        </w:tc>
      </w:tr>
      <w:tr w:rsidR="00DE60B7" w14:paraId="760EB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12B96257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Лимфои</w:t>
            </w:r>
            <w:r>
              <w:rPr>
                <w:rFonts w:ascii="Courier New" w:hAnsi="Courier New"/>
                <w:sz w:val="22"/>
              </w:rPr>
              <w:t>д</w:t>
            </w:r>
            <w:r>
              <w:rPr>
                <w:rFonts w:ascii="Courier New" w:hAnsi="Courier New"/>
                <w:sz w:val="22"/>
              </w:rPr>
              <w:t>ное и</w:t>
            </w:r>
            <w:r>
              <w:rPr>
                <w:rFonts w:ascii="Courier New" w:hAnsi="Courier New"/>
                <w:sz w:val="22"/>
              </w:rPr>
              <w:t>с</w:t>
            </w:r>
            <w:r>
              <w:rPr>
                <w:rFonts w:ascii="Courier New" w:hAnsi="Courier New"/>
                <w:sz w:val="22"/>
              </w:rPr>
              <w:t>тощение</w:t>
            </w:r>
          </w:p>
        </w:tc>
        <w:tc>
          <w:tcPr>
            <w:tcW w:w="7138" w:type="dxa"/>
          </w:tcPr>
          <w:p w14:paraId="6CFE6251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очень большое количество клеток </w:t>
            </w:r>
            <w:r>
              <w:rPr>
                <w:rFonts w:ascii="Courier New" w:hAnsi="Courier New"/>
                <w:sz w:val="22"/>
                <w:lang w:val="en-US"/>
              </w:rPr>
              <w:t>Reed</w:t>
            </w:r>
            <w:r w:rsidRPr="00330A56">
              <w:rPr>
                <w:rFonts w:ascii="Courier New" w:hAnsi="Courier New"/>
                <w:sz w:val="22"/>
              </w:rPr>
              <w:t>-</w:t>
            </w:r>
            <w:r>
              <w:rPr>
                <w:rFonts w:ascii="Courier New" w:hAnsi="Courier New"/>
                <w:sz w:val="22"/>
                <w:lang w:val="en-US"/>
              </w:rPr>
              <w:t>Sternberg</w:t>
            </w:r>
            <w:r>
              <w:rPr>
                <w:rFonts w:ascii="Courier New" w:hAnsi="Courier New"/>
                <w:sz w:val="22"/>
              </w:rPr>
              <w:t>, ме</w:t>
            </w:r>
            <w:r>
              <w:rPr>
                <w:rFonts w:ascii="Courier New" w:hAnsi="Courier New"/>
                <w:sz w:val="22"/>
              </w:rPr>
              <w:t>ж</w:t>
            </w:r>
            <w:r>
              <w:rPr>
                <w:rFonts w:ascii="Courier New" w:hAnsi="Courier New"/>
                <w:sz w:val="22"/>
              </w:rPr>
              <w:t>ду которыми находятся небольшие вкрапления лимфоц</w:t>
            </w:r>
            <w:r>
              <w:rPr>
                <w:rFonts w:ascii="Courier New" w:hAnsi="Courier New"/>
                <w:sz w:val="22"/>
              </w:rPr>
              <w:t>и</w:t>
            </w:r>
            <w:r>
              <w:rPr>
                <w:rFonts w:ascii="Courier New" w:hAnsi="Courier New"/>
                <w:sz w:val="22"/>
              </w:rPr>
              <w:t>тов.</w:t>
            </w:r>
          </w:p>
        </w:tc>
      </w:tr>
    </w:tbl>
    <w:p w14:paraId="2EBE78F7" w14:textId="77777777" w:rsidR="00DE60B7" w:rsidRDefault="00DE60B7">
      <w:pPr>
        <w:rPr>
          <w:rFonts w:ascii="Courier New" w:hAnsi="Courier New"/>
          <w:sz w:val="22"/>
        </w:rPr>
      </w:pPr>
    </w:p>
    <w:p w14:paraId="5C335580" w14:textId="77777777" w:rsidR="00DE60B7" w:rsidRDefault="00DE60B7" w:rsidP="00F62EEE">
      <w:pPr>
        <w:ind w:firstLine="709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Классификация лимфогранулематоза  и </w:t>
      </w:r>
      <w:proofErr w:type="spellStart"/>
      <w:r>
        <w:rPr>
          <w:rFonts w:ascii="Courier New" w:hAnsi="Courier New"/>
          <w:b/>
          <w:sz w:val="22"/>
        </w:rPr>
        <w:t>лимфом</w:t>
      </w:r>
      <w:proofErr w:type="spellEnd"/>
      <w:r>
        <w:rPr>
          <w:rFonts w:ascii="Courier New" w:hAnsi="Courier New"/>
          <w:b/>
          <w:sz w:val="22"/>
        </w:rPr>
        <w:t xml:space="preserve"> по </w:t>
      </w:r>
      <w:proofErr w:type="spellStart"/>
      <w:r>
        <w:rPr>
          <w:rFonts w:ascii="Courier New" w:hAnsi="Courier New"/>
          <w:b/>
          <w:sz w:val="22"/>
        </w:rPr>
        <w:t>Энн</w:t>
      </w:r>
      <w:proofErr w:type="spellEnd"/>
      <w:r>
        <w:rPr>
          <w:rFonts w:ascii="Courier New" w:hAnsi="Courier New"/>
          <w:b/>
          <w:sz w:val="22"/>
        </w:rPr>
        <w:t xml:space="preserve"> </w:t>
      </w:r>
      <w:proofErr w:type="spellStart"/>
      <w:r>
        <w:rPr>
          <w:rFonts w:ascii="Courier New" w:hAnsi="Courier New"/>
          <w:b/>
          <w:sz w:val="22"/>
        </w:rPr>
        <w:t>А</w:t>
      </w:r>
      <w:r>
        <w:rPr>
          <w:rFonts w:ascii="Courier New" w:hAnsi="Courier New"/>
          <w:b/>
          <w:sz w:val="22"/>
        </w:rPr>
        <w:t>р</w:t>
      </w:r>
      <w:r>
        <w:rPr>
          <w:rFonts w:ascii="Courier New" w:hAnsi="Courier New"/>
          <w:b/>
          <w:sz w:val="22"/>
        </w:rPr>
        <w:t>бор</w:t>
      </w:r>
      <w:proofErr w:type="spellEnd"/>
      <w:r>
        <w:rPr>
          <w:rFonts w:ascii="Courier New" w:hAnsi="Courier New"/>
          <w:b/>
          <w:sz w:val="22"/>
        </w:rPr>
        <w:t>.</w:t>
      </w:r>
    </w:p>
    <w:p w14:paraId="3863EB10" w14:textId="77777777" w:rsidR="00F62EEE" w:rsidRDefault="00F62EEE">
      <w:pPr>
        <w:rPr>
          <w:rFonts w:ascii="Courier New" w:hAnsi="Courier New"/>
          <w:b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38"/>
      </w:tblGrid>
      <w:tr w:rsidR="00DE60B7" w14:paraId="30FCF6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6C3D9D4D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СТАДИЯ</w:t>
            </w:r>
          </w:p>
        </w:tc>
        <w:tc>
          <w:tcPr>
            <w:tcW w:w="7138" w:type="dxa"/>
          </w:tcPr>
          <w:p w14:paraId="12C880AC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ХАРАКТЕРИСТИКА</w:t>
            </w:r>
          </w:p>
        </w:tc>
      </w:tr>
      <w:tr w:rsidR="00DE60B7" w14:paraId="783BC5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739B2936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  <w:lang w:val="en-US"/>
              </w:rPr>
              <w:t>I</w:t>
            </w:r>
          </w:p>
        </w:tc>
        <w:tc>
          <w:tcPr>
            <w:tcW w:w="7138" w:type="dxa"/>
          </w:tcPr>
          <w:p w14:paraId="2288E166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Поражение одной группы лимфатических узлов или лок</w:t>
            </w:r>
            <w:r>
              <w:rPr>
                <w:rFonts w:ascii="Courier New" w:hAnsi="Courier New"/>
                <w:sz w:val="22"/>
              </w:rPr>
              <w:t>а</w:t>
            </w:r>
            <w:r>
              <w:rPr>
                <w:rFonts w:ascii="Courier New" w:hAnsi="Courier New"/>
                <w:sz w:val="22"/>
              </w:rPr>
              <w:t xml:space="preserve">лизованное поражение одного </w:t>
            </w:r>
            <w:proofErr w:type="spellStart"/>
            <w:r>
              <w:rPr>
                <w:rFonts w:ascii="Courier New" w:hAnsi="Courier New"/>
                <w:sz w:val="22"/>
              </w:rPr>
              <w:t>экстралимфатического</w:t>
            </w:r>
            <w:proofErr w:type="spellEnd"/>
            <w:r>
              <w:rPr>
                <w:rFonts w:ascii="Courier New" w:hAnsi="Courier New"/>
                <w:sz w:val="22"/>
              </w:rPr>
              <w:t xml:space="preserve"> о</w:t>
            </w:r>
            <w:r>
              <w:rPr>
                <w:rFonts w:ascii="Courier New" w:hAnsi="Courier New"/>
                <w:sz w:val="22"/>
              </w:rPr>
              <w:t>р</w:t>
            </w:r>
            <w:r>
              <w:rPr>
                <w:rFonts w:ascii="Courier New" w:hAnsi="Courier New"/>
                <w:sz w:val="22"/>
              </w:rPr>
              <w:t>гана или ткани</w:t>
            </w:r>
          </w:p>
        </w:tc>
      </w:tr>
      <w:tr w:rsidR="00DE60B7" w14:paraId="2C7B9B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280F93A5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  <w:lang w:val="en-US"/>
              </w:rPr>
              <w:t>II</w:t>
            </w:r>
          </w:p>
        </w:tc>
        <w:tc>
          <w:tcPr>
            <w:tcW w:w="7138" w:type="dxa"/>
          </w:tcPr>
          <w:p w14:paraId="789FFB60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поражение двух и более групп лимфатических узлов под одну сторону диафра</w:t>
            </w:r>
            <w:r>
              <w:rPr>
                <w:rFonts w:ascii="Courier New" w:hAnsi="Courier New"/>
                <w:sz w:val="22"/>
              </w:rPr>
              <w:t>г</w:t>
            </w:r>
            <w:r>
              <w:rPr>
                <w:rFonts w:ascii="Courier New" w:hAnsi="Courier New"/>
                <w:sz w:val="22"/>
              </w:rPr>
              <w:t>мы</w:t>
            </w:r>
          </w:p>
        </w:tc>
      </w:tr>
      <w:tr w:rsidR="00DE60B7" w14:paraId="076A12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1D016B2F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  <w:lang w:val="en-US"/>
              </w:rPr>
              <w:lastRenderedPageBreak/>
              <w:t>III</w:t>
            </w:r>
          </w:p>
        </w:tc>
        <w:tc>
          <w:tcPr>
            <w:tcW w:w="7138" w:type="dxa"/>
          </w:tcPr>
          <w:p w14:paraId="5A79A2DE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поражение двух и более групп лимфатических узлов по обе стороны </w:t>
            </w:r>
            <w:proofErr w:type="spellStart"/>
            <w:r>
              <w:rPr>
                <w:rFonts w:ascii="Courier New" w:hAnsi="Courier New"/>
                <w:sz w:val="22"/>
              </w:rPr>
              <w:t>д</w:t>
            </w:r>
            <w:r>
              <w:rPr>
                <w:rFonts w:ascii="Courier New" w:hAnsi="Courier New"/>
                <w:sz w:val="22"/>
              </w:rPr>
              <w:t>и</w:t>
            </w:r>
            <w:r>
              <w:rPr>
                <w:rFonts w:ascii="Courier New" w:hAnsi="Courier New"/>
                <w:sz w:val="22"/>
              </w:rPr>
              <w:t>фрагмы</w:t>
            </w:r>
            <w:proofErr w:type="spellEnd"/>
          </w:p>
        </w:tc>
      </w:tr>
      <w:tr w:rsidR="00DE60B7" w14:paraId="72BD65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0B5CB7D2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I</w:t>
            </w:r>
            <w:r>
              <w:rPr>
                <w:rFonts w:ascii="Courier New" w:hAnsi="Courier New"/>
                <w:sz w:val="22"/>
                <w:lang w:val="en-US"/>
              </w:rPr>
              <w:t>II</w:t>
            </w:r>
            <w:r>
              <w:rPr>
                <w:rFonts w:ascii="Courier New" w:hAnsi="Courier New"/>
                <w:sz w:val="22"/>
                <w:vertAlign w:val="subscript"/>
                <w:lang w:val="en-US"/>
              </w:rPr>
              <w:t>1</w:t>
            </w:r>
          </w:p>
        </w:tc>
        <w:tc>
          <w:tcPr>
            <w:tcW w:w="7138" w:type="dxa"/>
          </w:tcPr>
          <w:p w14:paraId="7F04B5BF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поражение отдельных лимфатических структур в вер</w:t>
            </w:r>
            <w:r>
              <w:rPr>
                <w:rFonts w:ascii="Courier New" w:hAnsi="Courier New"/>
                <w:sz w:val="22"/>
              </w:rPr>
              <w:t>х</w:t>
            </w:r>
            <w:r>
              <w:rPr>
                <w:rFonts w:ascii="Courier New" w:hAnsi="Courier New"/>
                <w:sz w:val="22"/>
              </w:rPr>
              <w:t>ней части брюшной полости (селезенки, лимфатических узлов порот п</w:t>
            </w:r>
            <w:r>
              <w:rPr>
                <w:rFonts w:ascii="Courier New" w:hAnsi="Courier New"/>
                <w:sz w:val="22"/>
              </w:rPr>
              <w:t>е</w:t>
            </w:r>
            <w:r>
              <w:rPr>
                <w:rFonts w:ascii="Courier New" w:hAnsi="Courier New"/>
                <w:sz w:val="22"/>
              </w:rPr>
              <w:t>чени, чревных узлов).</w:t>
            </w:r>
          </w:p>
        </w:tc>
      </w:tr>
      <w:tr w:rsidR="00DE60B7" w14:paraId="56F146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66D8EB0B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  <w:lang w:val="en-US"/>
              </w:rPr>
              <w:t>III</w:t>
            </w:r>
            <w:r>
              <w:rPr>
                <w:rFonts w:ascii="Courier New" w:hAnsi="Courier New"/>
                <w:sz w:val="22"/>
                <w:vertAlign w:val="subscript"/>
              </w:rPr>
              <w:t>2</w:t>
            </w:r>
          </w:p>
        </w:tc>
        <w:tc>
          <w:tcPr>
            <w:tcW w:w="7138" w:type="dxa"/>
          </w:tcPr>
          <w:p w14:paraId="2ABE05CD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поражение лимфатических узлов нижней половины брю</w:t>
            </w:r>
            <w:r>
              <w:rPr>
                <w:rFonts w:ascii="Courier New" w:hAnsi="Courier New"/>
                <w:sz w:val="22"/>
              </w:rPr>
              <w:t>ш</w:t>
            </w:r>
            <w:r>
              <w:rPr>
                <w:rFonts w:ascii="Courier New" w:hAnsi="Courier New"/>
                <w:sz w:val="22"/>
              </w:rPr>
              <w:t>ной полости (</w:t>
            </w:r>
            <w:proofErr w:type="spellStart"/>
            <w:r>
              <w:rPr>
                <w:rFonts w:ascii="Courier New" w:hAnsi="Courier New"/>
                <w:sz w:val="22"/>
              </w:rPr>
              <w:t>параартальных</w:t>
            </w:r>
            <w:proofErr w:type="spellEnd"/>
            <w:r>
              <w:rPr>
                <w:rFonts w:ascii="Courier New" w:hAnsi="Courier New"/>
                <w:sz w:val="22"/>
              </w:rPr>
              <w:t>, подвздошных и брыжее</w:t>
            </w:r>
            <w:r>
              <w:rPr>
                <w:rFonts w:ascii="Courier New" w:hAnsi="Courier New"/>
                <w:sz w:val="22"/>
              </w:rPr>
              <w:t>ч</w:t>
            </w:r>
            <w:r>
              <w:rPr>
                <w:rFonts w:ascii="Courier New" w:hAnsi="Courier New"/>
                <w:sz w:val="22"/>
              </w:rPr>
              <w:t>ных узлов).</w:t>
            </w:r>
          </w:p>
        </w:tc>
      </w:tr>
      <w:tr w:rsidR="00DE60B7" w14:paraId="3674CD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011D980C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  <w:lang w:val="en-US"/>
              </w:rPr>
              <w:t>IV</w:t>
            </w:r>
          </w:p>
        </w:tc>
        <w:tc>
          <w:tcPr>
            <w:tcW w:w="7138" w:type="dxa"/>
          </w:tcPr>
          <w:p w14:paraId="675EAF37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диффузное поражение различных внутре</w:t>
            </w:r>
            <w:r>
              <w:rPr>
                <w:rFonts w:ascii="Courier New" w:hAnsi="Courier New"/>
                <w:sz w:val="22"/>
              </w:rPr>
              <w:t>н</w:t>
            </w:r>
            <w:r>
              <w:rPr>
                <w:rFonts w:ascii="Courier New" w:hAnsi="Courier New"/>
                <w:sz w:val="22"/>
              </w:rPr>
              <w:t>них органов.</w:t>
            </w:r>
          </w:p>
        </w:tc>
      </w:tr>
      <w:tr w:rsidR="00DE60B7" w14:paraId="043408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39F45BF0" w14:textId="77777777" w:rsidR="00DE60B7" w:rsidRDefault="00DE60B7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7138" w:type="dxa"/>
          </w:tcPr>
          <w:p w14:paraId="6E77C7AC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ВСЕ СТАДИИ ПОДРАЗДЕЛЯЮТСЯ НА:</w:t>
            </w:r>
          </w:p>
        </w:tc>
      </w:tr>
      <w:tr w:rsidR="00DE60B7" w14:paraId="3BCA04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5B2D2EFA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А</w:t>
            </w:r>
          </w:p>
        </w:tc>
        <w:tc>
          <w:tcPr>
            <w:tcW w:w="7138" w:type="dxa"/>
          </w:tcPr>
          <w:p w14:paraId="6F7021B5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Бессимптомное течение, нет признаков и</w:t>
            </w:r>
            <w:r>
              <w:rPr>
                <w:rFonts w:ascii="Courier New" w:hAnsi="Courier New"/>
                <w:sz w:val="22"/>
              </w:rPr>
              <w:t>н</w:t>
            </w:r>
            <w:r>
              <w:rPr>
                <w:rFonts w:ascii="Courier New" w:hAnsi="Courier New"/>
                <w:sz w:val="22"/>
              </w:rPr>
              <w:t>токсикации.</w:t>
            </w:r>
          </w:p>
        </w:tc>
      </w:tr>
      <w:tr w:rsidR="00DE60B7" w14:paraId="762DDB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5016DF2B" w14:textId="77777777" w:rsidR="00DE60B7" w:rsidRDefault="00DE60B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В</w:t>
            </w:r>
          </w:p>
        </w:tc>
        <w:tc>
          <w:tcPr>
            <w:tcW w:w="7138" w:type="dxa"/>
          </w:tcPr>
          <w:p w14:paraId="187C5DF9" w14:textId="77777777" w:rsidR="00DE60B7" w:rsidRDefault="00DE60B7">
            <w:pPr>
              <w:rPr>
                <w:rFonts w:ascii="Courier New" w:hAnsi="Courier New"/>
                <w:sz w:val="22"/>
              </w:rPr>
            </w:pPr>
            <w:proofErr w:type="spellStart"/>
            <w:r>
              <w:rPr>
                <w:rFonts w:ascii="Courier New" w:hAnsi="Courier New"/>
                <w:sz w:val="22"/>
              </w:rPr>
              <w:t>необъснимая</w:t>
            </w:r>
            <w:proofErr w:type="spellEnd"/>
            <w:r>
              <w:rPr>
                <w:rFonts w:ascii="Courier New" w:hAnsi="Courier New"/>
                <w:sz w:val="22"/>
              </w:rPr>
              <w:t xml:space="preserve"> потеря веса на 10%, беспричинная лих</w:t>
            </w:r>
            <w:r>
              <w:rPr>
                <w:rFonts w:ascii="Courier New" w:hAnsi="Courier New"/>
                <w:sz w:val="22"/>
              </w:rPr>
              <w:t>о</w:t>
            </w:r>
            <w:r>
              <w:rPr>
                <w:rFonts w:ascii="Courier New" w:hAnsi="Courier New"/>
                <w:sz w:val="22"/>
              </w:rPr>
              <w:t>радка свыше 38 градусов, но</w:t>
            </w:r>
            <w:r>
              <w:rPr>
                <w:rFonts w:ascii="Courier New" w:hAnsi="Courier New"/>
                <w:sz w:val="22"/>
              </w:rPr>
              <w:t>ч</w:t>
            </w:r>
            <w:r>
              <w:rPr>
                <w:rFonts w:ascii="Courier New" w:hAnsi="Courier New"/>
                <w:sz w:val="22"/>
              </w:rPr>
              <w:t>ной пот</w:t>
            </w:r>
          </w:p>
        </w:tc>
      </w:tr>
    </w:tbl>
    <w:p w14:paraId="5854E4E3" w14:textId="77777777" w:rsidR="00DE60B7" w:rsidRDefault="00DE60B7">
      <w:pPr>
        <w:rPr>
          <w:rFonts w:ascii="Courier New" w:hAnsi="Courier New"/>
          <w:sz w:val="22"/>
        </w:rPr>
      </w:pPr>
    </w:p>
    <w:p w14:paraId="4BDDCDE1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Прогностически</w:t>
      </w:r>
      <w:proofErr w:type="spellEnd"/>
      <w:r>
        <w:rPr>
          <w:rFonts w:ascii="Courier New" w:hAnsi="Courier New"/>
          <w:sz w:val="22"/>
        </w:rPr>
        <w:t xml:space="preserve"> наличие этих признаков интоксикации является плохим.</w:t>
      </w:r>
    </w:p>
    <w:p w14:paraId="172FFC6B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Верификация стадии заболевания дополнительными методами исследования, кот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рые включают:</w:t>
      </w:r>
    </w:p>
    <w:p w14:paraId="26F359E2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сбор подробного анамнеза и врачебный осмотр</w:t>
      </w:r>
    </w:p>
    <w:p w14:paraId="60CBF1BD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рентгенография грудной клетки</w:t>
      </w:r>
    </w:p>
    <w:p w14:paraId="0B05DA2C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чрезкожная</w:t>
      </w:r>
      <w:proofErr w:type="spellEnd"/>
      <w:r>
        <w:rPr>
          <w:rFonts w:ascii="Courier New" w:hAnsi="Courier New"/>
          <w:sz w:val="22"/>
        </w:rPr>
        <w:t xml:space="preserve"> биопсия костного мозга</w:t>
      </w:r>
    </w:p>
    <w:p w14:paraId="7A8F7CC8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сканирование печени, селезенки и </w:t>
      </w:r>
      <w:proofErr w:type="spellStart"/>
      <w:r>
        <w:rPr>
          <w:rFonts w:ascii="Courier New" w:hAnsi="Courier New"/>
          <w:sz w:val="22"/>
        </w:rPr>
        <w:t>радионуклидное</w:t>
      </w:r>
      <w:proofErr w:type="spellEnd"/>
      <w:r>
        <w:rPr>
          <w:rFonts w:ascii="Courier New" w:hAnsi="Courier New"/>
          <w:sz w:val="22"/>
        </w:rPr>
        <w:t xml:space="preserve"> сканирование с п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мощью </w:t>
      </w:r>
      <w:r>
        <w:rPr>
          <w:rFonts w:ascii="Courier New" w:hAnsi="Courier New"/>
          <w:sz w:val="22"/>
          <w:lang w:val="en-US"/>
        </w:rPr>
        <w:t>Ga</w:t>
      </w:r>
      <w:r>
        <w:rPr>
          <w:rFonts w:ascii="Courier New" w:hAnsi="Courier New"/>
          <w:sz w:val="22"/>
          <w:vertAlign w:val="superscript"/>
          <w:lang w:val="en-US"/>
        </w:rPr>
        <w:t>67</w:t>
      </w:r>
      <w:r>
        <w:rPr>
          <w:rFonts w:ascii="Courier New" w:hAnsi="Courier New"/>
          <w:sz w:val="22"/>
          <w:lang w:val="en-US"/>
        </w:rPr>
        <w:t>/</w:t>
      </w:r>
    </w:p>
    <w:p w14:paraId="6DB30AB3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контрастная ангиография</w:t>
      </w:r>
    </w:p>
    <w:p w14:paraId="08AE7396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большинству больных на стадиях 1,2, 3А рекомендованы лапаротомия (с взятием ткани лимфатических узлов для </w:t>
      </w:r>
      <w:proofErr w:type="spellStart"/>
      <w:r>
        <w:rPr>
          <w:rFonts w:ascii="Courier New" w:hAnsi="Courier New"/>
          <w:sz w:val="22"/>
        </w:rPr>
        <w:t>гистологичпеского</w:t>
      </w:r>
      <w:proofErr w:type="spellEnd"/>
      <w:r>
        <w:rPr>
          <w:rFonts w:ascii="Courier New" w:hAnsi="Courier New"/>
          <w:sz w:val="22"/>
        </w:rPr>
        <w:t xml:space="preserve"> исследования), </w:t>
      </w:r>
      <w:proofErr w:type="spellStart"/>
      <w:r>
        <w:rPr>
          <w:rFonts w:ascii="Courier New" w:hAnsi="Courier New"/>
          <w:sz w:val="22"/>
        </w:rPr>
        <w:t>спленэктомия</w:t>
      </w:r>
      <w:proofErr w:type="spellEnd"/>
      <w:r>
        <w:rPr>
          <w:rFonts w:ascii="Courier New" w:hAnsi="Courier New"/>
          <w:sz w:val="22"/>
        </w:rPr>
        <w:t>, биопсия печени. У больных со стадиями 3В и 4 эти процедуры выполнять не об</w:t>
      </w:r>
      <w:r>
        <w:rPr>
          <w:rFonts w:ascii="Courier New" w:hAnsi="Courier New"/>
          <w:sz w:val="22"/>
        </w:rPr>
        <w:t>я</w:t>
      </w:r>
      <w:r>
        <w:rPr>
          <w:rFonts w:ascii="Courier New" w:hAnsi="Courier New"/>
          <w:sz w:val="22"/>
        </w:rPr>
        <w:t>зательно.</w:t>
      </w:r>
    </w:p>
    <w:p w14:paraId="2794ED07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1755ED7A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ЛАБОРАТОРНЫЕ ДАННЫЕ</w:t>
      </w:r>
    </w:p>
    <w:p w14:paraId="5684232E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Клинический анализ крови: небольшой лейкоцитоз (10-15 на 10</w:t>
      </w:r>
      <w:r>
        <w:rPr>
          <w:rFonts w:ascii="Courier New" w:hAnsi="Courier New"/>
          <w:sz w:val="22"/>
          <w:vertAlign w:val="superscript"/>
        </w:rPr>
        <w:t>9</w:t>
      </w:r>
      <w:r>
        <w:rPr>
          <w:rFonts w:ascii="Courier New" w:hAnsi="Courier New"/>
          <w:sz w:val="22"/>
        </w:rPr>
        <w:t xml:space="preserve"> с </w:t>
      </w:r>
      <w:proofErr w:type="spellStart"/>
      <w:r>
        <w:rPr>
          <w:rFonts w:ascii="Courier New" w:hAnsi="Courier New"/>
          <w:sz w:val="22"/>
        </w:rPr>
        <w:t>нейтр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филезом</w:t>
      </w:r>
      <w:proofErr w:type="spellEnd"/>
      <w:r>
        <w:rPr>
          <w:rFonts w:ascii="Courier New" w:hAnsi="Courier New"/>
          <w:sz w:val="22"/>
        </w:rPr>
        <w:t xml:space="preserve"> за счет  сегментов), иногда эозин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филия.</w:t>
      </w:r>
    </w:p>
    <w:p w14:paraId="26468EF4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Биохимический анализ крови: повышение ЛДГ, признаки поражения печени - нарушение функциональных проб - </w:t>
      </w:r>
      <w:proofErr w:type="spellStart"/>
      <w:r>
        <w:rPr>
          <w:rFonts w:ascii="Courier New" w:hAnsi="Courier New"/>
          <w:sz w:val="22"/>
        </w:rPr>
        <w:t>гипопротеинемия</w:t>
      </w:r>
      <w:proofErr w:type="spellEnd"/>
      <w:r>
        <w:rPr>
          <w:rFonts w:ascii="Courier New" w:hAnsi="Courier New"/>
          <w:sz w:val="22"/>
        </w:rPr>
        <w:t xml:space="preserve">. Могут быть признаки </w:t>
      </w:r>
      <w:proofErr w:type="spellStart"/>
      <w:r>
        <w:rPr>
          <w:rFonts w:ascii="Courier New" w:hAnsi="Courier New"/>
          <w:sz w:val="22"/>
        </w:rPr>
        <w:t>х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лестатической</w:t>
      </w:r>
      <w:proofErr w:type="spellEnd"/>
      <w:r>
        <w:rPr>
          <w:rFonts w:ascii="Courier New" w:hAnsi="Courier New"/>
          <w:sz w:val="22"/>
        </w:rPr>
        <w:t xml:space="preserve"> желт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>хи.</w:t>
      </w:r>
    </w:p>
    <w:p w14:paraId="7BE6E80D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ДИФФЕРЕНЦИАЛЬНЫЙ ДИАГНОЗ.</w:t>
      </w:r>
    </w:p>
    <w:p w14:paraId="64612A84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Проводится с другими </w:t>
      </w:r>
      <w:proofErr w:type="spellStart"/>
      <w:r>
        <w:rPr>
          <w:rFonts w:ascii="Courier New" w:hAnsi="Courier New"/>
          <w:sz w:val="22"/>
        </w:rPr>
        <w:t>лимфаденопатиями</w:t>
      </w:r>
      <w:proofErr w:type="spellEnd"/>
      <w:r>
        <w:rPr>
          <w:rFonts w:ascii="Courier New" w:hAnsi="Courier New"/>
          <w:sz w:val="22"/>
        </w:rPr>
        <w:t xml:space="preserve"> - </w:t>
      </w:r>
      <w:proofErr w:type="spellStart"/>
      <w:r>
        <w:rPr>
          <w:rFonts w:ascii="Courier New" w:hAnsi="Courier New"/>
          <w:sz w:val="22"/>
        </w:rPr>
        <w:t>лимфомами</w:t>
      </w:r>
      <w:proofErr w:type="spellEnd"/>
      <w:r>
        <w:rPr>
          <w:rFonts w:ascii="Courier New" w:hAnsi="Courier New"/>
          <w:sz w:val="22"/>
        </w:rPr>
        <w:t>, метастатическими пораж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ниями </w:t>
      </w:r>
      <w:proofErr w:type="spellStart"/>
      <w:r>
        <w:rPr>
          <w:rFonts w:ascii="Courier New" w:hAnsi="Courier New"/>
          <w:sz w:val="22"/>
        </w:rPr>
        <w:t>лимфоузлов</w:t>
      </w:r>
      <w:proofErr w:type="spellEnd"/>
      <w:r>
        <w:rPr>
          <w:rFonts w:ascii="Courier New" w:hAnsi="Courier New"/>
          <w:sz w:val="22"/>
        </w:rPr>
        <w:t xml:space="preserve">,  туберкулезными поражениями </w:t>
      </w:r>
      <w:proofErr w:type="spellStart"/>
      <w:r>
        <w:rPr>
          <w:rFonts w:ascii="Courier New" w:hAnsi="Courier New"/>
          <w:sz w:val="22"/>
        </w:rPr>
        <w:t>лимфоузлов</w:t>
      </w:r>
      <w:proofErr w:type="spellEnd"/>
      <w:r>
        <w:rPr>
          <w:rFonts w:ascii="Courier New" w:hAnsi="Courier New"/>
          <w:sz w:val="22"/>
        </w:rPr>
        <w:t xml:space="preserve">. Основной критерий - биопсия, и морфологическое исследование отпечатка </w:t>
      </w:r>
      <w:proofErr w:type="spellStart"/>
      <w:r>
        <w:rPr>
          <w:rFonts w:ascii="Courier New" w:hAnsi="Courier New"/>
          <w:sz w:val="22"/>
        </w:rPr>
        <w:t>би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птата</w:t>
      </w:r>
      <w:proofErr w:type="spellEnd"/>
      <w:r>
        <w:rPr>
          <w:rFonts w:ascii="Courier New" w:hAnsi="Courier New"/>
          <w:sz w:val="22"/>
        </w:rPr>
        <w:t>.</w:t>
      </w:r>
    </w:p>
    <w:p w14:paraId="7EA8E417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304333E7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ЛЕЧЕНИЕ.</w:t>
      </w:r>
    </w:p>
    <w:p w14:paraId="1D2AEDFA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Химиотерапия назначается в момент постановки диагноза. Также испол</w:t>
      </w:r>
      <w:r>
        <w:rPr>
          <w:rFonts w:ascii="Courier New" w:hAnsi="Courier New"/>
          <w:sz w:val="22"/>
        </w:rPr>
        <w:t>ь</w:t>
      </w:r>
      <w:r>
        <w:rPr>
          <w:rFonts w:ascii="Courier New" w:hAnsi="Courier New"/>
          <w:sz w:val="22"/>
        </w:rPr>
        <w:t>зуют лучевую терапию. Большинство гематологов считает что необходимо соч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тать </w:t>
      </w:r>
      <w:proofErr w:type="spellStart"/>
      <w:r>
        <w:rPr>
          <w:rFonts w:ascii="Courier New" w:hAnsi="Courier New"/>
          <w:sz w:val="22"/>
        </w:rPr>
        <w:t>химио</w:t>
      </w:r>
      <w:proofErr w:type="spellEnd"/>
      <w:r>
        <w:rPr>
          <w:rFonts w:ascii="Courier New" w:hAnsi="Courier New"/>
          <w:sz w:val="22"/>
        </w:rPr>
        <w:t xml:space="preserve"> - и лучевую терапию. Правильное лечение первой стадии может пр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вести к полному выздоро</w:t>
      </w:r>
      <w:r>
        <w:rPr>
          <w:rFonts w:ascii="Courier New" w:hAnsi="Courier New"/>
          <w:sz w:val="22"/>
        </w:rPr>
        <w:t>в</w:t>
      </w:r>
      <w:r>
        <w:rPr>
          <w:rFonts w:ascii="Courier New" w:hAnsi="Courier New"/>
          <w:sz w:val="22"/>
        </w:rPr>
        <w:t>лению.</w:t>
      </w:r>
    </w:p>
    <w:p w14:paraId="12F8471F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Химиотерапия и облучение всех групп лимфатических узлов очень токси</w:t>
      </w:r>
      <w:r>
        <w:rPr>
          <w:rFonts w:ascii="Courier New" w:hAnsi="Courier New"/>
          <w:sz w:val="22"/>
        </w:rPr>
        <w:t>ч</w:t>
      </w:r>
      <w:r>
        <w:rPr>
          <w:rFonts w:ascii="Courier New" w:hAnsi="Courier New"/>
          <w:sz w:val="22"/>
        </w:rPr>
        <w:t>ны. Больные трудно переносят лечение из-за частых побочных реакций, вкл</w:t>
      </w:r>
      <w:r>
        <w:rPr>
          <w:rFonts w:ascii="Courier New" w:hAnsi="Courier New"/>
          <w:sz w:val="22"/>
        </w:rPr>
        <w:t>ю</w:t>
      </w:r>
      <w:r>
        <w:rPr>
          <w:rFonts w:ascii="Courier New" w:hAnsi="Courier New"/>
          <w:sz w:val="22"/>
        </w:rPr>
        <w:t>чающих тошн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ту и рвоту, гипотиреоз, бесплодие, вторичные поражения костного мозга, в том числе острый ле</w:t>
      </w:r>
      <w:r>
        <w:rPr>
          <w:rFonts w:ascii="Courier New" w:hAnsi="Courier New"/>
          <w:sz w:val="22"/>
        </w:rPr>
        <w:t>й</w:t>
      </w:r>
      <w:r>
        <w:rPr>
          <w:rFonts w:ascii="Courier New" w:hAnsi="Courier New"/>
          <w:sz w:val="22"/>
        </w:rPr>
        <w:t>коз.</w:t>
      </w:r>
    </w:p>
    <w:p w14:paraId="59CD25AF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СХЕМЫ:</w:t>
      </w:r>
    </w:p>
    <w:p w14:paraId="2E2B97F9" w14:textId="77777777" w:rsidR="00DE60B7" w:rsidRDefault="00DE60B7" w:rsidP="00F62EEE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МОПП - </w:t>
      </w:r>
      <w:proofErr w:type="spellStart"/>
      <w:r>
        <w:rPr>
          <w:rFonts w:ascii="Courier New" w:hAnsi="Courier New"/>
          <w:sz w:val="22"/>
        </w:rPr>
        <w:t>мустаген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онковир</w:t>
      </w:r>
      <w:proofErr w:type="spellEnd"/>
      <w:r>
        <w:rPr>
          <w:rFonts w:ascii="Courier New" w:hAnsi="Courier New"/>
          <w:sz w:val="22"/>
        </w:rPr>
        <w:t xml:space="preserve"> (</w:t>
      </w:r>
      <w:proofErr w:type="spellStart"/>
      <w:r>
        <w:rPr>
          <w:rFonts w:ascii="Courier New" w:hAnsi="Courier New"/>
          <w:sz w:val="22"/>
        </w:rPr>
        <w:t>винкристин</w:t>
      </w:r>
      <w:proofErr w:type="spellEnd"/>
      <w:r>
        <w:rPr>
          <w:rFonts w:ascii="Courier New" w:hAnsi="Courier New"/>
          <w:sz w:val="22"/>
        </w:rPr>
        <w:t xml:space="preserve">), </w:t>
      </w:r>
      <w:proofErr w:type="spellStart"/>
      <w:r>
        <w:rPr>
          <w:rFonts w:ascii="Courier New" w:hAnsi="Courier New"/>
          <w:sz w:val="22"/>
        </w:rPr>
        <w:t>прокарбазин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преднизолон</w:t>
      </w:r>
      <w:proofErr w:type="spellEnd"/>
      <w:r>
        <w:rPr>
          <w:rFonts w:ascii="Courier New" w:hAnsi="Courier New"/>
          <w:sz w:val="22"/>
        </w:rPr>
        <w:t>. Примен</w:t>
      </w:r>
      <w:r>
        <w:rPr>
          <w:rFonts w:ascii="Courier New" w:hAnsi="Courier New"/>
          <w:sz w:val="22"/>
        </w:rPr>
        <w:t>я</w:t>
      </w:r>
      <w:r>
        <w:rPr>
          <w:rFonts w:ascii="Courier New" w:hAnsi="Courier New"/>
          <w:sz w:val="22"/>
        </w:rPr>
        <w:t>ют по крайней мере,  на протяжении 6 циклов плюс 2 дополнительных цикла после достижения полной р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миссии.</w:t>
      </w:r>
    </w:p>
    <w:p w14:paraId="5971E66D" w14:textId="77777777" w:rsidR="00DE60B7" w:rsidRDefault="00DE60B7" w:rsidP="00F62EEE">
      <w:pPr>
        <w:numPr>
          <w:ilvl w:val="0"/>
          <w:numId w:val="3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АБВД - адриамицин (</w:t>
      </w:r>
      <w:proofErr w:type="spellStart"/>
      <w:r>
        <w:rPr>
          <w:rFonts w:ascii="Courier New" w:hAnsi="Courier New"/>
          <w:sz w:val="22"/>
        </w:rPr>
        <w:t>доксрубицин</w:t>
      </w:r>
      <w:proofErr w:type="spellEnd"/>
      <w:r>
        <w:rPr>
          <w:rFonts w:ascii="Courier New" w:hAnsi="Courier New"/>
          <w:sz w:val="22"/>
        </w:rPr>
        <w:t xml:space="preserve">), </w:t>
      </w:r>
      <w:proofErr w:type="spellStart"/>
      <w:r>
        <w:rPr>
          <w:rFonts w:ascii="Courier New" w:hAnsi="Courier New"/>
          <w:sz w:val="22"/>
        </w:rPr>
        <w:t>блеомицин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винбластин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дакарбазин</w:t>
      </w:r>
      <w:proofErr w:type="spellEnd"/>
      <w:r>
        <w:rPr>
          <w:rFonts w:ascii="Courier New" w:hAnsi="Courier New"/>
          <w:sz w:val="22"/>
        </w:rPr>
        <w:t>. Эта схема  высокоэффективна у больных с рецидивами. При комбинированной х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миотерапии чаще используют схему АБВД.</w:t>
      </w:r>
    </w:p>
    <w:p w14:paraId="01A1BB91" w14:textId="77777777" w:rsidR="00DE60B7" w:rsidRDefault="00DE60B7" w:rsidP="00F62EEE">
      <w:pPr>
        <w:numPr>
          <w:ilvl w:val="0"/>
          <w:numId w:val="4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МВПП (аналогична схеме МОПП, </w:t>
      </w:r>
      <w:proofErr w:type="spellStart"/>
      <w:r>
        <w:rPr>
          <w:rFonts w:ascii="Courier New" w:hAnsi="Courier New"/>
          <w:sz w:val="22"/>
        </w:rPr>
        <w:t>онковин</w:t>
      </w:r>
      <w:proofErr w:type="spellEnd"/>
      <w:r>
        <w:rPr>
          <w:rFonts w:ascii="Courier New" w:hAnsi="Courier New"/>
          <w:sz w:val="22"/>
        </w:rPr>
        <w:t xml:space="preserve"> заменен </w:t>
      </w:r>
      <w:proofErr w:type="spellStart"/>
      <w:r>
        <w:rPr>
          <w:rFonts w:ascii="Courier New" w:hAnsi="Courier New"/>
          <w:sz w:val="22"/>
        </w:rPr>
        <w:t>винбластином</w:t>
      </w:r>
      <w:proofErr w:type="spellEnd"/>
      <w:r>
        <w:rPr>
          <w:rFonts w:ascii="Courier New" w:hAnsi="Courier New"/>
          <w:sz w:val="22"/>
        </w:rPr>
        <w:t xml:space="preserve"> в дозе 6 мг/м</w:t>
      </w:r>
      <w:r>
        <w:rPr>
          <w:rFonts w:ascii="Courier New" w:hAnsi="Courier New"/>
          <w:sz w:val="22"/>
          <w:vertAlign w:val="superscript"/>
        </w:rPr>
        <w:t>2</w:t>
      </w:r>
      <w:r>
        <w:rPr>
          <w:rFonts w:ascii="Courier New" w:hAnsi="Courier New"/>
          <w:sz w:val="22"/>
        </w:rPr>
        <w:t>).</w:t>
      </w:r>
    </w:p>
    <w:p w14:paraId="34A56698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Если терапия не эффективна или в течение года после достижения реми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 xml:space="preserve">сии возникает рецидив то больному проводят более мощную терапию - </w:t>
      </w:r>
      <w:proofErr w:type="spellStart"/>
      <w:r>
        <w:rPr>
          <w:rFonts w:ascii="Courier New" w:hAnsi="Courier New"/>
          <w:sz w:val="22"/>
          <w:lang w:val="en-US"/>
        </w:rPr>
        <w:t>DexaBEAM</w:t>
      </w:r>
      <w:proofErr w:type="spellEnd"/>
      <w:r>
        <w:rPr>
          <w:rFonts w:ascii="Courier New" w:hAnsi="Courier New"/>
          <w:sz w:val="22"/>
        </w:rPr>
        <w:t xml:space="preserve">: </w:t>
      </w:r>
      <w:r>
        <w:rPr>
          <w:rFonts w:ascii="Courier New" w:hAnsi="Courier New"/>
          <w:sz w:val="22"/>
        </w:rPr>
        <w:lastRenderedPageBreak/>
        <w:t xml:space="preserve">где </w:t>
      </w:r>
      <w:proofErr w:type="spellStart"/>
      <w:r>
        <w:rPr>
          <w:rFonts w:ascii="Courier New" w:hAnsi="Courier New"/>
          <w:sz w:val="22"/>
        </w:rPr>
        <w:t>Деха</w:t>
      </w:r>
      <w:proofErr w:type="spellEnd"/>
      <w:r>
        <w:rPr>
          <w:rFonts w:ascii="Courier New" w:hAnsi="Courier New"/>
          <w:sz w:val="22"/>
        </w:rPr>
        <w:t xml:space="preserve"> - </w:t>
      </w:r>
      <w:proofErr w:type="spellStart"/>
      <w:r>
        <w:rPr>
          <w:rFonts w:ascii="Courier New" w:hAnsi="Courier New"/>
          <w:sz w:val="22"/>
        </w:rPr>
        <w:t>дексаметазон</w:t>
      </w:r>
      <w:proofErr w:type="spellEnd"/>
      <w:r>
        <w:rPr>
          <w:rFonts w:ascii="Courier New" w:hAnsi="Courier New"/>
          <w:sz w:val="22"/>
        </w:rPr>
        <w:t xml:space="preserve">, В - </w:t>
      </w:r>
      <w:r>
        <w:rPr>
          <w:rFonts w:ascii="Courier New" w:hAnsi="Courier New"/>
          <w:sz w:val="22"/>
          <w:lang w:val="en-US"/>
        </w:rPr>
        <w:t>BCNU</w:t>
      </w:r>
      <w:r>
        <w:rPr>
          <w:rFonts w:ascii="Courier New" w:hAnsi="Courier New"/>
          <w:sz w:val="22"/>
        </w:rPr>
        <w:t xml:space="preserve">, Е - </w:t>
      </w:r>
      <w:proofErr w:type="spellStart"/>
      <w:r>
        <w:rPr>
          <w:rFonts w:ascii="Courier New" w:hAnsi="Courier New"/>
          <w:sz w:val="22"/>
        </w:rPr>
        <w:t>этапизид</w:t>
      </w:r>
      <w:proofErr w:type="spellEnd"/>
      <w:r>
        <w:rPr>
          <w:rFonts w:ascii="Courier New" w:hAnsi="Courier New"/>
          <w:sz w:val="22"/>
        </w:rPr>
        <w:t xml:space="preserve">, А - </w:t>
      </w:r>
      <w:proofErr w:type="spellStart"/>
      <w:r>
        <w:rPr>
          <w:rFonts w:ascii="Courier New" w:hAnsi="Courier New"/>
          <w:sz w:val="22"/>
        </w:rPr>
        <w:t>араце</w:t>
      </w:r>
      <w:proofErr w:type="spellEnd"/>
      <w:r>
        <w:rPr>
          <w:rFonts w:ascii="Courier New" w:hAnsi="Courier New"/>
          <w:sz w:val="22"/>
        </w:rPr>
        <w:t xml:space="preserve"> (</w:t>
      </w:r>
      <w:proofErr w:type="spellStart"/>
      <w:r>
        <w:rPr>
          <w:rFonts w:ascii="Courier New" w:hAnsi="Courier New"/>
          <w:sz w:val="22"/>
        </w:rPr>
        <w:t>цитозар</w:t>
      </w:r>
      <w:proofErr w:type="spellEnd"/>
      <w:r>
        <w:rPr>
          <w:rFonts w:ascii="Courier New" w:hAnsi="Courier New"/>
          <w:sz w:val="22"/>
        </w:rPr>
        <w:t xml:space="preserve">), М- </w:t>
      </w:r>
      <w:proofErr w:type="spellStart"/>
      <w:r>
        <w:rPr>
          <w:rFonts w:ascii="Courier New" w:hAnsi="Courier New"/>
          <w:sz w:val="22"/>
        </w:rPr>
        <w:t>мелфолан</w:t>
      </w:r>
      <w:proofErr w:type="spellEnd"/>
      <w:r>
        <w:rPr>
          <w:rFonts w:ascii="Courier New" w:hAnsi="Courier New"/>
          <w:sz w:val="22"/>
        </w:rPr>
        <w:t xml:space="preserve">. Проводят 2 курса. Если получают эффект, то проводят забор </w:t>
      </w:r>
      <w:proofErr w:type="spellStart"/>
      <w:r>
        <w:rPr>
          <w:rFonts w:ascii="Courier New" w:hAnsi="Courier New"/>
          <w:sz w:val="22"/>
        </w:rPr>
        <w:t>аутол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гичного</w:t>
      </w:r>
      <w:proofErr w:type="spellEnd"/>
      <w:r>
        <w:rPr>
          <w:rFonts w:ascii="Courier New" w:hAnsi="Courier New"/>
          <w:sz w:val="22"/>
        </w:rPr>
        <w:t xml:space="preserve"> костного мозга, или  стволовых клеток крови, и делают такому бол</w:t>
      </w:r>
      <w:r>
        <w:rPr>
          <w:rFonts w:ascii="Courier New" w:hAnsi="Courier New"/>
          <w:sz w:val="22"/>
        </w:rPr>
        <w:t>ь</w:t>
      </w:r>
      <w:r>
        <w:rPr>
          <w:rFonts w:ascii="Courier New" w:hAnsi="Courier New"/>
          <w:sz w:val="22"/>
        </w:rPr>
        <w:t>ному аутотрансплантацию. В противном случае  наблюдается плохой и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ход.</w:t>
      </w:r>
    </w:p>
    <w:p w14:paraId="485DA28C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4B31A538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НЕХОДЖКИНСКИЕ ЛИМФОМЫ (ЛИМФОСАРКОМА).</w:t>
      </w:r>
    </w:p>
    <w:p w14:paraId="4A9C3B19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ЭТИОЛОГИЯ. </w:t>
      </w:r>
      <w:proofErr w:type="spellStart"/>
      <w:r>
        <w:rPr>
          <w:rFonts w:ascii="Courier New" w:hAnsi="Courier New"/>
          <w:sz w:val="22"/>
        </w:rPr>
        <w:t>Лимфосаркома</w:t>
      </w:r>
      <w:proofErr w:type="spellEnd"/>
      <w:r>
        <w:rPr>
          <w:rFonts w:ascii="Courier New" w:hAnsi="Courier New"/>
          <w:sz w:val="22"/>
        </w:rPr>
        <w:t xml:space="preserve"> (особенно с поражением ЦНС) характерна для больных СПИДом и пациентов, получавших </w:t>
      </w:r>
      <w:proofErr w:type="spellStart"/>
      <w:r>
        <w:rPr>
          <w:rFonts w:ascii="Courier New" w:hAnsi="Courier New"/>
          <w:sz w:val="22"/>
        </w:rPr>
        <w:t>иммунодепресанты</w:t>
      </w:r>
      <w:proofErr w:type="spellEnd"/>
      <w:r>
        <w:rPr>
          <w:rFonts w:ascii="Courier New" w:hAnsi="Courier New"/>
          <w:sz w:val="22"/>
        </w:rPr>
        <w:t xml:space="preserve"> (например, после пересадки почки или сердца). Для клеток </w:t>
      </w:r>
      <w:proofErr w:type="spellStart"/>
      <w:r>
        <w:rPr>
          <w:rFonts w:ascii="Courier New" w:hAnsi="Courier New"/>
          <w:sz w:val="22"/>
        </w:rPr>
        <w:t>лимфосаркомы</w:t>
      </w:r>
      <w:proofErr w:type="spellEnd"/>
      <w:r>
        <w:rPr>
          <w:rFonts w:ascii="Courier New" w:hAnsi="Courier New"/>
          <w:sz w:val="22"/>
        </w:rPr>
        <w:t xml:space="preserve"> обычны цитогенетич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ские аномалии (например, хромосомные </w:t>
      </w:r>
      <w:proofErr w:type="spellStart"/>
      <w:r>
        <w:rPr>
          <w:rFonts w:ascii="Courier New" w:hAnsi="Courier New"/>
          <w:sz w:val="22"/>
        </w:rPr>
        <w:t>транслокации</w:t>
      </w:r>
      <w:proofErr w:type="spellEnd"/>
      <w:r>
        <w:rPr>
          <w:rFonts w:ascii="Courier New" w:hAnsi="Courier New"/>
          <w:sz w:val="22"/>
        </w:rPr>
        <w:t xml:space="preserve">).  Вирус </w:t>
      </w:r>
      <w:proofErr w:type="spellStart"/>
      <w:r>
        <w:rPr>
          <w:rFonts w:ascii="Courier New" w:hAnsi="Courier New"/>
          <w:sz w:val="22"/>
        </w:rPr>
        <w:t>Эпштейн-Барра</w:t>
      </w:r>
      <w:proofErr w:type="spellEnd"/>
      <w:r>
        <w:rPr>
          <w:rFonts w:ascii="Courier New" w:hAnsi="Courier New"/>
          <w:sz w:val="22"/>
        </w:rPr>
        <w:t xml:space="preserve"> связан также с развитием </w:t>
      </w:r>
      <w:proofErr w:type="spellStart"/>
      <w:r>
        <w:rPr>
          <w:rFonts w:ascii="Courier New" w:hAnsi="Courier New"/>
          <w:sz w:val="22"/>
        </w:rPr>
        <w:t>лимфом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Беркетта</w:t>
      </w:r>
      <w:proofErr w:type="spellEnd"/>
      <w:r>
        <w:rPr>
          <w:rFonts w:ascii="Courier New" w:hAnsi="Courier New"/>
          <w:sz w:val="22"/>
        </w:rPr>
        <w:t>. Вирус способствует мутации. В Японии есть энд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мические очаги, где распространена </w:t>
      </w:r>
      <w:proofErr w:type="spellStart"/>
      <w:r>
        <w:rPr>
          <w:rFonts w:ascii="Courier New" w:hAnsi="Courier New"/>
          <w:sz w:val="22"/>
        </w:rPr>
        <w:t>Т-клеточная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лимфома</w:t>
      </w:r>
      <w:proofErr w:type="spellEnd"/>
      <w:r>
        <w:rPr>
          <w:rFonts w:ascii="Courier New" w:hAnsi="Courier New"/>
          <w:sz w:val="22"/>
        </w:rPr>
        <w:t xml:space="preserve">, и показано что за возникновение этой </w:t>
      </w:r>
      <w:proofErr w:type="spellStart"/>
      <w:r>
        <w:rPr>
          <w:rFonts w:ascii="Courier New" w:hAnsi="Courier New"/>
          <w:sz w:val="22"/>
        </w:rPr>
        <w:t>лимфомы</w:t>
      </w:r>
      <w:proofErr w:type="spellEnd"/>
      <w:r>
        <w:rPr>
          <w:rFonts w:ascii="Courier New" w:hAnsi="Courier New"/>
          <w:sz w:val="22"/>
        </w:rPr>
        <w:t xml:space="preserve"> ответственен вирус Н</w:t>
      </w:r>
      <w:r>
        <w:rPr>
          <w:rFonts w:ascii="Courier New" w:hAnsi="Courier New"/>
          <w:sz w:val="22"/>
          <w:lang w:val="en-US"/>
        </w:rPr>
        <w:t>TV</w:t>
      </w:r>
      <w:r>
        <w:rPr>
          <w:rFonts w:ascii="Courier New" w:hAnsi="Courier New"/>
          <w:sz w:val="22"/>
        </w:rPr>
        <w:t xml:space="preserve"> -1.  Чаще заболевают пациенты, стр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 xml:space="preserve">дающие </w:t>
      </w:r>
      <w:proofErr w:type="spellStart"/>
      <w:r>
        <w:rPr>
          <w:rFonts w:ascii="Courier New" w:hAnsi="Courier New"/>
          <w:sz w:val="22"/>
        </w:rPr>
        <w:t>иммунокомплексной</w:t>
      </w:r>
      <w:proofErr w:type="spellEnd"/>
      <w:r>
        <w:rPr>
          <w:rFonts w:ascii="Courier New" w:hAnsi="Courier New"/>
          <w:sz w:val="22"/>
        </w:rPr>
        <w:t xml:space="preserve"> патологией.</w:t>
      </w:r>
    </w:p>
    <w:p w14:paraId="6693FB2E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КЛАССИФИКАЦИЯ В ЗАВИМОСТИ ОТ МОРФОЛОГИИ.</w:t>
      </w:r>
    </w:p>
    <w:p w14:paraId="56181064" w14:textId="77777777" w:rsidR="00DE60B7" w:rsidRDefault="00DE60B7" w:rsidP="00F62EEE">
      <w:pPr>
        <w:numPr>
          <w:ilvl w:val="0"/>
          <w:numId w:val="5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Лимфома</w:t>
      </w:r>
      <w:proofErr w:type="spellEnd"/>
      <w:r>
        <w:rPr>
          <w:rFonts w:ascii="Courier New" w:hAnsi="Courier New"/>
          <w:sz w:val="22"/>
        </w:rPr>
        <w:t xml:space="preserve"> низкой степени злокачественности. Зрелые лимфоциты, очень часто о</w:t>
      </w:r>
      <w:r>
        <w:rPr>
          <w:rFonts w:ascii="Courier New" w:hAnsi="Courier New"/>
          <w:sz w:val="22"/>
        </w:rPr>
        <w:t>г</w:t>
      </w:r>
      <w:r>
        <w:rPr>
          <w:rFonts w:ascii="Courier New" w:hAnsi="Courier New"/>
          <w:sz w:val="22"/>
        </w:rPr>
        <w:t>раничены - фолликулярный тип роста.</w:t>
      </w:r>
    </w:p>
    <w:p w14:paraId="7439AFC1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мелкоклеточная </w:t>
      </w:r>
      <w:proofErr w:type="spellStart"/>
      <w:r>
        <w:rPr>
          <w:rFonts w:ascii="Courier New" w:hAnsi="Courier New"/>
          <w:sz w:val="22"/>
        </w:rPr>
        <w:t>лимфоцитарная</w:t>
      </w:r>
      <w:proofErr w:type="spellEnd"/>
    </w:p>
    <w:p w14:paraId="641880BD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преимущественно фолликулярная с мелкими расщепленными ядрами</w:t>
      </w:r>
    </w:p>
    <w:p w14:paraId="1B0FB5CB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фолликулярная - смешанного типа (мелкие клетки с расщепленными я</w:t>
      </w:r>
      <w:r>
        <w:rPr>
          <w:rFonts w:ascii="Courier New" w:hAnsi="Courier New"/>
          <w:sz w:val="22"/>
        </w:rPr>
        <w:t>д</w:t>
      </w:r>
      <w:r>
        <w:rPr>
          <w:rFonts w:ascii="Courier New" w:hAnsi="Courier New"/>
          <w:sz w:val="22"/>
        </w:rPr>
        <w:t>рами и крупные клетки)</w:t>
      </w:r>
    </w:p>
    <w:p w14:paraId="44BDEC23" w14:textId="77777777" w:rsidR="00DE60B7" w:rsidRDefault="00DE60B7" w:rsidP="00F62EEE">
      <w:pPr>
        <w:numPr>
          <w:ilvl w:val="0"/>
          <w:numId w:val="6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Лимфома</w:t>
      </w:r>
      <w:proofErr w:type="spellEnd"/>
      <w:r>
        <w:rPr>
          <w:rFonts w:ascii="Courier New" w:hAnsi="Courier New"/>
          <w:sz w:val="22"/>
        </w:rPr>
        <w:t xml:space="preserve"> средней степени злокачественности. Зрелые лимфоциты, но с интерстициальным типом роста, иногда это </w:t>
      </w:r>
      <w:proofErr w:type="spellStart"/>
      <w:r>
        <w:rPr>
          <w:rFonts w:ascii="Courier New" w:hAnsi="Courier New"/>
          <w:sz w:val="22"/>
        </w:rPr>
        <w:t>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лимфоциты</w:t>
      </w:r>
      <w:proofErr w:type="spellEnd"/>
    </w:p>
    <w:p w14:paraId="4518C7D1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преимущественно фолликулярная крупноклеточная</w:t>
      </w:r>
    </w:p>
    <w:p w14:paraId="62B6733E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диффузная мелкоклеточная с расщепленными ядрами</w:t>
      </w:r>
    </w:p>
    <w:p w14:paraId="0C6FF4F5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диффузная смешанная (мелко - и крупноклеточная)</w:t>
      </w:r>
    </w:p>
    <w:p w14:paraId="3E150FE7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диффузная крупноклеточная</w:t>
      </w:r>
    </w:p>
    <w:p w14:paraId="490FF3E6" w14:textId="77777777" w:rsidR="00DE60B7" w:rsidRDefault="00DE60B7" w:rsidP="00F62EEE">
      <w:pPr>
        <w:numPr>
          <w:ilvl w:val="0"/>
          <w:numId w:val="7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Лимфома</w:t>
      </w:r>
      <w:proofErr w:type="spellEnd"/>
      <w:r>
        <w:rPr>
          <w:rFonts w:ascii="Courier New" w:hAnsi="Courier New"/>
          <w:sz w:val="22"/>
        </w:rPr>
        <w:t xml:space="preserve"> высокой степени злокачественности. Преобладают   </w:t>
      </w:r>
      <w:proofErr w:type="spellStart"/>
      <w:r>
        <w:rPr>
          <w:rFonts w:ascii="Courier New" w:hAnsi="Courier New"/>
          <w:sz w:val="22"/>
        </w:rPr>
        <w:t>лимфобл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сты</w:t>
      </w:r>
      <w:proofErr w:type="spellEnd"/>
      <w:r>
        <w:rPr>
          <w:rFonts w:ascii="Courier New" w:hAnsi="Courier New"/>
          <w:sz w:val="22"/>
        </w:rPr>
        <w:t xml:space="preserve">. </w:t>
      </w:r>
    </w:p>
    <w:p w14:paraId="040C9660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крупноклеточная</w:t>
      </w:r>
    </w:p>
    <w:p w14:paraId="71F18FDA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лимфобластная</w:t>
      </w:r>
      <w:proofErr w:type="spellEnd"/>
      <w:r>
        <w:rPr>
          <w:rFonts w:ascii="Courier New" w:hAnsi="Courier New"/>
          <w:sz w:val="22"/>
        </w:rPr>
        <w:t xml:space="preserve"> с изогнутыми ядрами</w:t>
      </w:r>
    </w:p>
    <w:p w14:paraId="5B289A20" w14:textId="77777777" w:rsidR="00DE60B7" w:rsidRDefault="00DE60B7" w:rsidP="00F62EEE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мелкоклеточная с нерасщепленными ядрами (</w:t>
      </w:r>
      <w:proofErr w:type="spellStart"/>
      <w:r>
        <w:rPr>
          <w:rFonts w:ascii="Courier New" w:hAnsi="Courier New"/>
          <w:sz w:val="22"/>
        </w:rPr>
        <w:t>Беркетта</w:t>
      </w:r>
      <w:proofErr w:type="spellEnd"/>
      <w:r>
        <w:rPr>
          <w:rFonts w:ascii="Courier New" w:hAnsi="Courier New"/>
          <w:sz w:val="22"/>
        </w:rPr>
        <w:t>).</w:t>
      </w:r>
    </w:p>
    <w:p w14:paraId="3FADA840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041C64F0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КЛИНИЧЕСКАЯ КЛАССИФИКАЦИЯ ТАКАЯ ЖЕ, КАК ПРИ ЛИМФОГРАНУЛ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МАТОЗЕ.</w:t>
      </w:r>
    </w:p>
    <w:p w14:paraId="5058FBD1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00C15659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КЛИНИКА.</w:t>
      </w:r>
    </w:p>
    <w:p w14:paraId="141A4A82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Большинство случаев имеет бессимптомное течение. 20% больных беспок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ят л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хорадка, потеря веса и ночной пот. У больных с медленно и длительно разв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 xml:space="preserve">вающимися </w:t>
      </w:r>
      <w:proofErr w:type="spellStart"/>
      <w:r>
        <w:rPr>
          <w:rFonts w:ascii="Courier New" w:hAnsi="Courier New"/>
          <w:sz w:val="22"/>
        </w:rPr>
        <w:t>лимфомами</w:t>
      </w:r>
      <w:proofErr w:type="spellEnd"/>
      <w:r>
        <w:rPr>
          <w:rFonts w:ascii="Courier New" w:hAnsi="Courier New"/>
          <w:sz w:val="22"/>
        </w:rPr>
        <w:t xml:space="preserve"> единственным симптомом предшествующим правильной диагностике, может быть изнуряющая </w:t>
      </w:r>
      <w:proofErr w:type="spellStart"/>
      <w:r>
        <w:rPr>
          <w:rFonts w:ascii="Courier New" w:hAnsi="Courier New"/>
          <w:sz w:val="22"/>
        </w:rPr>
        <w:t>аденопатия</w:t>
      </w:r>
      <w:proofErr w:type="spellEnd"/>
      <w:r>
        <w:rPr>
          <w:rFonts w:ascii="Courier New" w:hAnsi="Courier New"/>
          <w:sz w:val="22"/>
        </w:rPr>
        <w:t>, хотя чаще встречается пост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янное увеличение лимфатических узлов. При поражении </w:t>
      </w:r>
      <w:proofErr w:type="spellStart"/>
      <w:r>
        <w:rPr>
          <w:rFonts w:ascii="Courier New" w:hAnsi="Courier New"/>
          <w:sz w:val="22"/>
        </w:rPr>
        <w:t>лимфомой</w:t>
      </w:r>
      <w:proofErr w:type="spellEnd"/>
      <w:r>
        <w:rPr>
          <w:rFonts w:ascii="Courier New" w:hAnsi="Courier New"/>
          <w:sz w:val="22"/>
        </w:rPr>
        <w:t xml:space="preserve"> желудка, ле</w:t>
      </w:r>
      <w:r>
        <w:rPr>
          <w:rFonts w:ascii="Courier New" w:hAnsi="Courier New"/>
          <w:sz w:val="22"/>
        </w:rPr>
        <w:t>г</w:t>
      </w:r>
      <w:r>
        <w:rPr>
          <w:rFonts w:ascii="Courier New" w:hAnsi="Courier New"/>
          <w:sz w:val="22"/>
        </w:rPr>
        <w:t>ких, костей возникают характерные симпт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мы.</w:t>
      </w:r>
    </w:p>
    <w:p w14:paraId="4FA91D37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Признаком </w:t>
      </w:r>
      <w:proofErr w:type="spellStart"/>
      <w:r>
        <w:rPr>
          <w:rFonts w:ascii="Courier New" w:hAnsi="Courier New"/>
          <w:sz w:val="22"/>
        </w:rPr>
        <w:t>лимфомы</w:t>
      </w:r>
      <w:proofErr w:type="spellEnd"/>
      <w:r>
        <w:rPr>
          <w:rFonts w:ascii="Courier New" w:hAnsi="Courier New"/>
          <w:sz w:val="22"/>
        </w:rPr>
        <w:t xml:space="preserve"> является грибовидный микоз -  поражение кожи </w:t>
      </w:r>
      <w:proofErr w:type="spellStart"/>
      <w:r>
        <w:rPr>
          <w:rFonts w:ascii="Courier New" w:hAnsi="Courier New"/>
          <w:sz w:val="22"/>
        </w:rPr>
        <w:t>лимф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мой</w:t>
      </w:r>
      <w:proofErr w:type="spellEnd"/>
      <w:r>
        <w:rPr>
          <w:rFonts w:ascii="Courier New" w:hAnsi="Courier New"/>
          <w:sz w:val="22"/>
        </w:rPr>
        <w:t>, что ведет к  поя</w:t>
      </w:r>
      <w:r>
        <w:rPr>
          <w:rFonts w:ascii="Courier New" w:hAnsi="Courier New"/>
          <w:sz w:val="22"/>
        </w:rPr>
        <w:t>в</w:t>
      </w:r>
      <w:r>
        <w:rPr>
          <w:rFonts w:ascii="Courier New" w:hAnsi="Courier New"/>
          <w:sz w:val="22"/>
        </w:rPr>
        <w:t>лению корок на коже.</w:t>
      </w:r>
    </w:p>
    <w:p w14:paraId="25D2B0F8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клиническом анализе крови нет ничего особенного в начальных стадиях заб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левания (может быть незначительный лейкоцитоз и небольшое ускорение СОЭ). </w:t>
      </w:r>
    </w:p>
    <w:p w14:paraId="1EDBDE22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73E56F21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ДИФФЕРЕНЦИАЛЬНЫЙ ДИАГНОЗ.</w:t>
      </w:r>
    </w:p>
    <w:p w14:paraId="43E52858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Проводится с теми же заболеваниями, что и при  лимфогранулематозе. Основной критерий диагноза - морфологическое и гистологическое исследов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ние.</w:t>
      </w:r>
    </w:p>
    <w:p w14:paraId="49498C6A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259C8D2F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ЛЕЧЕНИЕ.</w:t>
      </w:r>
    </w:p>
    <w:p w14:paraId="01E11347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Во многом зависит от морфологического варианта. Лечение обычно комб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нированное. Чаще применяют облучение и хими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терапию после биопсии.</w:t>
      </w:r>
    </w:p>
    <w:p w14:paraId="32AD3E0C" w14:textId="77777777" w:rsidR="00DE60B7" w:rsidRDefault="00DE60B7" w:rsidP="00F62EEE">
      <w:pPr>
        <w:numPr>
          <w:ilvl w:val="0"/>
          <w:numId w:val="8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Облучение. Должно  быть, направлено на пораженную область (в дозе 40 Гр.). В облучаемое поле необходимо включать дренирующие лимфатические с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суды и узлы.</w:t>
      </w:r>
    </w:p>
    <w:p w14:paraId="3B320F21" w14:textId="77777777" w:rsidR="00DE60B7" w:rsidRDefault="00DE60B7" w:rsidP="00F62EEE">
      <w:pPr>
        <w:numPr>
          <w:ilvl w:val="0"/>
          <w:numId w:val="9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при диссеминированной </w:t>
      </w:r>
      <w:proofErr w:type="spellStart"/>
      <w:r>
        <w:rPr>
          <w:rFonts w:ascii="Courier New" w:hAnsi="Courier New"/>
          <w:sz w:val="22"/>
        </w:rPr>
        <w:t>лимфоме</w:t>
      </w:r>
      <w:proofErr w:type="spellEnd"/>
      <w:r>
        <w:rPr>
          <w:rFonts w:ascii="Courier New" w:hAnsi="Courier New"/>
          <w:sz w:val="22"/>
        </w:rPr>
        <w:t xml:space="preserve"> облучение дает паллиативный эффект, а также усиливает действие химиотер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пии.</w:t>
      </w:r>
    </w:p>
    <w:p w14:paraId="0A7B3B62" w14:textId="77777777" w:rsidR="00DE60B7" w:rsidRDefault="00DE60B7" w:rsidP="00F62EEE">
      <w:pPr>
        <w:numPr>
          <w:ilvl w:val="0"/>
          <w:numId w:val="10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Лучевая терапия ускоренными электронами нашла применение в лечении </w:t>
      </w:r>
      <w:proofErr w:type="spellStart"/>
      <w:r>
        <w:rPr>
          <w:rFonts w:ascii="Courier New" w:hAnsi="Courier New"/>
          <w:sz w:val="22"/>
        </w:rPr>
        <w:t>лимфом</w:t>
      </w:r>
      <w:proofErr w:type="spellEnd"/>
      <w:r>
        <w:rPr>
          <w:rFonts w:ascii="Courier New" w:hAnsi="Courier New"/>
          <w:sz w:val="22"/>
        </w:rPr>
        <w:t xml:space="preserve"> кожи (например, при  начальных стадиях гриб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видного микоза).</w:t>
      </w:r>
    </w:p>
    <w:p w14:paraId="34A1E2A3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Химиотерапия.</w:t>
      </w:r>
    </w:p>
    <w:p w14:paraId="41805E5B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Схема СНОР - С- </w:t>
      </w:r>
      <w:proofErr w:type="spellStart"/>
      <w:r>
        <w:rPr>
          <w:rFonts w:ascii="Courier New" w:hAnsi="Courier New"/>
          <w:sz w:val="22"/>
        </w:rPr>
        <w:t>циклофосфан</w:t>
      </w:r>
      <w:proofErr w:type="spellEnd"/>
      <w:r>
        <w:rPr>
          <w:rFonts w:ascii="Courier New" w:hAnsi="Courier New"/>
          <w:sz w:val="22"/>
        </w:rPr>
        <w:t xml:space="preserve">, Н - </w:t>
      </w:r>
      <w:proofErr w:type="spellStart"/>
      <w:r>
        <w:rPr>
          <w:rFonts w:ascii="Courier New" w:hAnsi="Courier New"/>
          <w:sz w:val="22"/>
        </w:rPr>
        <w:t>адриамицин</w:t>
      </w:r>
      <w:proofErr w:type="spellEnd"/>
      <w:r>
        <w:rPr>
          <w:rFonts w:ascii="Courier New" w:hAnsi="Courier New"/>
          <w:sz w:val="22"/>
        </w:rPr>
        <w:t xml:space="preserve">, О - </w:t>
      </w:r>
      <w:proofErr w:type="spellStart"/>
      <w:r>
        <w:rPr>
          <w:rFonts w:ascii="Courier New" w:hAnsi="Courier New"/>
          <w:sz w:val="22"/>
        </w:rPr>
        <w:t>онковир</w:t>
      </w:r>
      <w:proofErr w:type="spellEnd"/>
      <w:r>
        <w:rPr>
          <w:rFonts w:ascii="Courier New" w:hAnsi="Courier New"/>
          <w:sz w:val="22"/>
        </w:rPr>
        <w:t xml:space="preserve">, Р - </w:t>
      </w:r>
      <w:proofErr w:type="spellStart"/>
      <w:r>
        <w:rPr>
          <w:rFonts w:ascii="Courier New" w:hAnsi="Courier New"/>
          <w:sz w:val="22"/>
        </w:rPr>
        <w:t>предн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золон</w:t>
      </w:r>
      <w:proofErr w:type="spellEnd"/>
      <w:r>
        <w:rPr>
          <w:rFonts w:ascii="Courier New" w:hAnsi="Courier New"/>
          <w:sz w:val="22"/>
        </w:rPr>
        <w:t xml:space="preserve">. Или СНОР с добавление </w:t>
      </w:r>
      <w:proofErr w:type="spellStart"/>
      <w:r>
        <w:rPr>
          <w:rFonts w:ascii="Courier New" w:hAnsi="Courier New"/>
          <w:sz w:val="22"/>
        </w:rPr>
        <w:t>ру</w:t>
      </w:r>
      <w:r>
        <w:rPr>
          <w:rFonts w:ascii="Courier New" w:hAnsi="Courier New"/>
          <w:sz w:val="22"/>
        </w:rPr>
        <w:t>б</w:t>
      </w:r>
      <w:r>
        <w:rPr>
          <w:rFonts w:ascii="Courier New" w:hAnsi="Courier New"/>
          <w:sz w:val="22"/>
        </w:rPr>
        <w:t>ромицина</w:t>
      </w:r>
      <w:proofErr w:type="spellEnd"/>
      <w:r>
        <w:rPr>
          <w:rFonts w:ascii="Courier New" w:hAnsi="Courier New"/>
          <w:sz w:val="22"/>
        </w:rPr>
        <w:t>.</w:t>
      </w:r>
    </w:p>
    <w:p w14:paraId="74B0AC69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Если появляется рецидив или лечение не дает эффекта то проводят </w:t>
      </w:r>
      <w:proofErr w:type="spellStart"/>
      <w:r>
        <w:rPr>
          <w:rFonts w:ascii="Courier New" w:hAnsi="Courier New"/>
          <w:sz w:val="22"/>
          <w:lang w:val="en-US"/>
        </w:rPr>
        <w:t>Dex</w:t>
      </w:r>
      <w:r>
        <w:rPr>
          <w:rFonts w:ascii="Courier New" w:hAnsi="Courier New"/>
          <w:sz w:val="22"/>
          <w:lang w:val="en-US"/>
        </w:rPr>
        <w:t>a</w:t>
      </w:r>
      <w:r>
        <w:rPr>
          <w:rFonts w:ascii="Courier New" w:hAnsi="Courier New"/>
          <w:sz w:val="22"/>
          <w:lang w:val="en-US"/>
        </w:rPr>
        <w:t>BEAM</w:t>
      </w:r>
      <w:proofErr w:type="spellEnd"/>
      <w:r>
        <w:rPr>
          <w:rFonts w:ascii="Courier New" w:hAnsi="Courier New"/>
          <w:sz w:val="22"/>
        </w:rPr>
        <w:t>. Желательно закрепить эффект тран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плантацией.</w:t>
      </w:r>
    </w:p>
    <w:p w14:paraId="38D332CE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</w:p>
    <w:p w14:paraId="1950C9A7" w14:textId="77777777" w:rsidR="00DE60B7" w:rsidRDefault="00DE60B7" w:rsidP="00F62EEE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Если появляется рецидив или лечение не дает эффекта, то проводят </w:t>
      </w:r>
      <w:proofErr w:type="spellStart"/>
      <w:r>
        <w:rPr>
          <w:rFonts w:ascii="Courier New" w:hAnsi="Courier New"/>
          <w:sz w:val="22"/>
          <w:lang w:val="en-US"/>
        </w:rPr>
        <w:t>De</w:t>
      </w:r>
      <w:r>
        <w:rPr>
          <w:rFonts w:ascii="Courier New" w:hAnsi="Courier New"/>
          <w:sz w:val="22"/>
          <w:lang w:val="en-US"/>
        </w:rPr>
        <w:t>x</w:t>
      </w:r>
      <w:r>
        <w:rPr>
          <w:rFonts w:ascii="Courier New" w:hAnsi="Courier New"/>
          <w:sz w:val="22"/>
          <w:lang w:val="en-US"/>
        </w:rPr>
        <w:t>aBEAM</w:t>
      </w:r>
      <w:proofErr w:type="spellEnd"/>
      <w:r>
        <w:rPr>
          <w:rFonts w:ascii="Courier New" w:hAnsi="Courier New"/>
          <w:sz w:val="22"/>
        </w:rPr>
        <w:t>.  Эффект желательно закрепить трансплант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цией.</w:t>
      </w:r>
    </w:p>
    <w:sectPr w:rsidR="00DE60B7" w:rsidSect="00F62EEE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EF7B8C"/>
    <w:multiLevelType w:val="singleLevel"/>
    <w:tmpl w:val="FE5CCB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476599F"/>
    <w:multiLevelType w:val="singleLevel"/>
    <w:tmpl w:val="D6EE1C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BE14813"/>
    <w:multiLevelType w:val="singleLevel"/>
    <w:tmpl w:val="706A19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56"/>
    <w:rsid w:val="001408D4"/>
    <w:rsid w:val="00330A56"/>
    <w:rsid w:val="00DE60B7"/>
    <w:rsid w:val="00F50FEC"/>
    <w:rsid w:val="00F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5183A"/>
  <w15:chartTrackingRefBased/>
  <w15:docId w15:val="{8FF2116A-2CBA-4629-B182-D80DDB7D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внутренним болезням №12</vt:lpstr>
    </vt:vector>
  </TitlesOfParts>
  <Company>Мой оффис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внутренним болезням №12</dc:title>
  <dc:subject>Гематология</dc:subject>
  <dc:creator>Красножон Дмитрий</dc:creator>
  <cp:keywords>миелома, лимфогрануломатоз</cp:keywords>
  <cp:lastModifiedBy>Igor</cp:lastModifiedBy>
  <cp:revision>3</cp:revision>
  <cp:lastPrinted>1601-01-01T00:00:00Z</cp:lastPrinted>
  <dcterms:created xsi:type="dcterms:W3CDTF">2024-11-01T14:54:00Z</dcterms:created>
  <dcterms:modified xsi:type="dcterms:W3CDTF">2024-11-01T14:54:00Z</dcterms:modified>
</cp:coreProperties>
</file>