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C0D" w14:textId="77777777" w:rsidR="00F41962" w:rsidRPr="00B75570" w:rsidRDefault="00F41962" w:rsidP="00B75570">
      <w:pPr>
        <w:spacing w:after="0" w:line="360" w:lineRule="auto"/>
        <w:ind w:firstLine="709"/>
        <w:jc w:val="both"/>
        <w:rPr>
          <w:rFonts w:ascii="Times New Roman" w:hAnsi="Times New Roman"/>
          <w:b/>
          <w:color w:val="000000"/>
          <w:sz w:val="28"/>
        </w:rPr>
      </w:pPr>
      <w:r w:rsidRPr="00B75570">
        <w:rPr>
          <w:rFonts w:ascii="Times New Roman" w:hAnsi="Times New Roman"/>
          <w:b/>
          <w:color w:val="000000"/>
          <w:sz w:val="28"/>
        </w:rPr>
        <w:t>Введение</w:t>
      </w:r>
    </w:p>
    <w:p w14:paraId="434AABF9" w14:textId="77777777" w:rsidR="00B75570" w:rsidRPr="00922C63" w:rsidRDefault="00B75570" w:rsidP="00B75570">
      <w:pPr>
        <w:spacing w:after="0" w:line="360" w:lineRule="auto"/>
        <w:ind w:firstLine="709"/>
        <w:jc w:val="both"/>
        <w:rPr>
          <w:rFonts w:ascii="Times New Roman" w:hAnsi="Times New Roman"/>
          <w:sz w:val="28"/>
        </w:rPr>
      </w:pPr>
    </w:p>
    <w:p w14:paraId="22B453B7" w14:textId="77777777" w:rsidR="00F41962" w:rsidRPr="00B75570" w:rsidRDefault="0033754A"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Первооткрывателем вирусов является Ивановский Дмитрий Иосифович – выпускник кафедры физиологии растений Петербургского университета. 12 февраля </w:t>
      </w:r>
      <w:smartTag w:uri="urn:schemas-microsoft-com:office:smarttags" w:element="metricconverter">
        <w:smartTagPr>
          <w:attr w:name="ProductID" w:val="1892 г"/>
        </w:smartTagPr>
        <w:r w:rsidR="00B75570" w:rsidRPr="00B75570">
          <w:rPr>
            <w:rFonts w:ascii="Times New Roman" w:hAnsi="Times New Roman"/>
            <w:color w:val="000000"/>
            <w:sz w:val="28"/>
          </w:rPr>
          <w:t>1892</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 xml:space="preserve">он доложил </w:t>
      </w:r>
      <w:r w:rsidR="00CC637D" w:rsidRPr="00B75570">
        <w:rPr>
          <w:rFonts w:ascii="Times New Roman" w:hAnsi="Times New Roman"/>
          <w:color w:val="000000"/>
          <w:sz w:val="28"/>
        </w:rPr>
        <w:t xml:space="preserve">о </w:t>
      </w:r>
      <w:r w:rsidRPr="00B75570">
        <w:rPr>
          <w:rFonts w:ascii="Times New Roman" w:hAnsi="Times New Roman"/>
          <w:color w:val="000000"/>
          <w:sz w:val="28"/>
        </w:rPr>
        <w:t>результат</w:t>
      </w:r>
      <w:r w:rsidR="00CC637D" w:rsidRPr="00B75570">
        <w:rPr>
          <w:rFonts w:ascii="Times New Roman" w:hAnsi="Times New Roman"/>
          <w:color w:val="000000"/>
          <w:sz w:val="28"/>
        </w:rPr>
        <w:t>ах</w:t>
      </w:r>
      <w:r w:rsidRPr="00B75570">
        <w:rPr>
          <w:rFonts w:ascii="Times New Roman" w:hAnsi="Times New Roman"/>
          <w:color w:val="000000"/>
          <w:sz w:val="28"/>
        </w:rPr>
        <w:t xml:space="preserve"> своих опытов с возбудителем табачной мозаики. К настоящему моменту описано множество различных вирусов бактерий, растений и животных. Однако наибольшую социальную значимость представляют вирусы, которые являются возбудителями опасных </w:t>
      </w:r>
      <w:r w:rsidR="00606F2F" w:rsidRPr="00B75570">
        <w:rPr>
          <w:rFonts w:ascii="Times New Roman" w:hAnsi="Times New Roman"/>
          <w:color w:val="000000"/>
          <w:sz w:val="28"/>
        </w:rPr>
        <w:t xml:space="preserve">инфекционных болезней человека: вирус иммунодефицита, вирусы гепатитов </w:t>
      </w:r>
      <w:r w:rsidR="00606F2F" w:rsidRPr="00B75570">
        <w:rPr>
          <w:rFonts w:ascii="Times New Roman" w:hAnsi="Times New Roman"/>
          <w:color w:val="000000"/>
          <w:sz w:val="28"/>
          <w:lang w:val="en-US"/>
        </w:rPr>
        <w:t>B</w:t>
      </w:r>
      <w:r w:rsidR="00606F2F" w:rsidRPr="00B75570">
        <w:rPr>
          <w:rFonts w:ascii="Times New Roman" w:hAnsi="Times New Roman"/>
          <w:color w:val="000000"/>
          <w:sz w:val="28"/>
        </w:rPr>
        <w:t xml:space="preserve"> и С, полиомиелита, клещевого энцефалита и </w:t>
      </w:r>
      <w:r w:rsidR="00CC637D" w:rsidRPr="00B75570">
        <w:rPr>
          <w:rFonts w:ascii="Times New Roman" w:hAnsi="Times New Roman"/>
          <w:color w:val="000000"/>
          <w:sz w:val="28"/>
        </w:rPr>
        <w:t>многие другие</w:t>
      </w:r>
      <w:r w:rsidR="00606F2F" w:rsidRPr="00B75570">
        <w:rPr>
          <w:rFonts w:ascii="Times New Roman" w:hAnsi="Times New Roman"/>
          <w:color w:val="000000"/>
          <w:sz w:val="28"/>
        </w:rPr>
        <w:t>.</w:t>
      </w:r>
    </w:p>
    <w:p w14:paraId="7AFC484D" w14:textId="77777777" w:rsidR="00606F2F" w:rsidRDefault="00606F2F"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Неоднозначную оценку в обществе в</w:t>
      </w:r>
      <w:r w:rsidR="00E55A35" w:rsidRPr="00B75570">
        <w:rPr>
          <w:rFonts w:ascii="Times New Roman" w:hAnsi="Times New Roman"/>
          <w:color w:val="000000"/>
          <w:sz w:val="28"/>
        </w:rPr>
        <w:t>ызвала пандемия вируса гриппа А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1</w:t>
      </w:r>
      <w:r w:rsidR="00E55A35" w:rsidRPr="00B75570">
        <w:rPr>
          <w:rFonts w:ascii="Times New Roman" w:hAnsi="Times New Roman"/>
          <w:color w:val="000000"/>
          <w:sz w:val="28"/>
        </w:rPr>
        <w:t>)</w:t>
      </w:r>
      <w:r w:rsidRPr="00B75570">
        <w:rPr>
          <w:rFonts w:ascii="Times New Roman" w:hAnsi="Times New Roman"/>
          <w:color w:val="000000"/>
          <w:sz w:val="28"/>
        </w:rPr>
        <w:t xml:space="preserve"> </w:t>
      </w:r>
      <w:smartTag w:uri="urn:schemas-microsoft-com:office:smarttags" w:element="metricconverter">
        <w:smartTagPr>
          <w:attr w:name="ProductID" w:val="2009 г"/>
        </w:smartTagPr>
        <w:r w:rsidR="00B75570" w:rsidRPr="00B75570">
          <w:rPr>
            <w:rFonts w:ascii="Times New Roman" w:hAnsi="Times New Roman"/>
            <w:color w:val="000000"/>
            <w:sz w:val="28"/>
          </w:rPr>
          <w:t>2009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005C06B2" w:rsidRPr="00B75570">
        <w:rPr>
          <w:rFonts w:ascii="Times New Roman" w:hAnsi="Times New Roman"/>
          <w:color w:val="000000"/>
          <w:sz w:val="28"/>
        </w:rPr>
        <w:t xml:space="preserve"> получившего название «свиного гриппа». Данный вирус впервые появился в апреле </w:t>
      </w:r>
      <w:smartTag w:uri="urn:schemas-microsoft-com:office:smarttags" w:element="metricconverter">
        <w:smartTagPr>
          <w:attr w:name="ProductID" w:val="2009 г"/>
        </w:smartTagPr>
        <w:r w:rsidR="00B75570" w:rsidRPr="00B75570">
          <w:rPr>
            <w:rFonts w:ascii="Times New Roman" w:hAnsi="Times New Roman"/>
            <w:color w:val="000000"/>
            <w:sz w:val="28"/>
          </w:rPr>
          <w:t>2009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 xml:space="preserve">. </w:t>
      </w:r>
      <w:r w:rsidR="00CC637D" w:rsidRPr="00B75570">
        <w:rPr>
          <w:rFonts w:ascii="Times New Roman" w:hAnsi="Times New Roman"/>
          <w:color w:val="000000"/>
          <w:sz w:val="28"/>
        </w:rPr>
        <w:t>в Калифорнии и Мексике</w:t>
      </w:r>
      <w:r w:rsidR="005C06B2" w:rsidRPr="00B75570">
        <w:rPr>
          <w:rFonts w:ascii="Times New Roman" w:hAnsi="Times New Roman"/>
          <w:color w:val="000000"/>
          <w:sz w:val="28"/>
        </w:rPr>
        <w:t xml:space="preserve"> и быстро распространился по всему миру, </w:t>
      </w:r>
      <w:r w:rsidR="00E55A35" w:rsidRPr="00B75570">
        <w:rPr>
          <w:rFonts w:ascii="Times New Roman" w:hAnsi="Times New Roman"/>
          <w:color w:val="000000"/>
          <w:sz w:val="28"/>
        </w:rPr>
        <w:t>вызвав</w:t>
      </w:r>
      <w:r w:rsidR="005C06B2" w:rsidRPr="00B75570">
        <w:rPr>
          <w:rFonts w:ascii="Times New Roman" w:hAnsi="Times New Roman"/>
          <w:color w:val="000000"/>
          <w:sz w:val="28"/>
        </w:rPr>
        <w:t xml:space="preserve"> первую в </w:t>
      </w:r>
      <w:r w:rsidR="005C06B2" w:rsidRPr="00B75570">
        <w:rPr>
          <w:rFonts w:ascii="Times New Roman" w:hAnsi="Times New Roman"/>
          <w:color w:val="000000"/>
          <w:sz w:val="28"/>
          <w:lang w:val="en-US"/>
        </w:rPr>
        <w:t>XXI</w:t>
      </w:r>
      <w:r w:rsidR="005C06B2" w:rsidRPr="00B75570">
        <w:rPr>
          <w:rFonts w:ascii="Times New Roman" w:hAnsi="Times New Roman"/>
          <w:color w:val="000000"/>
          <w:sz w:val="28"/>
        </w:rPr>
        <w:t xml:space="preserve"> веке пандемию вируса гриппа (1, 2). Данный вирус гриппа является </w:t>
      </w:r>
      <w:r w:rsidR="00E55A35" w:rsidRPr="00B75570">
        <w:rPr>
          <w:rFonts w:ascii="Times New Roman" w:hAnsi="Times New Roman"/>
          <w:color w:val="000000"/>
          <w:sz w:val="28"/>
        </w:rPr>
        <w:t>тройным реассортантом:</w:t>
      </w:r>
      <w:r w:rsidR="004B3FAE" w:rsidRPr="00B75570">
        <w:rPr>
          <w:rFonts w:ascii="Times New Roman" w:hAnsi="Times New Roman"/>
          <w:color w:val="000000"/>
          <w:sz w:val="28"/>
        </w:rPr>
        <w:t xml:space="preserve"> </w:t>
      </w:r>
      <w:r w:rsidR="00E55A35" w:rsidRPr="00B75570">
        <w:rPr>
          <w:rFonts w:ascii="Times New Roman" w:hAnsi="Times New Roman"/>
          <w:color w:val="000000"/>
          <w:sz w:val="28"/>
        </w:rPr>
        <w:t xml:space="preserve">он </w:t>
      </w:r>
      <w:r w:rsidR="004B3FAE" w:rsidRPr="00B75570">
        <w:rPr>
          <w:rFonts w:ascii="Times New Roman" w:hAnsi="Times New Roman"/>
          <w:color w:val="000000"/>
          <w:sz w:val="28"/>
        </w:rPr>
        <w:t xml:space="preserve">содержит </w:t>
      </w:r>
      <w:r w:rsidR="00E55A35" w:rsidRPr="00B75570">
        <w:rPr>
          <w:rFonts w:ascii="Times New Roman" w:hAnsi="Times New Roman"/>
          <w:color w:val="000000"/>
          <w:sz w:val="28"/>
        </w:rPr>
        <w:t xml:space="preserve">в себе </w:t>
      </w:r>
      <w:r w:rsidR="004B3FAE" w:rsidRPr="00B75570">
        <w:rPr>
          <w:rFonts w:ascii="Times New Roman" w:hAnsi="Times New Roman"/>
          <w:color w:val="000000"/>
          <w:sz w:val="28"/>
        </w:rPr>
        <w:t>гены вирусов гриппа свиней, человека и птиц</w:t>
      </w:r>
      <w:r w:rsidR="005C06B2" w:rsidRPr="00B75570">
        <w:rPr>
          <w:rFonts w:ascii="Times New Roman" w:hAnsi="Times New Roman"/>
          <w:color w:val="000000"/>
          <w:sz w:val="28"/>
        </w:rPr>
        <w:t xml:space="preserve">. Наибольшим родством </w:t>
      </w:r>
      <w:r w:rsidR="004B3FAE" w:rsidRPr="00B75570">
        <w:rPr>
          <w:rFonts w:ascii="Times New Roman" w:hAnsi="Times New Roman"/>
          <w:color w:val="000000"/>
          <w:sz w:val="28"/>
        </w:rPr>
        <w:t xml:space="preserve">по антигенной структуре </w:t>
      </w:r>
      <w:r w:rsidR="005C06B2" w:rsidRPr="00B75570">
        <w:rPr>
          <w:rFonts w:ascii="Times New Roman" w:hAnsi="Times New Roman"/>
          <w:color w:val="000000"/>
          <w:sz w:val="28"/>
        </w:rPr>
        <w:t>он обладает с вирусами свиней</w:t>
      </w:r>
      <w:r w:rsidR="00CC6D20" w:rsidRPr="00B75570">
        <w:rPr>
          <w:rFonts w:ascii="Times New Roman" w:hAnsi="Times New Roman"/>
          <w:color w:val="000000"/>
          <w:sz w:val="28"/>
        </w:rPr>
        <w:t xml:space="preserve"> (3</w:t>
      </w:r>
      <w:r w:rsidR="004B3FAE" w:rsidRPr="00B75570">
        <w:rPr>
          <w:rFonts w:ascii="Times New Roman" w:hAnsi="Times New Roman"/>
          <w:color w:val="000000"/>
          <w:sz w:val="28"/>
        </w:rPr>
        <w:t>)</w:t>
      </w:r>
      <w:r w:rsidR="005C06B2" w:rsidRPr="00B75570">
        <w:rPr>
          <w:rFonts w:ascii="Times New Roman" w:hAnsi="Times New Roman"/>
          <w:color w:val="000000"/>
          <w:sz w:val="28"/>
        </w:rPr>
        <w:t xml:space="preserve">. В отличие </w:t>
      </w:r>
      <w:r w:rsidR="00DF5664" w:rsidRPr="00B75570">
        <w:rPr>
          <w:rFonts w:ascii="Times New Roman" w:hAnsi="Times New Roman"/>
          <w:color w:val="000000"/>
          <w:sz w:val="28"/>
        </w:rPr>
        <w:t>от так называемого «птичьего гриппа», вспышки которого регистрировались 2005</w:t>
      </w:r>
      <w:r w:rsidR="00B75570">
        <w:rPr>
          <w:rFonts w:ascii="Times New Roman" w:hAnsi="Times New Roman"/>
          <w:color w:val="000000"/>
          <w:sz w:val="28"/>
        </w:rPr>
        <w:t>–</w:t>
      </w:r>
      <w:r w:rsidR="00B75570" w:rsidRPr="00B75570">
        <w:rPr>
          <w:rFonts w:ascii="Times New Roman" w:hAnsi="Times New Roman"/>
          <w:color w:val="000000"/>
          <w:sz w:val="28"/>
        </w:rPr>
        <w:t>2</w:t>
      </w:r>
      <w:r w:rsidR="00DF5664" w:rsidRPr="00B75570">
        <w:rPr>
          <w:rFonts w:ascii="Times New Roman" w:hAnsi="Times New Roman"/>
          <w:color w:val="000000"/>
          <w:sz w:val="28"/>
        </w:rPr>
        <w:t>007 годах, вирус гриппа А</w:t>
      </w:r>
      <w:r w:rsidR="00E55A35" w:rsidRPr="00B75570">
        <w:rPr>
          <w:rFonts w:ascii="Times New Roman" w:hAnsi="Times New Roman"/>
          <w:color w:val="000000"/>
          <w:sz w:val="28"/>
        </w:rPr>
        <w:t xml:space="preserve"> (</w:t>
      </w:r>
      <w:r w:rsidR="00DF5664" w:rsidRPr="00B75570">
        <w:rPr>
          <w:rFonts w:ascii="Times New Roman" w:hAnsi="Times New Roman"/>
          <w:color w:val="000000"/>
          <w:sz w:val="28"/>
          <w:lang w:val="en-US"/>
        </w:rPr>
        <w:t>H</w:t>
      </w:r>
      <w:r w:rsidR="00DF5664" w:rsidRPr="00B75570">
        <w:rPr>
          <w:rFonts w:ascii="Times New Roman" w:hAnsi="Times New Roman"/>
          <w:color w:val="000000"/>
          <w:sz w:val="28"/>
        </w:rPr>
        <w:t>1</w:t>
      </w:r>
      <w:r w:rsidR="00DF5664" w:rsidRPr="00B75570">
        <w:rPr>
          <w:rFonts w:ascii="Times New Roman" w:hAnsi="Times New Roman"/>
          <w:color w:val="000000"/>
          <w:sz w:val="28"/>
          <w:lang w:val="en-US"/>
        </w:rPr>
        <w:t>N</w:t>
      </w:r>
      <w:r w:rsidR="00DF5664" w:rsidRPr="00B75570">
        <w:rPr>
          <w:rFonts w:ascii="Times New Roman" w:hAnsi="Times New Roman"/>
          <w:color w:val="000000"/>
          <w:sz w:val="28"/>
        </w:rPr>
        <w:t>1</w:t>
      </w:r>
      <w:r w:rsidR="00E55A35" w:rsidRPr="00B75570">
        <w:rPr>
          <w:rFonts w:ascii="Times New Roman" w:hAnsi="Times New Roman"/>
          <w:color w:val="000000"/>
          <w:sz w:val="28"/>
        </w:rPr>
        <w:t>)</w:t>
      </w:r>
      <w:r w:rsidR="00DF5664" w:rsidRPr="00B75570">
        <w:rPr>
          <w:rFonts w:ascii="Times New Roman" w:hAnsi="Times New Roman"/>
          <w:color w:val="000000"/>
          <w:sz w:val="28"/>
        </w:rPr>
        <w:t xml:space="preserve"> обладал способностью к передаче от ч</w:t>
      </w:r>
      <w:r w:rsidR="004B3FAE" w:rsidRPr="00B75570">
        <w:rPr>
          <w:rFonts w:ascii="Times New Roman" w:hAnsi="Times New Roman"/>
          <w:color w:val="000000"/>
          <w:sz w:val="28"/>
        </w:rPr>
        <w:t>еловека к человеку. Необычайная скорость распространения вируса по планете стала причиной для объявления Всемирн</w:t>
      </w:r>
      <w:r w:rsidR="00E55A35" w:rsidRPr="00B75570">
        <w:rPr>
          <w:rFonts w:ascii="Times New Roman" w:hAnsi="Times New Roman"/>
          <w:color w:val="000000"/>
          <w:sz w:val="28"/>
        </w:rPr>
        <w:t>ой Организацией Здравоохранения</w:t>
      </w:r>
      <w:r w:rsidR="004B3FAE" w:rsidRPr="00B75570">
        <w:rPr>
          <w:rFonts w:ascii="Times New Roman" w:hAnsi="Times New Roman"/>
          <w:color w:val="000000"/>
          <w:sz w:val="28"/>
        </w:rPr>
        <w:t xml:space="preserve"> (ВОЗ) 6 уровня пандемической угрозы уже 11 июня </w:t>
      </w:r>
      <w:smartTag w:uri="urn:schemas-microsoft-com:office:smarttags" w:element="metricconverter">
        <w:smartTagPr>
          <w:attr w:name="ProductID" w:val="2009 г"/>
        </w:smartTagPr>
        <w:r w:rsidR="004B3FAE" w:rsidRPr="00B75570">
          <w:rPr>
            <w:rFonts w:ascii="Times New Roman" w:hAnsi="Times New Roman"/>
            <w:color w:val="000000"/>
            <w:sz w:val="28"/>
          </w:rPr>
          <w:t>2009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4B3FAE" w:rsidRPr="00B75570">
        <w:rPr>
          <w:rFonts w:ascii="Times New Roman" w:hAnsi="Times New Roman"/>
          <w:color w:val="000000"/>
          <w:sz w:val="28"/>
        </w:rPr>
        <w:t xml:space="preserve">. </w:t>
      </w:r>
      <w:r w:rsidR="00E55A35" w:rsidRPr="00B75570">
        <w:rPr>
          <w:rFonts w:ascii="Times New Roman" w:hAnsi="Times New Roman"/>
          <w:color w:val="000000"/>
          <w:sz w:val="28"/>
        </w:rPr>
        <w:t>Серьезные опасения вызвали п</w:t>
      </w:r>
      <w:r w:rsidR="004B3FAE" w:rsidRPr="00B75570">
        <w:rPr>
          <w:rFonts w:ascii="Times New Roman" w:hAnsi="Times New Roman"/>
          <w:color w:val="000000"/>
          <w:sz w:val="28"/>
        </w:rPr>
        <w:t>ервичные данные уровню смертности от «свиного» гриппа</w:t>
      </w:r>
      <w:r w:rsidR="00E55A35" w:rsidRPr="00B75570">
        <w:rPr>
          <w:rFonts w:ascii="Times New Roman" w:hAnsi="Times New Roman"/>
          <w:color w:val="000000"/>
          <w:sz w:val="28"/>
        </w:rPr>
        <w:t>.</w:t>
      </w:r>
      <w:r w:rsidR="004B3FAE" w:rsidRPr="00B75570">
        <w:rPr>
          <w:rFonts w:ascii="Times New Roman" w:hAnsi="Times New Roman"/>
          <w:color w:val="000000"/>
          <w:sz w:val="28"/>
        </w:rPr>
        <w:t xml:space="preserve"> </w:t>
      </w:r>
      <w:r w:rsidR="00E55A35" w:rsidRPr="00B75570">
        <w:rPr>
          <w:rFonts w:ascii="Times New Roman" w:hAnsi="Times New Roman"/>
          <w:color w:val="000000"/>
          <w:sz w:val="28"/>
        </w:rPr>
        <w:t>В</w:t>
      </w:r>
      <w:r w:rsidR="004B3FAE" w:rsidRPr="00B75570">
        <w:rPr>
          <w:rFonts w:ascii="Times New Roman" w:hAnsi="Times New Roman"/>
          <w:color w:val="000000"/>
          <w:sz w:val="28"/>
        </w:rPr>
        <w:t xml:space="preserve"> Мексике </w:t>
      </w:r>
      <w:r w:rsidR="00E55A35" w:rsidRPr="00B75570">
        <w:rPr>
          <w:rFonts w:ascii="Times New Roman" w:hAnsi="Times New Roman"/>
          <w:color w:val="000000"/>
          <w:sz w:val="28"/>
        </w:rPr>
        <w:t xml:space="preserve">он был оценен в </w:t>
      </w:r>
      <w:r w:rsidR="0069135A" w:rsidRPr="00B75570">
        <w:rPr>
          <w:rFonts w:ascii="Times New Roman" w:hAnsi="Times New Roman"/>
          <w:color w:val="000000"/>
          <w:sz w:val="28"/>
        </w:rPr>
        <w:t>10,</w:t>
      </w:r>
      <w:r w:rsidR="00B75570" w:rsidRPr="00B75570">
        <w:rPr>
          <w:rFonts w:ascii="Times New Roman" w:hAnsi="Times New Roman"/>
          <w:color w:val="000000"/>
          <w:sz w:val="28"/>
        </w:rPr>
        <w:t>5</w:t>
      </w:r>
      <w:r w:rsidR="00B75570">
        <w:rPr>
          <w:rFonts w:ascii="Times New Roman" w:hAnsi="Times New Roman"/>
          <w:color w:val="000000"/>
          <w:sz w:val="28"/>
        </w:rPr>
        <w:t>%</w:t>
      </w:r>
      <w:r w:rsidR="0069135A" w:rsidRPr="00B75570">
        <w:rPr>
          <w:rFonts w:ascii="Times New Roman" w:hAnsi="Times New Roman"/>
          <w:color w:val="000000"/>
          <w:sz w:val="28"/>
        </w:rPr>
        <w:t xml:space="preserve">. </w:t>
      </w:r>
      <w:r w:rsidR="00FC0E9A" w:rsidRPr="00B75570">
        <w:rPr>
          <w:rFonts w:ascii="Times New Roman" w:hAnsi="Times New Roman"/>
          <w:color w:val="000000"/>
          <w:sz w:val="28"/>
        </w:rPr>
        <w:t>Однако позднее после адаптации методов лабораторного подтверждения к новому вирусу этот показатель был существенно снижен. В</w:t>
      </w:r>
      <w:r w:rsidR="0069135A" w:rsidRPr="00B75570">
        <w:rPr>
          <w:rFonts w:ascii="Times New Roman" w:hAnsi="Times New Roman"/>
          <w:color w:val="000000"/>
          <w:sz w:val="28"/>
        </w:rPr>
        <w:t xml:space="preserve"> то же самое время в ряде средств массовой информации, а так же и в профессиональном сообществе, высказывалась точка зрения о сильном преувеличении опасности развивающейся пандем</w:t>
      </w:r>
      <w:r w:rsidR="00FC0E9A" w:rsidRPr="00B75570">
        <w:rPr>
          <w:rFonts w:ascii="Times New Roman" w:hAnsi="Times New Roman"/>
          <w:color w:val="000000"/>
          <w:sz w:val="28"/>
        </w:rPr>
        <w:t>ии вируса гриппа А (</w:t>
      </w:r>
      <w:r w:rsidR="0069135A" w:rsidRPr="00B75570">
        <w:rPr>
          <w:rFonts w:ascii="Times New Roman" w:hAnsi="Times New Roman"/>
          <w:color w:val="000000"/>
          <w:sz w:val="28"/>
          <w:lang w:val="en-US"/>
        </w:rPr>
        <w:t>H</w:t>
      </w:r>
      <w:r w:rsidR="0069135A" w:rsidRPr="00B75570">
        <w:rPr>
          <w:rFonts w:ascii="Times New Roman" w:hAnsi="Times New Roman"/>
          <w:color w:val="000000"/>
          <w:sz w:val="28"/>
        </w:rPr>
        <w:t>1</w:t>
      </w:r>
      <w:r w:rsidR="0069135A" w:rsidRPr="00B75570">
        <w:rPr>
          <w:rFonts w:ascii="Times New Roman" w:hAnsi="Times New Roman"/>
          <w:color w:val="000000"/>
          <w:sz w:val="28"/>
          <w:lang w:val="en-US"/>
        </w:rPr>
        <w:t>N</w:t>
      </w:r>
      <w:r w:rsidR="0069135A" w:rsidRPr="00B75570">
        <w:rPr>
          <w:rFonts w:ascii="Times New Roman" w:hAnsi="Times New Roman"/>
          <w:color w:val="000000"/>
          <w:sz w:val="28"/>
        </w:rPr>
        <w:t>1</w:t>
      </w:r>
      <w:r w:rsidR="00FC0E9A" w:rsidRPr="00B75570">
        <w:rPr>
          <w:rFonts w:ascii="Times New Roman" w:hAnsi="Times New Roman"/>
          <w:color w:val="000000"/>
          <w:sz w:val="28"/>
        </w:rPr>
        <w:t>)</w:t>
      </w:r>
      <w:r w:rsidR="0069135A" w:rsidRPr="00B75570">
        <w:rPr>
          <w:rFonts w:ascii="Times New Roman" w:hAnsi="Times New Roman"/>
          <w:color w:val="000000"/>
          <w:sz w:val="28"/>
        </w:rPr>
        <w:t xml:space="preserve">. В частности появилось мнение о том, что она «придумана» крупными </w:t>
      </w:r>
      <w:r w:rsidR="0069135A" w:rsidRPr="00B75570">
        <w:rPr>
          <w:rFonts w:ascii="Times New Roman" w:hAnsi="Times New Roman"/>
          <w:color w:val="000000"/>
          <w:sz w:val="28"/>
        </w:rPr>
        <w:lastRenderedPageBreak/>
        <w:t>фармацевтическими концернами.</w:t>
      </w:r>
      <w:r w:rsidR="00CC6D20" w:rsidRPr="00B75570">
        <w:rPr>
          <w:rFonts w:ascii="Times New Roman" w:hAnsi="Times New Roman"/>
          <w:color w:val="000000"/>
          <w:sz w:val="28"/>
        </w:rPr>
        <w:t xml:space="preserve"> На данный момент, по истечении двух волн циркуляции пандемического вируса гриппа, можно дать более объективную оценку произошедшим событиям.</w:t>
      </w:r>
    </w:p>
    <w:p w14:paraId="3B6EB459" w14:textId="77777777" w:rsidR="00770059" w:rsidRDefault="00770059" w:rsidP="00B75570">
      <w:pPr>
        <w:spacing w:after="0" w:line="360" w:lineRule="auto"/>
        <w:ind w:firstLine="709"/>
        <w:jc w:val="both"/>
        <w:rPr>
          <w:rFonts w:ascii="Times New Roman" w:hAnsi="Times New Roman"/>
          <w:color w:val="000000"/>
          <w:sz w:val="28"/>
        </w:rPr>
      </w:pPr>
    </w:p>
    <w:p w14:paraId="21099645" w14:textId="77777777" w:rsidR="00770059" w:rsidRPr="00B75570" w:rsidRDefault="00770059" w:rsidP="00B75570">
      <w:pPr>
        <w:spacing w:after="0" w:line="360" w:lineRule="auto"/>
        <w:ind w:firstLine="709"/>
        <w:jc w:val="both"/>
        <w:rPr>
          <w:rFonts w:ascii="Times New Roman" w:hAnsi="Times New Roman"/>
          <w:color w:val="000000"/>
          <w:sz w:val="28"/>
        </w:rPr>
      </w:pPr>
    </w:p>
    <w:p w14:paraId="07D6AA0A" w14:textId="77777777" w:rsidR="00F41962"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r>
      <w:r>
        <w:rPr>
          <w:rFonts w:ascii="Times New Roman" w:hAnsi="Times New Roman"/>
          <w:b/>
          <w:color w:val="000000"/>
          <w:sz w:val="28"/>
        </w:rPr>
        <w:lastRenderedPageBreak/>
        <w:t xml:space="preserve">1. </w:t>
      </w:r>
      <w:r w:rsidR="00F41962" w:rsidRPr="00B75570">
        <w:rPr>
          <w:rFonts w:ascii="Times New Roman" w:hAnsi="Times New Roman"/>
          <w:b/>
          <w:color w:val="000000"/>
          <w:sz w:val="28"/>
        </w:rPr>
        <w:t>Краткие сведения о вирусе гриппа А</w:t>
      </w:r>
    </w:p>
    <w:p w14:paraId="5145F45C" w14:textId="77777777" w:rsidR="00770059" w:rsidRDefault="00770059" w:rsidP="00B75570">
      <w:pPr>
        <w:spacing w:after="0" w:line="360" w:lineRule="auto"/>
        <w:ind w:firstLine="709"/>
        <w:jc w:val="both"/>
        <w:rPr>
          <w:rFonts w:ascii="Times New Roman" w:hAnsi="Times New Roman"/>
          <w:color w:val="000000"/>
          <w:sz w:val="28"/>
        </w:rPr>
      </w:pPr>
    </w:p>
    <w:p w14:paraId="03BC4624" w14:textId="77777777" w:rsidR="00F41962" w:rsidRPr="00B75570" w:rsidRDefault="00CC637D"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По структуре внутренних белков вирионов (</w:t>
      </w:r>
      <w:r w:rsidRPr="00B75570">
        <w:rPr>
          <w:rFonts w:ascii="Times New Roman" w:hAnsi="Times New Roman"/>
          <w:color w:val="000000"/>
          <w:sz w:val="28"/>
          <w:lang w:val="en-US"/>
        </w:rPr>
        <w:t>NP</w:t>
      </w:r>
      <w:r w:rsidRPr="00B75570">
        <w:rPr>
          <w:rFonts w:ascii="Times New Roman" w:hAnsi="Times New Roman"/>
          <w:color w:val="000000"/>
          <w:sz w:val="28"/>
        </w:rPr>
        <w:t xml:space="preserve"> и </w:t>
      </w:r>
      <w:r w:rsidRPr="00B75570">
        <w:rPr>
          <w:rFonts w:ascii="Times New Roman" w:hAnsi="Times New Roman"/>
          <w:color w:val="000000"/>
          <w:sz w:val="28"/>
          <w:lang w:val="en-US"/>
        </w:rPr>
        <w:t>M</w:t>
      </w:r>
      <w:r w:rsidRPr="00B75570">
        <w:rPr>
          <w:rFonts w:ascii="Times New Roman" w:hAnsi="Times New Roman"/>
          <w:color w:val="000000"/>
          <w:sz w:val="28"/>
        </w:rPr>
        <w:t xml:space="preserve">1) </w:t>
      </w:r>
      <w:r w:rsidR="00FC0E9A" w:rsidRPr="00B75570">
        <w:rPr>
          <w:rFonts w:ascii="Times New Roman" w:hAnsi="Times New Roman"/>
          <w:color w:val="000000"/>
          <w:sz w:val="28"/>
        </w:rPr>
        <w:t>в</w:t>
      </w:r>
      <w:r w:rsidRPr="00B75570">
        <w:rPr>
          <w:rFonts w:ascii="Times New Roman" w:hAnsi="Times New Roman"/>
          <w:color w:val="000000"/>
          <w:sz w:val="28"/>
        </w:rPr>
        <w:t>ирусы гриппа подразделяются на три типа: А, В и С</w:t>
      </w:r>
      <w:r w:rsidR="0011533A" w:rsidRPr="00B75570">
        <w:rPr>
          <w:rFonts w:ascii="Times New Roman" w:hAnsi="Times New Roman"/>
          <w:color w:val="000000"/>
          <w:sz w:val="28"/>
        </w:rPr>
        <w:t xml:space="preserve"> (здесь и далее по 4)</w:t>
      </w:r>
      <w:r w:rsidRPr="00B75570">
        <w:rPr>
          <w:rFonts w:ascii="Times New Roman" w:hAnsi="Times New Roman"/>
          <w:color w:val="000000"/>
          <w:sz w:val="28"/>
        </w:rPr>
        <w:t xml:space="preserve">. Вирусы гриппа А циркулируют не только среди людей, но и среди животных (лошадей, свиней, птиц, китов </w:t>
      </w:r>
      <w:r w:rsidR="00B75570">
        <w:rPr>
          <w:rFonts w:ascii="Times New Roman" w:hAnsi="Times New Roman"/>
          <w:color w:val="000000"/>
          <w:sz w:val="28"/>
        </w:rPr>
        <w:t>и т.д.</w:t>
      </w:r>
      <w:r w:rsidRPr="00B75570">
        <w:rPr>
          <w:rFonts w:ascii="Times New Roman" w:hAnsi="Times New Roman"/>
          <w:color w:val="000000"/>
          <w:sz w:val="28"/>
        </w:rPr>
        <w:t xml:space="preserve">). На поверхности </w:t>
      </w:r>
      <w:r w:rsidR="00FC0E9A" w:rsidRPr="00B75570">
        <w:rPr>
          <w:rFonts w:ascii="Times New Roman" w:hAnsi="Times New Roman"/>
          <w:color w:val="000000"/>
          <w:sz w:val="28"/>
        </w:rPr>
        <w:t>вирусных</w:t>
      </w:r>
      <w:r w:rsidRPr="00B75570">
        <w:rPr>
          <w:rFonts w:ascii="Times New Roman" w:hAnsi="Times New Roman"/>
          <w:color w:val="000000"/>
          <w:sz w:val="28"/>
        </w:rPr>
        <w:t xml:space="preserve"> частиц </w:t>
      </w:r>
      <w:r w:rsidR="00FC0E9A" w:rsidRPr="00B75570">
        <w:rPr>
          <w:rFonts w:ascii="Times New Roman" w:hAnsi="Times New Roman"/>
          <w:color w:val="000000"/>
          <w:sz w:val="28"/>
        </w:rPr>
        <w:t xml:space="preserve">гриппа </w:t>
      </w:r>
      <w:r w:rsidRPr="00B75570">
        <w:rPr>
          <w:rFonts w:ascii="Times New Roman" w:hAnsi="Times New Roman"/>
          <w:color w:val="000000"/>
          <w:sz w:val="28"/>
        </w:rPr>
        <w:t xml:space="preserve">имеются «шипы». Они представляют собой два основных антигена вируса – гемагглютинин </w:t>
      </w:r>
      <w:r w:rsidR="00BC51B8" w:rsidRPr="00B75570">
        <w:rPr>
          <w:rFonts w:ascii="Times New Roman" w:hAnsi="Times New Roman"/>
          <w:color w:val="000000"/>
          <w:sz w:val="28"/>
        </w:rPr>
        <w:t>(</w:t>
      </w:r>
      <w:r w:rsidR="00BC51B8" w:rsidRPr="00B75570">
        <w:rPr>
          <w:rFonts w:ascii="Times New Roman" w:hAnsi="Times New Roman"/>
          <w:color w:val="000000"/>
          <w:sz w:val="28"/>
          <w:lang w:val="en-US"/>
        </w:rPr>
        <w:t>HA</w:t>
      </w:r>
      <w:r w:rsidR="00BC51B8" w:rsidRPr="00B75570">
        <w:rPr>
          <w:rFonts w:ascii="Times New Roman" w:hAnsi="Times New Roman"/>
          <w:color w:val="000000"/>
          <w:sz w:val="28"/>
        </w:rPr>
        <w:t xml:space="preserve"> или Н) </w:t>
      </w:r>
      <w:r w:rsidRPr="00B75570">
        <w:rPr>
          <w:rFonts w:ascii="Times New Roman" w:hAnsi="Times New Roman"/>
          <w:color w:val="000000"/>
          <w:sz w:val="28"/>
        </w:rPr>
        <w:t>и нейраминидазу</w:t>
      </w:r>
      <w:r w:rsidR="00BC51B8" w:rsidRPr="00B75570">
        <w:rPr>
          <w:rFonts w:ascii="Times New Roman" w:hAnsi="Times New Roman"/>
          <w:color w:val="000000"/>
          <w:sz w:val="28"/>
        </w:rPr>
        <w:t xml:space="preserve"> (</w:t>
      </w:r>
      <w:r w:rsidR="00BC51B8" w:rsidRPr="00B75570">
        <w:rPr>
          <w:rFonts w:ascii="Times New Roman" w:hAnsi="Times New Roman"/>
          <w:color w:val="000000"/>
          <w:sz w:val="28"/>
          <w:lang w:val="en-US"/>
        </w:rPr>
        <w:t>NA</w:t>
      </w:r>
      <w:r w:rsidR="00BC51B8" w:rsidRPr="00B75570">
        <w:rPr>
          <w:rFonts w:ascii="Times New Roman" w:hAnsi="Times New Roman"/>
          <w:color w:val="000000"/>
          <w:sz w:val="28"/>
        </w:rPr>
        <w:t xml:space="preserve"> или </w:t>
      </w:r>
      <w:r w:rsidR="00BC51B8" w:rsidRPr="00B75570">
        <w:rPr>
          <w:rFonts w:ascii="Times New Roman" w:hAnsi="Times New Roman"/>
          <w:color w:val="000000"/>
          <w:sz w:val="28"/>
          <w:lang w:val="en-US"/>
        </w:rPr>
        <w:t>N</w:t>
      </w:r>
      <w:r w:rsidR="00BC51B8" w:rsidRPr="00B75570">
        <w:rPr>
          <w:rFonts w:ascii="Times New Roman" w:hAnsi="Times New Roman"/>
          <w:color w:val="000000"/>
          <w:sz w:val="28"/>
        </w:rPr>
        <w:t xml:space="preserve">). Описано 13 подтипов гемагглютинина </w:t>
      </w:r>
      <w:r w:rsidR="003B4F30" w:rsidRPr="00B75570">
        <w:rPr>
          <w:rFonts w:ascii="Times New Roman" w:hAnsi="Times New Roman"/>
          <w:color w:val="000000"/>
          <w:sz w:val="28"/>
        </w:rPr>
        <w:t>(Н1</w:t>
      </w:r>
      <w:r w:rsidR="00B75570">
        <w:rPr>
          <w:rFonts w:ascii="Times New Roman" w:hAnsi="Times New Roman"/>
          <w:color w:val="000000"/>
          <w:sz w:val="28"/>
        </w:rPr>
        <w:t>-</w:t>
      </w:r>
      <w:r w:rsidR="00B75570" w:rsidRPr="00B75570">
        <w:rPr>
          <w:rFonts w:ascii="Times New Roman" w:hAnsi="Times New Roman"/>
          <w:color w:val="000000"/>
          <w:sz w:val="28"/>
        </w:rPr>
        <w:t>Н</w:t>
      </w:r>
      <w:r w:rsidR="003B4F30" w:rsidRPr="00B75570">
        <w:rPr>
          <w:rFonts w:ascii="Times New Roman" w:hAnsi="Times New Roman"/>
          <w:color w:val="000000"/>
          <w:sz w:val="28"/>
        </w:rPr>
        <w:t xml:space="preserve">13) </w:t>
      </w:r>
      <w:r w:rsidR="00BC51B8" w:rsidRPr="00B75570">
        <w:rPr>
          <w:rFonts w:ascii="Times New Roman" w:hAnsi="Times New Roman"/>
          <w:color w:val="000000"/>
          <w:sz w:val="28"/>
        </w:rPr>
        <w:t>и 9 подтипов нейраминидазы</w:t>
      </w:r>
      <w:r w:rsidR="003B4F30" w:rsidRPr="00B75570">
        <w:rPr>
          <w:rFonts w:ascii="Times New Roman" w:hAnsi="Times New Roman"/>
          <w:color w:val="000000"/>
          <w:sz w:val="28"/>
        </w:rPr>
        <w:t xml:space="preserve"> (</w:t>
      </w:r>
      <w:r w:rsidR="003B4F30" w:rsidRPr="00B75570">
        <w:rPr>
          <w:rFonts w:ascii="Times New Roman" w:hAnsi="Times New Roman"/>
          <w:color w:val="000000"/>
          <w:sz w:val="28"/>
          <w:lang w:val="en-US"/>
        </w:rPr>
        <w:t>N</w:t>
      </w:r>
      <w:r w:rsidR="003B4F30" w:rsidRPr="00B75570">
        <w:rPr>
          <w:rFonts w:ascii="Times New Roman" w:hAnsi="Times New Roman"/>
          <w:color w:val="000000"/>
          <w:sz w:val="28"/>
        </w:rPr>
        <w:t>1</w:t>
      </w:r>
      <w:r w:rsidR="00B75570">
        <w:rPr>
          <w:rFonts w:ascii="Times New Roman" w:hAnsi="Times New Roman"/>
          <w:color w:val="000000"/>
          <w:sz w:val="28"/>
        </w:rPr>
        <w:t>-</w:t>
      </w:r>
      <w:r w:rsidR="00B75570" w:rsidRPr="00B75570">
        <w:rPr>
          <w:rFonts w:ascii="Times New Roman" w:hAnsi="Times New Roman"/>
          <w:color w:val="000000"/>
          <w:sz w:val="28"/>
          <w:lang w:val="en-US"/>
        </w:rPr>
        <w:t>N</w:t>
      </w:r>
      <w:r w:rsidR="003B4F30" w:rsidRPr="00B75570">
        <w:rPr>
          <w:rFonts w:ascii="Times New Roman" w:hAnsi="Times New Roman"/>
          <w:color w:val="000000"/>
          <w:sz w:val="28"/>
        </w:rPr>
        <w:t>9)</w:t>
      </w:r>
      <w:r w:rsidR="00BC51B8" w:rsidRPr="00B75570">
        <w:rPr>
          <w:rFonts w:ascii="Times New Roman" w:hAnsi="Times New Roman"/>
          <w:color w:val="000000"/>
          <w:sz w:val="28"/>
        </w:rPr>
        <w:t xml:space="preserve">. </w:t>
      </w:r>
      <w:r w:rsidR="003B4F30" w:rsidRPr="00B75570">
        <w:rPr>
          <w:rFonts w:ascii="Times New Roman" w:hAnsi="Times New Roman"/>
          <w:color w:val="000000"/>
          <w:sz w:val="28"/>
        </w:rPr>
        <w:t>Для человека наибольшее значение имеют три подтипа гемагглютинина (</w:t>
      </w:r>
      <w:r w:rsidR="003B4F30" w:rsidRPr="00B75570">
        <w:rPr>
          <w:rFonts w:ascii="Times New Roman" w:hAnsi="Times New Roman"/>
          <w:color w:val="000000"/>
          <w:sz w:val="28"/>
          <w:lang w:val="en-US"/>
        </w:rPr>
        <w:t>H</w:t>
      </w:r>
      <w:r w:rsidR="003B4F30" w:rsidRPr="00B75570">
        <w:rPr>
          <w:rFonts w:ascii="Times New Roman" w:hAnsi="Times New Roman"/>
          <w:color w:val="000000"/>
          <w:sz w:val="28"/>
        </w:rPr>
        <w:t>1</w:t>
      </w:r>
      <w:r w:rsidR="00B75570">
        <w:rPr>
          <w:rFonts w:ascii="Times New Roman" w:hAnsi="Times New Roman"/>
          <w:color w:val="000000"/>
          <w:sz w:val="28"/>
        </w:rPr>
        <w:t>-</w:t>
      </w:r>
      <w:r w:rsidR="00B75570" w:rsidRPr="00B75570">
        <w:rPr>
          <w:rFonts w:ascii="Times New Roman" w:hAnsi="Times New Roman"/>
          <w:color w:val="000000"/>
          <w:sz w:val="28"/>
          <w:lang w:val="en-US"/>
        </w:rPr>
        <w:t>H</w:t>
      </w:r>
      <w:r w:rsidR="003B4F30" w:rsidRPr="00B75570">
        <w:rPr>
          <w:rFonts w:ascii="Times New Roman" w:hAnsi="Times New Roman"/>
          <w:color w:val="000000"/>
          <w:sz w:val="28"/>
        </w:rPr>
        <w:t>3) и два подтипа нейраминидазы (</w:t>
      </w:r>
      <w:r w:rsidR="003B4F30" w:rsidRPr="00B75570">
        <w:rPr>
          <w:rFonts w:ascii="Times New Roman" w:hAnsi="Times New Roman"/>
          <w:color w:val="000000"/>
          <w:sz w:val="28"/>
          <w:lang w:val="en-US"/>
        </w:rPr>
        <w:t>N</w:t>
      </w:r>
      <w:r w:rsidR="003B4F30" w:rsidRPr="00B75570">
        <w:rPr>
          <w:rFonts w:ascii="Times New Roman" w:hAnsi="Times New Roman"/>
          <w:color w:val="000000"/>
          <w:sz w:val="28"/>
        </w:rPr>
        <w:t>1 и</w:t>
      </w:r>
      <w:r w:rsidR="00660CE9" w:rsidRPr="00B75570">
        <w:rPr>
          <w:rFonts w:ascii="Times New Roman" w:hAnsi="Times New Roman"/>
          <w:color w:val="000000"/>
          <w:sz w:val="28"/>
        </w:rPr>
        <w:t xml:space="preserve"> </w:t>
      </w:r>
      <w:r w:rsidR="003B4F30" w:rsidRPr="00B75570">
        <w:rPr>
          <w:rFonts w:ascii="Times New Roman" w:hAnsi="Times New Roman"/>
          <w:color w:val="000000"/>
          <w:sz w:val="28"/>
          <w:lang w:val="en-US"/>
        </w:rPr>
        <w:t>N</w:t>
      </w:r>
      <w:r w:rsidR="003B4F30" w:rsidRPr="00B75570">
        <w:rPr>
          <w:rFonts w:ascii="Times New Roman" w:hAnsi="Times New Roman"/>
          <w:color w:val="000000"/>
          <w:sz w:val="28"/>
        </w:rPr>
        <w:t>2).</w:t>
      </w:r>
    </w:p>
    <w:p w14:paraId="68DB88F3" w14:textId="77777777" w:rsidR="00BC51B8" w:rsidRPr="00B75570" w:rsidRDefault="00BC51B8"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Вирусы гриппа А характеризуются постоянной изменчивостью своих антигенов. Это свойство имеет важнейшее эпидемиологическое значение. Результатом антигенной изменчивости являются периодически возникающие обширные эпидемии гриппа, которые в некоторых случаях приобретают глобальный характер, </w:t>
      </w:r>
      <w:r w:rsidR="00B75570">
        <w:rPr>
          <w:rFonts w:ascii="Times New Roman" w:hAnsi="Times New Roman"/>
          <w:color w:val="000000"/>
          <w:sz w:val="28"/>
        </w:rPr>
        <w:t>т.е.</w:t>
      </w:r>
      <w:r w:rsidRPr="00B75570">
        <w:rPr>
          <w:rFonts w:ascii="Times New Roman" w:hAnsi="Times New Roman"/>
          <w:color w:val="000000"/>
          <w:sz w:val="28"/>
        </w:rPr>
        <w:t xml:space="preserve"> становятся пандемиями. </w:t>
      </w:r>
      <w:r w:rsidR="003B4F30" w:rsidRPr="00B75570">
        <w:rPr>
          <w:rFonts w:ascii="Times New Roman" w:hAnsi="Times New Roman"/>
          <w:color w:val="000000"/>
          <w:sz w:val="28"/>
        </w:rPr>
        <w:t xml:space="preserve">Эпидемии гриппа возникают в результате появления новых антигенных вариантов вируса, которые способные преодолевать сформировавшийся у людей иммунологический барьер, образовавшийся в результате циркуляции предшествующих штаммов. Несмотря на то, что иммунологическая память к гриппу у человека очень продолжительная, каждый новый эпидемический сезон появляются такие штаммы гриппа, против которых иммунологическая защита не эффективна. </w:t>
      </w:r>
      <w:r w:rsidR="00516752" w:rsidRPr="00B75570">
        <w:rPr>
          <w:rFonts w:ascii="Times New Roman" w:hAnsi="Times New Roman"/>
          <w:color w:val="000000"/>
          <w:sz w:val="28"/>
        </w:rPr>
        <w:t>Выделяют два типа антигенной изменчивости вируса гриппа: антигенный шифт и антигенный дрейф. В результате антигенного шифта по</w:t>
      </w:r>
      <w:r w:rsidR="00FC0E9A" w:rsidRPr="00B75570">
        <w:rPr>
          <w:rFonts w:ascii="Times New Roman" w:hAnsi="Times New Roman"/>
          <w:color w:val="000000"/>
          <w:sz w:val="28"/>
        </w:rPr>
        <w:t xml:space="preserve">являются вирусы новых подтипов. Подобные события были зарегистрированы ранее в </w:t>
      </w:r>
      <w:smartTag w:uri="urn:schemas-microsoft-com:office:smarttags" w:element="metricconverter">
        <w:smartTagPr>
          <w:attr w:name="ProductID" w:val="1918 г"/>
        </w:smartTagPr>
        <w:r w:rsidR="00B75570" w:rsidRPr="00B75570">
          <w:rPr>
            <w:rFonts w:ascii="Times New Roman" w:hAnsi="Times New Roman"/>
            <w:color w:val="000000"/>
            <w:sz w:val="28"/>
          </w:rPr>
          <w:t>1918</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FC0E9A" w:rsidRPr="00B75570">
        <w:rPr>
          <w:rFonts w:ascii="Times New Roman" w:hAnsi="Times New Roman"/>
          <w:color w:val="000000"/>
          <w:sz w:val="28"/>
        </w:rPr>
        <w:t>(</w:t>
      </w:r>
      <w:r w:rsidR="00FC0E9A" w:rsidRPr="00B75570">
        <w:rPr>
          <w:rFonts w:ascii="Times New Roman" w:hAnsi="Times New Roman"/>
          <w:color w:val="000000"/>
          <w:sz w:val="28"/>
          <w:lang w:val="en-US"/>
        </w:rPr>
        <w:t>H</w:t>
      </w:r>
      <w:r w:rsidR="00FC0E9A" w:rsidRPr="00B75570">
        <w:rPr>
          <w:rFonts w:ascii="Times New Roman" w:hAnsi="Times New Roman"/>
          <w:color w:val="000000"/>
          <w:sz w:val="28"/>
        </w:rPr>
        <w:t>1</w:t>
      </w:r>
      <w:r w:rsidR="00FC0E9A" w:rsidRPr="00B75570">
        <w:rPr>
          <w:rFonts w:ascii="Times New Roman" w:hAnsi="Times New Roman"/>
          <w:color w:val="000000"/>
          <w:sz w:val="28"/>
          <w:lang w:val="en-US"/>
        </w:rPr>
        <w:t>N</w:t>
      </w:r>
      <w:r w:rsidR="00FC0E9A" w:rsidRPr="00B75570">
        <w:rPr>
          <w:rFonts w:ascii="Times New Roman" w:hAnsi="Times New Roman"/>
          <w:color w:val="000000"/>
          <w:sz w:val="28"/>
        </w:rPr>
        <w:t>1)</w:t>
      </w:r>
      <w:r w:rsidR="00516752" w:rsidRPr="00B75570">
        <w:rPr>
          <w:rFonts w:ascii="Times New Roman" w:hAnsi="Times New Roman"/>
          <w:color w:val="000000"/>
          <w:sz w:val="28"/>
        </w:rPr>
        <w:t xml:space="preserve">, в </w:t>
      </w:r>
      <w:smartTag w:uri="urn:schemas-microsoft-com:office:smarttags" w:element="metricconverter">
        <w:smartTagPr>
          <w:attr w:name="ProductID" w:val="1957 г"/>
        </w:smartTagPr>
        <w:r w:rsidR="00B75570" w:rsidRPr="00B75570">
          <w:rPr>
            <w:rFonts w:ascii="Times New Roman" w:hAnsi="Times New Roman"/>
            <w:color w:val="000000"/>
            <w:sz w:val="28"/>
          </w:rPr>
          <w:t>1957</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FC0E9A" w:rsidRPr="00B75570">
        <w:rPr>
          <w:rFonts w:ascii="Times New Roman" w:hAnsi="Times New Roman"/>
          <w:color w:val="000000"/>
          <w:sz w:val="28"/>
        </w:rPr>
        <w:t>(</w:t>
      </w:r>
      <w:r w:rsidR="00FC0E9A" w:rsidRPr="00B75570">
        <w:rPr>
          <w:rFonts w:ascii="Times New Roman" w:hAnsi="Times New Roman"/>
          <w:color w:val="000000"/>
          <w:sz w:val="28"/>
          <w:lang w:val="en-US"/>
        </w:rPr>
        <w:t>H</w:t>
      </w:r>
      <w:r w:rsidR="00FC0E9A" w:rsidRPr="00B75570">
        <w:rPr>
          <w:rFonts w:ascii="Times New Roman" w:hAnsi="Times New Roman"/>
          <w:color w:val="000000"/>
          <w:sz w:val="28"/>
        </w:rPr>
        <w:t>2</w:t>
      </w:r>
      <w:r w:rsidR="00FC0E9A" w:rsidRPr="00B75570">
        <w:rPr>
          <w:rFonts w:ascii="Times New Roman" w:hAnsi="Times New Roman"/>
          <w:color w:val="000000"/>
          <w:sz w:val="28"/>
          <w:lang w:val="en-US"/>
        </w:rPr>
        <w:t>N</w:t>
      </w:r>
      <w:r w:rsidR="00FC0E9A" w:rsidRPr="00B75570">
        <w:rPr>
          <w:rFonts w:ascii="Times New Roman" w:hAnsi="Times New Roman"/>
          <w:color w:val="000000"/>
          <w:sz w:val="28"/>
        </w:rPr>
        <w:t>2)</w:t>
      </w:r>
      <w:r w:rsidR="00516752" w:rsidRPr="00B75570">
        <w:rPr>
          <w:rFonts w:ascii="Times New Roman" w:hAnsi="Times New Roman"/>
          <w:color w:val="000000"/>
          <w:sz w:val="28"/>
        </w:rPr>
        <w:t xml:space="preserve">, в </w:t>
      </w:r>
      <w:smartTag w:uri="urn:schemas-microsoft-com:office:smarttags" w:element="metricconverter">
        <w:smartTagPr>
          <w:attr w:name="ProductID" w:val="1968 г"/>
        </w:smartTagPr>
        <w:r w:rsidR="00B75570" w:rsidRPr="00B75570">
          <w:rPr>
            <w:rFonts w:ascii="Times New Roman" w:hAnsi="Times New Roman"/>
            <w:color w:val="000000"/>
            <w:sz w:val="28"/>
          </w:rPr>
          <w:t>1968</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FC0E9A" w:rsidRPr="00B75570">
        <w:rPr>
          <w:rFonts w:ascii="Times New Roman" w:hAnsi="Times New Roman"/>
          <w:color w:val="000000"/>
          <w:sz w:val="28"/>
        </w:rPr>
        <w:t>(</w:t>
      </w:r>
      <w:r w:rsidR="00FC0E9A" w:rsidRPr="00B75570">
        <w:rPr>
          <w:rFonts w:ascii="Times New Roman" w:hAnsi="Times New Roman"/>
          <w:color w:val="000000"/>
          <w:sz w:val="28"/>
          <w:lang w:val="en-US"/>
        </w:rPr>
        <w:t>H</w:t>
      </w:r>
      <w:r w:rsidR="00FC0E9A" w:rsidRPr="00B75570">
        <w:rPr>
          <w:rFonts w:ascii="Times New Roman" w:hAnsi="Times New Roman"/>
          <w:color w:val="000000"/>
          <w:sz w:val="28"/>
        </w:rPr>
        <w:t>3</w:t>
      </w:r>
      <w:r w:rsidR="00FC0E9A" w:rsidRPr="00B75570">
        <w:rPr>
          <w:rFonts w:ascii="Times New Roman" w:hAnsi="Times New Roman"/>
          <w:color w:val="000000"/>
          <w:sz w:val="28"/>
          <w:lang w:val="en-US"/>
        </w:rPr>
        <w:t>N</w:t>
      </w:r>
      <w:r w:rsidR="00FC0E9A" w:rsidRPr="00B75570">
        <w:rPr>
          <w:rFonts w:ascii="Times New Roman" w:hAnsi="Times New Roman"/>
          <w:color w:val="000000"/>
          <w:sz w:val="28"/>
        </w:rPr>
        <w:t>2) и</w:t>
      </w:r>
      <w:r w:rsidR="00516752" w:rsidRPr="00B75570">
        <w:rPr>
          <w:rFonts w:ascii="Times New Roman" w:hAnsi="Times New Roman"/>
          <w:color w:val="000000"/>
          <w:sz w:val="28"/>
        </w:rPr>
        <w:t xml:space="preserve"> </w:t>
      </w:r>
      <w:r w:rsidR="00FC0E9A" w:rsidRPr="00B75570">
        <w:rPr>
          <w:rFonts w:ascii="Times New Roman" w:hAnsi="Times New Roman"/>
          <w:color w:val="000000"/>
          <w:sz w:val="28"/>
        </w:rPr>
        <w:t xml:space="preserve">в </w:t>
      </w:r>
      <w:smartTag w:uri="urn:schemas-microsoft-com:office:smarttags" w:element="metricconverter">
        <w:smartTagPr>
          <w:attr w:name="ProductID" w:val="1977 г"/>
        </w:smartTagPr>
        <w:r w:rsidR="00B75570" w:rsidRPr="00B75570">
          <w:rPr>
            <w:rFonts w:ascii="Times New Roman" w:hAnsi="Times New Roman"/>
            <w:color w:val="000000"/>
            <w:sz w:val="28"/>
          </w:rPr>
          <w:t>1977</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FC0E9A" w:rsidRPr="00B75570">
        <w:rPr>
          <w:rFonts w:ascii="Times New Roman" w:hAnsi="Times New Roman"/>
          <w:color w:val="000000"/>
          <w:sz w:val="28"/>
        </w:rPr>
        <w:t>(</w:t>
      </w:r>
      <w:r w:rsidR="00FC0E9A" w:rsidRPr="00B75570">
        <w:rPr>
          <w:rFonts w:ascii="Times New Roman" w:hAnsi="Times New Roman"/>
          <w:color w:val="000000"/>
          <w:sz w:val="28"/>
          <w:lang w:val="en-US"/>
        </w:rPr>
        <w:t>H</w:t>
      </w:r>
      <w:r w:rsidR="00FC0E9A" w:rsidRPr="00B75570">
        <w:rPr>
          <w:rFonts w:ascii="Times New Roman" w:hAnsi="Times New Roman"/>
          <w:color w:val="000000"/>
          <w:sz w:val="28"/>
        </w:rPr>
        <w:t>1</w:t>
      </w:r>
      <w:r w:rsidR="00FC0E9A" w:rsidRPr="00B75570">
        <w:rPr>
          <w:rFonts w:ascii="Times New Roman" w:hAnsi="Times New Roman"/>
          <w:color w:val="000000"/>
          <w:sz w:val="28"/>
          <w:lang w:val="en-US"/>
        </w:rPr>
        <w:t>N</w:t>
      </w:r>
      <w:r w:rsidR="00FC0E9A" w:rsidRPr="00B75570">
        <w:rPr>
          <w:rFonts w:ascii="Times New Roman" w:hAnsi="Times New Roman"/>
          <w:color w:val="000000"/>
          <w:sz w:val="28"/>
        </w:rPr>
        <w:t>1</w:t>
      </w:r>
      <w:r w:rsidR="00516752" w:rsidRPr="00B75570">
        <w:rPr>
          <w:rFonts w:ascii="Times New Roman" w:hAnsi="Times New Roman"/>
          <w:color w:val="000000"/>
          <w:sz w:val="28"/>
        </w:rPr>
        <w:t>). Антигенный дрейф приводит к образованию новых вариантов вирусов в пределах подтипа.</w:t>
      </w:r>
      <w:r w:rsidR="00FC0E9A" w:rsidRPr="00B75570">
        <w:rPr>
          <w:rFonts w:ascii="Times New Roman" w:hAnsi="Times New Roman"/>
          <w:color w:val="000000"/>
          <w:sz w:val="28"/>
        </w:rPr>
        <w:t xml:space="preserve"> В результате этого процесса вирус гриппа ежегодно вызывает эпидемические вспышки.</w:t>
      </w:r>
    </w:p>
    <w:p w14:paraId="4921C31E" w14:textId="77777777" w:rsidR="00126C2A" w:rsidRDefault="00126C2A"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lastRenderedPageBreak/>
        <w:t xml:space="preserve">Клиническая картина заболевания гриппом </w:t>
      </w:r>
      <w:r w:rsidR="00BB6EA0" w:rsidRPr="00B75570">
        <w:rPr>
          <w:rFonts w:ascii="Times New Roman" w:hAnsi="Times New Roman"/>
          <w:color w:val="000000"/>
          <w:sz w:val="28"/>
        </w:rPr>
        <w:t>выражается</w:t>
      </w:r>
      <w:r w:rsidRPr="00B75570">
        <w:rPr>
          <w:rFonts w:ascii="Times New Roman" w:hAnsi="Times New Roman"/>
          <w:color w:val="000000"/>
          <w:sz w:val="28"/>
        </w:rPr>
        <w:t xml:space="preserve"> в появлении у пациентов следующих симптомов: лихорадка, кашель, чихание, боль в горле, мышечные и суставные боли, головная боль, общая слабость, недомогание, сонливость. По сравнению с сезонным гриппом, пандемический грипп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1 с более высокой частотой вызывал появление более тяжелых симптомов, таких как диарея, рвота, нарушение функции почек, дыхательная и сердечная недостаточность</w:t>
      </w:r>
      <w:r w:rsidR="006A4980" w:rsidRPr="00B75570">
        <w:rPr>
          <w:rFonts w:ascii="Times New Roman" w:hAnsi="Times New Roman"/>
          <w:color w:val="000000"/>
          <w:sz w:val="28"/>
        </w:rPr>
        <w:t>, неврологические осложнения</w:t>
      </w:r>
      <w:r w:rsidRPr="00B75570">
        <w:rPr>
          <w:rFonts w:ascii="Times New Roman" w:hAnsi="Times New Roman"/>
          <w:color w:val="000000"/>
          <w:sz w:val="28"/>
        </w:rPr>
        <w:t xml:space="preserve">. Было показано, что пандемический вирус гриппа вызывал </w:t>
      </w:r>
      <w:r w:rsidR="006A4980" w:rsidRPr="00B75570">
        <w:rPr>
          <w:rFonts w:ascii="Times New Roman" w:hAnsi="Times New Roman"/>
          <w:color w:val="000000"/>
          <w:sz w:val="28"/>
        </w:rPr>
        <w:t>чрезмерную</w:t>
      </w:r>
      <w:r w:rsidRPr="00B75570">
        <w:rPr>
          <w:rFonts w:ascii="Times New Roman" w:hAnsi="Times New Roman"/>
          <w:color w:val="000000"/>
          <w:sz w:val="28"/>
        </w:rPr>
        <w:t xml:space="preserve"> реактивность иммунной системы </w:t>
      </w:r>
      <w:r w:rsidR="00B75570" w:rsidRPr="00B75570">
        <w:rPr>
          <w:rFonts w:ascii="Times New Roman" w:hAnsi="Times New Roman"/>
          <w:color w:val="000000"/>
          <w:sz w:val="28"/>
        </w:rPr>
        <w:t>(«цитокиновый шторм»</w:t>
      </w:r>
      <w:r w:rsidRPr="00B75570">
        <w:rPr>
          <w:rFonts w:ascii="Times New Roman" w:hAnsi="Times New Roman"/>
          <w:color w:val="000000"/>
          <w:sz w:val="28"/>
        </w:rPr>
        <w:t>)</w:t>
      </w:r>
      <w:r w:rsidR="00E95E54" w:rsidRPr="00B75570">
        <w:rPr>
          <w:rFonts w:ascii="Times New Roman" w:hAnsi="Times New Roman"/>
          <w:color w:val="000000"/>
          <w:sz w:val="28"/>
        </w:rPr>
        <w:t xml:space="preserve"> (</w:t>
      </w:r>
      <w:r w:rsidR="006A4980" w:rsidRPr="00B75570">
        <w:rPr>
          <w:rFonts w:ascii="Times New Roman" w:hAnsi="Times New Roman"/>
          <w:color w:val="000000"/>
          <w:sz w:val="28"/>
        </w:rPr>
        <w:t>5</w:t>
      </w:r>
      <w:r w:rsidR="00E95E54" w:rsidRPr="00B75570">
        <w:rPr>
          <w:rFonts w:ascii="Times New Roman" w:hAnsi="Times New Roman"/>
          <w:color w:val="000000"/>
          <w:sz w:val="28"/>
        </w:rPr>
        <w:t>, 6)</w:t>
      </w:r>
      <w:r w:rsidRPr="00B75570">
        <w:rPr>
          <w:rFonts w:ascii="Times New Roman" w:hAnsi="Times New Roman"/>
          <w:color w:val="000000"/>
          <w:sz w:val="28"/>
        </w:rPr>
        <w:t xml:space="preserve">. </w:t>
      </w:r>
      <w:r w:rsidR="002C5123" w:rsidRPr="00B75570">
        <w:rPr>
          <w:rFonts w:ascii="Times New Roman" w:hAnsi="Times New Roman"/>
          <w:color w:val="000000"/>
          <w:sz w:val="28"/>
        </w:rPr>
        <w:t>С этим явлениям связывают появление п</w:t>
      </w:r>
      <w:r w:rsidR="006A4980" w:rsidRPr="00B75570">
        <w:rPr>
          <w:rFonts w:ascii="Times New Roman" w:hAnsi="Times New Roman"/>
          <w:color w:val="000000"/>
          <w:sz w:val="28"/>
        </w:rPr>
        <w:t>очечн</w:t>
      </w:r>
      <w:r w:rsidR="002C5123" w:rsidRPr="00B75570">
        <w:rPr>
          <w:rFonts w:ascii="Times New Roman" w:hAnsi="Times New Roman"/>
          <w:color w:val="000000"/>
          <w:sz w:val="28"/>
        </w:rPr>
        <w:t>ой</w:t>
      </w:r>
      <w:r w:rsidR="006A4980" w:rsidRPr="00B75570">
        <w:rPr>
          <w:rFonts w:ascii="Times New Roman" w:hAnsi="Times New Roman"/>
          <w:color w:val="000000"/>
          <w:sz w:val="28"/>
        </w:rPr>
        <w:t xml:space="preserve"> недостаточност</w:t>
      </w:r>
      <w:r w:rsidR="002C5123" w:rsidRPr="00B75570">
        <w:rPr>
          <w:rFonts w:ascii="Times New Roman" w:hAnsi="Times New Roman"/>
          <w:color w:val="000000"/>
          <w:sz w:val="28"/>
        </w:rPr>
        <w:t>и и системного поражения</w:t>
      </w:r>
      <w:r w:rsidR="006A4980" w:rsidRPr="00B75570">
        <w:rPr>
          <w:rFonts w:ascii="Times New Roman" w:hAnsi="Times New Roman"/>
          <w:color w:val="000000"/>
          <w:sz w:val="28"/>
        </w:rPr>
        <w:t xml:space="preserve"> органов </w:t>
      </w:r>
      <w:r w:rsidR="002C5123" w:rsidRPr="00B75570">
        <w:rPr>
          <w:rFonts w:ascii="Times New Roman" w:hAnsi="Times New Roman"/>
          <w:color w:val="000000"/>
          <w:sz w:val="28"/>
        </w:rPr>
        <w:t>при гриппе</w:t>
      </w:r>
      <w:r w:rsidR="006A4980" w:rsidRPr="00B75570">
        <w:rPr>
          <w:rFonts w:ascii="Times New Roman" w:hAnsi="Times New Roman"/>
          <w:color w:val="000000"/>
          <w:sz w:val="28"/>
        </w:rPr>
        <w:t>.</w:t>
      </w:r>
    </w:p>
    <w:p w14:paraId="2F4744DE" w14:textId="77777777" w:rsidR="00770059" w:rsidRPr="00B75570" w:rsidRDefault="00770059" w:rsidP="00B75570">
      <w:pPr>
        <w:spacing w:after="0" w:line="360" w:lineRule="auto"/>
        <w:ind w:firstLine="709"/>
        <w:jc w:val="both"/>
        <w:rPr>
          <w:rFonts w:ascii="Times New Roman" w:hAnsi="Times New Roman"/>
          <w:color w:val="000000"/>
          <w:sz w:val="28"/>
        </w:rPr>
      </w:pPr>
    </w:p>
    <w:p w14:paraId="5C29D2DC" w14:textId="77777777" w:rsidR="00F41962"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t xml:space="preserve">2. </w:t>
      </w:r>
      <w:r w:rsidR="00F41962" w:rsidRPr="00B75570">
        <w:rPr>
          <w:rFonts w:ascii="Times New Roman" w:hAnsi="Times New Roman"/>
          <w:b/>
          <w:color w:val="000000"/>
          <w:sz w:val="28"/>
        </w:rPr>
        <w:t xml:space="preserve">Пандемии гриппа в </w:t>
      </w:r>
      <w:r w:rsidR="00516752" w:rsidRPr="00B75570">
        <w:rPr>
          <w:rFonts w:ascii="Times New Roman" w:hAnsi="Times New Roman"/>
          <w:b/>
          <w:color w:val="000000"/>
          <w:sz w:val="28"/>
        </w:rPr>
        <w:t xml:space="preserve">новейшей </w:t>
      </w:r>
      <w:r w:rsidR="00F41962" w:rsidRPr="00B75570">
        <w:rPr>
          <w:rFonts w:ascii="Times New Roman" w:hAnsi="Times New Roman"/>
          <w:b/>
          <w:color w:val="000000"/>
          <w:sz w:val="28"/>
        </w:rPr>
        <w:t>истории человечества</w:t>
      </w:r>
    </w:p>
    <w:p w14:paraId="4B8B366F" w14:textId="77777777" w:rsidR="00770059" w:rsidRDefault="00770059" w:rsidP="00B75570">
      <w:pPr>
        <w:spacing w:after="0" w:line="360" w:lineRule="auto"/>
        <w:ind w:firstLine="709"/>
        <w:jc w:val="both"/>
        <w:rPr>
          <w:rFonts w:ascii="Times New Roman" w:hAnsi="Times New Roman"/>
          <w:color w:val="000000"/>
          <w:sz w:val="28"/>
        </w:rPr>
      </w:pPr>
    </w:p>
    <w:p w14:paraId="36B42B79" w14:textId="77777777" w:rsidR="00F41962" w:rsidRDefault="00A11798"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 новейшей истории описано 6 случаев пандемий: русский грипп </w:t>
      </w:r>
      <w:r w:rsidRPr="00B75570">
        <w:rPr>
          <w:rFonts w:ascii="Times New Roman" w:hAnsi="Times New Roman"/>
          <w:color w:val="000000"/>
          <w:sz w:val="28"/>
          <w:lang w:val="en-US"/>
        </w:rPr>
        <w:t>H</w:t>
      </w:r>
      <w:r w:rsidRPr="00B75570">
        <w:rPr>
          <w:rFonts w:ascii="Times New Roman" w:hAnsi="Times New Roman"/>
          <w:color w:val="000000"/>
          <w:sz w:val="28"/>
        </w:rPr>
        <w:t>2</w:t>
      </w:r>
      <w:r w:rsidRPr="00B75570">
        <w:rPr>
          <w:rFonts w:ascii="Times New Roman" w:hAnsi="Times New Roman"/>
          <w:color w:val="000000"/>
          <w:sz w:val="28"/>
          <w:lang w:val="en-US"/>
        </w:rPr>
        <w:t>N</w:t>
      </w:r>
      <w:r w:rsidRPr="00B75570">
        <w:rPr>
          <w:rFonts w:ascii="Times New Roman" w:hAnsi="Times New Roman"/>
          <w:color w:val="000000"/>
          <w:sz w:val="28"/>
        </w:rPr>
        <w:t>2</w:t>
      </w:r>
      <w:r w:rsidR="002C5123" w:rsidRPr="00B75570">
        <w:rPr>
          <w:rFonts w:ascii="Times New Roman" w:hAnsi="Times New Roman"/>
          <w:color w:val="000000"/>
          <w:sz w:val="28"/>
        </w:rPr>
        <w:t xml:space="preserve"> (</w:t>
      </w:r>
      <w:smartTag w:uri="urn:schemas-microsoft-com:office:smarttags" w:element="metricconverter">
        <w:smartTagPr>
          <w:attr w:name="ProductID" w:val="1889 г"/>
        </w:smartTagPr>
        <w:r w:rsidR="00B75570" w:rsidRPr="00B75570">
          <w:rPr>
            <w:rFonts w:ascii="Times New Roman" w:hAnsi="Times New Roman"/>
            <w:color w:val="000000"/>
            <w:sz w:val="28"/>
          </w:rPr>
          <w:t>1889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гонконгский грипп </w:t>
      </w:r>
      <w:r w:rsidRPr="00B75570">
        <w:rPr>
          <w:rFonts w:ascii="Times New Roman" w:hAnsi="Times New Roman"/>
          <w:color w:val="000000"/>
          <w:sz w:val="28"/>
          <w:lang w:val="en-US"/>
        </w:rPr>
        <w:t>H</w:t>
      </w:r>
      <w:r w:rsidRPr="00B75570">
        <w:rPr>
          <w:rFonts w:ascii="Times New Roman" w:hAnsi="Times New Roman"/>
          <w:color w:val="000000"/>
          <w:sz w:val="28"/>
        </w:rPr>
        <w:t>3</w:t>
      </w:r>
      <w:r w:rsidRPr="00B75570">
        <w:rPr>
          <w:rFonts w:ascii="Times New Roman" w:hAnsi="Times New Roman"/>
          <w:color w:val="000000"/>
          <w:sz w:val="28"/>
          <w:lang w:val="en-US"/>
        </w:rPr>
        <w:t>N</w:t>
      </w:r>
      <w:r w:rsidRPr="00B75570">
        <w:rPr>
          <w:rFonts w:ascii="Times New Roman" w:hAnsi="Times New Roman"/>
          <w:color w:val="000000"/>
          <w:sz w:val="28"/>
        </w:rPr>
        <w:t>8 (</w:t>
      </w:r>
      <w:smartTag w:uri="urn:schemas-microsoft-com:office:smarttags" w:element="metricconverter">
        <w:smartTagPr>
          <w:attr w:name="ProductID" w:val="1900 г"/>
        </w:smartTagPr>
        <w:r w:rsidR="00B75570" w:rsidRPr="00B75570">
          <w:rPr>
            <w:rFonts w:ascii="Times New Roman" w:hAnsi="Times New Roman"/>
            <w:color w:val="000000"/>
            <w:sz w:val="28"/>
          </w:rPr>
          <w:t>1900</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«испанка»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1 (</w:t>
      </w:r>
      <w:smartTag w:uri="urn:schemas-microsoft-com:office:smarttags" w:element="metricconverter">
        <w:smartTagPr>
          <w:attr w:name="ProductID" w:val="1918 г"/>
        </w:smartTagPr>
        <w:r w:rsidR="00B75570" w:rsidRPr="00B75570">
          <w:rPr>
            <w:rFonts w:ascii="Times New Roman" w:hAnsi="Times New Roman"/>
            <w:color w:val="000000"/>
            <w:sz w:val="28"/>
          </w:rPr>
          <w:t>1918</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азиатский грипп </w:t>
      </w:r>
      <w:r w:rsidRPr="00B75570">
        <w:rPr>
          <w:rFonts w:ascii="Times New Roman" w:hAnsi="Times New Roman"/>
          <w:color w:val="000000"/>
          <w:sz w:val="28"/>
          <w:lang w:val="en-US"/>
        </w:rPr>
        <w:t>H</w:t>
      </w:r>
      <w:r w:rsidRPr="00B75570">
        <w:rPr>
          <w:rFonts w:ascii="Times New Roman" w:hAnsi="Times New Roman"/>
          <w:color w:val="000000"/>
          <w:sz w:val="28"/>
        </w:rPr>
        <w:t>2</w:t>
      </w:r>
      <w:r w:rsidRPr="00B75570">
        <w:rPr>
          <w:rFonts w:ascii="Times New Roman" w:hAnsi="Times New Roman"/>
          <w:color w:val="000000"/>
          <w:sz w:val="28"/>
          <w:lang w:val="en-US"/>
        </w:rPr>
        <w:t>N</w:t>
      </w:r>
      <w:r w:rsidRPr="00B75570">
        <w:rPr>
          <w:rFonts w:ascii="Times New Roman" w:hAnsi="Times New Roman"/>
          <w:color w:val="000000"/>
          <w:sz w:val="28"/>
        </w:rPr>
        <w:t>2 (</w:t>
      </w:r>
      <w:smartTag w:uri="urn:schemas-microsoft-com:office:smarttags" w:element="metricconverter">
        <w:smartTagPr>
          <w:attr w:name="ProductID" w:val="1957 г"/>
        </w:smartTagPr>
        <w:r w:rsidR="00B75570" w:rsidRPr="00B75570">
          <w:rPr>
            <w:rFonts w:ascii="Times New Roman" w:hAnsi="Times New Roman"/>
            <w:color w:val="000000"/>
            <w:sz w:val="28"/>
          </w:rPr>
          <w:t>1957</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гонконгский грипп</w:t>
      </w:r>
      <w:r w:rsidR="00B75570">
        <w:rPr>
          <w:rFonts w:ascii="Times New Roman" w:hAnsi="Times New Roman"/>
          <w:color w:val="000000"/>
          <w:sz w:val="28"/>
        </w:rPr>
        <w:t xml:space="preserve"> </w:t>
      </w:r>
      <w:r w:rsidRPr="00B75570">
        <w:rPr>
          <w:rFonts w:ascii="Times New Roman" w:hAnsi="Times New Roman"/>
          <w:color w:val="000000"/>
          <w:sz w:val="28"/>
          <w:lang w:val="en-US"/>
        </w:rPr>
        <w:t>H</w:t>
      </w:r>
      <w:r w:rsidRPr="00B75570">
        <w:rPr>
          <w:rFonts w:ascii="Times New Roman" w:hAnsi="Times New Roman"/>
          <w:color w:val="000000"/>
          <w:sz w:val="28"/>
        </w:rPr>
        <w:t>3</w:t>
      </w:r>
      <w:r w:rsidRPr="00B75570">
        <w:rPr>
          <w:rFonts w:ascii="Times New Roman" w:hAnsi="Times New Roman"/>
          <w:color w:val="000000"/>
          <w:sz w:val="28"/>
          <w:lang w:val="en-US"/>
        </w:rPr>
        <w:t>N</w:t>
      </w:r>
      <w:r w:rsidRPr="00B75570">
        <w:rPr>
          <w:rFonts w:ascii="Times New Roman" w:hAnsi="Times New Roman"/>
          <w:color w:val="000000"/>
          <w:sz w:val="28"/>
        </w:rPr>
        <w:t>2 (</w:t>
      </w:r>
      <w:smartTag w:uri="urn:schemas-microsoft-com:office:smarttags" w:element="metricconverter">
        <w:smartTagPr>
          <w:attr w:name="ProductID" w:val="1968 г"/>
        </w:smartTagPr>
        <w:r w:rsidR="00B75570" w:rsidRPr="00B75570">
          <w:rPr>
            <w:rFonts w:ascii="Times New Roman" w:hAnsi="Times New Roman"/>
            <w:color w:val="000000"/>
            <w:sz w:val="28"/>
          </w:rPr>
          <w:t>1968</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и современный </w:t>
      </w:r>
      <w:r w:rsidR="002C5123" w:rsidRPr="00B75570">
        <w:rPr>
          <w:rFonts w:ascii="Times New Roman" w:hAnsi="Times New Roman"/>
          <w:color w:val="000000"/>
          <w:sz w:val="28"/>
        </w:rPr>
        <w:t xml:space="preserve">«свиной» </w:t>
      </w:r>
      <w:r w:rsidRPr="00B75570">
        <w:rPr>
          <w:rFonts w:ascii="Times New Roman" w:hAnsi="Times New Roman"/>
          <w:color w:val="000000"/>
          <w:sz w:val="28"/>
        </w:rPr>
        <w:t xml:space="preserve">грипп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 xml:space="preserve">1 </w:t>
      </w:r>
      <w:r w:rsidR="002C5123" w:rsidRPr="00B75570">
        <w:rPr>
          <w:rFonts w:ascii="Times New Roman" w:hAnsi="Times New Roman"/>
          <w:color w:val="000000"/>
          <w:sz w:val="28"/>
        </w:rPr>
        <w:t>(</w:t>
      </w:r>
      <w:smartTag w:uri="urn:schemas-microsoft-com:office:smarttags" w:element="metricconverter">
        <w:smartTagPr>
          <w:attr w:name="ProductID" w:val="2009 г"/>
        </w:smartTagPr>
        <w:r w:rsidR="00B75570" w:rsidRPr="00B75570">
          <w:rPr>
            <w:rFonts w:ascii="Times New Roman" w:hAnsi="Times New Roman"/>
            <w:color w:val="000000"/>
            <w:sz w:val="28"/>
          </w:rPr>
          <w:t>2009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w:t>
      </w:r>
      <w:r w:rsidR="005433A2" w:rsidRPr="00B75570">
        <w:rPr>
          <w:rFonts w:ascii="Times New Roman" w:hAnsi="Times New Roman"/>
          <w:color w:val="000000"/>
          <w:sz w:val="28"/>
        </w:rPr>
        <w:t>В табл. 1 приведены характеристики пандемий гриппа</w:t>
      </w:r>
      <w:r w:rsidR="002C5123" w:rsidRPr="00B75570">
        <w:rPr>
          <w:rFonts w:ascii="Times New Roman" w:hAnsi="Times New Roman"/>
          <w:color w:val="000000"/>
          <w:sz w:val="28"/>
        </w:rPr>
        <w:t>, имевших место</w:t>
      </w:r>
      <w:r w:rsidR="005433A2" w:rsidRPr="00B75570">
        <w:rPr>
          <w:rFonts w:ascii="Times New Roman" w:hAnsi="Times New Roman"/>
          <w:color w:val="000000"/>
          <w:sz w:val="28"/>
        </w:rPr>
        <w:t xml:space="preserve"> за последние 100 лет. </w:t>
      </w:r>
      <w:r w:rsidRPr="00B75570">
        <w:rPr>
          <w:rFonts w:ascii="Times New Roman" w:hAnsi="Times New Roman"/>
          <w:color w:val="000000"/>
          <w:sz w:val="28"/>
        </w:rPr>
        <w:t xml:space="preserve">Из приведенных данных </w:t>
      </w:r>
      <w:r w:rsidR="002C5123" w:rsidRPr="00B75570">
        <w:rPr>
          <w:rFonts w:ascii="Times New Roman" w:hAnsi="Times New Roman"/>
          <w:color w:val="000000"/>
          <w:sz w:val="28"/>
        </w:rPr>
        <w:t>можно сделать вывод,</w:t>
      </w:r>
      <w:r w:rsidRPr="00B75570">
        <w:rPr>
          <w:rFonts w:ascii="Times New Roman" w:hAnsi="Times New Roman"/>
          <w:color w:val="000000"/>
          <w:sz w:val="28"/>
        </w:rPr>
        <w:t xml:space="preserve"> что пандемии гриппа носят периодический характер. Это дает основание специалистам прогнозировать появление новых массовых вспышек заболевания гриппа. </w:t>
      </w:r>
      <w:r w:rsidR="00275584" w:rsidRPr="00B75570">
        <w:rPr>
          <w:rFonts w:ascii="Times New Roman" w:hAnsi="Times New Roman"/>
          <w:color w:val="000000"/>
          <w:sz w:val="28"/>
        </w:rPr>
        <w:t xml:space="preserve">Наблюдение за случаями инфицирования людей </w:t>
      </w:r>
      <w:r w:rsidR="002C5123" w:rsidRPr="00B75570">
        <w:rPr>
          <w:rFonts w:ascii="Times New Roman" w:hAnsi="Times New Roman"/>
          <w:color w:val="000000"/>
          <w:sz w:val="28"/>
        </w:rPr>
        <w:t>«птичьим» гриппом в 2005</w:t>
      </w:r>
      <w:r w:rsidR="00B75570">
        <w:rPr>
          <w:rFonts w:ascii="Times New Roman" w:hAnsi="Times New Roman"/>
          <w:color w:val="000000"/>
          <w:sz w:val="28"/>
        </w:rPr>
        <w:t>–</w:t>
      </w:r>
      <w:r w:rsidR="00B75570" w:rsidRPr="00B75570">
        <w:rPr>
          <w:rFonts w:ascii="Times New Roman" w:hAnsi="Times New Roman"/>
          <w:color w:val="000000"/>
          <w:sz w:val="28"/>
        </w:rPr>
        <w:t>2007</w:t>
      </w:r>
      <w:r w:rsidR="00B75570">
        <w:rPr>
          <w:rFonts w:ascii="Times New Roman" w:hAnsi="Times New Roman"/>
          <w:color w:val="000000"/>
          <w:sz w:val="28"/>
        </w:rPr>
        <w:t> </w:t>
      </w:r>
      <w:r w:rsidR="00B75570" w:rsidRPr="00B75570">
        <w:rPr>
          <w:rFonts w:ascii="Times New Roman" w:hAnsi="Times New Roman"/>
          <w:color w:val="000000"/>
          <w:sz w:val="28"/>
        </w:rPr>
        <w:t>гг</w:t>
      </w:r>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275584" w:rsidRPr="00B75570">
        <w:rPr>
          <w:rFonts w:ascii="Times New Roman" w:hAnsi="Times New Roman"/>
          <w:color w:val="000000"/>
          <w:sz w:val="28"/>
        </w:rPr>
        <w:t xml:space="preserve">послужило поводом для объявления ВОЗ данного периода предпандемическим </w:t>
      </w:r>
      <w:r w:rsidR="00E95E54" w:rsidRPr="00B75570">
        <w:rPr>
          <w:rFonts w:ascii="Times New Roman" w:hAnsi="Times New Roman"/>
          <w:color w:val="000000"/>
          <w:sz w:val="28"/>
        </w:rPr>
        <w:t>(6</w:t>
      </w:r>
      <w:r w:rsidR="00275584" w:rsidRPr="00B75570">
        <w:rPr>
          <w:rFonts w:ascii="Times New Roman" w:hAnsi="Times New Roman"/>
          <w:color w:val="000000"/>
          <w:sz w:val="28"/>
        </w:rPr>
        <w:t xml:space="preserve">, </w:t>
      </w:r>
      <w:r w:rsidR="00E95E54" w:rsidRPr="00B75570">
        <w:rPr>
          <w:rFonts w:ascii="Times New Roman" w:hAnsi="Times New Roman"/>
          <w:color w:val="000000"/>
          <w:sz w:val="28"/>
        </w:rPr>
        <w:t>8)</w:t>
      </w:r>
      <w:r w:rsidR="00275584" w:rsidRPr="00B75570">
        <w:rPr>
          <w:rFonts w:ascii="Times New Roman" w:hAnsi="Times New Roman"/>
          <w:color w:val="000000"/>
          <w:sz w:val="28"/>
        </w:rPr>
        <w:t xml:space="preserve">. Основной мониторинг производился за вирусами животных, вызывающих региональные вспышки </w:t>
      </w:r>
      <w:r w:rsidR="00E95E54" w:rsidRPr="00B75570">
        <w:rPr>
          <w:rFonts w:ascii="Times New Roman" w:hAnsi="Times New Roman"/>
          <w:color w:val="000000"/>
          <w:sz w:val="28"/>
        </w:rPr>
        <w:t>(6</w:t>
      </w:r>
      <w:r w:rsidR="00275584" w:rsidRPr="00B75570">
        <w:rPr>
          <w:rFonts w:ascii="Times New Roman" w:hAnsi="Times New Roman"/>
          <w:color w:val="000000"/>
          <w:sz w:val="28"/>
        </w:rPr>
        <w:t xml:space="preserve">, </w:t>
      </w:r>
      <w:r w:rsidR="00E95E54" w:rsidRPr="00B75570">
        <w:rPr>
          <w:rFonts w:ascii="Times New Roman" w:hAnsi="Times New Roman"/>
          <w:color w:val="000000"/>
          <w:sz w:val="28"/>
        </w:rPr>
        <w:t>7)</w:t>
      </w:r>
      <w:r w:rsidR="00275584" w:rsidRPr="00B75570">
        <w:rPr>
          <w:rFonts w:ascii="Times New Roman" w:hAnsi="Times New Roman"/>
          <w:color w:val="000000"/>
          <w:sz w:val="28"/>
        </w:rPr>
        <w:t xml:space="preserve">. Однако пандемия гриппа </w:t>
      </w:r>
      <w:smartTag w:uri="urn:schemas-microsoft-com:office:smarttags" w:element="metricconverter">
        <w:smartTagPr>
          <w:attr w:name="ProductID" w:val="2009 г"/>
        </w:smartTagPr>
        <w:r w:rsidR="00275584" w:rsidRPr="00B75570">
          <w:rPr>
            <w:rFonts w:ascii="Times New Roman" w:hAnsi="Times New Roman"/>
            <w:color w:val="000000"/>
            <w:sz w:val="28"/>
          </w:rPr>
          <w:t>2009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275584" w:rsidRPr="00B75570">
        <w:rPr>
          <w:rFonts w:ascii="Times New Roman" w:hAnsi="Times New Roman"/>
          <w:color w:val="000000"/>
          <w:sz w:val="28"/>
        </w:rPr>
        <w:t>. Принесла много неожиданностей. Прежде всего</w:t>
      </w:r>
      <w:r w:rsidR="00483520" w:rsidRPr="00B75570">
        <w:rPr>
          <w:rFonts w:ascii="Times New Roman" w:hAnsi="Times New Roman"/>
          <w:color w:val="000000"/>
          <w:sz w:val="28"/>
        </w:rPr>
        <w:t>,</w:t>
      </w:r>
      <w:r w:rsidR="00275584" w:rsidRPr="00B75570">
        <w:rPr>
          <w:rFonts w:ascii="Times New Roman" w:hAnsi="Times New Roman"/>
          <w:color w:val="000000"/>
          <w:sz w:val="28"/>
        </w:rPr>
        <w:t xml:space="preserve"> </w:t>
      </w:r>
      <w:r w:rsidR="002C5123" w:rsidRPr="00B75570">
        <w:rPr>
          <w:rFonts w:ascii="Times New Roman" w:hAnsi="Times New Roman"/>
          <w:color w:val="000000"/>
          <w:sz w:val="28"/>
        </w:rPr>
        <w:t xml:space="preserve">никто из специалистов не ожидал появления вируса подтипа </w:t>
      </w:r>
      <w:r w:rsidR="002C5123" w:rsidRPr="00B75570">
        <w:rPr>
          <w:rFonts w:ascii="Times New Roman" w:hAnsi="Times New Roman"/>
          <w:color w:val="000000"/>
          <w:sz w:val="28"/>
          <w:lang w:val="en-US"/>
        </w:rPr>
        <w:t>H</w:t>
      </w:r>
      <w:r w:rsidR="002C5123" w:rsidRPr="00B75570">
        <w:rPr>
          <w:rFonts w:ascii="Times New Roman" w:hAnsi="Times New Roman"/>
          <w:color w:val="000000"/>
          <w:sz w:val="28"/>
        </w:rPr>
        <w:t>1</w:t>
      </w:r>
      <w:r w:rsidR="002C5123" w:rsidRPr="00B75570">
        <w:rPr>
          <w:rFonts w:ascii="Times New Roman" w:hAnsi="Times New Roman"/>
          <w:color w:val="000000"/>
          <w:sz w:val="28"/>
          <w:lang w:val="en-US"/>
        </w:rPr>
        <w:t>N</w:t>
      </w:r>
      <w:r w:rsidR="002C5123" w:rsidRPr="00B75570">
        <w:rPr>
          <w:rFonts w:ascii="Times New Roman" w:hAnsi="Times New Roman"/>
          <w:color w:val="000000"/>
          <w:sz w:val="28"/>
        </w:rPr>
        <w:t xml:space="preserve">1, основное внимание было сфокусировано на птичьи вирусы </w:t>
      </w:r>
      <w:r w:rsidR="002C5123" w:rsidRPr="00B75570">
        <w:rPr>
          <w:rFonts w:ascii="Times New Roman" w:hAnsi="Times New Roman"/>
          <w:color w:val="000000"/>
          <w:sz w:val="28"/>
          <w:lang w:val="en-US"/>
        </w:rPr>
        <w:t>H</w:t>
      </w:r>
      <w:r w:rsidR="002C5123" w:rsidRPr="00B75570">
        <w:rPr>
          <w:rFonts w:ascii="Times New Roman" w:hAnsi="Times New Roman"/>
          <w:color w:val="000000"/>
          <w:sz w:val="28"/>
        </w:rPr>
        <w:t>5</w:t>
      </w:r>
      <w:r w:rsidR="002C5123" w:rsidRPr="00B75570">
        <w:rPr>
          <w:rFonts w:ascii="Times New Roman" w:hAnsi="Times New Roman"/>
          <w:color w:val="000000"/>
          <w:sz w:val="28"/>
          <w:lang w:val="en-US"/>
        </w:rPr>
        <w:t>N</w:t>
      </w:r>
      <w:r w:rsidR="002C5123" w:rsidRPr="00B75570">
        <w:rPr>
          <w:rFonts w:ascii="Times New Roman" w:hAnsi="Times New Roman"/>
          <w:color w:val="000000"/>
          <w:sz w:val="28"/>
        </w:rPr>
        <w:t>1 и в меньшей степени</w:t>
      </w:r>
      <w:r w:rsidR="00B75570">
        <w:rPr>
          <w:rFonts w:ascii="Times New Roman" w:hAnsi="Times New Roman"/>
          <w:color w:val="000000"/>
          <w:sz w:val="28"/>
        </w:rPr>
        <w:t xml:space="preserve"> </w:t>
      </w:r>
      <w:r w:rsidR="002C5123" w:rsidRPr="00B75570">
        <w:rPr>
          <w:rFonts w:ascii="Times New Roman" w:hAnsi="Times New Roman"/>
          <w:color w:val="000000"/>
          <w:sz w:val="28"/>
        </w:rPr>
        <w:t xml:space="preserve">вирусам </w:t>
      </w:r>
      <w:r w:rsidR="002C5123" w:rsidRPr="00B75570">
        <w:rPr>
          <w:rFonts w:ascii="Times New Roman" w:hAnsi="Times New Roman"/>
          <w:color w:val="000000"/>
          <w:sz w:val="28"/>
          <w:lang w:val="en-US"/>
        </w:rPr>
        <w:t>H</w:t>
      </w:r>
      <w:r w:rsidR="002C5123" w:rsidRPr="00B75570">
        <w:rPr>
          <w:rFonts w:ascii="Times New Roman" w:hAnsi="Times New Roman"/>
          <w:color w:val="000000"/>
          <w:sz w:val="28"/>
        </w:rPr>
        <w:t xml:space="preserve">7, </w:t>
      </w:r>
      <w:r w:rsidR="002C5123" w:rsidRPr="00B75570">
        <w:rPr>
          <w:rFonts w:ascii="Times New Roman" w:hAnsi="Times New Roman"/>
          <w:color w:val="000000"/>
          <w:sz w:val="28"/>
          <w:lang w:val="en-US"/>
        </w:rPr>
        <w:t>H</w:t>
      </w:r>
      <w:r w:rsidR="002C5123" w:rsidRPr="00B75570">
        <w:rPr>
          <w:rFonts w:ascii="Times New Roman" w:hAnsi="Times New Roman"/>
          <w:color w:val="000000"/>
          <w:sz w:val="28"/>
        </w:rPr>
        <w:t xml:space="preserve">9 и </w:t>
      </w:r>
      <w:r w:rsidR="002C5123" w:rsidRPr="00B75570">
        <w:rPr>
          <w:rFonts w:ascii="Times New Roman" w:hAnsi="Times New Roman"/>
          <w:color w:val="000000"/>
          <w:sz w:val="28"/>
          <w:lang w:val="en-US"/>
        </w:rPr>
        <w:t>H</w:t>
      </w:r>
      <w:r w:rsidR="002C5123" w:rsidRPr="00B75570">
        <w:rPr>
          <w:rFonts w:ascii="Times New Roman" w:hAnsi="Times New Roman"/>
          <w:color w:val="000000"/>
          <w:sz w:val="28"/>
        </w:rPr>
        <w:t>2. Вызвало удивление также и</w:t>
      </w:r>
      <w:r w:rsidR="00483520" w:rsidRPr="00B75570">
        <w:rPr>
          <w:rFonts w:ascii="Times New Roman" w:hAnsi="Times New Roman"/>
          <w:color w:val="000000"/>
          <w:sz w:val="28"/>
        </w:rPr>
        <w:t xml:space="preserve"> тройственное </w:t>
      </w:r>
      <w:r w:rsidR="00483520" w:rsidRPr="00B75570">
        <w:rPr>
          <w:rFonts w:ascii="Times New Roman" w:hAnsi="Times New Roman"/>
          <w:color w:val="000000"/>
          <w:sz w:val="28"/>
        </w:rPr>
        <w:lastRenderedPageBreak/>
        <w:t>происхождение вируса</w:t>
      </w:r>
      <w:r w:rsidR="002C5123" w:rsidRPr="00B75570">
        <w:rPr>
          <w:rFonts w:ascii="Times New Roman" w:hAnsi="Times New Roman"/>
          <w:color w:val="000000"/>
          <w:sz w:val="28"/>
        </w:rPr>
        <w:t xml:space="preserve"> – от вирусов</w:t>
      </w:r>
      <w:r w:rsidR="00483520" w:rsidRPr="00B75570">
        <w:rPr>
          <w:rFonts w:ascii="Times New Roman" w:hAnsi="Times New Roman"/>
          <w:color w:val="000000"/>
          <w:sz w:val="28"/>
        </w:rPr>
        <w:t xml:space="preserve"> гриппа птиц, свиней и человека.</w:t>
      </w:r>
      <w:r w:rsidR="00126C2A" w:rsidRPr="00B75570">
        <w:rPr>
          <w:rFonts w:ascii="Times New Roman" w:hAnsi="Times New Roman"/>
          <w:color w:val="000000"/>
          <w:sz w:val="28"/>
        </w:rPr>
        <w:t xml:space="preserve"> Кроме того, он обладал повышенным уровнем патогенности и с высокой част</w:t>
      </w:r>
      <w:r w:rsidR="00BB6EA0" w:rsidRPr="00B75570">
        <w:rPr>
          <w:rFonts w:ascii="Times New Roman" w:hAnsi="Times New Roman"/>
          <w:color w:val="000000"/>
          <w:sz w:val="28"/>
        </w:rPr>
        <w:t>отой вызывал осложненные формы заболевания</w:t>
      </w:r>
      <w:r w:rsidR="00126C2A" w:rsidRPr="00B75570">
        <w:rPr>
          <w:rFonts w:ascii="Times New Roman" w:hAnsi="Times New Roman"/>
          <w:color w:val="000000"/>
          <w:sz w:val="28"/>
        </w:rPr>
        <w:t xml:space="preserve"> </w:t>
      </w:r>
      <w:r w:rsidR="00E95E54" w:rsidRPr="00B75570">
        <w:rPr>
          <w:rFonts w:ascii="Times New Roman" w:hAnsi="Times New Roman"/>
          <w:color w:val="000000"/>
          <w:sz w:val="28"/>
        </w:rPr>
        <w:t>(5</w:t>
      </w:r>
      <w:r w:rsidR="00126C2A" w:rsidRPr="00B75570">
        <w:rPr>
          <w:rFonts w:ascii="Times New Roman" w:hAnsi="Times New Roman"/>
          <w:color w:val="000000"/>
          <w:sz w:val="28"/>
        </w:rPr>
        <w:t xml:space="preserve">, </w:t>
      </w:r>
      <w:r w:rsidR="00E95E54" w:rsidRPr="00B75570">
        <w:rPr>
          <w:rFonts w:ascii="Times New Roman" w:hAnsi="Times New Roman"/>
          <w:color w:val="000000"/>
          <w:sz w:val="28"/>
        </w:rPr>
        <w:t>6)</w:t>
      </w:r>
      <w:r w:rsidR="00126C2A" w:rsidRPr="00B75570">
        <w:rPr>
          <w:rFonts w:ascii="Times New Roman" w:hAnsi="Times New Roman"/>
          <w:color w:val="000000"/>
          <w:sz w:val="28"/>
        </w:rPr>
        <w:t>.</w:t>
      </w:r>
    </w:p>
    <w:p w14:paraId="38F4910E" w14:textId="77777777" w:rsidR="00770059" w:rsidRPr="00B75570" w:rsidRDefault="00770059" w:rsidP="00B75570">
      <w:pPr>
        <w:spacing w:after="0" w:line="360" w:lineRule="auto"/>
        <w:ind w:firstLine="709"/>
        <w:jc w:val="both"/>
        <w:rPr>
          <w:rFonts w:ascii="Times New Roman" w:hAnsi="Times New Roman"/>
          <w:color w:val="000000"/>
          <w:sz w:val="28"/>
        </w:rPr>
      </w:pPr>
    </w:p>
    <w:p w14:paraId="196DA699" w14:textId="77777777" w:rsidR="00F41962"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t xml:space="preserve">3. </w:t>
      </w:r>
      <w:r w:rsidR="00F41962" w:rsidRPr="00B75570">
        <w:rPr>
          <w:rFonts w:ascii="Times New Roman" w:hAnsi="Times New Roman"/>
          <w:b/>
          <w:color w:val="000000"/>
          <w:sz w:val="28"/>
        </w:rPr>
        <w:t>Статисти</w:t>
      </w:r>
      <w:r w:rsidR="006A4980" w:rsidRPr="00B75570">
        <w:rPr>
          <w:rFonts w:ascii="Times New Roman" w:hAnsi="Times New Roman"/>
          <w:b/>
          <w:color w:val="000000"/>
          <w:sz w:val="28"/>
        </w:rPr>
        <w:t xml:space="preserve">ческие характеристики </w:t>
      </w:r>
      <w:r w:rsidR="00F41962" w:rsidRPr="00B75570">
        <w:rPr>
          <w:rFonts w:ascii="Times New Roman" w:hAnsi="Times New Roman"/>
          <w:b/>
          <w:color w:val="000000"/>
          <w:sz w:val="28"/>
        </w:rPr>
        <w:t>заболеваемости вирусом гриппа А/</w:t>
      </w:r>
      <w:r w:rsidR="00F41962" w:rsidRPr="00B75570">
        <w:rPr>
          <w:rFonts w:ascii="Times New Roman" w:hAnsi="Times New Roman"/>
          <w:b/>
          <w:color w:val="000000"/>
          <w:sz w:val="28"/>
          <w:lang w:val="en-US"/>
        </w:rPr>
        <w:t>H</w:t>
      </w:r>
      <w:r w:rsidR="00F41962" w:rsidRPr="00B75570">
        <w:rPr>
          <w:rFonts w:ascii="Times New Roman" w:hAnsi="Times New Roman"/>
          <w:b/>
          <w:color w:val="000000"/>
          <w:sz w:val="28"/>
        </w:rPr>
        <w:t>1</w:t>
      </w:r>
      <w:r w:rsidR="00F41962" w:rsidRPr="00B75570">
        <w:rPr>
          <w:rFonts w:ascii="Times New Roman" w:hAnsi="Times New Roman"/>
          <w:b/>
          <w:color w:val="000000"/>
          <w:sz w:val="28"/>
          <w:lang w:val="en-US"/>
        </w:rPr>
        <w:t>N</w:t>
      </w:r>
      <w:r w:rsidR="00F41962" w:rsidRPr="00B75570">
        <w:rPr>
          <w:rFonts w:ascii="Times New Roman" w:hAnsi="Times New Roman"/>
          <w:b/>
          <w:color w:val="000000"/>
          <w:sz w:val="28"/>
        </w:rPr>
        <w:t>1</w:t>
      </w:r>
    </w:p>
    <w:p w14:paraId="1E9CED43" w14:textId="77777777" w:rsidR="00770059" w:rsidRDefault="00770059" w:rsidP="00B75570">
      <w:pPr>
        <w:spacing w:after="0" w:line="360" w:lineRule="auto"/>
        <w:ind w:firstLine="709"/>
        <w:jc w:val="both"/>
        <w:rPr>
          <w:rFonts w:ascii="Times New Roman" w:hAnsi="Times New Roman"/>
          <w:color w:val="000000"/>
          <w:sz w:val="28"/>
        </w:rPr>
      </w:pPr>
    </w:p>
    <w:p w14:paraId="0546E73B" w14:textId="77777777" w:rsidR="006A4980" w:rsidRPr="00B75570" w:rsidRDefault="006A4980"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Характерной чертой пандемическо</w:t>
      </w:r>
      <w:r w:rsidR="002C5123" w:rsidRPr="00B75570">
        <w:rPr>
          <w:rFonts w:ascii="Times New Roman" w:hAnsi="Times New Roman"/>
          <w:color w:val="000000"/>
          <w:sz w:val="28"/>
        </w:rPr>
        <w:t>го гриппа, вызванного вирусом А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1</w:t>
      </w:r>
      <w:r w:rsidR="002C5123" w:rsidRPr="00B75570">
        <w:rPr>
          <w:rFonts w:ascii="Times New Roman" w:hAnsi="Times New Roman"/>
          <w:color w:val="000000"/>
          <w:sz w:val="28"/>
        </w:rPr>
        <w:t>)</w:t>
      </w:r>
      <w:r w:rsidRPr="00B75570">
        <w:rPr>
          <w:rFonts w:ascii="Times New Roman" w:hAnsi="Times New Roman"/>
          <w:color w:val="000000"/>
          <w:sz w:val="28"/>
        </w:rPr>
        <w:t xml:space="preserve">, является </w:t>
      </w:r>
      <w:r w:rsidR="002C5123" w:rsidRPr="00B75570">
        <w:rPr>
          <w:rFonts w:ascii="Times New Roman" w:hAnsi="Times New Roman"/>
          <w:color w:val="000000"/>
          <w:sz w:val="28"/>
        </w:rPr>
        <w:t>более высокая частота</w:t>
      </w:r>
      <w:r w:rsidRPr="00B75570">
        <w:rPr>
          <w:rFonts w:ascii="Times New Roman" w:hAnsi="Times New Roman"/>
          <w:color w:val="000000"/>
          <w:sz w:val="28"/>
        </w:rPr>
        <w:t xml:space="preserve"> заболеваемости детей и молодых людей, по сравнению с более старшими возрастными группами </w:t>
      </w:r>
      <w:r w:rsidR="00E95E54" w:rsidRPr="00B75570">
        <w:rPr>
          <w:rFonts w:ascii="Times New Roman" w:hAnsi="Times New Roman"/>
          <w:color w:val="000000"/>
          <w:sz w:val="28"/>
        </w:rPr>
        <w:t>(9)</w:t>
      </w:r>
      <w:r w:rsidRPr="00B75570">
        <w:rPr>
          <w:rFonts w:ascii="Times New Roman" w:hAnsi="Times New Roman"/>
          <w:color w:val="000000"/>
          <w:sz w:val="28"/>
        </w:rPr>
        <w:t>.</w:t>
      </w:r>
      <w:r w:rsidR="005433A2" w:rsidRPr="00B75570">
        <w:rPr>
          <w:rFonts w:ascii="Times New Roman" w:hAnsi="Times New Roman"/>
          <w:color w:val="000000"/>
          <w:sz w:val="28"/>
        </w:rPr>
        <w:t xml:space="preserve"> Исследования в США показали, что </w:t>
      </w:r>
      <w:r w:rsidR="002C5123" w:rsidRPr="00B75570">
        <w:rPr>
          <w:rFonts w:ascii="Times New Roman" w:hAnsi="Times New Roman"/>
          <w:color w:val="000000"/>
          <w:sz w:val="28"/>
        </w:rPr>
        <w:t xml:space="preserve">хотя </w:t>
      </w:r>
      <w:r w:rsidR="005433A2" w:rsidRPr="00B75570">
        <w:rPr>
          <w:rFonts w:ascii="Times New Roman" w:hAnsi="Times New Roman"/>
          <w:color w:val="000000"/>
          <w:sz w:val="28"/>
        </w:rPr>
        <w:t>возраст заболевших колебался от 3 месяцев до 81 года, однако 6</w:t>
      </w:r>
      <w:r w:rsidR="00B75570" w:rsidRPr="00B75570">
        <w:rPr>
          <w:rFonts w:ascii="Times New Roman" w:hAnsi="Times New Roman"/>
          <w:color w:val="000000"/>
          <w:sz w:val="28"/>
        </w:rPr>
        <w:t>0</w:t>
      </w:r>
      <w:r w:rsidR="00B75570">
        <w:rPr>
          <w:rFonts w:ascii="Times New Roman" w:hAnsi="Times New Roman"/>
          <w:color w:val="000000"/>
          <w:sz w:val="28"/>
        </w:rPr>
        <w:t>%</w:t>
      </w:r>
      <w:r w:rsidR="005433A2" w:rsidRPr="00B75570">
        <w:rPr>
          <w:rFonts w:ascii="Times New Roman" w:hAnsi="Times New Roman"/>
          <w:color w:val="000000"/>
          <w:sz w:val="28"/>
        </w:rPr>
        <w:t xml:space="preserve"> пациентов были в возрасте 18 лет и младше </w:t>
      </w:r>
      <w:r w:rsidR="00E95E54" w:rsidRPr="00B75570">
        <w:rPr>
          <w:rFonts w:ascii="Times New Roman" w:hAnsi="Times New Roman"/>
          <w:color w:val="000000"/>
          <w:sz w:val="28"/>
        </w:rPr>
        <w:t>(10)</w:t>
      </w:r>
      <w:r w:rsidR="005433A2" w:rsidRPr="00B75570">
        <w:rPr>
          <w:rFonts w:ascii="Times New Roman" w:hAnsi="Times New Roman"/>
          <w:color w:val="000000"/>
          <w:sz w:val="28"/>
        </w:rPr>
        <w:t xml:space="preserve">. Такое возрастное распределение заболевших объясняется наличием иммунологической памяти у лиц старше 60 лет к вирусам подтипа </w:t>
      </w:r>
      <w:r w:rsidR="005433A2" w:rsidRPr="00B75570">
        <w:rPr>
          <w:rFonts w:ascii="Times New Roman" w:hAnsi="Times New Roman"/>
          <w:color w:val="000000"/>
          <w:sz w:val="28"/>
          <w:lang w:val="en-US"/>
        </w:rPr>
        <w:t>H</w:t>
      </w:r>
      <w:r w:rsidR="005433A2" w:rsidRPr="00B75570">
        <w:rPr>
          <w:rFonts w:ascii="Times New Roman" w:hAnsi="Times New Roman"/>
          <w:color w:val="000000"/>
          <w:sz w:val="28"/>
        </w:rPr>
        <w:t>1</w:t>
      </w:r>
      <w:r w:rsidR="005433A2" w:rsidRPr="00B75570">
        <w:rPr>
          <w:rFonts w:ascii="Times New Roman" w:hAnsi="Times New Roman"/>
          <w:color w:val="000000"/>
          <w:sz w:val="28"/>
          <w:lang w:val="en-US"/>
        </w:rPr>
        <w:t>N</w:t>
      </w:r>
      <w:r w:rsidR="005433A2" w:rsidRPr="00B75570">
        <w:rPr>
          <w:rFonts w:ascii="Times New Roman" w:hAnsi="Times New Roman"/>
          <w:color w:val="000000"/>
          <w:sz w:val="28"/>
        </w:rPr>
        <w:t>1.</w:t>
      </w:r>
      <w:r w:rsidR="002C5123" w:rsidRPr="00B75570">
        <w:rPr>
          <w:rFonts w:ascii="Times New Roman" w:hAnsi="Times New Roman"/>
          <w:color w:val="000000"/>
          <w:sz w:val="28"/>
        </w:rPr>
        <w:t xml:space="preserve"> Эти люди контактировали </w:t>
      </w:r>
      <w:r w:rsidR="00684037" w:rsidRPr="00B75570">
        <w:rPr>
          <w:rFonts w:ascii="Times New Roman" w:hAnsi="Times New Roman"/>
          <w:color w:val="000000"/>
          <w:sz w:val="28"/>
        </w:rPr>
        <w:t xml:space="preserve">с вирусом гриппа </w:t>
      </w:r>
      <w:r w:rsidR="00684037" w:rsidRPr="00B75570">
        <w:rPr>
          <w:rFonts w:ascii="Times New Roman" w:hAnsi="Times New Roman"/>
          <w:color w:val="000000"/>
          <w:sz w:val="28"/>
          <w:lang w:val="en-US"/>
        </w:rPr>
        <w:t>H</w:t>
      </w:r>
      <w:r w:rsidR="00684037" w:rsidRPr="00B75570">
        <w:rPr>
          <w:rFonts w:ascii="Times New Roman" w:hAnsi="Times New Roman"/>
          <w:color w:val="000000"/>
          <w:sz w:val="28"/>
        </w:rPr>
        <w:t>1</w:t>
      </w:r>
      <w:r w:rsidR="00684037" w:rsidRPr="00B75570">
        <w:rPr>
          <w:rFonts w:ascii="Times New Roman" w:hAnsi="Times New Roman"/>
          <w:color w:val="000000"/>
          <w:sz w:val="28"/>
          <w:lang w:val="en-US"/>
        </w:rPr>
        <w:t>N</w:t>
      </w:r>
      <w:r w:rsidR="00684037" w:rsidRPr="00B75570">
        <w:rPr>
          <w:rFonts w:ascii="Times New Roman" w:hAnsi="Times New Roman"/>
          <w:color w:val="000000"/>
          <w:sz w:val="28"/>
        </w:rPr>
        <w:t xml:space="preserve">1, вызвавшим пандемию в начале </w:t>
      </w:r>
      <w:r w:rsidR="00684037" w:rsidRPr="00B75570">
        <w:rPr>
          <w:rFonts w:ascii="Times New Roman" w:hAnsi="Times New Roman"/>
          <w:color w:val="000000"/>
          <w:sz w:val="28"/>
          <w:lang w:val="en-US"/>
        </w:rPr>
        <w:t>XX</w:t>
      </w:r>
      <w:r w:rsidR="00684037" w:rsidRPr="00B75570">
        <w:rPr>
          <w:rFonts w:ascii="Times New Roman" w:hAnsi="Times New Roman"/>
          <w:color w:val="000000"/>
          <w:sz w:val="28"/>
        </w:rPr>
        <w:t xml:space="preserve"> века. В результате сформировавшаяся в ранние годы их жизни иммунологическая память оказалась частично эффективной против нового вируса.</w:t>
      </w:r>
    </w:p>
    <w:p w14:paraId="0C216547" w14:textId="77777777" w:rsidR="005433A2" w:rsidRPr="00B75570" w:rsidRDefault="005433A2"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В 2</w:t>
      </w:r>
      <w:r w:rsidR="00B75570">
        <w:rPr>
          <w:rFonts w:ascii="Times New Roman" w:hAnsi="Times New Roman"/>
          <w:color w:val="000000"/>
          <w:sz w:val="28"/>
        </w:rPr>
        <w:t>–</w:t>
      </w:r>
      <w:r w:rsidR="00B75570" w:rsidRPr="00B75570">
        <w:rPr>
          <w:rFonts w:ascii="Times New Roman" w:hAnsi="Times New Roman"/>
          <w:color w:val="000000"/>
          <w:sz w:val="28"/>
        </w:rPr>
        <w:t>5</w:t>
      </w:r>
      <w:r w:rsidR="00B75570">
        <w:rPr>
          <w:rFonts w:ascii="Times New Roman" w:hAnsi="Times New Roman"/>
          <w:color w:val="000000"/>
          <w:sz w:val="28"/>
        </w:rPr>
        <w:t>%</w:t>
      </w:r>
      <w:r w:rsidRPr="00B75570">
        <w:rPr>
          <w:rFonts w:ascii="Times New Roman" w:hAnsi="Times New Roman"/>
          <w:color w:val="000000"/>
          <w:sz w:val="28"/>
        </w:rPr>
        <w:t xml:space="preserve"> случаях заболеваний вирусом грипп</w:t>
      </w:r>
      <w:r w:rsidR="00BB6EA0" w:rsidRPr="00B75570">
        <w:rPr>
          <w:rFonts w:ascii="Times New Roman" w:hAnsi="Times New Roman"/>
          <w:color w:val="000000"/>
          <w:sz w:val="28"/>
        </w:rPr>
        <w:t>а</w:t>
      </w:r>
      <w:r w:rsidRPr="00B75570">
        <w:rPr>
          <w:rFonts w:ascii="Times New Roman" w:hAnsi="Times New Roman"/>
          <w:color w:val="000000"/>
          <w:sz w:val="28"/>
        </w:rPr>
        <w:t xml:space="preserve">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 xml:space="preserve">1 в США и Канаде </w:t>
      </w:r>
      <w:r w:rsidR="00220CCD" w:rsidRPr="00B75570">
        <w:rPr>
          <w:rFonts w:ascii="Times New Roman" w:hAnsi="Times New Roman"/>
          <w:color w:val="000000"/>
          <w:sz w:val="28"/>
        </w:rPr>
        <w:t xml:space="preserve">и </w:t>
      </w:r>
      <w:r w:rsidR="00BB6EA0" w:rsidRPr="00B75570">
        <w:rPr>
          <w:rFonts w:ascii="Times New Roman" w:hAnsi="Times New Roman"/>
          <w:color w:val="000000"/>
          <w:sz w:val="28"/>
        </w:rPr>
        <w:t xml:space="preserve">в </w:t>
      </w:r>
      <w:r w:rsidR="00B75570" w:rsidRPr="00B75570">
        <w:rPr>
          <w:rFonts w:ascii="Times New Roman" w:hAnsi="Times New Roman"/>
          <w:color w:val="000000"/>
          <w:sz w:val="28"/>
        </w:rPr>
        <w:t>6</w:t>
      </w:r>
      <w:r w:rsidR="00B75570">
        <w:rPr>
          <w:rFonts w:ascii="Times New Roman" w:hAnsi="Times New Roman"/>
          <w:color w:val="000000"/>
          <w:sz w:val="28"/>
        </w:rPr>
        <w:t>%</w:t>
      </w:r>
      <w:r w:rsidR="00220CCD" w:rsidRPr="00B75570">
        <w:rPr>
          <w:rFonts w:ascii="Times New Roman" w:hAnsi="Times New Roman"/>
          <w:color w:val="000000"/>
          <w:sz w:val="28"/>
        </w:rPr>
        <w:t xml:space="preserve"> </w:t>
      </w:r>
      <w:r w:rsidR="00BB6EA0" w:rsidRPr="00B75570">
        <w:rPr>
          <w:rFonts w:ascii="Times New Roman" w:hAnsi="Times New Roman"/>
          <w:color w:val="000000"/>
          <w:sz w:val="28"/>
        </w:rPr>
        <w:t xml:space="preserve">случаев </w:t>
      </w:r>
      <w:r w:rsidR="00220CCD" w:rsidRPr="00B75570">
        <w:rPr>
          <w:rFonts w:ascii="Times New Roman" w:hAnsi="Times New Roman"/>
          <w:color w:val="000000"/>
          <w:sz w:val="28"/>
        </w:rPr>
        <w:t xml:space="preserve">в Мексике </w:t>
      </w:r>
      <w:r w:rsidRPr="00B75570">
        <w:rPr>
          <w:rFonts w:ascii="Times New Roman" w:hAnsi="Times New Roman"/>
          <w:color w:val="000000"/>
          <w:sz w:val="28"/>
        </w:rPr>
        <w:t>пацие</w:t>
      </w:r>
      <w:r w:rsidR="00220CCD" w:rsidRPr="00B75570">
        <w:rPr>
          <w:rFonts w:ascii="Times New Roman" w:hAnsi="Times New Roman"/>
          <w:color w:val="000000"/>
          <w:sz w:val="28"/>
        </w:rPr>
        <w:t xml:space="preserve">нтам требовалась госпитализация. Пятая часть из этих пациентов была помещена в отделения интенсивной терапии. Большая часть этих людей имела различные </w:t>
      </w:r>
      <w:r w:rsidR="00684037" w:rsidRPr="00B75570">
        <w:rPr>
          <w:rFonts w:ascii="Times New Roman" w:hAnsi="Times New Roman"/>
          <w:color w:val="000000"/>
          <w:sz w:val="28"/>
        </w:rPr>
        <w:t>патологии</w:t>
      </w:r>
      <w:r w:rsidR="00220CCD" w:rsidRPr="00B75570">
        <w:rPr>
          <w:rFonts w:ascii="Times New Roman" w:hAnsi="Times New Roman"/>
          <w:color w:val="000000"/>
          <w:sz w:val="28"/>
        </w:rPr>
        <w:t xml:space="preserve">, предрасполагающие к более тяжелому течению болезни, такие как сердечно-сосудистые и аутоиммунные заболевания, ожирение, респираторные заболевания, включая астму, диабет и рак </w:t>
      </w:r>
      <w:r w:rsidR="00E95E54" w:rsidRPr="00B75570">
        <w:rPr>
          <w:rFonts w:ascii="Times New Roman" w:hAnsi="Times New Roman"/>
          <w:color w:val="000000"/>
          <w:sz w:val="28"/>
        </w:rPr>
        <w:t>(6)</w:t>
      </w:r>
      <w:r w:rsidR="00220CCD" w:rsidRPr="00B75570">
        <w:rPr>
          <w:rFonts w:ascii="Times New Roman" w:hAnsi="Times New Roman"/>
          <w:color w:val="000000"/>
          <w:sz w:val="28"/>
        </w:rPr>
        <w:t xml:space="preserve">. Астма является наиболее значимым фактором, предрасполагающим к </w:t>
      </w:r>
      <w:r w:rsidR="00684037" w:rsidRPr="00B75570">
        <w:rPr>
          <w:rFonts w:ascii="Times New Roman" w:hAnsi="Times New Roman"/>
          <w:color w:val="000000"/>
          <w:sz w:val="28"/>
        </w:rPr>
        <w:t>осложнен</w:t>
      </w:r>
      <w:r w:rsidR="00BB6EA0" w:rsidRPr="00B75570">
        <w:rPr>
          <w:rFonts w:ascii="Times New Roman" w:hAnsi="Times New Roman"/>
          <w:color w:val="000000"/>
          <w:sz w:val="28"/>
        </w:rPr>
        <w:t>ному течению</w:t>
      </w:r>
      <w:r w:rsidR="00220CCD" w:rsidRPr="00B75570">
        <w:rPr>
          <w:rFonts w:ascii="Times New Roman" w:hAnsi="Times New Roman"/>
          <w:color w:val="000000"/>
          <w:sz w:val="28"/>
        </w:rPr>
        <w:t xml:space="preserve"> заболевания. </w:t>
      </w:r>
      <w:r w:rsidR="00684037" w:rsidRPr="00B75570">
        <w:rPr>
          <w:rFonts w:ascii="Times New Roman" w:hAnsi="Times New Roman"/>
          <w:color w:val="000000"/>
          <w:sz w:val="28"/>
        </w:rPr>
        <w:t>Тяжелые формы</w:t>
      </w:r>
      <w:r w:rsidR="00220CCD" w:rsidRPr="00B75570">
        <w:rPr>
          <w:rFonts w:ascii="Times New Roman" w:hAnsi="Times New Roman"/>
          <w:color w:val="000000"/>
          <w:sz w:val="28"/>
        </w:rPr>
        <w:t xml:space="preserve"> гриппа у </w:t>
      </w:r>
      <w:r w:rsidR="00C43624" w:rsidRPr="00B75570">
        <w:rPr>
          <w:rFonts w:ascii="Times New Roman" w:hAnsi="Times New Roman"/>
          <w:color w:val="000000"/>
          <w:sz w:val="28"/>
        </w:rPr>
        <w:t xml:space="preserve">изначально здоровых людей </w:t>
      </w:r>
      <w:r w:rsidR="00684037" w:rsidRPr="00B75570">
        <w:rPr>
          <w:rFonts w:ascii="Times New Roman" w:hAnsi="Times New Roman"/>
          <w:color w:val="000000"/>
          <w:sz w:val="28"/>
        </w:rPr>
        <w:t>приводили к появлению</w:t>
      </w:r>
      <w:r w:rsidR="00C43624" w:rsidRPr="00B75570">
        <w:rPr>
          <w:rFonts w:ascii="Times New Roman" w:hAnsi="Times New Roman"/>
          <w:color w:val="000000"/>
          <w:sz w:val="28"/>
        </w:rPr>
        <w:t xml:space="preserve"> легочн</w:t>
      </w:r>
      <w:r w:rsidR="00684037" w:rsidRPr="00B75570">
        <w:rPr>
          <w:rFonts w:ascii="Times New Roman" w:hAnsi="Times New Roman"/>
          <w:color w:val="000000"/>
          <w:sz w:val="28"/>
        </w:rPr>
        <w:t>ой недостаточности</w:t>
      </w:r>
      <w:r w:rsidR="00C43624" w:rsidRPr="00B75570">
        <w:rPr>
          <w:rFonts w:ascii="Times New Roman" w:hAnsi="Times New Roman"/>
          <w:color w:val="000000"/>
          <w:sz w:val="28"/>
        </w:rPr>
        <w:t xml:space="preserve">, </w:t>
      </w:r>
      <w:r w:rsidR="00684037" w:rsidRPr="00B75570">
        <w:rPr>
          <w:rFonts w:ascii="Times New Roman" w:hAnsi="Times New Roman"/>
          <w:color w:val="000000"/>
          <w:sz w:val="28"/>
        </w:rPr>
        <w:t xml:space="preserve">которая </w:t>
      </w:r>
      <w:r w:rsidR="00C43624" w:rsidRPr="00B75570">
        <w:rPr>
          <w:rFonts w:ascii="Times New Roman" w:hAnsi="Times New Roman"/>
          <w:color w:val="000000"/>
          <w:sz w:val="28"/>
        </w:rPr>
        <w:t xml:space="preserve">часто </w:t>
      </w:r>
      <w:r w:rsidR="00684037" w:rsidRPr="00B75570">
        <w:rPr>
          <w:rFonts w:ascii="Times New Roman" w:hAnsi="Times New Roman"/>
          <w:color w:val="000000"/>
          <w:sz w:val="28"/>
        </w:rPr>
        <w:t>сопровождалась</w:t>
      </w:r>
      <w:r w:rsidR="00C43624" w:rsidRPr="00B75570">
        <w:rPr>
          <w:rFonts w:ascii="Times New Roman" w:hAnsi="Times New Roman"/>
          <w:color w:val="000000"/>
          <w:sz w:val="28"/>
        </w:rPr>
        <w:t xml:space="preserve"> недостаточностью других органов.</w:t>
      </w:r>
    </w:p>
    <w:p w14:paraId="78371A06" w14:textId="77777777" w:rsidR="00FF2771" w:rsidRPr="00B75570" w:rsidRDefault="00770059" w:rsidP="00B75570">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FF2771" w:rsidRPr="00B75570">
        <w:rPr>
          <w:rFonts w:ascii="Times New Roman" w:hAnsi="Times New Roman"/>
          <w:color w:val="000000"/>
          <w:sz w:val="28"/>
        </w:rPr>
        <w:lastRenderedPageBreak/>
        <w:t>Табл. 1. Пандем</w:t>
      </w:r>
      <w:r>
        <w:rPr>
          <w:rFonts w:ascii="Times New Roman" w:hAnsi="Times New Roman"/>
          <w:color w:val="000000"/>
          <w:sz w:val="28"/>
        </w:rPr>
        <w:t>ии гриппа за последние 100 лет</w:t>
      </w:r>
    </w:p>
    <w:tbl>
      <w:tblPr>
        <w:tblStyle w:val="1"/>
        <w:tblW w:w="9297" w:type="dxa"/>
        <w:jc w:val="center"/>
        <w:tblLook w:val="0000" w:firstRow="0" w:lastRow="0" w:firstColumn="0" w:lastColumn="0" w:noHBand="0" w:noVBand="0"/>
      </w:tblPr>
      <w:tblGrid>
        <w:gridCol w:w="1720"/>
        <w:gridCol w:w="900"/>
        <w:gridCol w:w="1125"/>
        <w:gridCol w:w="2244"/>
        <w:gridCol w:w="1724"/>
        <w:gridCol w:w="1584"/>
      </w:tblGrid>
      <w:tr w:rsidR="00FF2771" w:rsidRPr="00B75570" w14:paraId="3157A752" w14:textId="77777777" w:rsidTr="00B75570">
        <w:trPr>
          <w:cantSplit/>
          <w:jc w:val="center"/>
        </w:trPr>
        <w:tc>
          <w:tcPr>
            <w:tcW w:w="925" w:type="pct"/>
          </w:tcPr>
          <w:p w14:paraId="74EE5216"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Пандемия</w:t>
            </w:r>
          </w:p>
        </w:tc>
        <w:tc>
          <w:tcPr>
            <w:tcW w:w="484" w:type="pct"/>
          </w:tcPr>
          <w:p w14:paraId="75D00435"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Годы</w:t>
            </w:r>
          </w:p>
        </w:tc>
        <w:tc>
          <w:tcPr>
            <w:tcW w:w="605" w:type="pct"/>
          </w:tcPr>
          <w:p w14:paraId="483E6CF3"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Подтип вируса гриппа А</w:t>
            </w:r>
          </w:p>
        </w:tc>
        <w:tc>
          <w:tcPr>
            <w:tcW w:w="1207" w:type="pct"/>
          </w:tcPr>
          <w:p w14:paraId="1DE67E52"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Число инфицированных людей</w:t>
            </w:r>
          </w:p>
        </w:tc>
        <w:tc>
          <w:tcPr>
            <w:tcW w:w="927" w:type="pct"/>
          </w:tcPr>
          <w:p w14:paraId="2E88D3AD"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Количество смертельных исходов</w:t>
            </w:r>
          </w:p>
        </w:tc>
        <w:tc>
          <w:tcPr>
            <w:tcW w:w="852" w:type="pct"/>
          </w:tcPr>
          <w:p w14:paraId="522D5D0D"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Смертность (%)</w:t>
            </w:r>
          </w:p>
        </w:tc>
      </w:tr>
      <w:tr w:rsidR="00FF2771" w:rsidRPr="00B75570" w14:paraId="42C9F8FE" w14:textId="77777777" w:rsidTr="00B75570">
        <w:trPr>
          <w:cantSplit/>
          <w:jc w:val="center"/>
        </w:trPr>
        <w:tc>
          <w:tcPr>
            <w:tcW w:w="925" w:type="pct"/>
          </w:tcPr>
          <w:p w14:paraId="0ABAC856"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«Испанка»</w:t>
            </w:r>
          </w:p>
        </w:tc>
        <w:tc>
          <w:tcPr>
            <w:tcW w:w="484" w:type="pct"/>
          </w:tcPr>
          <w:p w14:paraId="3AA45306"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1918</w:t>
            </w:r>
            <w:r w:rsidR="00B75570">
              <w:rPr>
                <w:rFonts w:ascii="Times New Roman" w:hAnsi="Times New Roman"/>
                <w:color w:val="000000"/>
                <w:sz w:val="20"/>
              </w:rPr>
              <w:t>–</w:t>
            </w:r>
            <w:r w:rsidR="00B75570" w:rsidRPr="00B75570">
              <w:rPr>
                <w:rFonts w:ascii="Times New Roman" w:hAnsi="Times New Roman"/>
                <w:color w:val="000000"/>
                <w:sz w:val="20"/>
              </w:rPr>
              <w:t>1</w:t>
            </w:r>
            <w:r w:rsidRPr="00B75570">
              <w:rPr>
                <w:rFonts w:ascii="Times New Roman" w:hAnsi="Times New Roman"/>
                <w:color w:val="000000"/>
                <w:sz w:val="20"/>
              </w:rPr>
              <w:t>919</w:t>
            </w:r>
          </w:p>
        </w:tc>
        <w:tc>
          <w:tcPr>
            <w:tcW w:w="605" w:type="pct"/>
          </w:tcPr>
          <w:p w14:paraId="4D11E778" w14:textId="77777777" w:rsidR="00FF2771" w:rsidRPr="00B75570" w:rsidRDefault="00FF2771" w:rsidP="00B75570">
            <w:pPr>
              <w:spacing w:after="0" w:line="360" w:lineRule="auto"/>
              <w:jc w:val="both"/>
              <w:rPr>
                <w:rFonts w:ascii="Times New Roman" w:hAnsi="Times New Roman"/>
                <w:color w:val="000000"/>
                <w:sz w:val="20"/>
                <w:lang w:val="en-US"/>
              </w:rPr>
            </w:pPr>
            <w:r w:rsidRPr="00B75570">
              <w:rPr>
                <w:rFonts w:ascii="Times New Roman" w:hAnsi="Times New Roman"/>
                <w:color w:val="000000"/>
                <w:sz w:val="20"/>
                <w:lang w:val="en-US"/>
              </w:rPr>
              <w:t>H1N1</w:t>
            </w:r>
          </w:p>
        </w:tc>
        <w:tc>
          <w:tcPr>
            <w:tcW w:w="1207" w:type="pct"/>
          </w:tcPr>
          <w:p w14:paraId="42E9BBB6"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lang w:val="en-US"/>
              </w:rPr>
              <w:t xml:space="preserve">~ </w:t>
            </w:r>
            <w:r w:rsidRPr="00B75570">
              <w:rPr>
                <w:rFonts w:ascii="Times New Roman" w:hAnsi="Times New Roman"/>
                <w:color w:val="000000"/>
                <w:sz w:val="20"/>
              </w:rPr>
              <w:t>1 млрд.</w:t>
            </w:r>
          </w:p>
        </w:tc>
        <w:tc>
          <w:tcPr>
            <w:tcW w:w="927" w:type="pct"/>
          </w:tcPr>
          <w:p w14:paraId="1BD31C25"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50 млн.</w:t>
            </w:r>
          </w:p>
        </w:tc>
        <w:tc>
          <w:tcPr>
            <w:tcW w:w="852" w:type="pct"/>
          </w:tcPr>
          <w:p w14:paraId="0CEB87EB" w14:textId="77777777" w:rsidR="00FF2771" w:rsidRPr="00B75570" w:rsidRDefault="00FF2771" w:rsidP="00B75570">
            <w:pPr>
              <w:spacing w:after="0" w:line="360" w:lineRule="auto"/>
              <w:jc w:val="both"/>
              <w:rPr>
                <w:rFonts w:ascii="Times New Roman" w:hAnsi="Times New Roman"/>
                <w:color w:val="000000"/>
                <w:sz w:val="20"/>
                <w:lang w:val="en-US"/>
              </w:rPr>
            </w:pPr>
            <w:r w:rsidRPr="00B75570">
              <w:rPr>
                <w:rFonts w:ascii="Times New Roman" w:hAnsi="Times New Roman"/>
                <w:color w:val="000000"/>
                <w:sz w:val="20"/>
                <w:lang w:val="en-US"/>
              </w:rPr>
              <w:t>&gt;2,</w:t>
            </w:r>
            <w:r w:rsidR="00B75570" w:rsidRPr="00B75570">
              <w:rPr>
                <w:rFonts w:ascii="Times New Roman" w:hAnsi="Times New Roman"/>
                <w:color w:val="000000"/>
                <w:sz w:val="20"/>
                <w:lang w:val="en-US"/>
              </w:rPr>
              <w:t>5</w:t>
            </w:r>
            <w:r w:rsidR="00B75570">
              <w:rPr>
                <w:rFonts w:ascii="Times New Roman" w:hAnsi="Times New Roman"/>
                <w:color w:val="000000"/>
                <w:sz w:val="20"/>
                <w:lang w:val="en-US"/>
              </w:rPr>
              <w:t>%</w:t>
            </w:r>
          </w:p>
        </w:tc>
      </w:tr>
      <w:tr w:rsidR="00FF2771" w:rsidRPr="00B75570" w14:paraId="2571ADFB" w14:textId="77777777" w:rsidTr="00B75570">
        <w:trPr>
          <w:cantSplit/>
          <w:jc w:val="center"/>
        </w:trPr>
        <w:tc>
          <w:tcPr>
            <w:tcW w:w="925" w:type="pct"/>
          </w:tcPr>
          <w:p w14:paraId="59621212"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Азиатский грипп</w:t>
            </w:r>
          </w:p>
        </w:tc>
        <w:tc>
          <w:tcPr>
            <w:tcW w:w="484" w:type="pct"/>
          </w:tcPr>
          <w:p w14:paraId="225C28AA"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1957</w:t>
            </w:r>
          </w:p>
        </w:tc>
        <w:tc>
          <w:tcPr>
            <w:tcW w:w="605" w:type="pct"/>
          </w:tcPr>
          <w:p w14:paraId="4490B95B" w14:textId="77777777" w:rsidR="00FF2771" w:rsidRPr="00B75570" w:rsidRDefault="00FF2771" w:rsidP="00B75570">
            <w:pPr>
              <w:spacing w:after="0" w:line="360" w:lineRule="auto"/>
              <w:jc w:val="both"/>
              <w:rPr>
                <w:rFonts w:ascii="Times New Roman" w:hAnsi="Times New Roman"/>
                <w:color w:val="000000"/>
                <w:sz w:val="20"/>
                <w:lang w:val="en-US"/>
              </w:rPr>
            </w:pPr>
            <w:r w:rsidRPr="00B75570">
              <w:rPr>
                <w:rFonts w:ascii="Times New Roman" w:hAnsi="Times New Roman"/>
                <w:color w:val="000000"/>
                <w:sz w:val="20"/>
                <w:lang w:val="en-US"/>
              </w:rPr>
              <w:t>H2N2</w:t>
            </w:r>
          </w:p>
        </w:tc>
        <w:tc>
          <w:tcPr>
            <w:tcW w:w="1207" w:type="pct"/>
          </w:tcPr>
          <w:p w14:paraId="7F23A95A"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lang w:val="en-US"/>
              </w:rPr>
              <w:t>~</w:t>
            </w:r>
            <w:r w:rsidRPr="00B75570">
              <w:rPr>
                <w:rFonts w:ascii="Times New Roman" w:hAnsi="Times New Roman"/>
                <w:color w:val="000000"/>
                <w:sz w:val="20"/>
              </w:rPr>
              <w:t xml:space="preserve"> 0,5 млрд.</w:t>
            </w:r>
          </w:p>
        </w:tc>
        <w:tc>
          <w:tcPr>
            <w:tcW w:w="927" w:type="pct"/>
          </w:tcPr>
          <w:p w14:paraId="1624E4F9"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2 млн.</w:t>
            </w:r>
          </w:p>
        </w:tc>
        <w:tc>
          <w:tcPr>
            <w:tcW w:w="852" w:type="pct"/>
          </w:tcPr>
          <w:p w14:paraId="2070E0ED" w14:textId="77777777" w:rsidR="00FF2771" w:rsidRPr="00B75570" w:rsidRDefault="00FF2771" w:rsidP="00B75570">
            <w:pPr>
              <w:spacing w:after="0" w:line="360" w:lineRule="auto"/>
              <w:jc w:val="both"/>
              <w:rPr>
                <w:rFonts w:ascii="Times New Roman" w:hAnsi="Times New Roman"/>
                <w:color w:val="000000"/>
                <w:sz w:val="20"/>
                <w:lang w:val="en-US"/>
              </w:rPr>
            </w:pPr>
            <w:r w:rsidRPr="00B75570">
              <w:rPr>
                <w:rFonts w:ascii="Times New Roman" w:hAnsi="Times New Roman"/>
                <w:color w:val="000000"/>
                <w:sz w:val="20"/>
              </w:rPr>
              <w:t>&gt;</w:t>
            </w:r>
            <w:r w:rsidRPr="00B75570">
              <w:rPr>
                <w:rFonts w:ascii="Times New Roman" w:hAnsi="Times New Roman"/>
                <w:color w:val="000000"/>
                <w:sz w:val="20"/>
                <w:lang w:val="en-US"/>
              </w:rPr>
              <w:t xml:space="preserve"> </w:t>
            </w:r>
            <w:r w:rsidRPr="00B75570">
              <w:rPr>
                <w:rFonts w:ascii="Times New Roman" w:hAnsi="Times New Roman"/>
                <w:color w:val="000000"/>
                <w:sz w:val="20"/>
              </w:rPr>
              <w:t>1</w:t>
            </w:r>
            <w:r w:rsidRPr="00B75570">
              <w:rPr>
                <w:rFonts w:ascii="Times New Roman" w:hAnsi="Times New Roman"/>
                <w:color w:val="000000"/>
                <w:sz w:val="20"/>
                <w:lang w:val="en-US"/>
              </w:rPr>
              <w:t>.2</w:t>
            </w:r>
          </w:p>
        </w:tc>
      </w:tr>
      <w:tr w:rsidR="00FF2771" w:rsidRPr="00B75570" w14:paraId="5663C541" w14:textId="77777777" w:rsidTr="00B75570">
        <w:trPr>
          <w:cantSplit/>
          <w:jc w:val="center"/>
        </w:trPr>
        <w:tc>
          <w:tcPr>
            <w:tcW w:w="925" w:type="pct"/>
          </w:tcPr>
          <w:p w14:paraId="152C2D69"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Гонконгский грипп</w:t>
            </w:r>
          </w:p>
        </w:tc>
        <w:tc>
          <w:tcPr>
            <w:tcW w:w="484" w:type="pct"/>
          </w:tcPr>
          <w:p w14:paraId="5AD6C399"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1968</w:t>
            </w:r>
            <w:r w:rsidR="00B75570">
              <w:rPr>
                <w:rFonts w:ascii="Times New Roman" w:hAnsi="Times New Roman"/>
                <w:color w:val="000000"/>
                <w:sz w:val="20"/>
              </w:rPr>
              <w:t>–</w:t>
            </w:r>
            <w:r w:rsidR="00B75570" w:rsidRPr="00B75570">
              <w:rPr>
                <w:rFonts w:ascii="Times New Roman" w:hAnsi="Times New Roman"/>
                <w:color w:val="000000"/>
                <w:sz w:val="20"/>
              </w:rPr>
              <w:t>1</w:t>
            </w:r>
            <w:r w:rsidRPr="00B75570">
              <w:rPr>
                <w:rFonts w:ascii="Times New Roman" w:hAnsi="Times New Roman"/>
                <w:color w:val="000000"/>
                <w:sz w:val="20"/>
              </w:rPr>
              <w:t>969</w:t>
            </w:r>
          </w:p>
        </w:tc>
        <w:tc>
          <w:tcPr>
            <w:tcW w:w="605" w:type="pct"/>
          </w:tcPr>
          <w:p w14:paraId="7C1AB618"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lang w:val="en-US"/>
              </w:rPr>
              <w:t>H</w:t>
            </w:r>
            <w:r w:rsidRPr="00B75570">
              <w:rPr>
                <w:rFonts w:ascii="Times New Roman" w:hAnsi="Times New Roman"/>
                <w:color w:val="000000"/>
                <w:sz w:val="20"/>
              </w:rPr>
              <w:t>3</w:t>
            </w:r>
            <w:r w:rsidRPr="00B75570">
              <w:rPr>
                <w:rFonts w:ascii="Times New Roman" w:hAnsi="Times New Roman"/>
                <w:color w:val="000000"/>
                <w:sz w:val="20"/>
                <w:lang w:val="en-US"/>
              </w:rPr>
              <w:t>N</w:t>
            </w:r>
            <w:r w:rsidRPr="00B75570">
              <w:rPr>
                <w:rFonts w:ascii="Times New Roman" w:hAnsi="Times New Roman"/>
                <w:color w:val="000000"/>
                <w:sz w:val="20"/>
              </w:rPr>
              <w:t>2</w:t>
            </w:r>
          </w:p>
        </w:tc>
        <w:tc>
          <w:tcPr>
            <w:tcW w:w="1207" w:type="pct"/>
          </w:tcPr>
          <w:p w14:paraId="27C8BE0B"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До 0,5 млрд.</w:t>
            </w:r>
          </w:p>
        </w:tc>
        <w:tc>
          <w:tcPr>
            <w:tcW w:w="927" w:type="pct"/>
          </w:tcPr>
          <w:p w14:paraId="5B2F6145"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0,5</w:t>
            </w:r>
            <w:r w:rsidR="00B75570">
              <w:rPr>
                <w:rFonts w:ascii="Times New Roman" w:hAnsi="Times New Roman"/>
                <w:color w:val="000000"/>
                <w:sz w:val="20"/>
              </w:rPr>
              <w:t>–</w:t>
            </w:r>
            <w:r w:rsidR="00B75570" w:rsidRPr="00B75570">
              <w:rPr>
                <w:rFonts w:ascii="Times New Roman" w:hAnsi="Times New Roman"/>
                <w:color w:val="000000"/>
                <w:sz w:val="20"/>
              </w:rPr>
              <w:t>1</w:t>
            </w:r>
            <w:r w:rsidRPr="00B75570">
              <w:rPr>
                <w:rFonts w:ascii="Times New Roman" w:hAnsi="Times New Roman"/>
                <w:color w:val="000000"/>
                <w:sz w:val="20"/>
              </w:rPr>
              <w:t xml:space="preserve"> млн.</w:t>
            </w:r>
          </w:p>
        </w:tc>
        <w:tc>
          <w:tcPr>
            <w:tcW w:w="852" w:type="pct"/>
          </w:tcPr>
          <w:p w14:paraId="43B37386" w14:textId="77777777" w:rsidR="00FF2771" w:rsidRPr="00B75570" w:rsidRDefault="00FF2771" w:rsidP="00B75570">
            <w:pPr>
              <w:spacing w:after="0" w:line="360" w:lineRule="auto"/>
              <w:jc w:val="both"/>
              <w:rPr>
                <w:rFonts w:ascii="Times New Roman" w:hAnsi="Times New Roman"/>
                <w:color w:val="000000"/>
                <w:sz w:val="20"/>
                <w:lang w:val="en-US"/>
              </w:rPr>
            </w:pPr>
            <w:r w:rsidRPr="00B75570">
              <w:rPr>
                <w:rFonts w:ascii="Times New Roman" w:hAnsi="Times New Roman"/>
                <w:color w:val="000000"/>
                <w:sz w:val="20"/>
                <w:lang w:val="en-US"/>
              </w:rPr>
              <w:t>&lt;0,</w:t>
            </w:r>
            <w:r w:rsidR="00B75570" w:rsidRPr="00B75570">
              <w:rPr>
                <w:rFonts w:ascii="Times New Roman" w:hAnsi="Times New Roman"/>
                <w:color w:val="000000"/>
                <w:sz w:val="20"/>
                <w:lang w:val="en-US"/>
              </w:rPr>
              <w:t>1</w:t>
            </w:r>
            <w:r w:rsidR="00B75570">
              <w:rPr>
                <w:rFonts w:ascii="Times New Roman" w:hAnsi="Times New Roman"/>
                <w:color w:val="000000"/>
                <w:sz w:val="20"/>
                <w:lang w:val="en-US"/>
              </w:rPr>
              <w:t>%</w:t>
            </w:r>
          </w:p>
        </w:tc>
      </w:tr>
      <w:tr w:rsidR="00FF2771" w:rsidRPr="00B75570" w14:paraId="45C4600F" w14:textId="77777777" w:rsidTr="00B75570">
        <w:trPr>
          <w:cantSplit/>
          <w:jc w:val="center"/>
        </w:trPr>
        <w:tc>
          <w:tcPr>
            <w:tcW w:w="925" w:type="pct"/>
          </w:tcPr>
          <w:p w14:paraId="4C9325D4"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«Свиной» грипп</w:t>
            </w:r>
          </w:p>
        </w:tc>
        <w:tc>
          <w:tcPr>
            <w:tcW w:w="484" w:type="pct"/>
          </w:tcPr>
          <w:p w14:paraId="441F2057"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2009</w:t>
            </w:r>
            <w:r w:rsidR="00B75570">
              <w:rPr>
                <w:rFonts w:ascii="Times New Roman" w:hAnsi="Times New Roman"/>
                <w:color w:val="000000"/>
                <w:sz w:val="20"/>
              </w:rPr>
              <w:t>–</w:t>
            </w:r>
            <w:r w:rsidR="00B75570" w:rsidRPr="00B75570">
              <w:rPr>
                <w:rFonts w:ascii="Times New Roman" w:hAnsi="Times New Roman"/>
                <w:color w:val="000000"/>
                <w:sz w:val="20"/>
              </w:rPr>
              <w:t>2</w:t>
            </w:r>
            <w:r w:rsidRPr="00B75570">
              <w:rPr>
                <w:rFonts w:ascii="Times New Roman" w:hAnsi="Times New Roman"/>
                <w:color w:val="000000"/>
                <w:sz w:val="20"/>
              </w:rPr>
              <w:t>011</w:t>
            </w:r>
          </w:p>
        </w:tc>
        <w:tc>
          <w:tcPr>
            <w:tcW w:w="605" w:type="pct"/>
          </w:tcPr>
          <w:p w14:paraId="792879C7"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lang w:val="en-US"/>
              </w:rPr>
              <w:t>H</w:t>
            </w:r>
            <w:r w:rsidRPr="00B75570">
              <w:rPr>
                <w:rFonts w:ascii="Times New Roman" w:hAnsi="Times New Roman"/>
                <w:color w:val="000000"/>
                <w:sz w:val="20"/>
              </w:rPr>
              <w:t>1</w:t>
            </w:r>
            <w:r w:rsidRPr="00B75570">
              <w:rPr>
                <w:rFonts w:ascii="Times New Roman" w:hAnsi="Times New Roman"/>
                <w:color w:val="000000"/>
                <w:sz w:val="20"/>
                <w:lang w:val="en-US"/>
              </w:rPr>
              <w:t>N</w:t>
            </w:r>
            <w:r w:rsidRPr="00B75570">
              <w:rPr>
                <w:rFonts w:ascii="Times New Roman" w:hAnsi="Times New Roman"/>
                <w:color w:val="000000"/>
                <w:sz w:val="20"/>
              </w:rPr>
              <w:t>1</w:t>
            </w:r>
          </w:p>
        </w:tc>
        <w:tc>
          <w:tcPr>
            <w:tcW w:w="1207" w:type="pct"/>
          </w:tcPr>
          <w:p w14:paraId="20D4AEC5"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Более 100 млн.</w:t>
            </w:r>
          </w:p>
        </w:tc>
        <w:tc>
          <w:tcPr>
            <w:tcW w:w="927" w:type="pct"/>
          </w:tcPr>
          <w:p w14:paraId="1A418F90" w14:textId="77777777" w:rsidR="00FF2771" w:rsidRPr="00B75570" w:rsidRDefault="00FF2771" w:rsidP="00B75570">
            <w:pPr>
              <w:spacing w:after="0" w:line="360" w:lineRule="auto"/>
              <w:jc w:val="both"/>
              <w:rPr>
                <w:rFonts w:ascii="Times New Roman" w:hAnsi="Times New Roman"/>
                <w:color w:val="000000"/>
                <w:sz w:val="20"/>
              </w:rPr>
            </w:pPr>
            <w:r w:rsidRPr="00B75570">
              <w:rPr>
                <w:rFonts w:ascii="Times New Roman" w:hAnsi="Times New Roman"/>
                <w:color w:val="000000"/>
                <w:sz w:val="20"/>
              </w:rPr>
              <w:t>Более 120 тыс.</w:t>
            </w:r>
          </w:p>
        </w:tc>
        <w:tc>
          <w:tcPr>
            <w:tcW w:w="852" w:type="pct"/>
          </w:tcPr>
          <w:p w14:paraId="602D528A" w14:textId="77777777" w:rsidR="00FF2771" w:rsidRPr="00B75570" w:rsidRDefault="00FF2771" w:rsidP="00B75570">
            <w:pPr>
              <w:spacing w:after="0" w:line="360" w:lineRule="auto"/>
              <w:jc w:val="both"/>
              <w:rPr>
                <w:rFonts w:ascii="Times New Roman" w:hAnsi="Times New Roman"/>
                <w:color w:val="000000"/>
                <w:sz w:val="20"/>
                <w:lang w:val="en-US"/>
              </w:rPr>
            </w:pPr>
            <w:r w:rsidRPr="00B75570">
              <w:rPr>
                <w:rFonts w:ascii="Times New Roman" w:hAnsi="Times New Roman"/>
                <w:color w:val="000000"/>
                <w:sz w:val="20"/>
                <w:lang w:val="en-US"/>
              </w:rPr>
              <w:t>0,8</w:t>
            </w:r>
            <w:r w:rsidR="00B75570">
              <w:rPr>
                <w:rFonts w:ascii="Times New Roman" w:hAnsi="Times New Roman"/>
                <w:color w:val="000000"/>
                <w:sz w:val="20"/>
                <w:lang w:val="en-US"/>
              </w:rPr>
              <w:t>–</w:t>
            </w:r>
            <w:r w:rsidR="00B75570" w:rsidRPr="00B75570">
              <w:rPr>
                <w:rFonts w:ascii="Times New Roman" w:hAnsi="Times New Roman"/>
                <w:color w:val="000000"/>
                <w:sz w:val="20"/>
                <w:lang w:val="en-US"/>
              </w:rPr>
              <w:t>2</w:t>
            </w:r>
            <w:r w:rsidRPr="00B75570">
              <w:rPr>
                <w:rFonts w:ascii="Times New Roman" w:hAnsi="Times New Roman"/>
                <w:color w:val="000000"/>
                <w:sz w:val="20"/>
                <w:lang w:val="en-US"/>
              </w:rPr>
              <w:t>,</w:t>
            </w:r>
            <w:r w:rsidR="00B75570" w:rsidRPr="00B75570">
              <w:rPr>
                <w:rFonts w:ascii="Times New Roman" w:hAnsi="Times New Roman"/>
                <w:color w:val="000000"/>
                <w:sz w:val="20"/>
                <w:lang w:val="en-US"/>
              </w:rPr>
              <w:t>4</w:t>
            </w:r>
            <w:r w:rsidR="00B75570">
              <w:rPr>
                <w:rFonts w:ascii="Times New Roman" w:hAnsi="Times New Roman"/>
                <w:color w:val="000000"/>
                <w:sz w:val="20"/>
                <w:lang w:val="en-US"/>
              </w:rPr>
              <w:t>%</w:t>
            </w:r>
          </w:p>
        </w:tc>
      </w:tr>
    </w:tbl>
    <w:p w14:paraId="19A5F6D1" w14:textId="77777777" w:rsidR="00FF2771" w:rsidRPr="00B75570" w:rsidRDefault="00FF2771" w:rsidP="00B75570">
      <w:pPr>
        <w:spacing w:after="0" w:line="360" w:lineRule="auto"/>
        <w:ind w:firstLine="709"/>
        <w:jc w:val="both"/>
        <w:rPr>
          <w:rFonts w:ascii="Times New Roman" w:hAnsi="Times New Roman"/>
          <w:color w:val="000000"/>
          <w:sz w:val="28"/>
        </w:rPr>
      </w:pPr>
    </w:p>
    <w:p w14:paraId="0EFA81D3" w14:textId="77777777" w:rsidR="00C43624" w:rsidRPr="00B75570" w:rsidRDefault="00C43624"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Беременные женщины, особенно на 2 и 3 треместре беременности, находились в группе высокого риска тяжелого течения гриппа, вызванного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00E95E54" w:rsidRPr="00B75570">
        <w:rPr>
          <w:rFonts w:ascii="Times New Roman" w:hAnsi="Times New Roman"/>
          <w:color w:val="000000"/>
          <w:sz w:val="28"/>
        </w:rPr>
        <w:t>1 (</w:t>
      </w:r>
      <w:r w:rsidRPr="00B75570">
        <w:rPr>
          <w:rFonts w:ascii="Times New Roman" w:hAnsi="Times New Roman"/>
          <w:color w:val="000000"/>
          <w:sz w:val="28"/>
        </w:rPr>
        <w:t>1</w:t>
      </w:r>
      <w:r w:rsidR="00E95E54" w:rsidRPr="00B75570">
        <w:rPr>
          <w:rFonts w:ascii="Times New Roman" w:hAnsi="Times New Roman"/>
          <w:color w:val="000000"/>
          <w:sz w:val="28"/>
        </w:rPr>
        <w:t>2</w:t>
      </w:r>
      <w:r w:rsidRPr="00B75570">
        <w:rPr>
          <w:rFonts w:ascii="Times New Roman" w:hAnsi="Times New Roman"/>
          <w:color w:val="000000"/>
          <w:sz w:val="28"/>
        </w:rPr>
        <w:t xml:space="preserve">, </w:t>
      </w:r>
      <w:r w:rsidR="00E95E54" w:rsidRPr="00B75570">
        <w:rPr>
          <w:rFonts w:ascii="Times New Roman" w:hAnsi="Times New Roman"/>
          <w:color w:val="000000"/>
          <w:sz w:val="28"/>
        </w:rPr>
        <w:t>1</w:t>
      </w:r>
      <w:r w:rsidRPr="00B75570">
        <w:rPr>
          <w:rFonts w:ascii="Times New Roman" w:hAnsi="Times New Roman"/>
          <w:color w:val="000000"/>
          <w:sz w:val="28"/>
        </w:rPr>
        <w:t>3</w:t>
      </w:r>
      <w:r w:rsidR="00E95E54" w:rsidRPr="00B75570">
        <w:rPr>
          <w:rFonts w:ascii="Times New Roman" w:hAnsi="Times New Roman"/>
          <w:color w:val="000000"/>
          <w:sz w:val="28"/>
        </w:rPr>
        <w:t>)</w:t>
      </w:r>
      <w:r w:rsidRPr="00B75570">
        <w:rPr>
          <w:rFonts w:ascii="Times New Roman" w:hAnsi="Times New Roman"/>
          <w:color w:val="000000"/>
          <w:sz w:val="28"/>
        </w:rPr>
        <w:t xml:space="preserve">. В США примерно трети беременных женщин, с подтвержденной инфекцией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1</w:t>
      </w:r>
      <w:r w:rsidR="00684037" w:rsidRPr="00B75570">
        <w:rPr>
          <w:rFonts w:ascii="Times New Roman" w:hAnsi="Times New Roman"/>
          <w:color w:val="000000"/>
          <w:sz w:val="28"/>
        </w:rPr>
        <w:t>, требовалась госпитализация в</w:t>
      </w:r>
      <w:r w:rsidRPr="00B75570">
        <w:rPr>
          <w:rFonts w:ascii="Times New Roman" w:hAnsi="Times New Roman"/>
          <w:color w:val="000000"/>
          <w:sz w:val="28"/>
        </w:rPr>
        <w:t>следствие острого респираторного синдрома. 2</w:t>
      </w:r>
      <w:r w:rsidR="00B75570" w:rsidRPr="00B75570">
        <w:rPr>
          <w:rFonts w:ascii="Times New Roman" w:hAnsi="Times New Roman"/>
          <w:color w:val="000000"/>
          <w:sz w:val="28"/>
        </w:rPr>
        <w:t>2</w:t>
      </w:r>
      <w:r w:rsidR="00B75570">
        <w:rPr>
          <w:rFonts w:ascii="Times New Roman" w:hAnsi="Times New Roman"/>
          <w:color w:val="000000"/>
          <w:sz w:val="28"/>
        </w:rPr>
        <w:t>%</w:t>
      </w:r>
      <w:r w:rsidRPr="00B75570">
        <w:rPr>
          <w:rFonts w:ascii="Times New Roman" w:hAnsi="Times New Roman"/>
          <w:color w:val="000000"/>
          <w:sz w:val="28"/>
        </w:rPr>
        <w:t xml:space="preserve"> из них потребовалось помещение в отделение интенсивной терапии, а </w:t>
      </w:r>
      <w:r w:rsidR="00B75570" w:rsidRPr="00B75570">
        <w:rPr>
          <w:rFonts w:ascii="Times New Roman" w:hAnsi="Times New Roman"/>
          <w:color w:val="000000"/>
          <w:sz w:val="28"/>
        </w:rPr>
        <w:t>8</w:t>
      </w:r>
      <w:r w:rsidR="00B75570">
        <w:rPr>
          <w:rFonts w:ascii="Times New Roman" w:hAnsi="Times New Roman"/>
          <w:color w:val="000000"/>
          <w:sz w:val="28"/>
        </w:rPr>
        <w:t>%</w:t>
      </w:r>
      <w:r w:rsidRPr="00B75570">
        <w:rPr>
          <w:rFonts w:ascii="Times New Roman" w:hAnsi="Times New Roman"/>
          <w:color w:val="000000"/>
          <w:sz w:val="28"/>
        </w:rPr>
        <w:t xml:space="preserve"> погибли </w:t>
      </w:r>
      <w:r w:rsidR="00E95E54" w:rsidRPr="00B75570">
        <w:rPr>
          <w:rFonts w:ascii="Times New Roman" w:hAnsi="Times New Roman"/>
          <w:color w:val="000000"/>
          <w:sz w:val="28"/>
        </w:rPr>
        <w:t>(14)</w:t>
      </w:r>
      <w:r w:rsidRPr="00B75570">
        <w:rPr>
          <w:rFonts w:ascii="Times New Roman" w:hAnsi="Times New Roman"/>
          <w:color w:val="000000"/>
          <w:sz w:val="28"/>
        </w:rPr>
        <w:t>.</w:t>
      </w:r>
    </w:p>
    <w:p w14:paraId="3B534396" w14:textId="77777777" w:rsidR="00B576D6" w:rsidRPr="00B75570" w:rsidRDefault="00B576D6"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В Южной Африке большинство летальных случаев заболевания Н1</w:t>
      </w:r>
      <w:r w:rsidRPr="00B75570">
        <w:rPr>
          <w:rFonts w:ascii="Times New Roman" w:hAnsi="Times New Roman"/>
          <w:color w:val="000000"/>
          <w:sz w:val="28"/>
          <w:lang w:val="en-US"/>
        </w:rPr>
        <w:t>N</w:t>
      </w:r>
      <w:r w:rsidRPr="00B75570">
        <w:rPr>
          <w:rFonts w:ascii="Times New Roman" w:hAnsi="Times New Roman"/>
          <w:color w:val="000000"/>
          <w:sz w:val="28"/>
        </w:rPr>
        <w:t>1 связано с сопутствующей ВИЧ-инфекцией у пациентов. Однако треть погибших от болезни там людей были клинически здоровыми. В Нью-Йорке и Милуоки от гриппа Н1</w:t>
      </w:r>
      <w:r w:rsidRPr="00B75570">
        <w:rPr>
          <w:rFonts w:ascii="Times New Roman" w:hAnsi="Times New Roman"/>
          <w:color w:val="000000"/>
          <w:sz w:val="28"/>
          <w:lang w:val="en-US"/>
        </w:rPr>
        <w:t>N</w:t>
      </w:r>
      <w:r w:rsidRPr="00B75570">
        <w:rPr>
          <w:rFonts w:ascii="Times New Roman" w:hAnsi="Times New Roman"/>
          <w:color w:val="000000"/>
          <w:sz w:val="28"/>
        </w:rPr>
        <w:t xml:space="preserve">1 в среднем погибал 1 человек из 4000 заболевших, 1 из 400 требовалось помещение в отделение интенсивной терапии и 1 из 70 – помещение на стационарное лечение </w:t>
      </w:r>
      <w:r w:rsidR="00E95E54" w:rsidRPr="00B75570">
        <w:rPr>
          <w:rFonts w:ascii="Times New Roman" w:hAnsi="Times New Roman"/>
          <w:color w:val="000000"/>
          <w:sz w:val="28"/>
        </w:rPr>
        <w:t>(15)</w:t>
      </w:r>
      <w:r w:rsidRPr="00B75570">
        <w:rPr>
          <w:rFonts w:ascii="Times New Roman" w:hAnsi="Times New Roman"/>
          <w:color w:val="000000"/>
          <w:sz w:val="28"/>
        </w:rPr>
        <w:t xml:space="preserve">. </w:t>
      </w:r>
      <w:r w:rsidR="0094451F" w:rsidRPr="00B75570">
        <w:rPr>
          <w:rFonts w:ascii="Times New Roman" w:hAnsi="Times New Roman"/>
          <w:color w:val="000000"/>
          <w:sz w:val="28"/>
        </w:rPr>
        <w:t xml:space="preserve">В Аргентине частота госпитализации детей, с подтвержденным заболеванием </w:t>
      </w:r>
      <w:r w:rsidR="0094451F" w:rsidRPr="00B75570">
        <w:rPr>
          <w:rFonts w:ascii="Times New Roman" w:hAnsi="Times New Roman"/>
          <w:color w:val="000000"/>
          <w:sz w:val="28"/>
          <w:lang w:val="en-US"/>
        </w:rPr>
        <w:t>H</w:t>
      </w:r>
      <w:r w:rsidR="0094451F" w:rsidRPr="00B75570">
        <w:rPr>
          <w:rFonts w:ascii="Times New Roman" w:hAnsi="Times New Roman"/>
          <w:color w:val="000000"/>
          <w:sz w:val="28"/>
        </w:rPr>
        <w:t>1</w:t>
      </w:r>
      <w:r w:rsidR="0094451F" w:rsidRPr="00B75570">
        <w:rPr>
          <w:rFonts w:ascii="Times New Roman" w:hAnsi="Times New Roman"/>
          <w:color w:val="000000"/>
          <w:sz w:val="28"/>
          <w:lang w:val="en-US"/>
        </w:rPr>
        <w:t>N</w:t>
      </w:r>
      <w:r w:rsidR="0094451F" w:rsidRPr="00B75570">
        <w:rPr>
          <w:rFonts w:ascii="Times New Roman" w:hAnsi="Times New Roman"/>
          <w:color w:val="000000"/>
          <w:sz w:val="28"/>
        </w:rPr>
        <w:t xml:space="preserve">1, была в 2 раза выше, чем в предыдущий год с заболеванием сезонным гриппом. Из 251 госпитализированного ребенка с </w:t>
      </w:r>
      <w:r w:rsidR="0094451F" w:rsidRPr="00B75570">
        <w:rPr>
          <w:rFonts w:ascii="Times New Roman" w:hAnsi="Times New Roman"/>
          <w:color w:val="000000"/>
          <w:sz w:val="28"/>
          <w:lang w:val="en-US"/>
        </w:rPr>
        <w:t>H</w:t>
      </w:r>
      <w:r w:rsidR="0094451F" w:rsidRPr="00B75570">
        <w:rPr>
          <w:rFonts w:ascii="Times New Roman" w:hAnsi="Times New Roman"/>
          <w:color w:val="000000"/>
          <w:sz w:val="28"/>
        </w:rPr>
        <w:t>1</w:t>
      </w:r>
      <w:r w:rsidR="0094451F" w:rsidRPr="00B75570">
        <w:rPr>
          <w:rFonts w:ascii="Times New Roman" w:hAnsi="Times New Roman"/>
          <w:color w:val="000000"/>
          <w:sz w:val="28"/>
          <w:lang w:val="en-US"/>
        </w:rPr>
        <w:t>N</w:t>
      </w:r>
      <w:r w:rsidR="0094451F" w:rsidRPr="00B75570">
        <w:rPr>
          <w:rFonts w:ascii="Times New Roman" w:hAnsi="Times New Roman"/>
          <w:color w:val="000000"/>
          <w:sz w:val="28"/>
        </w:rPr>
        <w:t>1, 1</w:t>
      </w:r>
      <w:r w:rsidR="00B75570" w:rsidRPr="00B75570">
        <w:rPr>
          <w:rFonts w:ascii="Times New Roman" w:hAnsi="Times New Roman"/>
          <w:color w:val="000000"/>
          <w:sz w:val="28"/>
        </w:rPr>
        <w:t>9</w:t>
      </w:r>
      <w:r w:rsidR="00B75570">
        <w:rPr>
          <w:rFonts w:ascii="Times New Roman" w:hAnsi="Times New Roman"/>
          <w:color w:val="000000"/>
          <w:sz w:val="28"/>
        </w:rPr>
        <w:t>%</w:t>
      </w:r>
      <w:r w:rsidR="0094451F" w:rsidRPr="00B75570">
        <w:rPr>
          <w:rFonts w:ascii="Times New Roman" w:hAnsi="Times New Roman"/>
          <w:color w:val="000000"/>
          <w:sz w:val="28"/>
        </w:rPr>
        <w:t xml:space="preserve"> были помещены в отделение интенсивной терапии, 1</w:t>
      </w:r>
      <w:r w:rsidR="00B75570" w:rsidRPr="00B75570">
        <w:rPr>
          <w:rFonts w:ascii="Times New Roman" w:hAnsi="Times New Roman"/>
          <w:color w:val="000000"/>
          <w:sz w:val="28"/>
        </w:rPr>
        <w:t>7</w:t>
      </w:r>
      <w:r w:rsidR="00B75570">
        <w:rPr>
          <w:rFonts w:ascii="Times New Roman" w:hAnsi="Times New Roman"/>
          <w:color w:val="000000"/>
          <w:sz w:val="28"/>
        </w:rPr>
        <w:t>%</w:t>
      </w:r>
      <w:r w:rsidR="0094451F" w:rsidRPr="00B75570">
        <w:rPr>
          <w:rFonts w:ascii="Times New Roman" w:hAnsi="Times New Roman"/>
          <w:color w:val="000000"/>
          <w:sz w:val="28"/>
        </w:rPr>
        <w:t xml:space="preserve"> потребовалась искусственная вентиляция легких и </w:t>
      </w:r>
      <w:r w:rsidR="00B75570" w:rsidRPr="00B75570">
        <w:rPr>
          <w:rFonts w:ascii="Times New Roman" w:hAnsi="Times New Roman"/>
          <w:color w:val="000000"/>
          <w:sz w:val="28"/>
        </w:rPr>
        <w:t>5</w:t>
      </w:r>
      <w:r w:rsidR="00B75570">
        <w:rPr>
          <w:rFonts w:ascii="Times New Roman" w:hAnsi="Times New Roman"/>
          <w:color w:val="000000"/>
          <w:sz w:val="28"/>
        </w:rPr>
        <w:t>%</w:t>
      </w:r>
      <w:r w:rsidR="0094451F" w:rsidRPr="00B75570">
        <w:rPr>
          <w:rFonts w:ascii="Times New Roman" w:hAnsi="Times New Roman"/>
          <w:color w:val="000000"/>
          <w:sz w:val="28"/>
        </w:rPr>
        <w:t xml:space="preserve"> погибли (в 10 раз больше, чем от сезонного гриппа).</w:t>
      </w:r>
    </w:p>
    <w:p w14:paraId="0454935C" w14:textId="77777777" w:rsidR="005433A2" w:rsidRDefault="0094451F"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На 28 марта </w:t>
      </w:r>
      <w:smartTag w:uri="urn:schemas-microsoft-com:office:smarttags" w:element="metricconverter">
        <w:smartTagPr>
          <w:attr w:name="ProductID" w:val="2010 г"/>
        </w:smartTagPr>
        <w:r w:rsidRPr="00B75570">
          <w:rPr>
            <w:rFonts w:ascii="Times New Roman" w:hAnsi="Times New Roman"/>
            <w:color w:val="000000"/>
            <w:sz w:val="28"/>
          </w:rPr>
          <w:t>2010</w:t>
        </w:r>
        <w:r w:rsidR="00B75570">
          <w:rPr>
            <w:rFonts w:ascii="Times New Roman" w:hAnsi="Times New Roman"/>
            <w:color w:val="000000"/>
            <w:sz w:val="28"/>
          </w:rPr>
          <w:t> </w:t>
        </w:r>
        <w:r w:rsidR="00B75570" w:rsidRPr="00B75570">
          <w:rPr>
            <w:rFonts w:ascii="Times New Roman" w:hAnsi="Times New Roman"/>
            <w:color w:val="000000"/>
            <w:sz w:val="28"/>
          </w:rPr>
          <w:t>г</w:t>
        </w:r>
      </w:smartTag>
      <w:r w:rsidRPr="00B75570">
        <w:rPr>
          <w:rFonts w:ascii="Times New Roman" w:hAnsi="Times New Roman"/>
          <w:color w:val="000000"/>
          <w:sz w:val="28"/>
        </w:rPr>
        <w:t>. ВОЗ официально подтвердила 17 483 смерти л</w:t>
      </w:r>
      <w:r w:rsidR="00E105B4" w:rsidRPr="00B75570">
        <w:rPr>
          <w:rFonts w:ascii="Times New Roman" w:hAnsi="Times New Roman"/>
          <w:color w:val="000000"/>
          <w:sz w:val="28"/>
        </w:rPr>
        <w:t xml:space="preserve">юдей с лабораторно подтвержденным заболеванием гриппом </w:t>
      </w:r>
      <w:r w:rsidR="00E105B4" w:rsidRPr="00B75570">
        <w:rPr>
          <w:rFonts w:ascii="Times New Roman" w:hAnsi="Times New Roman"/>
          <w:color w:val="000000"/>
          <w:sz w:val="28"/>
          <w:lang w:val="en-US"/>
        </w:rPr>
        <w:t>H</w:t>
      </w:r>
      <w:r w:rsidR="00E105B4" w:rsidRPr="00B75570">
        <w:rPr>
          <w:rFonts w:ascii="Times New Roman" w:hAnsi="Times New Roman"/>
          <w:color w:val="000000"/>
          <w:sz w:val="28"/>
        </w:rPr>
        <w:t>1</w:t>
      </w:r>
      <w:r w:rsidR="00E105B4" w:rsidRPr="00B75570">
        <w:rPr>
          <w:rFonts w:ascii="Times New Roman" w:hAnsi="Times New Roman"/>
          <w:color w:val="000000"/>
          <w:sz w:val="28"/>
          <w:lang w:val="en-US"/>
        </w:rPr>
        <w:t>N</w:t>
      </w:r>
      <w:r w:rsidR="00E105B4" w:rsidRPr="00B75570">
        <w:rPr>
          <w:rFonts w:ascii="Times New Roman" w:hAnsi="Times New Roman"/>
          <w:color w:val="000000"/>
          <w:sz w:val="28"/>
        </w:rPr>
        <w:t xml:space="preserve">1. Это число значительно меньше, чем ежегодно регистрируется смертей от сезонного гриппа. Приближенная оценка смертности может достигать нескольких сотен тысяч, как показано в табл. 1. Трудности с точностью измерения данного показателя связаны с очень широким распространением инфекции и невозможностью </w:t>
      </w:r>
      <w:r w:rsidR="00684037" w:rsidRPr="00B75570">
        <w:rPr>
          <w:rFonts w:ascii="Times New Roman" w:hAnsi="Times New Roman"/>
          <w:color w:val="000000"/>
          <w:sz w:val="28"/>
        </w:rPr>
        <w:t xml:space="preserve">всегда и везде </w:t>
      </w:r>
      <w:r w:rsidR="00FF2771" w:rsidRPr="00B75570">
        <w:rPr>
          <w:rFonts w:ascii="Times New Roman" w:hAnsi="Times New Roman"/>
          <w:color w:val="000000"/>
          <w:sz w:val="28"/>
        </w:rPr>
        <w:t>точно</w:t>
      </w:r>
      <w:r w:rsidR="00E105B4" w:rsidRPr="00B75570">
        <w:rPr>
          <w:rFonts w:ascii="Times New Roman" w:hAnsi="Times New Roman"/>
          <w:color w:val="000000"/>
          <w:sz w:val="28"/>
        </w:rPr>
        <w:t xml:space="preserve"> подтвержд</w:t>
      </w:r>
      <w:r w:rsidR="00684037" w:rsidRPr="00B75570">
        <w:rPr>
          <w:rFonts w:ascii="Times New Roman" w:hAnsi="Times New Roman"/>
          <w:color w:val="000000"/>
          <w:sz w:val="28"/>
        </w:rPr>
        <w:t>ать инфицирование</w:t>
      </w:r>
      <w:r w:rsidR="00E105B4" w:rsidRPr="00B75570">
        <w:rPr>
          <w:rFonts w:ascii="Times New Roman" w:hAnsi="Times New Roman"/>
          <w:color w:val="000000"/>
          <w:sz w:val="28"/>
        </w:rPr>
        <w:t xml:space="preserve"> гриппом именно подтипа Н1</w:t>
      </w:r>
      <w:r w:rsidR="00E105B4" w:rsidRPr="00B75570">
        <w:rPr>
          <w:rFonts w:ascii="Times New Roman" w:hAnsi="Times New Roman"/>
          <w:color w:val="000000"/>
          <w:sz w:val="28"/>
          <w:lang w:val="en-US"/>
        </w:rPr>
        <w:t>N</w:t>
      </w:r>
      <w:r w:rsidR="00E105B4" w:rsidRPr="00B75570">
        <w:rPr>
          <w:rFonts w:ascii="Times New Roman" w:hAnsi="Times New Roman"/>
          <w:color w:val="000000"/>
          <w:sz w:val="28"/>
        </w:rPr>
        <w:t>1.</w:t>
      </w:r>
    </w:p>
    <w:p w14:paraId="3BA5D6F0" w14:textId="77777777" w:rsidR="00770059" w:rsidRPr="00B75570" w:rsidRDefault="00770059" w:rsidP="00B75570">
      <w:pPr>
        <w:spacing w:after="0" w:line="360" w:lineRule="auto"/>
        <w:ind w:firstLine="709"/>
        <w:jc w:val="both"/>
        <w:rPr>
          <w:rFonts w:ascii="Times New Roman" w:hAnsi="Times New Roman"/>
          <w:color w:val="000000"/>
          <w:sz w:val="28"/>
        </w:rPr>
      </w:pPr>
    </w:p>
    <w:p w14:paraId="64337699" w14:textId="77777777" w:rsidR="00E105B4"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t xml:space="preserve">4. </w:t>
      </w:r>
      <w:r w:rsidR="00E55A35" w:rsidRPr="00B75570">
        <w:rPr>
          <w:rFonts w:ascii="Times New Roman" w:hAnsi="Times New Roman"/>
          <w:b/>
          <w:color w:val="000000"/>
          <w:sz w:val="28"/>
        </w:rPr>
        <w:t xml:space="preserve">Разработка вакцин против пандемического гриппа </w:t>
      </w:r>
      <w:r w:rsidR="00E55A35" w:rsidRPr="00B75570">
        <w:rPr>
          <w:rFonts w:ascii="Times New Roman" w:hAnsi="Times New Roman"/>
          <w:b/>
          <w:color w:val="000000"/>
          <w:sz w:val="28"/>
          <w:lang w:val="en-US"/>
        </w:rPr>
        <w:t>H</w:t>
      </w:r>
      <w:r w:rsidR="00E55A35" w:rsidRPr="00B75570">
        <w:rPr>
          <w:rFonts w:ascii="Times New Roman" w:hAnsi="Times New Roman"/>
          <w:b/>
          <w:color w:val="000000"/>
          <w:sz w:val="28"/>
        </w:rPr>
        <w:t>1</w:t>
      </w:r>
      <w:r w:rsidR="00E55A35" w:rsidRPr="00B75570">
        <w:rPr>
          <w:rFonts w:ascii="Times New Roman" w:hAnsi="Times New Roman"/>
          <w:b/>
          <w:color w:val="000000"/>
          <w:sz w:val="28"/>
          <w:lang w:val="en-US"/>
        </w:rPr>
        <w:t>N</w:t>
      </w:r>
      <w:r w:rsidR="00E55A35" w:rsidRPr="00B75570">
        <w:rPr>
          <w:rFonts w:ascii="Times New Roman" w:hAnsi="Times New Roman"/>
          <w:b/>
          <w:color w:val="000000"/>
          <w:sz w:val="28"/>
        </w:rPr>
        <w:t>1</w:t>
      </w:r>
    </w:p>
    <w:p w14:paraId="2559BB61" w14:textId="77777777" w:rsidR="00770059" w:rsidRDefault="00770059" w:rsidP="00B75570">
      <w:pPr>
        <w:spacing w:after="0" w:line="360" w:lineRule="auto"/>
        <w:ind w:firstLine="709"/>
        <w:jc w:val="both"/>
        <w:rPr>
          <w:rFonts w:ascii="Times New Roman" w:hAnsi="Times New Roman"/>
          <w:color w:val="000000"/>
          <w:sz w:val="28"/>
        </w:rPr>
      </w:pPr>
    </w:p>
    <w:p w14:paraId="7E762C03" w14:textId="77777777" w:rsidR="00E105B4" w:rsidRPr="00B75570" w:rsidRDefault="00E105B4"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В</w:t>
      </w:r>
      <w:r w:rsidR="00913A56" w:rsidRPr="00B75570">
        <w:rPr>
          <w:rFonts w:ascii="Times New Roman" w:hAnsi="Times New Roman"/>
          <w:color w:val="000000"/>
          <w:sz w:val="28"/>
        </w:rPr>
        <w:t xml:space="preserve"> настоящее время в</w:t>
      </w:r>
      <w:r w:rsidRPr="00B75570">
        <w:rPr>
          <w:rFonts w:ascii="Times New Roman" w:hAnsi="Times New Roman"/>
          <w:color w:val="000000"/>
          <w:sz w:val="28"/>
        </w:rPr>
        <w:t xml:space="preserve">акцинация является наиболее </w:t>
      </w:r>
      <w:r w:rsidR="00913A56" w:rsidRPr="00B75570">
        <w:rPr>
          <w:rFonts w:ascii="Times New Roman" w:hAnsi="Times New Roman"/>
          <w:color w:val="000000"/>
          <w:sz w:val="28"/>
        </w:rPr>
        <w:t xml:space="preserve">эффективным способом предотвращения распространения гриппа и уменьшения тяжести вызываемого им заболевания. Однако данный подход оказался неэффективным при распространении пандемического вируса гриппа в </w:t>
      </w:r>
      <w:smartTag w:uri="urn:schemas-microsoft-com:office:smarttags" w:element="metricconverter">
        <w:smartTagPr>
          <w:attr w:name="ProductID" w:val="2009 г"/>
        </w:smartTagPr>
        <w:r w:rsidR="00913A56" w:rsidRPr="00B75570">
          <w:rPr>
            <w:rFonts w:ascii="Times New Roman" w:hAnsi="Times New Roman"/>
            <w:color w:val="000000"/>
            <w:sz w:val="28"/>
          </w:rPr>
          <w:t>2009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913A56" w:rsidRPr="00B75570">
        <w:rPr>
          <w:rFonts w:ascii="Times New Roman" w:hAnsi="Times New Roman"/>
          <w:color w:val="000000"/>
          <w:sz w:val="28"/>
        </w:rPr>
        <w:t xml:space="preserve">. Вновь появившийся вирус сильно отличался от современных сезонных штаммов гриппа, поэтому вакцины, изготовленные на основе последних, не предоставляли человеку </w:t>
      </w:r>
      <w:r w:rsidR="00FF2771" w:rsidRPr="00B75570">
        <w:rPr>
          <w:rFonts w:ascii="Times New Roman" w:hAnsi="Times New Roman"/>
          <w:color w:val="000000"/>
          <w:sz w:val="28"/>
        </w:rPr>
        <w:t xml:space="preserve">никакой </w:t>
      </w:r>
      <w:r w:rsidR="00913A56" w:rsidRPr="00B75570">
        <w:rPr>
          <w:rFonts w:ascii="Times New Roman" w:hAnsi="Times New Roman"/>
          <w:color w:val="000000"/>
          <w:sz w:val="28"/>
        </w:rPr>
        <w:t xml:space="preserve">защиты против него. Непосредственно процесс изготовления противогриппозной вакцины представляет собой трудоемкую техническую задачу. </w:t>
      </w:r>
      <w:r w:rsidR="008E1740" w:rsidRPr="00B75570">
        <w:rPr>
          <w:rFonts w:ascii="Times New Roman" w:hAnsi="Times New Roman"/>
          <w:color w:val="000000"/>
          <w:sz w:val="28"/>
        </w:rPr>
        <w:t>Кроме того, оценка</w:t>
      </w:r>
      <w:r w:rsidR="00913A56" w:rsidRPr="00B75570">
        <w:rPr>
          <w:rFonts w:ascii="Times New Roman" w:hAnsi="Times New Roman"/>
          <w:color w:val="000000"/>
          <w:sz w:val="28"/>
        </w:rPr>
        <w:t xml:space="preserve"> иммуногенности и безопасности новой вакцины требует </w:t>
      </w:r>
      <w:r w:rsidR="008E1740" w:rsidRPr="00B75570">
        <w:rPr>
          <w:rFonts w:ascii="Times New Roman" w:hAnsi="Times New Roman"/>
          <w:color w:val="000000"/>
          <w:sz w:val="28"/>
        </w:rPr>
        <w:t xml:space="preserve">значительных временных затрат. Еще одна проблема состояла в недостатке производственных мощностей предприятий, изготавливающих тривалентные сезонные гриппозные вакцины. На июнь </w:t>
      </w:r>
      <w:smartTag w:uri="urn:schemas-microsoft-com:office:smarttags" w:element="metricconverter">
        <w:smartTagPr>
          <w:attr w:name="ProductID" w:val="2009 г"/>
        </w:smartTagPr>
        <w:r w:rsidR="00B75570" w:rsidRPr="00B75570">
          <w:rPr>
            <w:rFonts w:ascii="Times New Roman" w:hAnsi="Times New Roman"/>
            <w:color w:val="000000"/>
            <w:sz w:val="28"/>
          </w:rPr>
          <w:t>2009</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8E1740" w:rsidRPr="00B75570">
        <w:rPr>
          <w:rFonts w:ascii="Times New Roman" w:hAnsi="Times New Roman"/>
          <w:color w:val="000000"/>
          <w:sz w:val="28"/>
        </w:rPr>
        <w:t>во всем мире можно было произвести 876 млн. доз в год. На производство необходимого количества доз для вакцинаци</w:t>
      </w:r>
      <w:r w:rsidR="009C017F" w:rsidRPr="00B75570">
        <w:rPr>
          <w:rFonts w:ascii="Times New Roman" w:hAnsi="Times New Roman"/>
          <w:color w:val="000000"/>
          <w:sz w:val="28"/>
        </w:rPr>
        <w:t>и всего населения ушли бы годы</w:t>
      </w:r>
      <w:r w:rsidR="008E1740" w:rsidRPr="00B75570">
        <w:rPr>
          <w:rFonts w:ascii="Times New Roman" w:hAnsi="Times New Roman"/>
          <w:color w:val="000000"/>
          <w:sz w:val="28"/>
        </w:rPr>
        <w:t>. Было не ясно необходимое количество доз для эффект</w:t>
      </w:r>
      <w:r w:rsidR="009C017F" w:rsidRPr="00B75570">
        <w:rPr>
          <w:rFonts w:ascii="Times New Roman" w:hAnsi="Times New Roman"/>
          <w:color w:val="000000"/>
          <w:sz w:val="28"/>
        </w:rPr>
        <w:t>ивной вакцинации (одна или две).</w:t>
      </w:r>
    </w:p>
    <w:p w14:paraId="16835CA3" w14:textId="77777777" w:rsidR="009C017F" w:rsidRDefault="009C017F"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Впервые вакцинация против пандемического гриппа была произведена в Китае </w:t>
      </w:r>
      <w:r w:rsidR="00E95E54" w:rsidRPr="00B75570">
        <w:rPr>
          <w:rFonts w:ascii="Times New Roman" w:hAnsi="Times New Roman"/>
          <w:color w:val="000000"/>
          <w:sz w:val="28"/>
        </w:rPr>
        <w:t>(16)</w:t>
      </w:r>
      <w:r w:rsidRPr="00B75570">
        <w:rPr>
          <w:rFonts w:ascii="Times New Roman" w:hAnsi="Times New Roman"/>
          <w:color w:val="000000"/>
          <w:sz w:val="28"/>
        </w:rPr>
        <w:t>. Приоритет в вакцинации получили работники здравоохранения и беременные женщины. Кроме того, одними из первых были вакцинированы дети и лица с сердечно-сосудистыми и респираторными заболеваниями, включая астму, страдающие диабетом и аутоиммунными заболеваниями.</w:t>
      </w:r>
    </w:p>
    <w:p w14:paraId="4885A245" w14:textId="77777777" w:rsidR="00770059" w:rsidRPr="00B75570" w:rsidRDefault="00770059" w:rsidP="00B75570">
      <w:pPr>
        <w:spacing w:after="0" w:line="360" w:lineRule="auto"/>
        <w:ind w:firstLine="709"/>
        <w:jc w:val="both"/>
        <w:rPr>
          <w:rFonts w:ascii="Times New Roman" w:hAnsi="Times New Roman"/>
          <w:color w:val="000000"/>
          <w:sz w:val="28"/>
        </w:rPr>
      </w:pPr>
    </w:p>
    <w:p w14:paraId="49AF0EBA" w14:textId="77777777" w:rsidR="009C017F"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t xml:space="preserve">5. </w:t>
      </w:r>
      <w:r w:rsidR="00E55A35" w:rsidRPr="00B75570">
        <w:rPr>
          <w:rFonts w:ascii="Times New Roman" w:hAnsi="Times New Roman"/>
          <w:b/>
          <w:color w:val="000000"/>
          <w:sz w:val="28"/>
        </w:rPr>
        <w:t>Эффективность п</w:t>
      </w:r>
      <w:r w:rsidR="009C017F" w:rsidRPr="00B75570">
        <w:rPr>
          <w:rFonts w:ascii="Times New Roman" w:hAnsi="Times New Roman"/>
          <w:b/>
          <w:color w:val="000000"/>
          <w:sz w:val="28"/>
        </w:rPr>
        <w:t>ротивовирусны</w:t>
      </w:r>
      <w:r w:rsidR="00E55A35" w:rsidRPr="00B75570">
        <w:rPr>
          <w:rFonts w:ascii="Times New Roman" w:hAnsi="Times New Roman"/>
          <w:b/>
          <w:color w:val="000000"/>
          <w:sz w:val="28"/>
        </w:rPr>
        <w:t>х препаратов</w:t>
      </w:r>
    </w:p>
    <w:p w14:paraId="5BD4D15B" w14:textId="77777777" w:rsidR="00770059" w:rsidRDefault="00770059" w:rsidP="00B75570">
      <w:pPr>
        <w:spacing w:after="0" w:line="360" w:lineRule="auto"/>
        <w:ind w:firstLine="709"/>
        <w:jc w:val="both"/>
        <w:rPr>
          <w:rFonts w:ascii="Times New Roman" w:hAnsi="Times New Roman"/>
          <w:color w:val="000000"/>
          <w:sz w:val="28"/>
        </w:rPr>
      </w:pPr>
    </w:p>
    <w:p w14:paraId="0E707D75" w14:textId="77777777" w:rsidR="009C017F" w:rsidRPr="00B75570" w:rsidRDefault="00953CB6"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Лабораторные и генетические исследования показали, что пандемический вирус гриппа </w:t>
      </w:r>
      <w:r w:rsidR="00FF2771" w:rsidRPr="00B75570">
        <w:rPr>
          <w:rFonts w:ascii="Times New Roman" w:hAnsi="Times New Roman"/>
          <w:color w:val="000000"/>
          <w:sz w:val="28"/>
        </w:rPr>
        <w:t>А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1</w:t>
      </w:r>
      <w:r w:rsidR="00FF2771" w:rsidRPr="00B75570">
        <w:rPr>
          <w:rFonts w:ascii="Times New Roman" w:hAnsi="Times New Roman"/>
          <w:color w:val="000000"/>
          <w:sz w:val="28"/>
        </w:rPr>
        <w:t>)</w:t>
      </w:r>
      <w:r w:rsidRPr="00B75570">
        <w:rPr>
          <w:rFonts w:ascii="Times New Roman" w:hAnsi="Times New Roman"/>
          <w:color w:val="000000"/>
          <w:sz w:val="28"/>
        </w:rPr>
        <w:t xml:space="preserve"> является чувствительным к противовирусным препаратам, ингибирующих активность вирусной нейраминидазы (осельтамивир и занамивир), но устойчивым к действию адамантан</w:t>
      </w:r>
      <w:r w:rsidR="00FF2771" w:rsidRPr="00B75570">
        <w:rPr>
          <w:rFonts w:ascii="Times New Roman" w:hAnsi="Times New Roman"/>
          <w:color w:val="000000"/>
          <w:sz w:val="28"/>
        </w:rPr>
        <w:t>ов</w:t>
      </w:r>
      <w:r w:rsidRPr="00B75570">
        <w:rPr>
          <w:rFonts w:ascii="Times New Roman" w:hAnsi="Times New Roman"/>
          <w:color w:val="000000"/>
          <w:sz w:val="28"/>
        </w:rPr>
        <w:t xml:space="preserve"> </w:t>
      </w:r>
      <w:r w:rsidR="00E95E54" w:rsidRPr="00B75570">
        <w:rPr>
          <w:rFonts w:ascii="Times New Roman" w:hAnsi="Times New Roman"/>
          <w:color w:val="000000"/>
          <w:sz w:val="28"/>
        </w:rPr>
        <w:t>(17)</w:t>
      </w:r>
      <w:r w:rsidRPr="00B75570">
        <w:rPr>
          <w:rFonts w:ascii="Times New Roman" w:hAnsi="Times New Roman"/>
          <w:color w:val="000000"/>
          <w:sz w:val="28"/>
        </w:rPr>
        <w:t>. Лечение ос</w:t>
      </w:r>
      <w:r w:rsidR="008F0300" w:rsidRPr="00B75570">
        <w:rPr>
          <w:rFonts w:ascii="Times New Roman" w:hAnsi="Times New Roman"/>
          <w:color w:val="000000"/>
          <w:sz w:val="28"/>
        </w:rPr>
        <w:t>е</w:t>
      </w:r>
      <w:r w:rsidRPr="00B75570">
        <w:rPr>
          <w:rFonts w:ascii="Times New Roman" w:hAnsi="Times New Roman"/>
          <w:color w:val="000000"/>
          <w:sz w:val="28"/>
        </w:rPr>
        <w:t>ль</w:t>
      </w:r>
      <w:r w:rsidR="008F0300" w:rsidRPr="00B75570">
        <w:rPr>
          <w:rFonts w:ascii="Times New Roman" w:hAnsi="Times New Roman"/>
          <w:color w:val="000000"/>
          <w:sz w:val="28"/>
        </w:rPr>
        <w:t>та</w:t>
      </w:r>
      <w:r w:rsidRPr="00B75570">
        <w:rPr>
          <w:rFonts w:ascii="Times New Roman" w:hAnsi="Times New Roman"/>
          <w:color w:val="000000"/>
          <w:sz w:val="28"/>
        </w:rPr>
        <w:t>мивиром эффективно в первые 36</w:t>
      </w:r>
      <w:r w:rsidR="00B75570">
        <w:rPr>
          <w:rFonts w:ascii="Times New Roman" w:hAnsi="Times New Roman"/>
          <w:color w:val="000000"/>
          <w:sz w:val="28"/>
        </w:rPr>
        <w:t> </w:t>
      </w:r>
      <w:r w:rsidR="00B75570" w:rsidRPr="00B75570">
        <w:rPr>
          <w:rFonts w:ascii="Times New Roman" w:hAnsi="Times New Roman"/>
          <w:color w:val="000000"/>
          <w:sz w:val="28"/>
        </w:rPr>
        <w:t>ч</w:t>
      </w:r>
      <w:r w:rsidRPr="00B75570">
        <w:rPr>
          <w:rFonts w:ascii="Times New Roman" w:hAnsi="Times New Roman"/>
          <w:color w:val="000000"/>
          <w:sz w:val="28"/>
        </w:rPr>
        <w:t xml:space="preserve"> после</w:t>
      </w:r>
      <w:r w:rsidR="004C54C0" w:rsidRPr="00B75570">
        <w:rPr>
          <w:rFonts w:ascii="Times New Roman" w:hAnsi="Times New Roman"/>
          <w:color w:val="000000"/>
          <w:sz w:val="28"/>
        </w:rPr>
        <w:t xml:space="preserve"> инфекции. Однако было выделено</w:t>
      </w:r>
      <w:r w:rsidR="002F179E" w:rsidRPr="00B75570">
        <w:rPr>
          <w:rFonts w:ascii="Times New Roman" w:hAnsi="Times New Roman"/>
          <w:color w:val="000000"/>
          <w:sz w:val="28"/>
        </w:rPr>
        <w:t xml:space="preserve"> более 160 вирусных изолятов, </w:t>
      </w:r>
      <w:r w:rsidR="006C56E0" w:rsidRPr="00B75570">
        <w:rPr>
          <w:rFonts w:ascii="Times New Roman" w:hAnsi="Times New Roman"/>
          <w:color w:val="000000"/>
          <w:sz w:val="28"/>
        </w:rPr>
        <w:t>нечувствительных</w:t>
      </w:r>
      <w:r w:rsidR="002F179E" w:rsidRPr="00B75570">
        <w:rPr>
          <w:rFonts w:ascii="Times New Roman" w:hAnsi="Times New Roman"/>
          <w:color w:val="000000"/>
          <w:sz w:val="28"/>
        </w:rPr>
        <w:t xml:space="preserve"> к данному препарату. Такие вирусы встречались спорадически, не было получено свидетельств их широкого распространения. Большинство случаев появления остель</w:t>
      </w:r>
      <w:r w:rsidR="006C56E0" w:rsidRPr="00B75570">
        <w:rPr>
          <w:rFonts w:ascii="Times New Roman" w:hAnsi="Times New Roman"/>
          <w:color w:val="000000"/>
          <w:sz w:val="28"/>
        </w:rPr>
        <w:t>та</w:t>
      </w:r>
      <w:r w:rsidR="002F179E" w:rsidRPr="00B75570">
        <w:rPr>
          <w:rFonts w:ascii="Times New Roman" w:hAnsi="Times New Roman"/>
          <w:color w:val="000000"/>
          <w:sz w:val="28"/>
        </w:rPr>
        <w:t>мивир-устойчивых штаммов связано с применением данного препарата для профилактики гриппа.</w:t>
      </w:r>
    </w:p>
    <w:p w14:paraId="0C89AC7A" w14:textId="77777777" w:rsidR="002F179E" w:rsidRDefault="002F179E"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 настоящее время ведется разработка новых противовирусных препаратов на основе нейтрализующих моноклональных антител широкой реактивности. </w:t>
      </w:r>
      <w:r w:rsidR="00FF2771" w:rsidRPr="00B75570">
        <w:rPr>
          <w:rFonts w:ascii="Times New Roman" w:hAnsi="Times New Roman"/>
          <w:color w:val="000000"/>
          <w:sz w:val="28"/>
        </w:rPr>
        <w:t xml:space="preserve">Антитела – молекулы, вырабатываемые в организме человека и животных в ответ на инфекцию. Они обладают способностью </w:t>
      </w:r>
      <w:r w:rsidR="00D40E69" w:rsidRPr="00B75570">
        <w:rPr>
          <w:rFonts w:ascii="Times New Roman" w:hAnsi="Times New Roman"/>
          <w:color w:val="000000"/>
          <w:sz w:val="28"/>
        </w:rPr>
        <w:t>специфично связываться с</w:t>
      </w:r>
      <w:r w:rsidR="00FF2771" w:rsidRPr="00B75570">
        <w:rPr>
          <w:rFonts w:ascii="Times New Roman" w:hAnsi="Times New Roman"/>
          <w:color w:val="000000"/>
          <w:sz w:val="28"/>
        </w:rPr>
        <w:t xml:space="preserve"> характерны</w:t>
      </w:r>
      <w:r w:rsidR="00D40E69" w:rsidRPr="00B75570">
        <w:rPr>
          <w:rFonts w:ascii="Times New Roman" w:hAnsi="Times New Roman"/>
          <w:color w:val="000000"/>
          <w:sz w:val="28"/>
        </w:rPr>
        <w:t>ми для патогена</w:t>
      </w:r>
      <w:r w:rsidR="00FF2771" w:rsidRPr="00B75570">
        <w:rPr>
          <w:rFonts w:ascii="Times New Roman" w:hAnsi="Times New Roman"/>
          <w:color w:val="000000"/>
          <w:sz w:val="28"/>
        </w:rPr>
        <w:t xml:space="preserve"> молекулярны</w:t>
      </w:r>
      <w:r w:rsidR="00D40E69" w:rsidRPr="00B75570">
        <w:rPr>
          <w:rFonts w:ascii="Times New Roman" w:hAnsi="Times New Roman"/>
          <w:color w:val="000000"/>
          <w:sz w:val="28"/>
        </w:rPr>
        <w:t>ми структурами</w:t>
      </w:r>
      <w:r w:rsidR="00FF2771" w:rsidRPr="00B75570">
        <w:rPr>
          <w:rFonts w:ascii="Times New Roman" w:hAnsi="Times New Roman"/>
          <w:color w:val="000000"/>
          <w:sz w:val="28"/>
        </w:rPr>
        <w:t xml:space="preserve"> на </w:t>
      </w:r>
      <w:r w:rsidR="00D40E69" w:rsidRPr="00B75570">
        <w:rPr>
          <w:rFonts w:ascii="Times New Roman" w:hAnsi="Times New Roman"/>
          <w:color w:val="000000"/>
          <w:sz w:val="28"/>
        </w:rPr>
        <w:t xml:space="preserve">его </w:t>
      </w:r>
      <w:r w:rsidR="00FF2771" w:rsidRPr="00B75570">
        <w:rPr>
          <w:rFonts w:ascii="Times New Roman" w:hAnsi="Times New Roman"/>
          <w:color w:val="000000"/>
          <w:sz w:val="28"/>
        </w:rPr>
        <w:t>поверхности. Появление антитела против гемагглютинина вируса гриппа в сыворотке крови и на поверхности слизистых оболочек дыхательных путей является главным критерием оценки</w:t>
      </w:r>
      <w:r w:rsidR="00D40E69" w:rsidRPr="00B75570">
        <w:rPr>
          <w:rFonts w:ascii="Times New Roman" w:hAnsi="Times New Roman"/>
          <w:color w:val="000000"/>
          <w:sz w:val="28"/>
        </w:rPr>
        <w:t xml:space="preserve"> эффективности гриппозных вакцин. Несмотря на высокую вариабельность антигенов вируса гриппа</w:t>
      </w:r>
      <w:r w:rsidR="007C6DC2" w:rsidRPr="00B75570">
        <w:rPr>
          <w:rFonts w:ascii="Times New Roman" w:hAnsi="Times New Roman"/>
          <w:color w:val="000000"/>
          <w:sz w:val="28"/>
        </w:rPr>
        <w:t>,</w:t>
      </w:r>
      <w:r w:rsidR="00D40E69" w:rsidRPr="00B75570">
        <w:rPr>
          <w:rFonts w:ascii="Times New Roman" w:hAnsi="Times New Roman"/>
          <w:color w:val="000000"/>
          <w:sz w:val="28"/>
        </w:rPr>
        <w:t xml:space="preserve"> они имеют ряд участков,</w:t>
      </w:r>
      <w:r w:rsidR="007C6DC2" w:rsidRPr="00B75570">
        <w:rPr>
          <w:rFonts w:ascii="Times New Roman" w:hAnsi="Times New Roman"/>
          <w:color w:val="000000"/>
          <w:sz w:val="28"/>
        </w:rPr>
        <w:t xml:space="preserve"> которые являются общими для</w:t>
      </w:r>
      <w:r w:rsidR="00D40E69" w:rsidRPr="00B75570">
        <w:rPr>
          <w:rFonts w:ascii="Times New Roman" w:hAnsi="Times New Roman"/>
          <w:color w:val="000000"/>
          <w:sz w:val="28"/>
        </w:rPr>
        <w:t xml:space="preserve"> всех.</w:t>
      </w:r>
      <w:r w:rsidR="004C54C0" w:rsidRPr="00B75570">
        <w:rPr>
          <w:rFonts w:ascii="Times New Roman" w:hAnsi="Times New Roman"/>
          <w:color w:val="000000"/>
          <w:sz w:val="28"/>
        </w:rPr>
        <w:t xml:space="preserve"> Антитела, «узнающие» эти участки</w:t>
      </w:r>
      <w:r w:rsidR="00D40E69" w:rsidRPr="00B75570">
        <w:rPr>
          <w:rFonts w:ascii="Times New Roman" w:hAnsi="Times New Roman"/>
          <w:color w:val="000000"/>
          <w:sz w:val="28"/>
        </w:rPr>
        <w:t xml:space="preserve"> </w:t>
      </w:r>
      <w:r w:rsidR="004C54C0" w:rsidRPr="00B75570">
        <w:rPr>
          <w:rFonts w:ascii="Times New Roman" w:hAnsi="Times New Roman"/>
          <w:color w:val="000000"/>
          <w:sz w:val="28"/>
        </w:rPr>
        <w:t xml:space="preserve">называются кросс-реактивными. </w:t>
      </w:r>
      <w:r w:rsidR="00D40E69" w:rsidRPr="00B75570">
        <w:rPr>
          <w:rFonts w:ascii="Times New Roman" w:hAnsi="Times New Roman"/>
          <w:color w:val="000000"/>
          <w:sz w:val="28"/>
        </w:rPr>
        <w:t xml:space="preserve">Связывание нейтрализующих антител с вирусной частицей приводит к ее инактивации. </w:t>
      </w:r>
      <w:r w:rsidR="004C54C0" w:rsidRPr="00B75570">
        <w:rPr>
          <w:rFonts w:ascii="Times New Roman" w:hAnsi="Times New Roman"/>
          <w:color w:val="000000"/>
          <w:sz w:val="28"/>
        </w:rPr>
        <w:t>Наличие у человека кросс-реактивных нейтрализующих антител против гриппа способствовало бы его полной защищенности от инфекции или существенному снижению ее интенсивности. Однако естественные антитела к гриппу, в случае отсутствия иммунологической памяти, появляются примерно на 14 день после инфекции или вакцинации. Кроме того, они редко обладают кросс-реактивными свойствами; только после 40 лет у людей может быть диагностировано наличие таких антител. Введение кросс-реактивных нейтрализующих антител человеку в случае тяжелых</w:t>
      </w:r>
      <w:r w:rsidR="008F0300" w:rsidRPr="00B75570">
        <w:rPr>
          <w:rFonts w:ascii="Times New Roman" w:hAnsi="Times New Roman"/>
          <w:color w:val="000000"/>
          <w:sz w:val="28"/>
        </w:rPr>
        <w:t xml:space="preserve"> форм гриппа может резко облегчить течение заболевания. </w:t>
      </w:r>
      <w:r w:rsidRPr="00B75570">
        <w:rPr>
          <w:rFonts w:ascii="Times New Roman" w:hAnsi="Times New Roman"/>
          <w:color w:val="000000"/>
          <w:sz w:val="28"/>
        </w:rPr>
        <w:t xml:space="preserve">Было показано, что </w:t>
      </w:r>
      <w:r w:rsidR="008F0300" w:rsidRPr="00B75570">
        <w:rPr>
          <w:rFonts w:ascii="Times New Roman" w:hAnsi="Times New Roman"/>
          <w:color w:val="000000"/>
          <w:sz w:val="28"/>
        </w:rPr>
        <w:t>такая процедура</w:t>
      </w:r>
      <w:r w:rsidRPr="00B75570">
        <w:rPr>
          <w:rFonts w:ascii="Times New Roman" w:hAnsi="Times New Roman"/>
          <w:color w:val="000000"/>
          <w:sz w:val="28"/>
        </w:rPr>
        <w:t xml:space="preserve"> защища</w:t>
      </w:r>
      <w:r w:rsidR="008F0300" w:rsidRPr="00B75570">
        <w:rPr>
          <w:rFonts w:ascii="Times New Roman" w:hAnsi="Times New Roman"/>
          <w:color w:val="000000"/>
          <w:sz w:val="28"/>
        </w:rPr>
        <w:t>ет</w:t>
      </w:r>
      <w:r w:rsidRPr="00B75570">
        <w:rPr>
          <w:rFonts w:ascii="Times New Roman" w:hAnsi="Times New Roman"/>
          <w:color w:val="000000"/>
          <w:sz w:val="28"/>
        </w:rPr>
        <w:t xml:space="preserve"> мышей при инфекциях летальными дозами вирусов гриппа </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 xml:space="preserve">1 и </w:t>
      </w:r>
      <w:r w:rsidRPr="00B75570">
        <w:rPr>
          <w:rFonts w:ascii="Times New Roman" w:hAnsi="Times New Roman"/>
          <w:color w:val="000000"/>
          <w:sz w:val="28"/>
          <w:lang w:val="en-US"/>
        </w:rPr>
        <w:t>H</w:t>
      </w:r>
      <w:r w:rsidRPr="00B75570">
        <w:rPr>
          <w:rFonts w:ascii="Times New Roman" w:hAnsi="Times New Roman"/>
          <w:color w:val="000000"/>
          <w:sz w:val="28"/>
        </w:rPr>
        <w:t>5</w:t>
      </w:r>
      <w:r w:rsidRPr="00B75570">
        <w:rPr>
          <w:rFonts w:ascii="Times New Roman" w:hAnsi="Times New Roman"/>
          <w:color w:val="000000"/>
          <w:sz w:val="28"/>
          <w:lang w:val="en-US"/>
        </w:rPr>
        <w:t>N</w:t>
      </w:r>
      <w:r w:rsidRPr="00B75570">
        <w:rPr>
          <w:rFonts w:ascii="Times New Roman" w:hAnsi="Times New Roman"/>
          <w:color w:val="000000"/>
          <w:sz w:val="28"/>
        </w:rPr>
        <w:t>1</w:t>
      </w:r>
      <w:r w:rsidR="00FF2771" w:rsidRPr="00B75570">
        <w:rPr>
          <w:rFonts w:ascii="Times New Roman" w:hAnsi="Times New Roman"/>
          <w:color w:val="000000"/>
          <w:sz w:val="28"/>
        </w:rPr>
        <w:t xml:space="preserve"> </w:t>
      </w:r>
      <w:r w:rsidR="00E95E54" w:rsidRPr="00B75570">
        <w:rPr>
          <w:rFonts w:ascii="Times New Roman" w:hAnsi="Times New Roman"/>
          <w:color w:val="000000"/>
          <w:sz w:val="28"/>
        </w:rPr>
        <w:t>(18)</w:t>
      </w:r>
      <w:r w:rsidRPr="00B75570">
        <w:rPr>
          <w:rFonts w:ascii="Times New Roman" w:hAnsi="Times New Roman"/>
          <w:color w:val="000000"/>
          <w:sz w:val="28"/>
        </w:rPr>
        <w:t>.</w:t>
      </w:r>
    </w:p>
    <w:p w14:paraId="18AA75ED" w14:textId="77777777" w:rsidR="00770059" w:rsidRPr="00B75570" w:rsidRDefault="00770059" w:rsidP="00B75570">
      <w:pPr>
        <w:spacing w:after="0" w:line="360" w:lineRule="auto"/>
        <w:ind w:firstLine="709"/>
        <w:jc w:val="both"/>
        <w:rPr>
          <w:rFonts w:ascii="Times New Roman" w:hAnsi="Times New Roman"/>
          <w:color w:val="000000"/>
          <w:sz w:val="28"/>
        </w:rPr>
      </w:pPr>
    </w:p>
    <w:p w14:paraId="5E7AC203" w14:textId="77777777" w:rsidR="001E0855"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t xml:space="preserve">6. </w:t>
      </w:r>
      <w:r w:rsidR="001E0855" w:rsidRPr="00B75570">
        <w:rPr>
          <w:rFonts w:ascii="Times New Roman" w:hAnsi="Times New Roman"/>
          <w:b/>
          <w:color w:val="000000"/>
          <w:sz w:val="28"/>
        </w:rPr>
        <w:t>Меры подготовки к возможной пандемии в предпандемический период</w:t>
      </w:r>
      <w:r w:rsidR="000D3F1C" w:rsidRPr="00B75570">
        <w:rPr>
          <w:rFonts w:ascii="Times New Roman" w:hAnsi="Times New Roman"/>
          <w:b/>
          <w:color w:val="000000"/>
          <w:sz w:val="28"/>
        </w:rPr>
        <w:t xml:space="preserve"> в Китае и Сингапуре</w:t>
      </w:r>
    </w:p>
    <w:p w14:paraId="2671E0C8" w14:textId="77777777" w:rsidR="00770059" w:rsidRDefault="00770059" w:rsidP="00B75570">
      <w:pPr>
        <w:spacing w:after="0" w:line="360" w:lineRule="auto"/>
        <w:ind w:firstLine="709"/>
        <w:jc w:val="both"/>
        <w:rPr>
          <w:rFonts w:ascii="Times New Roman" w:hAnsi="Times New Roman"/>
          <w:color w:val="000000"/>
          <w:sz w:val="28"/>
        </w:rPr>
      </w:pPr>
    </w:p>
    <w:p w14:paraId="79C91D83" w14:textId="77777777" w:rsidR="001E0855" w:rsidRPr="00B75570" w:rsidRDefault="001E0855"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Как уже было сказано выше, наблюдение за вспышками «птичьего» гриппа предоставили основания ВОЗ для объявления период 2005</w:t>
      </w:r>
      <w:r w:rsidR="00B75570">
        <w:rPr>
          <w:rFonts w:ascii="Times New Roman" w:hAnsi="Times New Roman"/>
          <w:color w:val="000000"/>
          <w:sz w:val="28"/>
        </w:rPr>
        <w:t>–</w:t>
      </w:r>
      <w:r w:rsidR="00B75570" w:rsidRPr="00B75570">
        <w:rPr>
          <w:rFonts w:ascii="Times New Roman" w:hAnsi="Times New Roman"/>
          <w:color w:val="000000"/>
          <w:sz w:val="28"/>
        </w:rPr>
        <w:t>2007</w:t>
      </w:r>
      <w:r w:rsidR="00B75570">
        <w:rPr>
          <w:rFonts w:ascii="Times New Roman" w:hAnsi="Times New Roman"/>
          <w:color w:val="000000"/>
          <w:sz w:val="28"/>
        </w:rPr>
        <w:t> </w:t>
      </w:r>
      <w:r w:rsidR="00B75570" w:rsidRPr="00B75570">
        <w:rPr>
          <w:rFonts w:ascii="Times New Roman" w:hAnsi="Times New Roman"/>
          <w:color w:val="000000"/>
          <w:sz w:val="28"/>
        </w:rPr>
        <w:t>гг</w:t>
      </w:r>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 xml:space="preserve">предпандемическим (6, 8). В данный момент мы можем проанализировать меры противодействия развитию вирусных пандемий, предпринятые в </w:t>
      </w:r>
      <w:r w:rsidR="00B45842" w:rsidRPr="00B75570">
        <w:rPr>
          <w:rFonts w:ascii="Times New Roman" w:hAnsi="Times New Roman"/>
          <w:color w:val="000000"/>
          <w:sz w:val="28"/>
        </w:rPr>
        <w:t>странах, пострадавших от эпидемии атипичной пневмонии</w:t>
      </w:r>
      <w:r w:rsidRPr="00B75570">
        <w:rPr>
          <w:rFonts w:ascii="Times New Roman" w:hAnsi="Times New Roman"/>
          <w:color w:val="000000"/>
          <w:sz w:val="28"/>
        </w:rPr>
        <w:t xml:space="preserve">. В Китае с 2003 по </w:t>
      </w:r>
      <w:r w:rsidR="00B75570" w:rsidRPr="00B75570">
        <w:rPr>
          <w:rFonts w:ascii="Times New Roman" w:hAnsi="Times New Roman"/>
          <w:color w:val="000000"/>
          <w:sz w:val="28"/>
        </w:rPr>
        <w:t>2004</w:t>
      </w:r>
      <w:r w:rsidR="00B75570">
        <w:rPr>
          <w:rFonts w:ascii="Times New Roman" w:hAnsi="Times New Roman"/>
          <w:color w:val="000000"/>
          <w:sz w:val="28"/>
        </w:rPr>
        <w:t> </w:t>
      </w:r>
      <w:r w:rsidR="00B75570" w:rsidRPr="00B75570">
        <w:rPr>
          <w:rFonts w:ascii="Times New Roman" w:hAnsi="Times New Roman"/>
          <w:color w:val="000000"/>
          <w:sz w:val="28"/>
        </w:rPr>
        <w:t>гг</w:t>
      </w:r>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было зарегистрировано 3 вспышки заболевания острым респираторным синдромом (</w:t>
      </w:r>
      <w:r w:rsidRPr="00B75570">
        <w:rPr>
          <w:rFonts w:ascii="Times New Roman" w:hAnsi="Times New Roman"/>
          <w:color w:val="000000"/>
          <w:sz w:val="28"/>
          <w:lang w:val="en-US"/>
        </w:rPr>
        <w:t>serve</w:t>
      </w:r>
      <w:r w:rsidRPr="00B75570">
        <w:rPr>
          <w:rFonts w:ascii="Times New Roman" w:hAnsi="Times New Roman"/>
          <w:color w:val="000000"/>
          <w:sz w:val="28"/>
        </w:rPr>
        <w:t xml:space="preserve"> </w:t>
      </w:r>
      <w:r w:rsidRPr="00B75570">
        <w:rPr>
          <w:rFonts w:ascii="Times New Roman" w:hAnsi="Times New Roman"/>
          <w:color w:val="000000"/>
          <w:sz w:val="28"/>
          <w:lang w:val="en-US"/>
        </w:rPr>
        <w:t>acute</w:t>
      </w:r>
      <w:r w:rsidRPr="00B75570">
        <w:rPr>
          <w:rFonts w:ascii="Times New Roman" w:hAnsi="Times New Roman"/>
          <w:color w:val="000000"/>
          <w:sz w:val="28"/>
        </w:rPr>
        <w:t xml:space="preserve"> </w:t>
      </w:r>
      <w:r w:rsidRPr="00B75570">
        <w:rPr>
          <w:rFonts w:ascii="Times New Roman" w:hAnsi="Times New Roman"/>
          <w:color w:val="000000"/>
          <w:sz w:val="28"/>
          <w:lang w:val="en-US"/>
        </w:rPr>
        <w:t>respiratory</w:t>
      </w:r>
      <w:r w:rsidRPr="00B75570">
        <w:rPr>
          <w:rFonts w:ascii="Times New Roman" w:hAnsi="Times New Roman"/>
          <w:color w:val="000000"/>
          <w:sz w:val="28"/>
        </w:rPr>
        <w:t xml:space="preserve"> </w:t>
      </w:r>
      <w:r w:rsidRPr="00B75570">
        <w:rPr>
          <w:rFonts w:ascii="Times New Roman" w:hAnsi="Times New Roman"/>
          <w:color w:val="000000"/>
          <w:sz w:val="28"/>
          <w:lang w:val="en-US"/>
        </w:rPr>
        <w:t>syndrome</w:t>
      </w:r>
      <w:r w:rsidRPr="00B75570">
        <w:rPr>
          <w:rFonts w:ascii="Times New Roman" w:hAnsi="Times New Roman"/>
          <w:color w:val="000000"/>
          <w:sz w:val="28"/>
        </w:rPr>
        <w:t xml:space="preserve">, </w:t>
      </w:r>
      <w:r w:rsidRPr="00B75570">
        <w:rPr>
          <w:rFonts w:ascii="Times New Roman" w:hAnsi="Times New Roman"/>
          <w:color w:val="000000"/>
          <w:sz w:val="28"/>
          <w:lang w:val="en-US"/>
        </w:rPr>
        <w:t>SARS</w:t>
      </w:r>
      <w:r w:rsidRPr="00B75570">
        <w:rPr>
          <w:rFonts w:ascii="Times New Roman" w:hAnsi="Times New Roman"/>
          <w:color w:val="000000"/>
          <w:sz w:val="28"/>
        </w:rPr>
        <w:t>).</w:t>
      </w:r>
      <w:r w:rsidR="0024688C" w:rsidRPr="00B75570">
        <w:rPr>
          <w:rFonts w:ascii="Times New Roman" w:hAnsi="Times New Roman"/>
          <w:color w:val="000000"/>
          <w:sz w:val="28"/>
        </w:rPr>
        <w:t xml:space="preserve"> </w:t>
      </w:r>
      <w:r w:rsidR="00B45842" w:rsidRPr="00B75570">
        <w:rPr>
          <w:rFonts w:ascii="Times New Roman" w:hAnsi="Times New Roman"/>
          <w:color w:val="000000"/>
          <w:sz w:val="28"/>
        </w:rPr>
        <w:t>У</w:t>
      </w:r>
      <w:r w:rsidR="0024688C" w:rsidRPr="00B75570">
        <w:rPr>
          <w:rFonts w:ascii="Times New Roman" w:hAnsi="Times New Roman"/>
          <w:color w:val="000000"/>
          <w:sz w:val="28"/>
        </w:rPr>
        <w:t xml:space="preserve">становлено, что первая и вторая вспышки </w:t>
      </w:r>
      <w:r w:rsidR="00B45842" w:rsidRPr="00B75570">
        <w:rPr>
          <w:rFonts w:ascii="Times New Roman" w:hAnsi="Times New Roman"/>
          <w:color w:val="000000"/>
          <w:sz w:val="28"/>
        </w:rPr>
        <w:t>атипичной пневмонии</w:t>
      </w:r>
      <w:r w:rsidR="0024688C" w:rsidRPr="00B75570">
        <w:rPr>
          <w:rFonts w:ascii="Times New Roman" w:hAnsi="Times New Roman"/>
          <w:color w:val="000000"/>
          <w:sz w:val="28"/>
        </w:rPr>
        <w:t xml:space="preserve"> вызывались </w:t>
      </w:r>
      <w:r w:rsidR="0024688C" w:rsidRPr="00B75570">
        <w:rPr>
          <w:rFonts w:ascii="Times New Roman" w:hAnsi="Times New Roman"/>
          <w:color w:val="000000"/>
          <w:sz w:val="28"/>
          <w:lang w:val="en-US"/>
        </w:rPr>
        <w:t>SARS</w:t>
      </w:r>
      <w:r w:rsidR="00B75570">
        <w:rPr>
          <w:rFonts w:ascii="Times New Roman" w:hAnsi="Times New Roman"/>
          <w:color w:val="000000"/>
          <w:sz w:val="28"/>
        </w:rPr>
        <w:t>-</w:t>
      </w:r>
      <w:r w:rsidR="00B75570" w:rsidRPr="00B75570">
        <w:rPr>
          <w:rFonts w:ascii="Times New Roman" w:hAnsi="Times New Roman"/>
          <w:color w:val="000000"/>
          <w:sz w:val="28"/>
        </w:rPr>
        <w:t>а</w:t>
      </w:r>
      <w:r w:rsidR="0024688C" w:rsidRPr="00B75570">
        <w:rPr>
          <w:rFonts w:ascii="Times New Roman" w:hAnsi="Times New Roman"/>
          <w:color w:val="000000"/>
          <w:sz w:val="28"/>
        </w:rPr>
        <w:t>ссоциированными коронавирусами. Заражение человека происходило при контакте с дикими животными, используемыми в пищу (пальмовыми куницами и др.). Данную коронавирусную инфекцию и пандемический грипп объединяет четыре главных свойства: 1) животное происхождение; 2) воздушно-капельный путь заражения; 3) возможность распространения от человека к человеку; 4) повышенная патогенность.</w:t>
      </w:r>
    </w:p>
    <w:p w14:paraId="337E2805" w14:textId="77777777" w:rsidR="0024688C" w:rsidRPr="00B75570" w:rsidRDefault="0024688C"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Одной из первых мер, </w:t>
      </w:r>
      <w:r w:rsidR="00B45842" w:rsidRPr="00B75570">
        <w:rPr>
          <w:rFonts w:ascii="Times New Roman" w:hAnsi="Times New Roman"/>
          <w:color w:val="000000"/>
          <w:sz w:val="28"/>
        </w:rPr>
        <w:t>пред</w:t>
      </w:r>
      <w:r w:rsidRPr="00B75570">
        <w:rPr>
          <w:rFonts w:ascii="Times New Roman" w:hAnsi="Times New Roman"/>
          <w:color w:val="000000"/>
          <w:sz w:val="28"/>
        </w:rPr>
        <w:t xml:space="preserve">принятых правительством Китая для сдерживания распространения возбудителя </w:t>
      </w:r>
      <w:r w:rsidRPr="00B75570">
        <w:rPr>
          <w:rFonts w:ascii="Times New Roman" w:hAnsi="Times New Roman"/>
          <w:color w:val="000000"/>
          <w:sz w:val="28"/>
          <w:lang w:val="en-US"/>
        </w:rPr>
        <w:t>SARS</w:t>
      </w:r>
      <w:r w:rsidRPr="00B75570">
        <w:rPr>
          <w:rFonts w:ascii="Times New Roman" w:hAnsi="Times New Roman"/>
          <w:color w:val="000000"/>
          <w:sz w:val="28"/>
        </w:rPr>
        <w:t xml:space="preserve"> среди людей</w:t>
      </w:r>
      <w:r w:rsidR="00B45842" w:rsidRPr="00B75570">
        <w:rPr>
          <w:rFonts w:ascii="Times New Roman" w:hAnsi="Times New Roman"/>
          <w:color w:val="000000"/>
          <w:sz w:val="28"/>
        </w:rPr>
        <w:t>, была</w:t>
      </w:r>
      <w:r w:rsidRPr="00B75570">
        <w:rPr>
          <w:rFonts w:ascii="Times New Roman" w:hAnsi="Times New Roman"/>
          <w:color w:val="000000"/>
          <w:sz w:val="28"/>
        </w:rPr>
        <w:t xml:space="preserve"> минимизация контакта людей с естественным источником коронавируса. </w:t>
      </w:r>
      <w:r w:rsidR="00B45842" w:rsidRPr="00B75570">
        <w:rPr>
          <w:rFonts w:ascii="Times New Roman" w:hAnsi="Times New Roman"/>
          <w:color w:val="000000"/>
          <w:sz w:val="28"/>
        </w:rPr>
        <w:t>Н</w:t>
      </w:r>
      <w:r w:rsidRPr="00B75570">
        <w:rPr>
          <w:rFonts w:ascii="Times New Roman" w:hAnsi="Times New Roman"/>
          <w:color w:val="000000"/>
          <w:sz w:val="28"/>
        </w:rPr>
        <w:t xml:space="preserve">аложено жесткое </w:t>
      </w:r>
      <w:r w:rsidR="00C4417E" w:rsidRPr="00B75570">
        <w:rPr>
          <w:rFonts w:ascii="Times New Roman" w:hAnsi="Times New Roman"/>
          <w:color w:val="000000"/>
          <w:sz w:val="28"/>
        </w:rPr>
        <w:t xml:space="preserve">административное </w:t>
      </w:r>
      <w:r w:rsidRPr="00B75570">
        <w:rPr>
          <w:rFonts w:ascii="Times New Roman" w:hAnsi="Times New Roman"/>
          <w:color w:val="000000"/>
          <w:sz w:val="28"/>
        </w:rPr>
        <w:t xml:space="preserve">регулирование </w:t>
      </w:r>
      <w:r w:rsidR="00C4417E" w:rsidRPr="00B75570">
        <w:rPr>
          <w:rFonts w:ascii="Times New Roman" w:hAnsi="Times New Roman"/>
          <w:color w:val="000000"/>
          <w:sz w:val="28"/>
        </w:rPr>
        <w:t xml:space="preserve">на сферу торговли дикими животными. </w:t>
      </w:r>
      <w:r w:rsidR="00B45842" w:rsidRPr="00B75570">
        <w:rPr>
          <w:rFonts w:ascii="Times New Roman" w:hAnsi="Times New Roman"/>
          <w:color w:val="000000"/>
          <w:sz w:val="28"/>
        </w:rPr>
        <w:t>Запрещено</w:t>
      </w:r>
      <w:r w:rsidR="00C4417E" w:rsidRPr="00B75570">
        <w:rPr>
          <w:rFonts w:ascii="Times New Roman" w:hAnsi="Times New Roman"/>
          <w:color w:val="000000"/>
          <w:sz w:val="28"/>
        </w:rPr>
        <w:t xml:space="preserve"> выращивание, торговл</w:t>
      </w:r>
      <w:r w:rsidR="00B45842" w:rsidRPr="00B75570">
        <w:rPr>
          <w:rFonts w:ascii="Times New Roman" w:hAnsi="Times New Roman"/>
          <w:color w:val="000000"/>
          <w:sz w:val="28"/>
        </w:rPr>
        <w:t>я</w:t>
      </w:r>
      <w:r w:rsidR="00C4417E" w:rsidRPr="00B75570">
        <w:rPr>
          <w:rFonts w:ascii="Times New Roman" w:hAnsi="Times New Roman"/>
          <w:color w:val="000000"/>
          <w:sz w:val="28"/>
        </w:rPr>
        <w:t xml:space="preserve"> и забой диких животных, употребляемых в пищу (</w:t>
      </w:r>
      <w:r w:rsidR="0009421E" w:rsidRPr="00B75570">
        <w:rPr>
          <w:rFonts w:ascii="Times New Roman" w:hAnsi="Times New Roman"/>
          <w:color w:val="000000"/>
          <w:sz w:val="28"/>
        </w:rPr>
        <w:t>19</w:t>
      </w:r>
      <w:r w:rsidR="00C4417E" w:rsidRPr="00B75570">
        <w:rPr>
          <w:rFonts w:ascii="Times New Roman" w:hAnsi="Times New Roman"/>
          <w:color w:val="000000"/>
          <w:sz w:val="28"/>
        </w:rPr>
        <w:t xml:space="preserve">). Разработана система идентификации людей, инфицированных </w:t>
      </w:r>
      <w:r w:rsidR="00C4417E" w:rsidRPr="00B75570">
        <w:rPr>
          <w:rFonts w:ascii="Times New Roman" w:hAnsi="Times New Roman"/>
          <w:color w:val="000000"/>
          <w:sz w:val="28"/>
          <w:lang w:val="en-US"/>
        </w:rPr>
        <w:t>SARS</w:t>
      </w:r>
      <w:r w:rsidR="00C4417E" w:rsidRPr="00B75570">
        <w:rPr>
          <w:rFonts w:ascii="Times New Roman" w:hAnsi="Times New Roman"/>
          <w:color w:val="000000"/>
          <w:sz w:val="28"/>
        </w:rPr>
        <w:t xml:space="preserve">. Она учитывала как клинические проявления заболевания (лихорадка, пневмония </w:t>
      </w:r>
      <w:r w:rsidR="00B75570">
        <w:rPr>
          <w:rFonts w:ascii="Times New Roman" w:hAnsi="Times New Roman"/>
          <w:color w:val="000000"/>
          <w:sz w:val="28"/>
        </w:rPr>
        <w:t>и т.д.</w:t>
      </w:r>
      <w:r w:rsidR="00C4417E" w:rsidRPr="00B75570">
        <w:rPr>
          <w:rFonts w:ascii="Times New Roman" w:hAnsi="Times New Roman"/>
          <w:color w:val="000000"/>
          <w:sz w:val="28"/>
        </w:rPr>
        <w:t>), так и лабораторные методы подтверждения диагноза и выявления бессимптомных форм заболевания (</w:t>
      </w:r>
      <w:r w:rsidR="00C4417E" w:rsidRPr="00B75570">
        <w:rPr>
          <w:rFonts w:ascii="Times New Roman" w:hAnsi="Times New Roman"/>
          <w:color w:val="000000"/>
          <w:sz w:val="28"/>
          <w:lang w:val="en-US"/>
        </w:rPr>
        <w:t>RT</w:t>
      </w:r>
      <w:r w:rsidR="00C4417E" w:rsidRPr="00B75570">
        <w:rPr>
          <w:rFonts w:ascii="Times New Roman" w:hAnsi="Times New Roman"/>
          <w:color w:val="000000"/>
          <w:sz w:val="28"/>
        </w:rPr>
        <w:t>-</w:t>
      </w:r>
      <w:r w:rsidR="00C4417E" w:rsidRPr="00B75570">
        <w:rPr>
          <w:rFonts w:ascii="Times New Roman" w:hAnsi="Times New Roman"/>
          <w:color w:val="000000"/>
          <w:sz w:val="28"/>
          <w:lang w:val="en-US"/>
        </w:rPr>
        <w:t>PCR</w:t>
      </w:r>
      <w:r w:rsidR="00C4417E" w:rsidRPr="00B75570">
        <w:rPr>
          <w:rFonts w:ascii="Times New Roman" w:hAnsi="Times New Roman"/>
          <w:color w:val="000000"/>
          <w:sz w:val="28"/>
        </w:rPr>
        <w:t>, иммунофенотипирование, анализ сывороток на наличие антител к коронавирусам и вирусам гриппа птиц) (</w:t>
      </w:r>
      <w:r w:rsidR="00500EFC" w:rsidRPr="00B75570">
        <w:rPr>
          <w:rFonts w:ascii="Times New Roman" w:hAnsi="Times New Roman"/>
          <w:color w:val="000000"/>
          <w:sz w:val="28"/>
        </w:rPr>
        <w:t>20</w:t>
      </w:r>
      <w:r w:rsidR="00C4417E" w:rsidRPr="00B75570">
        <w:rPr>
          <w:rFonts w:ascii="Times New Roman" w:hAnsi="Times New Roman"/>
          <w:color w:val="000000"/>
          <w:sz w:val="28"/>
        </w:rPr>
        <w:t>).</w:t>
      </w:r>
    </w:p>
    <w:p w14:paraId="09D2245B" w14:textId="77777777" w:rsidR="00C4417E" w:rsidRPr="00B75570" w:rsidRDefault="00C4417E"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Начиная с </w:t>
      </w:r>
      <w:smartTag w:uri="urn:schemas-microsoft-com:office:smarttags" w:element="metricconverter">
        <w:smartTagPr>
          <w:attr w:name="ProductID" w:val="2003 г"/>
        </w:smartTagPr>
        <w:r w:rsidR="00B75570" w:rsidRPr="00B75570">
          <w:rPr>
            <w:rFonts w:ascii="Times New Roman" w:hAnsi="Times New Roman"/>
            <w:color w:val="000000"/>
            <w:sz w:val="28"/>
          </w:rPr>
          <w:t>2003</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w:t>
      </w:r>
      <w:r w:rsidR="00371BBF" w:rsidRPr="00B75570">
        <w:rPr>
          <w:rFonts w:ascii="Times New Roman" w:hAnsi="Times New Roman"/>
          <w:color w:val="000000"/>
          <w:sz w:val="28"/>
        </w:rPr>
        <w:t xml:space="preserve">власти Китая начали вести работу по совершенствованию законодательства в области надзора и предупреждения распространения инфекционных заболеваний, а также начали подготовку к возможным чрезвычайным ситуациям, связанным с инфекционными заболеваниями. Была создана национальная информационная сеть, покрывающая на </w:t>
      </w:r>
      <w:smartTag w:uri="urn:schemas-microsoft-com:office:smarttags" w:element="metricconverter">
        <w:smartTagPr>
          <w:attr w:name="ProductID" w:val="2008 г"/>
        </w:smartTagPr>
        <w:r w:rsidR="00B75570" w:rsidRPr="00B75570">
          <w:rPr>
            <w:rFonts w:ascii="Times New Roman" w:hAnsi="Times New Roman"/>
            <w:color w:val="000000"/>
            <w:sz w:val="28"/>
          </w:rPr>
          <w:t>2008</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371BBF" w:rsidRPr="00B75570">
        <w:rPr>
          <w:rFonts w:ascii="Times New Roman" w:hAnsi="Times New Roman"/>
          <w:color w:val="000000"/>
          <w:sz w:val="28"/>
        </w:rPr>
        <w:t>10</w:t>
      </w:r>
      <w:r w:rsidR="00B75570" w:rsidRPr="00B75570">
        <w:rPr>
          <w:rFonts w:ascii="Times New Roman" w:hAnsi="Times New Roman"/>
          <w:color w:val="000000"/>
          <w:sz w:val="28"/>
        </w:rPr>
        <w:t>0</w:t>
      </w:r>
      <w:r w:rsidR="00B75570">
        <w:rPr>
          <w:rFonts w:ascii="Times New Roman" w:hAnsi="Times New Roman"/>
          <w:color w:val="000000"/>
          <w:sz w:val="28"/>
        </w:rPr>
        <w:t>%</w:t>
      </w:r>
      <w:r w:rsidR="00371BBF" w:rsidRPr="00B75570">
        <w:rPr>
          <w:rFonts w:ascii="Times New Roman" w:hAnsi="Times New Roman"/>
          <w:color w:val="000000"/>
          <w:sz w:val="28"/>
        </w:rPr>
        <w:t xml:space="preserve"> экономически развитых провинций на востоке страны, и 7</w:t>
      </w:r>
      <w:r w:rsidR="00B75570" w:rsidRPr="00B75570">
        <w:rPr>
          <w:rFonts w:ascii="Times New Roman" w:hAnsi="Times New Roman"/>
          <w:color w:val="000000"/>
          <w:sz w:val="28"/>
        </w:rPr>
        <w:t>5</w:t>
      </w:r>
      <w:r w:rsidR="00B75570">
        <w:rPr>
          <w:rFonts w:ascii="Times New Roman" w:hAnsi="Times New Roman"/>
          <w:color w:val="000000"/>
          <w:sz w:val="28"/>
        </w:rPr>
        <w:t>%</w:t>
      </w:r>
      <w:r w:rsidR="00371BBF" w:rsidRPr="00B75570">
        <w:rPr>
          <w:rFonts w:ascii="Times New Roman" w:hAnsi="Times New Roman"/>
          <w:color w:val="000000"/>
          <w:sz w:val="28"/>
        </w:rPr>
        <w:t xml:space="preserve"> районных центров на всей территории. Благодаря этой сети стало возможно отслеживать распространение 20 инфекционных заболеваний (включая атипичную пневмонию) по всей стране. </w:t>
      </w:r>
      <w:r w:rsidR="00CC75EF" w:rsidRPr="00B75570">
        <w:rPr>
          <w:rFonts w:ascii="Times New Roman" w:hAnsi="Times New Roman"/>
          <w:color w:val="000000"/>
          <w:sz w:val="28"/>
        </w:rPr>
        <w:t>Период времени между подтверждением диагноза пациента и доступностью информации о нем в сети составлял около 2</w:t>
      </w:r>
      <w:r w:rsidR="00B75570">
        <w:rPr>
          <w:rFonts w:ascii="Times New Roman" w:hAnsi="Times New Roman"/>
          <w:color w:val="000000"/>
          <w:sz w:val="28"/>
        </w:rPr>
        <w:t> </w:t>
      </w:r>
      <w:r w:rsidR="00B75570" w:rsidRPr="00B75570">
        <w:rPr>
          <w:rFonts w:ascii="Times New Roman" w:hAnsi="Times New Roman"/>
          <w:color w:val="000000"/>
          <w:sz w:val="28"/>
        </w:rPr>
        <w:t>ч</w:t>
      </w:r>
      <w:r w:rsidR="00CC75EF" w:rsidRPr="00B75570">
        <w:rPr>
          <w:rFonts w:ascii="Times New Roman" w:hAnsi="Times New Roman"/>
          <w:color w:val="000000"/>
          <w:sz w:val="28"/>
        </w:rPr>
        <w:t>. Техника и стратегия наблюдений была выполнена согласно рекомендациям ВОЗ.</w:t>
      </w:r>
    </w:p>
    <w:p w14:paraId="5DC9770C" w14:textId="77777777" w:rsidR="00CC75EF" w:rsidRPr="00B75570" w:rsidRDefault="00CC75EF"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Одной из острых проблем атипичной пневмонии является воздушно-капельный путь распространения. Анализ временного и пространственного распространения вспышек атипичной пневмонии показал, что именно способ распространен</w:t>
      </w:r>
      <w:r w:rsidR="00500EFC" w:rsidRPr="00B75570">
        <w:rPr>
          <w:rFonts w:ascii="Times New Roman" w:hAnsi="Times New Roman"/>
          <w:color w:val="000000"/>
          <w:sz w:val="28"/>
        </w:rPr>
        <w:t>ия обусловил их массовость (21</w:t>
      </w:r>
      <w:r w:rsidRPr="00B75570">
        <w:rPr>
          <w:rFonts w:ascii="Times New Roman" w:hAnsi="Times New Roman"/>
          <w:color w:val="000000"/>
          <w:sz w:val="28"/>
        </w:rPr>
        <w:t xml:space="preserve">). Была показана линейная зависимость между временем, которое проводил пациент дома после проявления первых симптомов заболевания и риском вторичных вспышек заболевания среди контактировавших с ним лиц </w:t>
      </w:r>
      <w:r w:rsidR="00500EFC" w:rsidRPr="00B75570">
        <w:rPr>
          <w:rFonts w:ascii="Times New Roman" w:hAnsi="Times New Roman"/>
          <w:color w:val="000000"/>
          <w:sz w:val="28"/>
        </w:rPr>
        <w:t>(22</w:t>
      </w:r>
      <w:r w:rsidRPr="00B75570">
        <w:rPr>
          <w:rFonts w:ascii="Times New Roman" w:hAnsi="Times New Roman"/>
          <w:color w:val="000000"/>
          <w:sz w:val="28"/>
        </w:rPr>
        <w:t xml:space="preserve">). </w:t>
      </w:r>
      <w:r w:rsidR="002E49CA" w:rsidRPr="00B75570">
        <w:rPr>
          <w:rFonts w:ascii="Times New Roman" w:hAnsi="Times New Roman"/>
          <w:color w:val="000000"/>
          <w:sz w:val="28"/>
        </w:rPr>
        <w:t xml:space="preserve">Особую опасность воздушно-капельные инфекции представляют внутри больниц, </w:t>
      </w:r>
      <w:r w:rsidR="00B75570">
        <w:rPr>
          <w:rFonts w:ascii="Times New Roman" w:hAnsi="Times New Roman"/>
          <w:color w:val="000000"/>
          <w:sz w:val="28"/>
        </w:rPr>
        <w:t>т.к.</w:t>
      </w:r>
      <w:r w:rsidR="002E49CA" w:rsidRPr="00B75570">
        <w:rPr>
          <w:rFonts w:ascii="Times New Roman" w:hAnsi="Times New Roman"/>
          <w:color w:val="000000"/>
          <w:sz w:val="28"/>
        </w:rPr>
        <w:t xml:space="preserve"> они могут быстро распространяться среди незараженных пациентов и медицинского персонала. Для предотвращения нозокомиальных (внутрибольничных) вспышек были изменены многие требования к условиям содержания больных в медицинских учреждениях. Например, увеличено расстояние между койками, изменены параметры вентиляции помещений и правила поведения медицинского персонала при обнаружении </w:t>
      </w:r>
      <w:r w:rsidR="00A63256" w:rsidRPr="00B75570">
        <w:rPr>
          <w:rFonts w:ascii="Times New Roman" w:hAnsi="Times New Roman"/>
          <w:color w:val="000000"/>
          <w:sz w:val="28"/>
        </w:rPr>
        <w:t xml:space="preserve">у себя </w:t>
      </w:r>
      <w:r w:rsidR="00500EFC" w:rsidRPr="00B75570">
        <w:rPr>
          <w:rFonts w:ascii="Times New Roman" w:hAnsi="Times New Roman"/>
          <w:color w:val="000000"/>
          <w:sz w:val="28"/>
        </w:rPr>
        <w:t>симптомов заболевания (23</w:t>
      </w:r>
      <w:r w:rsidR="002E49CA" w:rsidRPr="00B75570">
        <w:rPr>
          <w:rFonts w:ascii="Times New Roman" w:hAnsi="Times New Roman"/>
          <w:color w:val="000000"/>
          <w:sz w:val="28"/>
        </w:rPr>
        <w:t>).</w:t>
      </w:r>
    </w:p>
    <w:p w14:paraId="14E8E5D9" w14:textId="77777777" w:rsidR="002E49CA" w:rsidRPr="00B75570" w:rsidRDefault="002E49CA"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В Китае были введены ежегодные специализированные курсы повышения квалификации для медицинского персонала с акцентом на диагностику и оповещение о случаях инфекционных заболеваний. В дальнейшем данная практика была распространена</w:t>
      </w:r>
      <w:r w:rsidR="00A02509" w:rsidRPr="00B75570">
        <w:rPr>
          <w:rFonts w:ascii="Times New Roman" w:hAnsi="Times New Roman"/>
          <w:color w:val="000000"/>
          <w:sz w:val="28"/>
        </w:rPr>
        <w:t xml:space="preserve"> и на государственных служащих. Были произведены крупные финансовые вложения в совершенствование инфраструктуры системы здравоохранения, кон</w:t>
      </w:r>
      <w:r w:rsidR="003359D0" w:rsidRPr="00B75570">
        <w:rPr>
          <w:rFonts w:ascii="Times New Roman" w:hAnsi="Times New Roman"/>
          <w:color w:val="000000"/>
          <w:sz w:val="28"/>
        </w:rPr>
        <w:t>троля и надзора заболеваемости.</w:t>
      </w:r>
    </w:p>
    <w:p w14:paraId="45C66B2E" w14:textId="77777777" w:rsidR="00D53A22" w:rsidRPr="00B75570" w:rsidRDefault="00EA5AE5"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 </w:t>
      </w:r>
      <w:smartTag w:uri="urn:schemas-microsoft-com:office:smarttags" w:element="metricconverter">
        <w:smartTagPr>
          <w:attr w:name="ProductID" w:val="2003 г"/>
        </w:smartTagPr>
        <w:r w:rsidR="00B75570" w:rsidRPr="00B75570">
          <w:rPr>
            <w:rFonts w:ascii="Times New Roman" w:hAnsi="Times New Roman"/>
            <w:color w:val="000000"/>
            <w:sz w:val="28"/>
          </w:rPr>
          <w:t>2003</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 xml:space="preserve">Сингапур сильно пострадал от эпидемии </w:t>
      </w:r>
      <w:r w:rsidRPr="00B75570">
        <w:rPr>
          <w:rFonts w:ascii="Times New Roman" w:hAnsi="Times New Roman"/>
          <w:color w:val="000000"/>
          <w:sz w:val="28"/>
          <w:lang w:val="en-US"/>
        </w:rPr>
        <w:t>SARS</w:t>
      </w:r>
      <w:r w:rsidRPr="00B75570">
        <w:rPr>
          <w:rFonts w:ascii="Times New Roman" w:hAnsi="Times New Roman"/>
          <w:color w:val="000000"/>
          <w:sz w:val="28"/>
        </w:rPr>
        <w:t>: с марта по май было зарегистрировано 238 подтвержденных случаев атипичной пневмонии, 33 пациента скончались (</w:t>
      </w:r>
      <w:r w:rsidR="00DD5098" w:rsidRPr="00B75570">
        <w:rPr>
          <w:rFonts w:ascii="Times New Roman" w:hAnsi="Times New Roman"/>
          <w:color w:val="000000"/>
          <w:sz w:val="28"/>
        </w:rPr>
        <w:t>24</w:t>
      </w:r>
      <w:r w:rsidRPr="00B75570">
        <w:rPr>
          <w:rFonts w:ascii="Times New Roman" w:hAnsi="Times New Roman"/>
          <w:color w:val="000000"/>
          <w:sz w:val="28"/>
        </w:rPr>
        <w:t>). Для уменьшения ущерба возможных новых гриппозных пандемий Министерство здравоохранения Сингапура разработало национальную программу противодействию пандемии вируса гриппа (</w:t>
      </w:r>
      <w:r w:rsidR="00DD5098" w:rsidRPr="00B75570">
        <w:rPr>
          <w:rFonts w:ascii="Times New Roman" w:hAnsi="Times New Roman"/>
          <w:color w:val="000000"/>
          <w:sz w:val="28"/>
        </w:rPr>
        <w:t>25</w:t>
      </w:r>
      <w:r w:rsidRPr="00B75570">
        <w:rPr>
          <w:rFonts w:ascii="Times New Roman" w:hAnsi="Times New Roman"/>
          <w:color w:val="000000"/>
          <w:sz w:val="28"/>
        </w:rPr>
        <w:t>). Она включала в себя три основных направления: 1) эффективный надзор</w:t>
      </w:r>
      <w:r w:rsidR="00A63256" w:rsidRPr="00B75570">
        <w:rPr>
          <w:rFonts w:ascii="Times New Roman" w:hAnsi="Times New Roman"/>
          <w:color w:val="000000"/>
          <w:sz w:val="28"/>
        </w:rPr>
        <w:t xml:space="preserve"> за заболеваемостью</w:t>
      </w:r>
      <w:r w:rsidRPr="00B75570">
        <w:rPr>
          <w:rFonts w:ascii="Times New Roman" w:hAnsi="Times New Roman"/>
          <w:color w:val="000000"/>
          <w:sz w:val="28"/>
        </w:rPr>
        <w:t xml:space="preserve">, 2) смягчение течения пандемии и 3) вакцинация населения. При наступлении пандемии планировалось достигнуть трех результатов: 1) поддержание работоспособности </w:t>
      </w:r>
      <w:r w:rsidR="00A63256" w:rsidRPr="00B75570">
        <w:rPr>
          <w:rFonts w:ascii="Times New Roman" w:hAnsi="Times New Roman"/>
          <w:color w:val="000000"/>
          <w:sz w:val="28"/>
        </w:rPr>
        <w:t xml:space="preserve">всех </w:t>
      </w:r>
      <w:r w:rsidRPr="00B75570">
        <w:rPr>
          <w:rFonts w:ascii="Times New Roman" w:hAnsi="Times New Roman"/>
          <w:color w:val="000000"/>
          <w:sz w:val="28"/>
        </w:rPr>
        <w:t>необходимых</w:t>
      </w:r>
      <w:r w:rsidR="00A63256" w:rsidRPr="00B75570">
        <w:rPr>
          <w:rFonts w:ascii="Times New Roman" w:hAnsi="Times New Roman"/>
          <w:color w:val="000000"/>
          <w:sz w:val="28"/>
        </w:rPr>
        <w:t xml:space="preserve"> медицинских</w:t>
      </w:r>
      <w:r w:rsidRPr="00B75570">
        <w:rPr>
          <w:rFonts w:ascii="Times New Roman" w:hAnsi="Times New Roman"/>
          <w:color w:val="000000"/>
          <w:sz w:val="28"/>
        </w:rPr>
        <w:t xml:space="preserve"> служб, 2) снижение смертности и заболеваемости с помощью медикаментозного лечения населения и 3) замедление и ограничение распространения </w:t>
      </w:r>
      <w:r w:rsidR="00B1227F" w:rsidRPr="00B75570">
        <w:rPr>
          <w:rFonts w:ascii="Times New Roman" w:hAnsi="Times New Roman"/>
          <w:color w:val="000000"/>
          <w:sz w:val="28"/>
        </w:rPr>
        <w:t>волн пандемического гриппа на объекты здравоохранения.</w:t>
      </w:r>
    </w:p>
    <w:p w14:paraId="680AAA23" w14:textId="77777777" w:rsidR="00B1227F" w:rsidRPr="00B75570" w:rsidRDefault="00B1227F"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Для оптимальной подготовки к наступлению гриппозной пандемии необходимо было провести моделирование ее течения: определить количество пациентов, </w:t>
      </w:r>
      <w:r w:rsidR="00A63256" w:rsidRPr="00B75570">
        <w:rPr>
          <w:rFonts w:ascii="Times New Roman" w:hAnsi="Times New Roman"/>
          <w:color w:val="000000"/>
          <w:sz w:val="28"/>
        </w:rPr>
        <w:t>которые будут нуждаться</w:t>
      </w:r>
      <w:r w:rsidRPr="00B75570">
        <w:rPr>
          <w:rFonts w:ascii="Times New Roman" w:hAnsi="Times New Roman"/>
          <w:color w:val="000000"/>
          <w:sz w:val="28"/>
        </w:rPr>
        <w:t xml:space="preserve"> в амбулаторном лечении или госпитализации</w:t>
      </w:r>
      <w:r w:rsidR="00A63256" w:rsidRPr="00B75570">
        <w:rPr>
          <w:rFonts w:ascii="Times New Roman" w:hAnsi="Times New Roman"/>
          <w:color w:val="000000"/>
          <w:sz w:val="28"/>
        </w:rPr>
        <w:t>,</w:t>
      </w:r>
      <w:r w:rsidRPr="00B75570">
        <w:rPr>
          <w:rFonts w:ascii="Times New Roman" w:hAnsi="Times New Roman"/>
          <w:color w:val="000000"/>
          <w:sz w:val="28"/>
        </w:rPr>
        <w:t xml:space="preserve"> и спрогнозировать уровень смертности. Для этих целей Министерство здравоохранения использовало программное обеспечение, разработанное в Центре по Контролю заболеваемости США (</w:t>
      </w:r>
      <w:r w:rsidRPr="00B75570">
        <w:rPr>
          <w:rFonts w:ascii="Times New Roman" w:hAnsi="Times New Roman"/>
          <w:color w:val="000000"/>
          <w:sz w:val="28"/>
          <w:lang w:val="en-US"/>
        </w:rPr>
        <w:t>US</w:t>
      </w:r>
      <w:r w:rsidRPr="00B75570">
        <w:rPr>
          <w:rFonts w:ascii="Times New Roman" w:hAnsi="Times New Roman"/>
          <w:color w:val="000000"/>
          <w:sz w:val="28"/>
        </w:rPr>
        <w:t xml:space="preserve"> </w:t>
      </w:r>
      <w:r w:rsidRPr="00B75570">
        <w:rPr>
          <w:rFonts w:ascii="Times New Roman" w:hAnsi="Times New Roman"/>
          <w:color w:val="000000"/>
          <w:sz w:val="28"/>
          <w:lang w:val="en-US"/>
        </w:rPr>
        <w:t>CDC</w:t>
      </w:r>
      <w:r w:rsidRPr="00B75570">
        <w:rPr>
          <w:rFonts w:ascii="Times New Roman" w:hAnsi="Times New Roman"/>
          <w:color w:val="000000"/>
          <w:sz w:val="28"/>
        </w:rPr>
        <w:t xml:space="preserve">) на основе гриппозной пандемии </w:t>
      </w:r>
      <w:smartTag w:uri="urn:schemas-microsoft-com:office:smarttags" w:element="metricconverter">
        <w:smartTagPr>
          <w:attr w:name="ProductID" w:val="1968 г"/>
        </w:smartTagPr>
        <w:r w:rsidR="00B75570" w:rsidRPr="00B75570">
          <w:rPr>
            <w:rFonts w:ascii="Times New Roman" w:hAnsi="Times New Roman"/>
            <w:color w:val="000000"/>
            <w:sz w:val="28"/>
          </w:rPr>
          <w:t>1968</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w:t>
      </w:r>
      <w:r w:rsidR="00DD5098" w:rsidRPr="00B75570">
        <w:rPr>
          <w:rFonts w:ascii="Times New Roman" w:hAnsi="Times New Roman"/>
          <w:color w:val="000000"/>
          <w:sz w:val="28"/>
        </w:rPr>
        <w:t>26</w:t>
      </w:r>
      <w:r w:rsidRPr="00B75570">
        <w:rPr>
          <w:rFonts w:ascii="Times New Roman" w:hAnsi="Times New Roman"/>
          <w:color w:val="000000"/>
          <w:sz w:val="28"/>
        </w:rPr>
        <w:t xml:space="preserve">). По аналогии с пандемией </w:t>
      </w:r>
      <w:smartTag w:uri="urn:schemas-microsoft-com:office:smarttags" w:element="metricconverter">
        <w:smartTagPr>
          <w:attr w:name="ProductID" w:val="1918 г"/>
        </w:smartTagPr>
        <w:r w:rsidR="00B75570" w:rsidRPr="00B75570">
          <w:rPr>
            <w:rFonts w:ascii="Times New Roman" w:hAnsi="Times New Roman"/>
            <w:color w:val="000000"/>
            <w:sz w:val="28"/>
          </w:rPr>
          <w:t>1918</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5831B1" w:rsidRPr="00B75570">
        <w:rPr>
          <w:rFonts w:ascii="Times New Roman" w:hAnsi="Times New Roman"/>
          <w:color w:val="000000"/>
          <w:sz w:val="28"/>
        </w:rPr>
        <w:t>было сделано предположение, что новая пандемия будет состоять из 2 или более волн заболеваемости, длящихся 6 недель с промежутком в 3</w:t>
      </w:r>
      <w:r w:rsidR="00B75570">
        <w:rPr>
          <w:rFonts w:ascii="Times New Roman" w:hAnsi="Times New Roman"/>
          <w:color w:val="000000"/>
          <w:sz w:val="28"/>
        </w:rPr>
        <w:t>–</w:t>
      </w:r>
      <w:r w:rsidR="00B75570" w:rsidRPr="00B75570">
        <w:rPr>
          <w:rFonts w:ascii="Times New Roman" w:hAnsi="Times New Roman"/>
          <w:color w:val="000000"/>
          <w:sz w:val="28"/>
        </w:rPr>
        <w:t>9</w:t>
      </w:r>
      <w:r w:rsidR="005831B1" w:rsidRPr="00B75570">
        <w:rPr>
          <w:rFonts w:ascii="Times New Roman" w:hAnsi="Times New Roman"/>
          <w:color w:val="000000"/>
          <w:sz w:val="28"/>
        </w:rPr>
        <w:t xml:space="preserve"> месяцев. Еще одно предположение заключалось</w:t>
      </w:r>
      <w:r w:rsidR="00A63256" w:rsidRPr="00B75570">
        <w:rPr>
          <w:rFonts w:ascii="Times New Roman" w:hAnsi="Times New Roman"/>
          <w:color w:val="000000"/>
          <w:sz w:val="28"/>
        </w:rPr>
        <w:t xml:space="preserve"> в том</w:t>
      </w:r>
      <w:r w:rsidR="005831B1" w:rsidRPr="00B75570">
        <w:rPr>
          <w:rFonts w:ascii="Times New Roman" w:hAnsi="Times New Roman"/>
          <w:color w:val="000000"/>
          <w:sz w:val="28"/>
        </w:rPr>
        <w:t xml:space="preserve">, что источник пандемии будет находиться за пределами Сингапура. </w:t>
      </w:r>
      <w:r w:rsidR="00A63256" w:rsidRPr="00B75570">
        <w:rPr>
          <w:rFonts w:ascii="Times New Roman" w:hAnsi="Times New Roman"/>
          <w:color w:val="000000"/>
          <w:sz w:val="28"/>
        </w:rPr>
        <w:t>Пандемия</w:t>
      </w:r>
      <w:r w:rsidR="005831B1" w:rsidRPr="00B75570">
        <w:rPr>
          <w:rFonts w:ascii="Times New Roman" w:hAnsi="Times New Roman"/>
          <w:color w:val="000000"/>
          <w:sz w:val="28"/>
        </w:rPr>
        <w:t xml:space="preserve"> будет распространяться быстро </w:t>
      </w:r>
      <w:r w:rsidR="00A63256" w:rsidRPr="00B75570">
        <w:rPr>
          <w:rFonts w:ascii="Times New Roman" w:hAnsi="Times New Roman"/>
          <w:color w:val="000000"/>
          <w:sz w:val="28"/>
        </w:rPr>
        <w:t xml:space="preserve">и </w:t>
      </w:r>
      <w:r w:rsidR="005831B1" w:rsidRPr="00B75570">
        <w:rPr>
          <w:rFonts w:ascii="Times New Roman" w:hAnsi="Times New Roman"/>
          <w:color w:val="000000"/>
          <w:sz w:val="28"/>
        </w:rPr>
        <w:t>с высокими уровнями заболеваемости и смертности и достигнет страны через несколько дней или недель. Приготовление пандемической вакцины займет 4</w:t>
      </w:r>
      <w:r w:rsidR="00B75570">
        <w:rPr>
          <w:rFonts w:ascii="Times New Roman" w:hAnsi="Times New Roman"/>
          <w:color w:val="000000"/>
          <w:sz w:val="28"/>
        </w:rPr>
        <w:t>–</w:t>
      </w:r>
      <w:r w:rsidR="00B75570" w:rsidRPr="00B75570">
        <w:rPr>
          <w:rFonts w:ascii="Times New Roman" w:hAnsi="Times New Roman"/>
          <w:color w:val="000000"/>
          <w:sz w:val="28"/>
        </w:rPr>
        <w:t>6</w:t>
      </w:r>
      <w:r w:rsidR="005831B1" w:rsidRPr="00B75570">
        <w:rPr>
          <w:rFonts w:ascii="Times New Roman" w:hAnsi="Times New Roman"/>
          <w:color w:val="000000"/>
          <w:sz w:val="28"/>
        </w:rPr>
        <w:t xml:space="preserve"> месяцев, поэтому </w:t>
      </w:r>
      <w:r w:rsidR="00A63256" w:rsidRPr="00B75570">
        <w:rPr>
          <w:rFonts w:ascii="Times New Roman" w:hAnsi="Times New Roman"/>
          <w:color w:val="000000"/>
          <w:sz w:val="28"/>
        </w:rPr>
        <w:t xml:space="preserve">в первое время </w:t>
      </w:r>
      <w:r w:rsidR="005831B1" w:rsidRPr="00B75570">
        <w:rPr>
          <w:rFonts w:ascii="Times New Roman" w:hAnsi="Times New Roman"/>
          <w:color w:val="000000"/>
          <w:sz w:val="28"/>
        </w:rPr>
        <w:t>ингибиторы нейрамидазной активности (ос</w:t>
      </w:r>
      <w:r w:rsidR="006C56E0" w:rsidRPr="00B75570">
        <w:rPr>
          <w:rFonts w:ascii="Times New Roman" w:hAnsi="Times New Roman"/>
          <w:color w:val="000000"/>
          <w:sz w:val="28"/>
        </w:rPr>
        <w:t>ельта</w:t>
      </w:r>
      <w:r w:rsidR="005831B1" w:rsidRPr="00B75570">
        <w:rPr>
          <w:rFonts w:ascii="Times New Roman" w:hAnsi="Times New Roman"/>
          <w:color w:val="000000"/>
          <w:sz w:val="28"/>
        </w:rPr>
        <w:t>мивир) будут единственным средством противодействия гриппу.</w:t>
      </w:r>
    </w:p>
    <w:p w14:paraId="7C2DE62A" w14:textId="77777777" w:rsidR="005831B1" w:rsidRPr="00B75570" w:rsidRDefault="005831B1"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Медицинское противодействие пандемии гриппа заключается в эффективной диагностике и лечении инфицированных людей. Основной упор в диагностике пандмического гриппа был сделан на </w:t>
      </w:r>
      <w:r w:rsidR="000F2987" w:rsidRPr="00B75570">
        <w:rPr>
          <w:rFonts w:ascii="Times New Roman" w:hAnsi="Times New Roman"/>
          <w:color w:val="000000"/>
          <w:sz w:val="28"/>
        </w:rPr>
        <w:t>ПЦР (на «птичий» грипп), а лечение должно проводиться с помощью ос</w:t>
      </w:r>
      <w:r w:rsidR="006C56E0" w:rsidRPr="00B75570">
        <w:rPr>
          <w:rFonts w:ascii="Times New Roman" w:hAnsi="Times New Roman"/>
          <w:color w:val="000000"/>
          <w:sz w:val="28"/>
        </w:rPr>
        <w:t>ельтам</w:t>
      </w:r>
      <w:r w:rsidR="000F2987" w:rsidRPr="00B75570">
        <w:rPr>
          <w:rFonts w:ascii="Times New Roman" w:hAnsi="Times New Roman"/>
          <w:color w:val="000000"/>
          <w:sz w:val="28"/>
        </w:rPr>
        <w:t>ивира и других симптоматических препаратов. Были разработаны критерии, по которым пациенты с тяжелыми формами гриппа должны были быть помещены в отделения интенсивной терапии.</w:t>
      </w:r>
    </w:p>
    <w:p w14:paraId="07E3D737" w14:textId="77777777" w:rsidR="000F2987" w:rsidRPr="00B75570" w:rsidRDefault="000F2987"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Надзор в предпандемический период должен заключаться в выявлении пациентов с симптомами пневмонии, которые контактировали с дикими птицами в странах, подвергшихся удару пандемии гриппа. В случае подтверждения диагноза, данные пациенты должны быть помещены в специализированные комнаты с пониженным давлением больницы Тан Ток Сенга. Отслеживание контактов инфицированных людей и помещение их в карантин активно использовались в ходе эпидемии атипичной пневмонии в </w:t>
      </w:r>
      <w:smartTag w:uri="urn:schemas-microsoft-com:office:smarttags" w:element="metricconverter">
        <w:smartTagPr>
          <w:attr w:name="ProductID" w:val="2003 г"/>
        </w:smartTagPr>
        <w:r w:rsidR="00B75570" w:rsidRPr="00B75570">
          <w:rPr>
            <w:rFonts w:ascii="Times New Roman" w:hAnsi="Times New Roman"/>
            <w:color w:val="000000"/>
            <w:sz w:val="28"/>
          </w:rPr>
          <w:t>2003</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00DD5098" w:rsidRPr="00B75570">
        <w:rPr>
          <w:rFonts w:ascii="Times New Roman" w:hAnsi="Times New Roman"/>
          <w:color w:val="000000"/>
          <w:sz w:val="28"/>
        </w:rPr>
        <w:t>(24</w:t>
      </w:r>
      <w:r w:rsidRPr="00B75570">
        <w:rPr>
          <w:rFonts w:ascii="Times New Roman" w:hAnsi="Times New Roman"/>
          <w:color w:val="000000"/>
          <w:sz w:val="28"/>
        </w:rPr>
        <w:t xml:space="preserve">). </w:t>
      </w:r>
      <w:r w:rsidR="000927F0" w:rsidRPr="00B75570">
        <w:rPr>
          <w:rFonts w:ascii="Times New Roman" w:hAnsi="Times New Roman"/>
          <w:color w:val="000000"/>
          <w:sz w:val="28"/>
        </w:rPr>
        <w:t>Благодаря этим мерам, возможно, было предотвращено массовое распространение «птичьего» гриппа. Люди, контактировавшие с инфицированными лицами, получали 10</w:t>
      </w:r>
      <w:r w:rsidR="00B75570">
        <w:rPr>
          <w:rFonts w:ascii="Times New Roman" w:hAnsi="Times New Roman"/>
          <w:color w:val="000000"/>
          <w:sz w:val="28"/>
        </w:rPr>
        <w:t>-</w:t>
      </w:r>
      <w:r w:rsidR="00B75570" w:rsidRPr="00B75570">
        <w:rPr>
          <w:rFonts w:ascii="Times New Roman" w:hAnsi="Times New Roman"/>
          <w:color w:val="000000"/>
          <w:sz w:val="28"/>
        </w:rPr>
        <w:t>д</w:t>
      </w:r>
      <w:r w:rsidR="000927F0" w:rsidRPr="00B75570">
        <w:rPr>
          <w:rFonts w:ascii="Times New Roman" w:hAnsi="Times New Roman"/>
          <w:color w:val="000000"/>
          <w:sz w:val="28"/>
        </w:rPr>
        <w:t>невное профилактическое лечение остель</w:t>
      </w:r>
      <w:r w:rsidR="006C56E0" w:rsidRPr="00B75570">
        <w:rPr>
          <w:rFonts w:ascii="Times New Roman" w:hAnsi="Times New Roman"/>
          <w:color w:val="000000"/>
          <w:sz w:val="28"/>
        </w:rPr>
        <w:t>тами</w:t>
      </w:r>
      <w:r w:rsidR="000927F0" w:rsidRPr="00B75570">
        <w:rPr>
          <w:rFonts w:ascii="Times New Roman" w:hAnsi="Times New Roman"/>
          <w:color w:val="000000"/>
          <w:sz w:val="28"/>
        </w:rPr>
        <w:t>виром.</w:t>
      </w:r>
    </w:p>
    <w:p w14:paraId="4AC4197E" w14:textId="77777777" w:rsidR="00E97A2B" w:rsidRPr="00B75570" w:rsidRDefault="00E97A2B"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Одна</w:t>
      </w:r>
      <w:r w:rsidR="000927F0" w:rsidRPr="00B75570">
        <w:rPr>
          <w:rFonts w:ascii="Times New Roman" w:hAnsi="Times New Roman"/>
          <w:color w:val="000000"/>
          <w:sz w:val="28"/>
        </w:rPr>
        <w:t xml:space="preserve"> из </w:t>
      </w:r>
      <w:r w:rsidRPr="00B75570">
        <w:rPr>
          <w:rFonts w:ascii="Times New Roman" w:hAnsi="Times New Roman"/>
          <w:color w:val="000000"/>
          <w:sz w:val="28"/>
        </w:rPr>
        <w:t>важнейших</w:t>
      </w:r>
      <w:r w:rsidR="000927F0" w:rsidRPr="00B75570">
        <w:rPr>
          <w:rFonts w:ascii="Times New Roman" w:hAnsi="Times New Roman"/>
          <w:color w:val="000000"/>
          <w:sz w:val="28"/>
        </w:rPr>
        <w:t xml:space="preserve"> проблем гриппозных пандемий состоит в том, что крайне большому числу пациентов потребуется амбулаторное лечение или госпитализация в короткий промежуток времени. Вследствие этого учреждения здравоохранения будут перегружен</w:t>
      </w:r>
      <w:r w:rsidR="00753E2F" w:rsidRPr="00B75570">
        <w:rPr>
          <w:rFonts w:ascii="Times New Roman" w:hAnsi="Times New Roman"/>
          <w:color w:val="000000"/>
          <w:sz w:val="28"/>
        </w:rPr>
        <w:t>ы</w:t>
      </w:r>
      <w:r w:rsidR="000927F0" w:rsidRPr="00B75570">
        <w:rPr>
          <w:rFonts w:ascii="Times New Roman" w:hAnsi="Times New Roman"/>
          <w:color w:val="000000"/>
          <w:sz w:val="28"/>
        </w:rPr>
        <w:t xml:space="preserve">. </w:t>
      </w:r>
      <w:r w:rsidR="00390C99" w:rsidRPr="00B75570">
        <w:rPr>
          <w:rFonts w:ascii="Times New Roman" w:hAnsi="Times New Roman"/>
          <w:color w:val="000000"/>
          <w:sz w:val="28"/>
        </w:rPr>
        <w:t>Изначально предполагалось</w:t>
      </w:r>
      <w:r w:rsidR="000927F0" w:rsidRPr="00B75570">
        <w:rPr>
          <w:rFonts w:ascii="Times New Roman" w:hAnsi="Times New Roman"/>
          <w:color w:val="000000"/>
          <w:sz w:val="28"/>
        </w:rPr>
        <w:t>, что 18 государственных клиник возьмут на себя функцию лечения амбулаторных больных, а частные клиник</w:t>
      </w:r>
      <w:r w:rsidR="00390C99" w:rsidRPr="00B75570">
        <w:rPr>
          <w:rFonts w:ascii="Times New Roman" w:hAnsi="Times New Roman"/>
          <w:color w:val="000000"/>
          <w:sz w:val="28"/>
        </w:rPr>
        <w:t>и будут обслуживать больных по отличным от гриппа медицинским показаниям. Однако позже было решено, что и частные клиники возьмут на себя функцию лечения амбулаторных больных</w:t>
      </w:r>
      <w:r w:rsidR="00753E2F" w:rsidRPr="00B75570">
        <w:rPr>
          <w:rFonts w:ascii="Times New Roman" w:hAnsi="Times New Roman"/>
          <w:color w:val="000000"/>
          <w:sz w:val="28"/>
        </w:rPr>
        <w:t xml:space="preserve"> гриппом</w:t>
      </w:r>
      <w:r w:rsidR="00390C99" w:rsidRPr="00B75570">
        <w:rPr>
          <w:rFonts w:ascii="Times New Roman" w:hAnsi="Times New Roman"/>
          <w:color w:val="000000"/>
          <w:sz w:val="28"/>
        </w:rPr>
        <w:t xml:space="preserve"> по трем причинам: 1) по дороге в удаленные государственные клиники люди с подозрением на грипп будут заражать других; 2) пациенты, зараженные гриппом и страдающих от других заболеваний, при посещении частных клиник будут заражать других посетителей; 3) персонал частных клиник может быть также полезен при борьбе с пандемией вируса гриппа. </w:t>
      </w:r>
      <w:r w:rsidR="00D94CE4" w:rsidRPr="00B75570">
        <w:rPr>
          <w:rFonts w:ascii="Times New Roman" w:hAnsi="Times New Roman"/>
          <w:color w:val="000000"/>
          <w:sz w:val="28"/>
        </w:rPr>
        <w:t>Пациентам</w:t>
      </w:r>
      <w:r w:rsidRPr="00B75570">
        <w:rPr>
          <w:rFonts w:ascii="Times New Roman" w:hAnsi="Times New Roman"/>
          <w:color w:val="000000"/>
          <w:sz w:val="28"/>
        </w:rPr>
        <w:t xml:space="preserve"> с </w:t>
      </w:r>
      <w:r w:rsidR="00D94CE4" w:rsidRPr="00B75570">
        <w:rPr>
          <w:rFonts w:ascii="Times New Roman" w:hAnsi="Times New Roman"/>
          <w:color w:val="000000"/>
          <w:sz w:val="28"/>
        </w:rPr>
        <w:t>хроническими заболеваниями должны быть выданы их рецептурные препараты на более длительный срок, чем обычно (например, на 3 месяца). Это позволит им меньше посещать клиники, чтобы не контактировать с больными гриппом.</w:t>
      </w:r>
    </w:p>
    <w:p w14:paraId="6012DFAC" w14:textId="77777777" w:rsidR="00390C99" w:rsidRPr="00B75570" w:rsidRDefault="00D94CE4"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Все больницы (частные и государственные) должны будут обеспечивать медицинской помощью инфицированных людей во время пандемии гриппа. </w:t>
      </w:r>
      <w:r w:rsidR="00B51F2E" w:rsidRPr="00B75570">
        <w:rPr>
          <w:rFonts w:ascii="Times New Roman" w:hAnsi="Times New Roman"/>
          <w:color w:val="000000"/>
          <w:sz w:val="28"/>
        </w:rPr>
        <w:t xml:space="preserve">Они должны будут предоставить как можно больше свободных мест для размещения больных гриппом. </w:t>
      </w:r>
      <w:r w:rsidR="00753E2F" w:rsidRPr="00B75570">
        <w:rPr>
          <w:rFonts w:ascii="Times New Roman" w:hAnsi="Times New Roman"/>
          <w:color w:val="000000"/>
          <w:sz w:val="28"/>
        </w:rPr>
        <w:t>В больницах был разработан план</w:t>
      </w:r>
      <w:r w:rsidR="00B51F2E" w:rsidRPr="00B75570">
        <w:rPr>
          <w:rFonts w:ascii="Times New Roman" w:hAnsi="Times New Roman"/>
          <w:color w:val="000000"/>
          <w:sz w:val="28"/>
        </w:rPr>
        <w:t xml:space="preserve"> действий на случай пандемии, в том числе определена возможность увеличения </w:t>
      </w:r>
      <w:r w:rsidR="00753E2F" w:rsidRPr="00B75570">
        <w:rPr>
          <w:rFonts w:ascii="Times New Roman" w:hAnsi="Times New Roman"/>
          <w:color w:val="000000"/>
          <w:sz w:val="28"/>
        </w:rPr>
        <w:t>штата медицинского персонала</w:t>
      </w:r>
      <w:r w:rsidR="00B51F2E" w:rsidRPr="00B75570">
        <w:rPr>
          <w:rFonts w:ascii="Times New Roman" w:hAnsi="Times New Roman"/>
          <w:color w:val="000000"/>
          <w:sz w:val="28"/>
        </w:rPr>
        <w:t>. Критическим ресурсом при пандемии будет количество мест в отделениях интенсивной терапии и число квалифицированного персонала. Высказывались надежды о том, что массовое применение остель</w:t>
      </w:r>
      <w:r w:rsidR="006C56E0" w:rsidRPr="00B75570">
        <w:rPr>
          <w:rFonts w:ascii="Times New Roman" w:hAnsi="Times New Roman"/>
          <w:color w:val="000000"/>
          <w:sz w:val="28"/>
        </w:rPr>
        <w:t>тамив</w:t>
      </w:r>
      <w:r w:rsidR="00B51F2E" w:rsidRPr="00B75570">
        <w:rPr>
          <w:rFonts w:ascii="Times New Roman" w:hAnsi="Times New Roman"/>
          <w:color w:val="000000"/>
          <w:sz w:val="28"/>
        </w:rPr>
        <w:t>ира поможет снизить необходимое количество мест в отделениях интенсивной терапии на 5</w:t>
      </w:r>
      <w:r w:rsidR="00B75570" w:rsidRPr="00B75570">
        <w:rPr>
          <w:rFonts w:ascii="Times New Roman" w:hAnsi="Times New Roman"/>
          <w:color w:val="000000"/>
          <w:sz w:val="28"/>
        </w:rPr>
        <w:t>0</w:t>
      </w:r>
      <w:r w:rsidR="00B75570">
        <w:rPr>
          <w:rFonts w:ascii="Times New Roman" w:hAnsi="Times New Roman"/>
          <w:color w:val="000000"/>
          <w:sz w:val="28"/>
        </w:rPr>
        <w:t>%</w:t>
      </w:r>
      <w:r w:rsidR="00B51F2E" w:rsidRPr="00B75570">
        <w:rPr>
          <w:rFonts w:ascii="Times New Roman" w:hAnsi="Times New Roman"/>
          <w:color w:val="000000"/>
          <w:sz w:val="28"/>
        </w:rPr>
        <w:t>.</w:t>
      </w:r>
    </w:p>
    <w:p w14:paraId="4F1BAEB6" w14:textId="77777777" w:rsidR="00E73577" w:rsidRPr="00B75570" w:rsidRDefault="00E73577"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В Сингапуре был создан национальный запас ос</w:t>
      </w:r>
      <w:r w:rsidR="006C56E0" w:rsidRPr="00B75570">
        <w:rPr>
          <w:rFonts w:ascii="Times New Roman" w:hAnsi="Times New Roman"/>
          <w:color w:val="000000"/>
          <w:sz w:val="28"/>
        </w:rPr>
        <w:t>ельтами</w:t>
      </w:r>
      <w:r w:rsidRPr="00B75570">
        <w:rPr>
          <w:rFonts w:ascii="Times New Roman" w:hAnsi="Times New Roman"/>
          <w:color w:val="000000"/>
          <w:sz w:val="28"/>
        </w:rPr>
        <w:t>вира для борьбы с пандемией гриппа. В отличие от занамивира, вводимого ингаляционным путе</w:t>
      </w:r>
      <w:r w:rsidR="006C56E0" w:rsidRPr="00B75570">
        <w:rPr>
          <w:rFonts w:ascii="Times New Roman" w:hAnsi="Times New Roman"/>
          <w:color w:val="000000"/>
          <w:sz w:val="28"/>
        </w:rPr>
        <w:t>м, осельтами</w:t>
      </w:r>
      <w:r w:rsidRPr="00B75570">
        <w:rPr>
          <w:rFonts w:ascii="Times New Roman" w:hAnsi="Times New Roman"/>
          <w:color w:val="000000"/>
          <w:sz w:val="28"/>
        </w:rPr>
        <w:t>вир принимается перорально. Поэтому именно он стал основой национального запаса ингибиторов нейраминидазы. Предполагалось, что в случае пандемии, каждый человек получит 4 упаковки ос</w:t>
      </w:r>
      <w:r w:rsidR="006C56E0" w:rsidRPr="00B75570">
        <w:rPr>
          <w:rFonts w:ascii="Times New Roman" w:hAnsi="Times New Roman"/>
          <w:color w:val="000000"/>
          <w:sz w:val="28"/>
        </w:rPr>
        <w:t>ельтами</w:t>
      </w:r>
      <w:r w:rsidRPr="00B75570">
        <w:rPr>
          <w:rFonts w:ascii="Times New Roman" w:hAnsi="Times New Roman"/>
          <w:color w:val="000000"/>
          <w:sz w:val="28"/>
        </w:rPr>
        <w:t xml:space="preserve">вира, что достаточно для 6 дней профилактики (продолжительность первой волны пандемии). Таким образом, объем национального запаса должен составить 1 050 000 упаковок препарата по 10 капсул (75 мг) в каждой. Заказ на его закупку был сделан в </w:t>
      </w:r>
      <w:smartTag w:uri="urn:schemas-microsoft-com:office:smarttags" w:element="metricconverter">
        <w:smartTagPr>
          <w:attr w:name="ProductID" w:val="2004 г"/>
        </w:smartTagPr>
        <w:r w:rsidR="00B75570" w:rsidRPr="00B75570">
          <w:rPr>
            <w:rFonts w:ascii="Times New Roman" w:hAnsi="Times New Roman"/>
            <w:color w:val="000000"/>
            <w:sz w:val="28"/>
          </w:rPr>
          <w:t>2004</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он был выполнен уже в </w:t>
      </w:r>
      <w:smartTag w:uri="urn:schemas-microsoft-com:office:smarttags" w:element="metricconverter">
        <w:smartTagPr>
          <w:attr w:name="ProductID" w:val="2005 г"/>
        </w:smartTagPr>
        <w:r w:rsidRPr="00B75570">
          <w:rPr>
            <w:rFonts w:ascii="Times New Roman" w:hAnsi="Times New Roman"/>
            <w:color w:val="000000"/>
            <w:sz w:val="28"/>
          </w:rPr>
          <w:t>2005</w:t>
        </w:r>
        <w:r w:rsidR="00B75570">
          <w:rPr>
            <w:rFonts w:ascii="Times New Roman" w:hAnsi="Times New Roman"/>
            <w:color w:val="000000"/>
            <w:sz w:val="28"/>
          </w:rPr>
          <w:t> </w:t>
        </w:r>
        <w:r w:rsidR="00B75570" w:rsidRPr="00B75570">
          <w:rPr>
            <w:rFonts w:ascii="Times New Roman" w:hAnsi="Times New Roman"/>
            <w:color w:val="000000"/>
            <w:sz w:val="28"/>
          </w:rPr>
          <w:t>г</w:t>
        </w:r>
      </w:smartTag>
      <w:r w:rsidRPr="00B75570">
        <w:rPr>
          <w:rFonts w:ascii="Times New Roman" w:hAnsi="Times New Roman"/>
          <w:color w:val="000000"/>
          <w:sz w:val="28"/>
        </w:rPr>
        <w:t>. Дополнительно 40 000 упаковок ос</w:t>
      </w:r>
      <w:r w:rsidR="006C56E0" w:rsidRPr="00B75570">
        <w:rPr>
          <w:rFonts w:ascii="Times New Roman" w:hAnsi="Times New Roman"/>
          <w:color w:val="000000"/>
          <w:sz w:val="28"/>
        </w:rPr>
        <w:t>ельтами</w:t>
      </w:r>
      <w:r w:rsidRPr="00B75570">
        <w:rPr>
          <w:rFonts w:ascii="Times New Roman" w:hAnsi="Times New Roman"/>
          <w:color w:val="000000"/>
          <w:sz w:val="28"/>
        </w:rPr>
        <w:t>вира получило министерство здравоохранения для защиты 2 500 человек персонала.</w:t>
      </w:r>
    </w:p>
    <w:p w14:paraId="740A652A" w14:textId="77777777" w:rsidR="00E73577" w:rsidRPr="00B75570" w:rsidRDefault="00E73577"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Многие респираторные инфекции (рино- и аденовирусные) имеют сходное клиническое проявление с гриппом. Поэтому были разработаны четкие критерии</w:t>
      </w:r>
      <w:r w:rsidR="00D12D38" w:rsidRPr="00B75570">
        <w:rPr>
          <w:rFonts w:ascii="Times New Roman" w:hAnsi="Times New Roman"/>
          <w:color w:val="000000"/>
          <w:sz w:val="28"/>
        </w:rPr>
        <w:t>, по которым врачи могли выдавать препарат. Лицам с мягкими проявлениями респираторного заболевания должно быть рекомендовано лечение на дому. Также была разработана система учета выдачи остель</w:t>
      </w:r>
      <w:r w:rsidR="006C56E0" w:rsidRPr="00B75570">
        <w:rPr>
          <w:rFonts w:ascii="Times New Roman" w:hAnsi="Times New Roman"/>
          <w:color w:val="000000"/>
          <w:sz w:val="28"/>
        </w:rPr>
        <w:t>тамив</w:t>
      </w:r>
      <w:r w:rsidR="00D12D38" w:rsidRPr="00B75570">
        <w:rPr>
          <w:rFonts w:ascii="Times New Roman" w:hAnsi="Times New Roman"/>
          <w:color w:val="000000"/>
          <w:sz w:val="28"/>
        </w:rPr>
        <w:t>ира, чтобы избежать возможности спекуляции данным препаратом.</w:t>
      </w:r>
    </w:p>
    <w:p w14:paraId="4DD7EF6C" w14:textId="77777777" w:rsidR="00D12D38" w:rsidRPr="00B75570" w:rsidRDefault="00D12D38"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 </w:t>
      </w:r>
      <w:smartTag w:uri="urn:schemas-microsoft-com:office:smarttags" w:element="metricconverter">
        <w:smartTagPr>
          <w:attr w:name="ProductID" w:val="2005 г"/>
        </w:smartTagPr>
        <w:r w:rsidR="00B75570" w:rsidRPr="00B75570">
          <w:rPr>
            <w:rFonts w:ascii="Times New Roman" w:hAnsi="Times New Roman"/>
            <w:color w:val="000000"/>
            <w:sz w:val="28"/>
          </w:rPr>
          <w:t>2005</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 xml:space="preserve">был сделан запас небольшого количества занамивира (50 000 курсов лечения) ввиду появившихся сообщений о приобретении вирусом </w:t>
      </w:r>
      <w:r w:rsidRPr="00B75570">
        <w:rPr>
          <w:rFonts w:ascii="Times New Roman" w:hAnsi="Times New Roman"/>
          <w:color w:val="000000"/>
          <w:sz w:val="28"/>
          <w:lang w:val="en-US"/>
        </w:rPr>
        <w:t>H</w:t>
      </w:r>
      <w:r w:rsidRPr="00B75570">
        <w:rPr>
          <w:rFonts w:ascii="Times New Roman" w:hAnsi="Times New Roman"/>
          <w:color w:val="000000"/>
          <w:sz w:val="28"/>
        </w:rPr>
        <w:t>5</w:t>
      </w:r>
      <w:r w:rsidRPr="00B75570">
        <w:rPr>
          <w:rFonts w:ascii="Times New Roman" w:hAnsi="Times New Roman"/>
          <w:color w:val="000000"/>
          <w:sz w:val="28"/>
          <w:lang w:val="en-US"/>
        </w:rPr>
        <w:t>N</w:t>
      </w:r>
      <w:r w:rsidRPr="00B75570">
        <w:rPr>
          <w:rFonts w:ascii="Times New Roman" w:hAnsi="Times New Roman"/>
          <w:color w:val="000000"/>
          <w:sz w:val="28"/>
        </w:rPr>
        <w:t>1 устойчивости к ос</w:t>
      </w:r>
      <w:r w:rsidR="006C56E0" w:rsidRPr="00B75570">
        <w:rPr>
          <w:rFonts w:ascii="Times New Roman" w:hAnsi="Times New Roman"/>
          <w:color w:val="000000"/>
          <w:sz w:val="28"/>
        </w:rPr>
        <w:t>ельта</w:t>
      </w:r>
      <w:r w:rsidRPr="00B75570">
        <w:rPr>
          <w:rFonts w:ascii="Times New Roman" w:hAnsi="Times New Roman"/>
          <w:color w:val="000000"/>
          <w:sz w:val="28"/>
        </w:rPr>
        <w:t>мивиру.</w:t>
      </w:r>
    </w:p>
    <w:p w14:paraId="7008E31D" w14:textId="77777777" w:rsidR="00D12D38" w:rsidRPr="00B75570" w:rsidRDefault="00D12D38"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В </w:t>
      </w:r>
      <w:smartTag w:uri="urn:schemas-microsoft-com:office:smarttags" w:element="metricconverter">
        <w:smartTagPr>
          <w:attr w:name="ProductID" w:val="2005 г"/>
        </w:smartTagPr>
        <w:r w:rsidR="00B75570" w:rsidRPr="00B75570">
          <w:rPr>
            <w:rFonts w:ascii="Times New Roman" w:hAnsi="Times New Roman"/>
            <w:color w:val="000000"/>
            <w:sz w:val="28"/>
          </w:rPr>
          <w:t>2005</w:t>
        </w:r>
        <w:r w:rsidR="00B75570">
          <w:rPr>
            <w:rFonts w:ascii="Times New Roman" w:hAnsi="Times New Roman"/>
            <w:color w:val="000000"/>
            <w:sz w:val="28"/>
          </w:rPr>
          <w:t> </w:t>
        </w:r>
        <w:r w:rsidR="00B75570" w:rsidRPr="00B75570">
          <w:rPr>
            <w:rFonts w:ascii="Times New Roman" w:hAnsi="Times New Roman"/>
            <w:color w:val="000000"/>
            <w:sz w:val="28"/>
          </w:rPr>
          <w:t>г</w:t>
        </w:r>
      </w:smartTag>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 xml:space="preserve">в Сингапуре был сделан запас из 10 млн. доз пандемической гриппозной вакцины из расчета 2 дозы на человека. При появлении нового пандемического вируса </w:t>
      </w:r>
      <w:r w:rsidR="000D3F1C" w:rsidRPr="00B75570">
        <w:rPr>
          <w:rFonts w:ascii="Times New Roman" w:hAnsi="Times New Roman"/>
          <w:color w:val="000000"/>
          <w:sz w:val="28"/>
        </w:rPr>
        <w:t xml:space="preserve">на создание новой вакцины против него может уйти от 4 до 6 месяцев. Данный запас вакцины, в случае ее кросс-реактивности с пандемическим вирусом, может частично защитить население от первой волны пандемии. Также был сделан необходимый запас индивидуальных средств защиты для медицинского персонала: масок, перчаток, халатов </w:t>
      </w:r>
      <w:r w:rsidR="00B75570">
        <w:rPr>
          <w:rFonts w:ascii="Times New Roman" w:hAnsi="Times New Roman"/>
          <w:color w:val="000000"/>
          <w:sz w:val="28"/>
        </w:rPr>
        <w:t>и т.д.</w:t>
      </w:r>
    </w:p>
    <w:p w14:paraId="1FFDCA6B" w14:textId="77777777" w:rsidR="000D3F1C" w:rsidRPr="00B75570" w:rsidRDefault="000D3F1C"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При возникновении пандемии за пределами Сингапура его пограничный контроль должен предпринять попытку отсрочить проникновение нового штамма вируса на территорию государства. Опыт борьбы с эпидемией </w:t>
      </w:r>
      <w:r w:rsidRPr="00B75570">
        <w:rPr>
          <w:rFonts w:ascii="Times New Roman" w:hAnsi="Times New Roman"/>
          <w:color w:val="000000"/>
          <w:sz w:val="28"/>
          <w:lang w:val="en-US"/>
        </w:rPr>
        <w:t>SARS</w:t>
      </w:r>
      <w:r w:rsidRPr="00B75570">
        <w:rPr>
          <w:rFonts w:ascii="Times New Roman" w:hAnsi="Times New Roman"/>
          <w:color w:val="000000"/>
          <w:sz w:val="28"/>
        </w:rPr>
        <w:t xml:space="preserve"> показал эффективность </w:t>
      </w:r>
      <w:r w:rsidR="00B45842" w:rsidRPr="00B75570">
        <w:rPr>
          <w:rFonts w:ascii="Times New Roman" w:hAnsi="Times New Roman"/>
          <w:color w:val="000000"/>
          <w:sz w:val="28"/>
        </w:rPr>
        <w:t>процедуры измерения температуры и общей оценки состояния здоровья у въезжающих в страну людей. В зависимости от тяжести пандемии, могут быть введены дополнительные ограничения на въезд, включая введение визового режима и карантина для всех въезжающих, в том числе и для резидентов страны.</w:t>
      </w:r>
    </w:p>
    <w:p w14:paraId="664B4083" w14:textId="77777777" w:rsidR="00F41962"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F41962" w:rsidRPr="00B75570">
        <w:rPr>
          <w:rFonts w:ascii="Times New Roman" w:hAnsi="Times New Roman"/>
          <w:b/>
          <w:color w:val="000000"/>
          <w:sz w:val="28"/>
        </w:rPr>
        <w:t>Заключение</w:t>
      </w:r>
    </w:p>
    <w:p w14:paraId="6FF6D307" w14:textId="77777777" w:rsidR="00770059" w:rsidRDefault="00770059" w:rsidP="00B75570">
      <w:pPr>
        <w:spacing w:after="0" w:line="360" w:lineRule="auto"/>
        <w:ind w:firstLine="709"/>
        <w:jc w:val="both"/>
        <w:rPr>
          <w:rFonts w:ascii="Times New Roman" w:hAnsi="Times New Roman"/>
          <w:color w:val="000000"/>
          <w:sz w:val="28"/>
        </w:rPr>
      </w:pPr>
    </w:p>
    <w:p w14:paraId="6B0AB3E5" w14:textId="77777777" w:rsidR="00F41962" w:rsidRPr="00B75570" w:rsidRDefault="007C6DC2" w:rsidP="00B75570">
      <w:pPr>
        <w:spacing w:after="0" w:line="360" w:lineRule="auto"/>
        <w:ind w:firstLine="709"/>
        <w:jc w:val="both"/>
        <w:rPr>
          <w:rFonts w:ascii="Times New Roman" w:hAnsi="Times New Roman"/>
          <w:color w:val="000000"/>
          <w:sz w:val="28"/>
        </w:rPr>
      </w:pPr>
      <w:r w:rsidRPr="00B75570">
        <w:rPr>
          <w:rFonts w:ascii="Times New Roman" w:hAnsi="Times New Roman"/>
          <w:color w:val="000000"/>
          <w:sz w:val="28"/>
        </w:rPr>
        <w:t xml:space="preserve">Первая в </w:t>
      </w:r>
      <w:r w:rsidRPr="00B75570">
        <w:rPr>
          <w:rFonts w:ascii="Times New Roman" w:hAnsi="Times New Roman"/>
          <w:color w:val="000000"/>
          <w:sz w:val="28"/>
          <w:lang w:val="en-US"/>
        </w:rPr>
        <w:t>XXI</w:t>
      </w:r>
      <w:r w:rsidRPr="00B75570">
        <w:rPr>
          <w:rFonts w:ascii="Times New Roman" w:hAnsi="Times New Roman"/>
          <w:color w:val="000000"/>
          <w:sz w:val="28"/>
        </w:rPr>
        <w:t xml:space="preserve"> веке пандемия гриппа показала, что мировое сообщество во многом оказалось не готово к ней. Во-первых, не оправдались прогнозы по появлению пандемического вируса подтипа Н5. Во-вторых, оказалось, что удержать высоковирулентный штамм вируса гриппа от распространению по миру невозможно. В-третьих, было невозможно даже в ожидаемее 4</w:t>
      </w:r>
      <w:r w:rsidR="00B75570">
        <w:rPr>
          <w:rFonts w:ascii="Times New Roman" w:hAnsi="Times New Roman"/>
          <w:color w:val="000000"/>
          <w:sz w:val="28"/>
        </w:rPr>
        <w:t>–</w:t>
      </w:r>
      <w:r w:rsidR="00B75570" w:rsidRPr="00B75570">
        <w:rPr>
          <w:rFonts w:ascii="Times New Roman" w:hAnsi="Times New Roman"/>
          <w:color w:val="000000"/>
          <w:sz w:val="28"/>
        </w:rPr>
        <w:t>6</w:t>
      </w:r>
      <w:r w:rsidRPr="00B75570">
        <w:rPr>
          <w:rFonts w:ascii="Times New Roman" w:hAnsi="Times New Roman"/>
          <w:color w:val="000000"/>
          <w:sz w:val="28"/>
        </w:rPr>
        <w:t xml:space="preserve"> месяцев получить и испытать вакцину против нового штамма гриппа. В-четвертых, единственным средством защиты от нового вируса оказались блокаторы нейраминидазной активности, в основном осельтамивир, что способствовало появлению устойчив</w:t>
      </w:r>
      <w:r w:rsidR="0009421E" w:rsidRPr="00B75570">
        <w:rPr>
          <w:rFonts w:ascii="Times New Roman" w:hAnsi="Times New Roman"/>
          <w:color w:val="000000"/>
          <w:sz w:val="28"/>
        </w:rPr>
        <w:t>ых к данному препарату штаммов. В итоге, значимый вес в противостоянии пандемии приобрели административные меры.</w:t>
      </w:r>
    </w:p>
    <w:p w14:paraId="14A437E1" w14:textId="77777777" w:rsidR="0009421E" w:rsidRDefault="0009421E" w:rsidP="00B75570">
      <w:pPr>
        <w:spacing w:after="0" w:line="360" w:lineRule="auto"/>
        <w:ind w:firstLine="709"/>
        <w:jc w:val="both"/>
        <w:rPr>
          <w:rFonts w:ascii="Times New Roman" w:hAnsi="Times New Roman"/>
          <w:color w:val="000000"/>
          <w:sz w:val="28"/>
        </w:rPr>
      </w:pPr>
    </w:p>
    <w:p w14:paraId="7B006490" w14:textId="77777777" w:rsidR="00770059" w:rsidRPr="00B75570" w:rsidRDefault="00770059" w:rsidP="00B75570">
      <w:pPr>
        <w:spacing w:after="0" w:line="360" w:lineRule="auto"/>
        <w:ind w:firstLine="709"/>
        <w:jc w:val="both"/>
        <w:rPr>
          <w:rFonts w:ascii="Times New Roman" w:hAnsi="Times New Roman"/>
          <w:color w:val="000000"/>
          <w:sz w:val="28"/>
        </w:rPr>
      </w:pPr>
    </w:p>
    <w:p w14:paraId="591EE07F" w14:textId="77777777" w:rsidR="00F41962" w:rsidRPr="00B75570" w:rsidRDefault="00770059" w:rsidP="00B75570">
      <w:pPr>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F41962" w:rsidRPr="00B75570">
        <w:rPr>
          <w:rFonts w:ascii="Times New Roman" w:hAnsi="Times New Roman"/>
          <w:b/>
          <w:color w:val="000000"/>
          <w:sz w:val="28"/>
        </w:rPr>
        <w:t>Список литературы</w:t>
      </w:r>
    </w:p>
    <w:p w14:paraId="10974F77" w14:textId="77777777" w:rsidR="00770059" w:rsidRDefault="00770059" w:rsidP="00770059">
      <w:pPr>
        <w:pStyle w:val="ListParagraph"/>
        <w:spacing w:after="0" w:line="360" w:lineRule="auto"/>
        <w:ind w:left="709"/>
        <w:jc w:val="both"/>
        <w:rPr>
          <w:rFonts w:ascii="Times New Roman" w:hAnsi="Times New Roman"/>
          <w:color w:val="000000"/>
          <w:sz w:val="28"/>
        </w:rPr>
      </w:pPr>
    </w:p>
    <w:p w14:paraId="17D04E37" w14:textId="77777777" w:rsidR="00E95E54" w:rsidRPr="00770059"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Update: novel influenza A (H1N1) virus infections</w:t>
      </w:r>
      <w:r w:rsidR="00B75570">
        <w:rPr>
          <w:rFonts w:ascii="Times New Roman" w:hAnsi="Times New Roman"/>
          <w:color w:val="000000"/>
          <w:sz w:val="28"/>
          <w:lang w:val="en-US"/>
        </w:rPr>
        <w:t>–</w:t>
      </w:r>
      <w:r w:rsidRPr="00B75570">
        <w:rPr>
          <w:rFonts w:ascii="Times New Roman" w:hAnsi="Times New Roman"/>
          <w:color w:val="000000"/>
          <w:sz w:val="28"/>
          <w:lang w:val="en-US"/>
        </w:rPr>
        <w:t xml:space="preserve">worldwide, May 6, 2009. </w:t>
      </w:r>
      <w:r w:rsidRPr="00770059">
        <w:rPr>
          <w:rFonts w:ascii="Times New Roman" w:hAnsi="Times New Roman"/>
          <w:color w:val="000000"/>
          <w:sz w:val="28"/>
          <w:lang w:val="en-US"/>
        </w:rPr>
        <w:t>MMWR Morb Mortal Wkly Rep 2009</w:t>
      </w:r>
      <w:r w:rsidR="00B75570" w:rsidRPr="00770059">
        <w:rPr>
          <w:rFonts w:ascii="Times New Roman" w:hAnsi="Times New Roman"/>
          <w:color w:val="000000"/>
          <w:sz w:val="28"/>
          <w:lang w:val="en-US"/>
        </w:rPr>
        <w:t>; 5</w:t>
      </w:r>
      <w:r w:rsidRPr="00770059">
        <w:rPr>
          <w:rFonts w:ascii="Times New Roman" w:hAnsi="Times New Roman"/>
          <w:color w:val="000000"/>
          <w:sz w:val="28"/>
          <w:lang w:val="en-US"/>
        </w:rPr>
        <w:t>8:453–8.</w:t>
      </w:r>
    </w:p>
    <w:p w14:paraId="2D55607C"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smartTag w:uri="urn:schemas-microsoft-com:office:smarttags" w:element="place">
        <w:smartTag w:uri="urn:schemas-microsoft-com:office:smarttags" w:element="City">
          <w:r w:rsidRPr="00B75570">
            <w:rPr>
              <w:rFonts w:ascii="Times New Roman" w:hAnsi="Times New Roman"/>
              <w:color w:val="000000"/>
              <w:sz w:val="28"/>
              <w:lang w:val="en-US"/>
            </w:rPr>
            <w:t>Scalera</w:t>
          </w:r>
        </w:smartTag>
        <w:r w:rsidRPr="00B75570">
          <w:rPr>
            <w:rFonts w:ascii="Times New Roman" w:hAnsi="Times New Roman"/>
            <w:color w:val="000000"/>
            <w:sz w:val="28"/>
            <w:lang w:val="en-US"/>
          </w:rPr>
          <w:t xml:space="preserve"> </w:t>
        </w:r>
        <w:smartTag w:uri="urn:schemas-microsoft-com:office:smarttags" w:element="State">
          <w:r w:rsidRPr="00B75570">
            <w:rPr>
              <w:rFonts w:ascii="Times New Roman" w:hAnsi="Times New Roman"/>
              <w:color w:val="000000"/>
              <w:sz w:val="28"/>
              <w:lang w:val="en-US"/>
            </w:rPr>
            <w:t>NM</w:t>
          </w:r>
        </w:smartTag>
      </w:smartTag>
      <w:r w:rsidRPr="00B75570">
        <w:rPr>
          <w:rFonts w:ascii="Times New Roman" w:hAnsi="Times New Roman"/>
          <w:color w:val="000000"/>
          <w:sz w:val="28"/>
          <w:lang w:val="en-US"/>
        </w:rPr>
        <w:t xml:space="preserve">, Mossad SB. The first pandemic of the 21st century: a review of the 2009 pandemic variant influenza A (H1N1) virus. </w:t>
      </w:r>
      <w:r w:rsidRPr="00B75570">
        <w:rPr>
          <w:rFonts w:ascii="Times New Roman" w:hAnsi="Times New Roman"/>
          <w:color w:val="000000"/>
          <w:sz w:val="28"/>
        </w:rPr>
        <w:t>Postgrad Med 2009</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1</w:t>
      </w:r>
      <w:r w:rsidRPr="00B75570">
        <w:rPr>
          <w:rFonts w:ascii="Times New Roman" w:hAnsi="Times New Roman"/>
          <w:color w:val="000000"/>
          <w:sz w:val="28"/>
        </w:rPr>
        <w:t>21:43–7.</w:t>
      </w:r>
    </w:p>
    <w:p w14:paraId="3F6339FB"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Massingale S, et al. Emergence of a novel swine-origin influenza A (H1N1) virus in humans. </w:t>
      </w:r>
      <w:r w:rsidRPr="00B75570">
        <w:rPr>
          <w:rFonts w:ascii="Times New Roman" w:hAnsi="Times New Roman"/>
          <w:color w:val="000000"/>
          <w:sz w:val="28"/>
        </w:rPr>
        <w:t>N Engl J Med. 2009 Jun 18</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3</w:t>
      </w:r>
      <w:r w:rsidRPr="00B75570">
        <w:rPr>
          <w:rFonts w:ascii="Times New Roman" w:hAnsi="Times New Roman"/>
          <w:color w:val="000000"/>
          <w:sz w:val="28"/>
        </w:rPr>
        <w:t>6</w:t>
      </w:r>
      <w:r w:rsidR="00B75570" w:rsidRPr="00B75570">
        <w:rPr>
          <w:rFonts w:ascii="Times New Roman" w:hAnsi="Times New Roman"/>
          <w:color w:val="000000"/>
          <w:sz w:val="28"/>
        </w:rPr>
        <w:t>0</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25):2605</w:t>
      </w:r>
      <w:r w:rsidR="00B75570">
        <w:rPr>
          <w:rFonts w:ascii="Times New Roman" w:hAnsi="Times New Roman"/>
          <w:color w:val="000000"/>
          <w:sz w:val="28"/>
        </w:rPr>
        <w:t>–</w:t>
      </w:r>
      <w:r w:rsidR="00B75570" w:rsidRPr="00B75570">
        <w:rPr>
          <w:rFonts w:ascii="Times New Roman" w:hAnsi="Times New Roman"/>
          <w:color w:val="000000"/>
          <w:sz w:val="28"/>
        </w:rPr>
        <w:t>1</w:t>
      </w:r>
      <w:r w:rsidRPr="00B75570">
        <w:rPr>
          <w:rFonts w:ascii="Times New Roman" w:hAnsi="Times New Roman"/>
          <w:color w:val="000000"/>
          <w:sz w:val="28"/>
        </w:rPr>
        <w:t>5. Epub 2009 May 7.</w:t>
      </w:r>
    </w:p>
    <w:p w14:paraId="5CB43038"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rPr>
        <w:t>Александрова ГИ, Климов АИ. Живая вакцина против гриппа. СПб.: Наука, 1994. 151</w:t>
      </w:r>
      <w:r w:rsidR="00B75570">
        <w:rPr>
          <w:rFonts w:ascii="Times New Roman" w:hAnsi="Times New Roman"/>
          <w:color w:val="000000"/>
          <w:sz w:val="28"/>
        </w:rPr>
        <w:t> </w:t>
      </w:r>
      <w:r w:rsidR="00B75570" w:rsidRPr="00B75570">
        <w:rPr>
          <w:rFonts w:ascii="Times New Roman" w:hAnsi="Times New Roman"/>
          <w:color w:val="000000"/>
          <w:sz w:val="28"/>
        </w:rPr>
        <w:t>с.</w:t>
      </w:r>
    </w:p>
    <w:p w14:paraId="07AAAC9D"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rPr>
        <w:t>Киселев ОИ, Ершов ФИ, Быков АТ, Покровский ВИ. Пандемия гриппа 2009/2010: противовирусная терапия и тактика лечения. СПб-Москва-Сочи 2010; с.</w:t>
      </w:r>
      <w:r w:rsidR="00B75570">
        <w:rPr>
          <w:rFonts w:ascii="Times New Roman" w:hAnsi="Times New Roman"/>
          <w:color w:val="000000"/>
          <w:sz w:val="28"/>
        </w:rPr>
        <w:t> </w:t>
      </w:r>
      <w:r w:rsidR="00B75570" w:rsidRPr="00B75570">
        <w:rPr>
          <w:rFonts w:ascii="Times New Roman" w:hAnsi="Times New Roman"/>
          <w:color w:val="000000"/>
          <w:sz w:val="28"/>
        </w:rPr>
        <w:t>97</w:t>
      </w:r>
      <w:r w:rsidRPr="00B75570">
        <w:rPr>
          <w:rFonts w:ascii="Times New Roman" w:hAnsi="Times New Roman"/>
          <w:color w:val="000000"/>
          <w:sz w:val="28"/>
        </w:rPr>
        <w:t>.</w:t>
      </w:r>
    </w:p>
    <w:p w14:paraId="39ACB576"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Hospitalized patients with 2009 H1N1 influenza in the </w:t>
      </w:r>
      <w:smartTag w:uri="urn:schemas-microsoft-com:office:smarttags" w:element="place">
        <w:smartTag w:uri="urn:schemas-microsoft-com:office:smarttags" w:element="country-region">
          <w:r w:rsidRPr="00B75570">
            <w:rPr>
              <w:rFonts w:ascii="Times New Roman" w:hAnsi="Times New Roman"/>
              <w:color w:val="000000"/>
              <w:sz w:val="28"/>
              <w:lang w:val="en-US"/>
            </w:rPr>
            <w:t>United States</w:t>
          </w:r>
        </w:smartTag>
      </w:smartTag>
      <w:r w:rsidRPr="00B75570">
        <w:rPr>
          <w:rFonts w:ascii="Times New Roman" w:hAnsi="Times New Roman"/>
          <w:color w:val="000000"/>
          <w:sz w:val="28"/>
          <w:lang w:val="en-US"/>
        </w:rPr>
        <w:t xml:space="preserve">, April-June 2009. </w:t>
      </w:r>
      <w:r w:rsidRPr="00B75570">
        <w:rPr>
          <w:rFonts w:ascii="Times New Roman" w:hAnsi="Times New Roman"/>
          <w:color w:val="000000"/>
          <w:sz w:val="28"/>
        </w:rPr>
        <w:t>N Engl J Med. 2009 Nov 12</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3</w:t>
      </w:r>
      <w:r w:rsidRPr="00B75570">
        <w:rPr>
          <w:rFonts w:ascii="Times New Roman" w:hAnsi="Times New Roman"/>
          <w:color w:val="000000"/>
          <w:sz w:val="28"/>
        </w:rPr>
        <w:t>6</w:t>
      </w:r>
      <w:r w:rsidR="00B75570" w:rsidRPr="00B75570">
        <w:rPr>
          <w:rFonts w:ascii="Times New Roman" w:hAnsi="Times New Roman"/>
          <w:color w:val="000000"/>
          <w:sz w:val="28"/>
        </w:rPr>
        <w:t>1</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20):1935</w:t>
      </w:r>
      <w:r w:rsidR="00B75570">
        <w:rPr>
          <w:rFonts w:ascii="Times New Roman" w:hAnsi="Times New Roman"/>
          <w:color w:val="000000"/>
          <w:sz w:val="28"/>
        </w:rPr>
        <w:t>–</w:t>
      </w:r>
      <w:r w:rsidR="00B75570" w:rsidRPr="00B75570">
        <w:rPr>
          <w:rFonts w:ascii="Times New Roman" w:hAnsi="Times New Roman"/>
          <w:color w:val="000000"/>
          <w:sz w:val="28"/>
        </w:rPr>
        <w:t>4</w:t>
      </w:r>
      <w:r w:rsidRPr="00B75570">
        <w:rPr>
          <w:rFonts w:ascii="Times New Roman" w:hAnsi="Times New Roman"/>
          <w:color w:val="000000"/>
          <w:sz w:val="28"/>
        </w:rPr>
        <w:t>4. Epub 2009 Oct 8.</w:t>
      </w:r>
    </w:p>
    <w:p w14:paraId="31BA5313"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smartTag w:uri="urn:schemas-microsoft-com:office:smarttags" w:element="place">
        <w:smartTag w:uri="urn:schemas-microsoft-com:office:smarttags" w:element="PlaceName">
          <w:r w:rsidRPr="00B75570">
            <w:rPr>
              <w:rFonts w:ascii="Times New Roman" w:hAnsi="Times New Roman"/>
              <w:color w:val="000000"/>
              <w:sz w:val="28"/>
              <w:lang w:val="en-US"/>
            </w:rPr>
            <w:t>United States</w:t>
          </w:r>
        </w:smartTag>
        <w:r w:rsidRPr="00B75570">
          <w:rPr>
            <w:rFonts w:ascii="Times New Roman" w:hAnsi="Times New Roman"/>
            <w:color w:val="000000"/>
            <w:sz w:val="28"/>
            <w:lang w:val="en-US"/>
          </w:rPr>
          <w:t xml:space="preserve"> </w:t>
        </w:r>
        <w:smartTag w:uri="urn:schemas-microsoft-com:office:smarttags" w:element="PlaceType">
          <w:r w:rsidRPr="00B75570">
            <w:rPr>
              <w:rFonts w:ascii="Times New Roman" w:hAnsi="Times New Roman"/>
              <w:color w:val="000000"/>
              <w:sz w:val="28"/>
              <w:lang w:val="en-US"/>
            </w:rPr>
            <w:t>Center</w:t>
          </w:r>
        </w:smartTag>
      </w:smartTag>
      <w:r w:rsidRPr="00B75570">
        <w:rPr>
          <w:rFonts w:ascii="Times New Roman" w:hAnsi="Times New Roman"/>
          <w:color w:val="000000"/>
          <w:sz w:val="28"/>
          <w:lang w:val="en-US"/>
        </w:rPr>
        <w:t xml:space="preserve"> for Desease Control and Preventation. May 14, 2009. Interium guidance for infection control care of patients with confirmed or suspected novel influenza A (H1N1) virus infection in healhcare setting.</w:t>
      </w:r>
    </w:p>
    <w:p w14:paraId="5411C642"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E627K acquisition in swine H1N1 raises pandemic concerns. Recombionics commentary 11:37. June 18, 2009.</w:t>
      </w:r>
    </w:p>
    <w:p w14:paraId="48EFC152"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 xml:space="preserve">Kwan-Gett TS, Baer A, Duchin JS. Spring 2009 H1N1 influenza outbreak in </w:t>
      </w:r>
      <w:smartTag w:uri="urn:schemas-microsoft-com:office:smarttags" w:element="place">
        <w:smartTag w:uri="urn:schemas-microsoft-com:office:smarttags" w:element="City">
          <w:r w:rsidRPr="00B75570">
            <w:rPr>
              <w:rFonts w:ascii="Times New Roman" w:hAnsi="Times New Roman"/>
              <w:color w:val="000000"/>
              <w:sz w:val="28"/>
              <w:lang w:val="en-US"/>
            </w:rPr>
            <w:t>King County</w:t>
          </w:r>
        </w:smartTag>
        <w:r w:rsidRPr="00B75570">
          <w:rPr>
            <w:rFonts w:ascii="Times New Roman" w:hAnsi="Times New Roman"/>
            <w:color w:val="000000"/>
            <w:sz w:val="28"/>
            <w:lang w:val="en-US"/>
          </w:rPr>
          <w:t xml:space="preserve">, </w:t>
        </w:r>
        <w:smartTag w:uri="urn:schemas-microsoft-com:office:smarttags" w:element="State">
          <w:r w:rsidRPr="00B75570">
            <w:rPr>
              <w:rFonts w:ascii="Times New Roman" w:hAnsi="Times New Roman"/>
              <w:color w:val="000000"/>
              <w:sz w:val="28"/>
              <w:lang w:val="en-US"/>
            </w:rPr>
            <w:t>Washington</w:t>
          </w:r>
        </w:smartTag>
      </w:smartTag>
      <w:r w:rsidRPr="00B75570">
        <w:rPr>
          <w:rFonts w:ascii="Times New Roman" w:hAnsi="Times New Roman"/>
          <w:color w:val="000000"/>
          <w:sz w:val="28"/>
          <w:lang w:val="en-US"/>
        </w:rPr>
        <w:t>. Disaster Med Public Health Prep. 2009 Dec</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3</w:t>
      </w:r>
      <w:r w:rsidRPr="00B75570">
        <w:rPr>
          <w:rFonts w:ascii="Times New Roman" w:hAnsi="Times New Roman"/>
          <w:color w:val="000000"/>
          <w:sz w:val="28"/>
          <w:lang w:val="en-US"/>
        </w:rPr>
        <w:t xml:space="preserve"> Suppl 2:S109</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1</w:t>
      </w:r>
      <w:r w:rsidRPr="00B75570">
        <w:rPr>
          <w:rFonts w:ascii="Times New Roman" w:hAnsi="Times New Roman"/>
          <w:color w:val="000000"/>
          <w:sz w:val="28"/>
          <w:lang w:val="en-US"/>
        </w:rPr>
        <w:t>6.</w:t>
      </w:r>
    </w:p>
    <w:p w14:paraId="30D83D7B"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Novel Swine-Origin Influenza A (H1N1) Virus Investigation Team, Dawood FS, Jain S, Finelli L, Shaw MW, Lindstrom S, Garten RJ, Gubareva LV, Xu X, Bridges CB, Uyeki TM. Emergence of a novel swine-origin influenza A (H1N1) virus in humans. N Engl J Med. 2009 Jun 18</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3</w:t>
      </w:r>
      <w:r w:rsidRPr="00B75570">
        <w:rPr>
          <w:rFonts w:ascii="Times New Roman" w:hAnsi="Times New Roman"/>
          <w:color w:val="000000"/>
          <w:sz w:val="28"/>
          <w:lang w:val="en-US"/>
        </w:rPr>
        <w:t>6</w:t>
      </w:r>
      <w:r w:rsidR="00B75570" w:rsidRPr="00B75570">
        <w:rPr>
          <w:rFonts w:ascii="Times New Roman" w:hAnsi="Times New Roman"/>
          <w:color w:val="000000"/>
          <w:sz w:val="28"/>
          <w:lang w:val="en-US"/>
        </w:rPr>
        <w:t>0</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w:t>
      </w:r>
      <w:r w:rsidRPr="00B75570">
        <w:rPr>
          <w:rFonts w:ascii="Times New Roman" w:hAnsi="Times New Roman"/>
          <w:color w:val="000000"/>
          <w:sz w:val="28"/>
          <w:lang w:val="en-US"/>
        </w:rPr>
        <w:t>25):2605</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1</w:t>
      </w:r>
      <w:r w:rsidRPr="00B75570">
        <w:rPr>
          <w:rFonts w:ascii="Times New Roman" w:hAnsi="Times New Roman"/>
          <w:color w:val="000000"/>
          <w:sz w:val="28"/>
          <w:lang w:val="en-US"/>
        </w:rPr>
        <w:t>5. Epub 2009 May 7.</w:t>
      </w:r>
    </w:p>
    <w:p w14:paraId="72BB7797"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rPr>
        <w:t>Киселев ОИ. Геном пандемического вируса гриппа А/</w:t>
      </w:r>
      <w:r w:rsidRPr="00B75570">
        <w:rPr>
          <w:rFonts w:ascii="Times New Roman" w:hAnsi="Times New Roman"/>
          <w:color w:val="000000"/>
          <w:sz w:val="28"/>
          <w:lang w:val="en-US"/>
        </w:rPr>
        <w:t>H</w:t>
      </w:r>
      <w:r w:rsidRPr="00B75570">
        <w:rPr>
          <w:rFonts w:ascii="Times New Roman" w:hAnsi="Times New Roman"/>
          <w:color w:val="000000"/>
          <w:sz w:val="28"/>
        </w:rPr>
        <w:t>1</w:t>
      </w:r>
      <w:r w:rsidRPr="00B75570">
        <w:rPr>
          <w:rFonts w:ascii="Times New Roman" w:hAnsi="Times New Roman"/>
          <w:color w:val="000000"/>
          <w:sz w:val="28"/>
          <w:lang w:val="en-US"/>
        </w:rPr>
        <w:t>N</w:t>
      </w:r>
      <w:r w:rsidRPr="00B75570">
        <w:rPr>
          <w:rFonts w:ascii="Times New Roman" w:hAnsi="Times New Roman"/>
          <w:color w:val="000000"/>
          <w:sz w:val="28"/>
        </w:rPr>
        <w:t>1</w:t>
      </w:r>
      <w:r w:rsidRPr="00B75570">
        <w:rPr>
          <w:rFonts w:ascii="Times New Roman" w:hAnsi="Times New Roman"/>
          <w:color w:val="000000"/>
          <w:sz w:val="28"/>
          <w:lang w:val="en-US"/>
        </w:rPr>
        <w:t>v</w:t>
      </w:r>
      <w:r w:rsidR="00B75570">
        <w:rPr>
          <w:rFonts w:ascii="Times New Roman" w:hAnsi="Times New Roman"/>
          <w:color w:val="000000"/>
          <w:sz w:val="28"/>
        </w:rPr>
        <w:t>-</w:t>
      </w:r>
      <w:r w:rsidR="00B75570" w:rsidRPr="00B75570">
        <w:rPr>
          <w:rFonts w:ascii="Times New Roman" w:hAnsi="Times New Roman"/>
          <w:color w:val="000000"/>
          <w:sz w:val="28"/>
        </w:rPr>
        <w:t>2</w:t>
      </w:r>
      <w:r w:rsidRPr="00B75570">
        <w:rPr>
          <w:rFonts w:ascii="Times New Roman" w:hAnsi="Times New Roman"/>
          <w:color w:val="000000"/>
          <w:sz w:val="28"/>
        </w:rPr>
        <w:t xml:space="preserve">009. </w:t>
      </w:r>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 xml:space="preserve">М.: Издательство </w:t>
      </w:r>
      <w:r w:rsidR="00B75570">
        <w:rPr>
          <w:rFonts w:ascii="Times New Roman" w:hAnsi="Times New Roman"/>
          <w:color w:val="000000"/>
          <w:sz w:val="28"/>
        </w:rPr>
        <w:t>«</w:t>
      </w:r>
      <w:r w:rsidR="00B75570" w:rsidRPr="00B75570">
        <w:rPr>
          <w:rFonts w:ascii="Times New Roman" w:hAnsi="Times New Roman"/>
          <w:color w:val="000000"/>
          <w:sz w:val="28"/>
        </w:rPr>
        <w:t>Д</w:t>
      </w:r>
      <w:r w:rsidRPr="00B75570">
        <w:rPr>
          <w:rFonts w:ascii="Times New Roman" w:hAnsi="Times New Roman"/>
          <w:color w:val="000000"/>
          <w:sz w:val="28"/>
        </w:rPr>
        <w:t>имитрейд График Груп</w:t>
      </w:r>
      <w:r w:rsidR="00B75570">
        <w:rPr>
          <w:rFonts w:ascii="Times New Roman" w:hAnsi="Times New Roman"/>
          <w:color w:val="000000"/>
          <w:sz w:val="28"/>
        </w:rPr>
        <w:t>»</w:t>
      </w:r>
      <w:r w:rsidR="00B75570" w:rsidRPr="00B75570">
        <w:rPr>
          <w:rFonts w:ascii="Times New Roman" w:hAnsi="Times New Roman"/>
          <w:color w:val="000000"/>
          <w:sz w:val="28"/>
        </w:rPr>
        <w:t>,</w:t>
      </w:r>
      <w:r w:rsidRPr="00B75570">
        <w:rPr>
          <w:rFonts w:ascii="Times New Roman" w:hAnsi="Times New Roman"/>
          <w:color w:val="000000"/>
          <w:sz w:val="28"/>
        </w:rPr>
        <w:t xml:space="preserve"> 2011. </w:t>
      </w:r>
      <w:r w:rsidR="00B75570">
        <w:rPr>
          <w:rFonts w:ascii="Times New Roman" w:hAnsi="Times New Roman"/>
          <w:color w:val="000000"/>
          <w:sz w:val="28"/>
        </w:rPr>
        <w:t>–</w:t>
      </w:r>
      <w:r w:rsidR="00B75570" w:rsidRPr="00B75570">
        <w:rPr>
          <w:rFonts w:ascii="Times New Roman" w:hAnsi="Times New Roman"/>
          <w:color w:val="000000"/>
          <w:sz w:val="28"/>
        </w:rPr>
        <w:t xml:space="preserve"> </w:t>
      </w:r>
      <w:r w:rsidRPr="00B75570">
        <w:rPr>
          <w:rFonts w:ascii="Times New Roman" w:hAnsi="Times New Roman"/>
          <w:color w:val="000000"/>
          <w:sz w:val="28"/>
        </w:rPr>
        <w:t>164</w:t>
      </w:r>
      <w:r w:rsidR="00B75570">
        <w:rPr>
          <w:rFonts w:ascii="Times New Roman" w:hAnsi="Times New Roman"/>
          <w:color w:val="000000"/>
          <w:sz w:val="28"/>
        </w:rPr>
        <w:t> </w:t>
      </w:r>
      <w:r w:rsidR="00B75570" w:rsidRPr="00B75570">
        <w:rPr>
          <w:rFonts w:ascii="Times New Roman" w:hAnsi="Times New Roman"/>
          <w:color w:val="000000"/>
          <w:sz w:val="28"/>
        </w:rPr>
        <w:t>с.</w:t>
      </w:r>
    </w:p>
    <w:p w14:paraId="1CE7C8E1"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Peiris JS, Poon LL, Guan Y. Emergence of a novel swine-origin influenza A virus (S-OIV) H1N1 virus in humans. </w:t>
      </w:r>
      <w:r w:rsidRPr="00B75570">
        <w:rPr>
          <w:rFonts w:ascii="Times New Roman" w:hAnsi="Times New Roman"/>
          <w:color w:val="000000"/>
          <w:sz w:val="28"/>
        </w:rPr>
        <w:t>J Clin Virol. 2009 Jul</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45</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3):169</w:t>
      </w:r>
      <w:r w:rsidR="00B75570">
        <w:rPr>
          <w:rFonts w:ascii="Times New Roman" w:hAnsi="Times New Roman"/>
          <w:color w:val="000000"/>
          <w:sz w:val="28"/>
        </w:rPr>
        <w:t>–</w:t>
      </w:r>
      <w:r w:rsidR="00B75570" w:rsidRPr="00B75570">
        <w:rPr>
          <w:rFonts w:ascii="Times New Roman" w:hAnsi="Times New Roman"/>
          <w:color w:val="000000"/>
          <w:sz w:val="28"/>
        </w:rPr>
        <w:t>7</w:t>
      </w:r>
      <w:r w:rsidRPr="00B75570">
        <w:rPr>
          <w:rFonts w:ascii="Times New Roman" w:hAnsi="Times New Roman"/>
          <w:color w:val="000000"/>
          <w:sz w:val="28"/>
        </w:rPr>
        <w:t>3. Epub 2009 Jun 11.</w:t>
      </w:r>
    </w:p>
    <w:p w14:paraId="03121E4F"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Jamieson DJ, Honein MA, Rasmussen SA, Williams JL, Swerdlow DL, Biggerstaff MS, Lindstrom S, Louie JK, Christ CM, Bohm SR, Fonseca VP, Ritger KA, Kuhles DJ, Eggers P, Bruce H, Davidson HA, Lutterloh E, Harris ML, Burke C, Cocoros N, Finelli L, MacFarlane KF, Shu B, Olsen SJ; Novel Influenza A (H1N1) Pregnancy Working Group. H1N1 2009 influenza virus infection during pregnancy in the </w:t>
      </w:r>
      <w:smartTag w:uri="urn:schemas-microsoft-com:office:smarttags" w:element="place">
        <w:smartTag w:uri="urn:schemas-microsoft-com:office:smarttags" w:element="country-region">
          <w:r w:rsidRPr="00B75570">
            <w:rPr>
              <w:rFonts w:ascii="Times New Roman" w:hAnsi="Times New Roman"/>
              <w:color w:val="000000"/>
              <w:sz w:val="28"/>
              <w:lang w:val="en-US"/>
            </w:rPr>
            <w:t>USA</w:t>
          </w:r>
        </w:smartTag>
      </w:smartTag>
      <w:r w:rsidRPr="00B75570">
        <w:rPr>
          <w:rFonts w:ascii="Times New Roman" w:hAnsi="Times New Roman"/>
          <w:color w:val="000000"/>
          <w:sz w:val="28"/>
          <w:lang w:val="en-US"/>
        </w:rPr>
        <w:t xml:space="preserve">. Lancet. </w:t>
      </w:r>
      <w:r w:rsidRPr="00B75570">
        <w:rPr>
          <w:rFonts w:ascii="Times New Roman" w:hAnsi="Times New Roman"/>
          <w:color w:val="000000"/>
          <w:sz w:val="28"/>
        </w:rPr>
        <w:t>2009 Aug 8</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3</w:t>
      </w:r>
      <w:r w:rsidRPr="00B75570">
        <w:rPr>
          <w:rFonts w:ascii="Times New Roman" w:hAnsi="Times New Roman"/>
          <w:color w:val="000000"/>
          <w:sz w:val="28"/>
        </w:rPr>
        <w:t>7</w:t>
      </w:r>
      <w:r w:rsidR="00B75570" w:rsidRPr="00B75570">
        <w:rPr>
          <w:rFonts w:ascii="Times New Roman" w:hAnsi="Times New Roman"/>
          <w:color w:val="000000"/>
          <w:sz w:val="28"/>
        </w:rPr>
        <w:t>4</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9688):451</w:t>
      </w:r>
      <w:r w:rsidR="00B75570">
        <w:rPr>
          <w:rFonts w:ascii="Times New Roman" w:hAnsi="Times New Roman"/>
          <w:color w:val="000000"/>
          <w:sz w:val="28"/>
        </w:rPr>
        <w:t>–</w:t>
      </w:r>
      <w:r w:rsidR="00B75570" w:rsidRPr="00B75570">
        <w:rPr>
          <w:rFonts w:ascii="Times New Roman" w:hAnsi="Times New Roman"/>
          <w:color w:val="000000"/>
          <w:sz w:val="28"/>
        </w:rPr>
        <w:t>8</w:t>
      </w:r>
      <w:r w:rsidRPr="00B75570">
        <w:rPr>
          <w:rFonts w:ascii="Times New Roman" w:hAnsi="Times New Roman"/>
          <w:color w:val="000000"/>
          <w:sz w:val="28"/>
        </w:rPr>
        <w:t>. Epub 2009 Jul 28.</w:t>
      </w:r>
    </w:p>
    <w:p w14:paraId="69216383"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Louie JK, Acosta M, Jamieson DJ, Honein MA; </w:t>
      </w:r>
      <w:smartTag w:uri="urn:schemas-microsoft-com:office:smarttags" w:element="place">
        <w:smartTag w:uri="urn:schemas-microsoft-com:office:smarttags" w:element="State">
          <w:r w:rsidRPr="00B75570">
            <w:rPr>
              <w:rFonts w:ascii="Times New Roman" w:hAnsi="Times New Roman"/>
              <w:color w:val="000000"/>
              <w:sz w:val="28"/>
              <w:lang w:val="en-US"/>
            </w:rPr>
            <w:t>California</w:t>
          </w:r>
        </w:smartTag>
      </w:smartTag>
      <w:r w:rsidRPr="00B75570">
        <w:rPr>
          <w:rFonts w:ascii="Times New Roman" w:hAnsi="Times New Roman"/>
          <w:color w:val="000000"/>
          <w:sz w:val="28"/>
          <w:lang w:val="en-US"/>
        </w:rPr>
        <w:t xml:space="preserve"> Pandemic (H1N1) Working Group. Severe 2009 H1N1 influenza in pregnant and postpartum women in </w:t>
      </w:r>
      <w:smartTag w:uri="urn:schemas-microsoft-com:office:smarttags" w:element="place">
        <w:smartTag w:uri="urn:schemas-microsoft-com:office:smarttags" w:element="State">
          <w:r w:rsidRPr="00B75570">
            <w:rPr>
              <w:rFonts w:ascii="Times New Roman" w:hAnsi="Times New Roman"/>
              <w:color w:val="000000"/>
              <w:sz w:val="28"/>
              <w:lang w:val="en-US"/>
            </w:rPr>
            <w:t>California</w:t>
          </w:r>
        </w:smartTag>
      </w:smartTag>
      <w:r w:rsidRPr="00B75570">
        <w:rPr>
          <w:rFonts w:ascii="Times New Roman" w:hAnsi="Times New Roman"/>
          <w:color w:val="000000"/>
          <w:sz w:val="28"/>
          <w:lang w:val="en-US"/>
        </w:rPr>
        <w:t xml:space="preserve">. </w:t>
      </w:r>
      <w:r w:rsidRPr="00B75570">
        <w:rPr>
          <w:rFonts w:ascii="Times New Roman" w:hAnsi="Times New Roman"/>
          <w:color w:val="000000"/>
          <w:sz w:val="28"/>
        </w:rPr>
        <w:t>N Engl J Med. 2010 Jan 7</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3</w:t>
      </w:r>
      <w:r w:rsidRPr="00B75570">
        <w:rPr>
          <w:rFonts w:ascii="Times New Roman" w:hAnsi="Times New Roman"/>
          <w:color w:val="000000"/>
          <w:sz w:val="28"/>
        </w:rPr>
        <w:t>6</w:t>
      </w:r>
      <w:r w:rsidR="00B75570" w:rsidRPr="00B75570">
        <w:rPr>
          <w:rFonts w:ascii="Times New Roman" w:hAnsi="Times New Roman"/>
          <w:color w:val="000000"/>
          <w:sz w:val="28"/>
        </w:rPr>
        <w:t>2</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1):27</w:t>
      </w:r>
      <w:r w:rsidR="00B75570">
        <w:rPr>
          <w:rFonts w:ascii="Times New Roman" w:hAnsi="Times New Roman"/>
          <w:color w:val="000000"/>
          <w:sz w:val="28"/>
        </w:rPr>
        <w:t>–</w:t>
      </w:r>
      <w:r w:rsidR="00B75570" w:rsidRPr="00B75570">
        <w:rPr>
          <w:rFonts w:ascii="Times New Roman" w:hAnsi="Times New Roman"/>
          <w:color w:val="000000"/>
          <w:sz w:val="28"/>
        </w:rPr>
        <w:t>3</w:t>
      </w:r>
      <w:r w:rsidRPr="00B75570">
        <w:rPr>
          <w:rFonts w:ascii="Times New Roman" w:hAnsi="Times New Roman"/>
          <w:color w:val="000000"/>
          <w:sz w:val="28"/>
        </w:rPr>
        <w:t>5. Epub 2009 Dec 23.</w:t>
      </w:r>
    </w:p>
    <w:p w14:paraId="40F375E1"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Presanis AM, De Angelis D; New York City Swine Flu Investigation Team, Hagy A, Reed C, Riley S, Cooper BS, Finelli L, Biedrzycki P, Lipsitch M. The severity of pandemic H1N1 influenza in the </w:t>
      </w:r>
      <w:smartTag w:uri="urn:schemas-microsoft-com:office:smarttags" w:element="place">
        <w:smartTag w:uri="urn:schemas-microsoft-com:office:smarttags" w:element="country-region">
          <w:r w:rsidRPr="00B75570">
            <w:rPr>
              <w:rFonts w:ascii="Times New Roman" w:hAnsi="Times New Roman"/>
              <w:color w:val="000000"/>
              <w:sz w:val="28"/>
              <w:lang w:val="en-US"/>
            </w:rPr>
            <w:t>United States</w:t>
          </w:r>
        </w:smartTag>
      </w:smartTag>
      <w:r w:rsidRPr="00B75570">
        <w:rPr>
          <w:rFonts w:ascii="Times New Roman" w:hAnsi="Times New Roman"/>
          <w:color w:val="000000"/>
          <w:sz w:val="28"/>
          <w:lang w:val="en-US"/>
        </w:rPr>
        <w:t xml:space="preserve">, from April to July 2009: a Bayesian analysis. </w:t>
      </w:r>
      <w:r w:rsidRPr="00B75570">
        <w:rPr>
          <w:rFonts w:ascii="Times New Roman" w:hAnsi="Times New Roman"/>
          <w:color w:val="000000"/>
          <w:sz w:val="28"/>
        </w:rPr>
        <w:t>PLoS Med. 2009 Dec</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6</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12):e1000207. Epub 2009 Dec 8.</w:t>
      </w:r>
    </w:p>
    <w:p w14:paraId="56FE08B0"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Presanis AM, De Angelis D; New York City Swine Flu Investigation Team, Hagy A, Reed C, Riley S, Cooper BS, Finelli L, Biedrzycki P, Lipsitch M. The severity of pandemic H1N1 influenza in the </w:t>
      </w:r>
      <w:smartTag w:uri="urn:schemas-microsoft-com:office:smarttags" w:element="place">
        <w:smartTag w:uri="urn:schemas-microsoft-com:office:smarttags" w:element="country-region">
          <w:r w:rsidRPr="00B75570">
            <w:rPr>
              <w:rFonts w:ascii="Times New Roman" w:hAnsi="Times New Roman"/>
              <w:color w:val="000000"/>
              <w:sz w:val="28"/>
              <w:lang w:val="en-US"/>
            </w:rPr>
            <w:t>United States</w:t>
          </w:r>
        </w:smartTag>
      </w:smartTag>
      <w:r w:rsidRPr="00B75570">
        <w:rPr>
          <w:rFonts w:ascii="Times New Roman" w:hAnsi="Times New Roman"/>
          <w:color w:val="000000"/>
          <w:sz w:val="28"/>
          <w:lang w:val="en-US"/>
        </w:rPr>
        <w:t xml:space="preserve">, from April to July 2009: a Bayesian analysis. </w:t>
      </w:r>
      <w:r w:rsidRPr="00B75570">
        <w:rPr>
          <w:rFonts w:ascii="Times New Roman" w:hAnsi="Times New Roman"/>
          <w:color w:val="000000"/>
          <w:sz w:val="28"/>
        </w:rPr>
        <w:t>PLoS Med. 2009 Dec</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6</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12):e1000207. Epub 2009 Dec 8.</w:t>
      </w:r>
    </w:p>
    <w:p w14:paraId="6AA01A82"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 xml:space="preserve">Centers for Disease Control and Prevention (CDC). Update: drug susceptibility of swine-origin influenza A (H1N1) viruses, April 2009. </w:t>
      </w:r>
      <w:r w:rsidRPr="00B75570">
        <w:rPr>
          <w:rFonts w:ascii="Times New Roman" w:hAnsi="Times New Roman"/>
          <w:color w:val="000000"/>
          <w:sz w:val="28"/>
        </w:rPr>
        <w:t>MMWR Morb Mortal Wkly Rep. 2009 May 1</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58</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16):433</w:t>
      </w:r>
      <w:r w:rsidR="00B75570">
        <w:rPr>
          <w:rFonts w:ascii="Times New Roman" w:hAnsi="Times New Roman"/>
          <w:color w:val="000000"/>
          <w:sz w:val="28"/>
        </w:rPr>
        <w:t>–</w:t>
      </w:r>
      <w:r w:rsidR="00B75570" w:rsidRPr="00B75570">
        <w:rPr>
          <w:rFonts w:ascii="Times New Roman" w:hAnsi="Times New Roman"/>
          <w:color w:val="000000"/>
          <w:sz w:val="28"/>
        </w:rPr>
        <w:t>5</w:t>
      </w:r>
      <w:r w:rsidRPr="00B75570">
        <w:rPr>
          <w:rFonts w:ascii="Times New Roman" w:hAnsi="Times New Roman"/>
          <w:color w:val="000000"/>
          <w:sz w:val="28"/>
        </w:rPr>
        <w:t>.</w:t>
      </w:r>
    </w:p>
    <w:p w14:paraId="1B25CD83" w14:textId="77777777" w:rsidR="00E95E54" w:rsidRPr="00B75570" w:rsidRDefault="00E95E54"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rPr>
      </w:pPr>
      <w:r w:rsidRPr="00B75570">
        <w:rPr>
          <w:rFonts w:ascii="Times New Roman" w:hAnsi="Times New Roman"/>
          <w:color w:val="000000"/>
          <w:sz w:val="28"/>
          <w:lang w:val="en-US"/>
        </w:rPr>
        <w:t>Koudstaal W, Koldijk MH, Brakenhoff JP, Cornelissen LA, Weverling GJ, Friesen RH, Goudsmit J. Pre</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 xml:space="preserve"> an</w:t>
      </w:r>
      <w:r w:rsidRPr="00B75570">
        <w:rPr>
          <w:rFonts w:ascii="Times New Roman" w:hAnsi="Times New Roman"/>
          <w:color w:val="000000"/>
          <w:sz w:val="28"/>
          <w:lang w:val="en-US"/>
        </w:rPr>
        <w:t xml:space="preserve">d postexposure use of human monoclonal antibody against H5N1 and H1N1 influenza virus in mice: viable alternative to oseltamivir. </w:t>
      </w:r>
      <w:r w:rsidRPr="00B75570">
        <w:rPr>
          <w:rFonts w:ascii="Times New Roman" w:hAnsi="Times New Roman"/>
          <w:color w:val="000000"/>
          <w:sz w:val="28"/>
        </w:rPr>
        <w:t>J Infect Dis. 2009 Dec 15</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2</w:t>
      </w:r>
      <w:r w:rsidRPr="00B75570">
        <w:rPr>
          <w:rFonts w:ascii="Times New Roman" w:hAnsi="Times New Roman"/>
          <w:color w:val="000000"/>
          <w:sz w:val="28"/>
        </w:rPr>
        <w:t>0</w:t>
      </w:r>
      <w:r w:rsidR="00B75570" w:rsidRPr="00B75570">
        <w:rPr>
          <w:rFonts w:ascii="Times New Roman" w:hAnsi="Times New Roman"/>
          <w:color w:val="000000"/>
          <w:sz w:val="28"/>
        </w:rPr>
        <w:t>0</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12):1870</w:t>
      </w:r>
      <w:r w:rsidR="00B75570">
        <w:rPr>
          <w:rFonts w:ascii="Times New Roman" w:hAnsi="Times New Roman"/>
          <w:color w:val="000000"/>
          <w:sz w:val="28"/>
        </w:rPr>
        <w:t>–</w:t>
      </w:r>
      <w:r w:rsidR="00B75570" w:rsidRPr="00B75570">
        <w:rPr>
          <w:rFonts w:ascii="Times New Roman" w:hAnsi="Times New Roman"/>
          <w:color w:val="000000"/>
          <w:sz w:val="28"/>
        </w:rPr>
        <w:t>3</w:t>
      </w:r>
      <w:r w:rsidRPr="00B75570">
        <w:rPr>
          <w:rFonts w:ascii="Times New Roman" w:hAnsi="Times New Roman"/>
          <w:color w:val="000000"/>
          <w:sz w:val="28"/>
        </w:rPr>
        <w:t>.</w:t>
      </w:r>
    </w:p>
    <w:p w14:paraId="1449DDBB" w14:textId="77777777" w:rsidR="0009421E" w:rsidRPr="00B75570" w:rsidRDefault="0009421E"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smartTag w:uri="urn:schemas-microsoft-com:office:smarttags" w:element="place">
        <w:smartTag w:uri="urn:schemas-microsoft-com:office:smarttags" w:element="City">
          <w:r w:rsidRPr="00B75570">
            <w:rPr>
              <w:rFonts w:ascii="Times New Roman" w:hAnsi="Times New Roman"/>
              <w:color w:val="000000"/>
              <w:sz w:val="28"/>
              <w:lang w:val="en-US"/>
            </w:rPr>
            <w:t>Zhong</w:t>
          </w:r>
        </w:smartTag>
        <w:r w:rsidRPr="00B75570">
          <w:rPr>
            <w:rFonts w:ascii="Times New Roman" w:hAnsi="Times New Roman"/>
            <w:color w:val="000000"/>
            <w:sz w:val="28"/>
            <w:lang w:val="en-US"/>
          </w:rPr>
          <w:t xml:space="preserve"> </w:t>
        </w:r>
        <w:smartTag w:uri="urn:schemas-microsoft-com:office:smarttags" w:element="State">
          <w:r w:rsidRPr="00B75570">
            <w:rPr>
              <w:rFonts w:ascii="Times New Roman" w:hAnsi="Times New Roman"/>
              <w:color w:val="000000"/>
              <w:sz w:val="28"/>
              <w:lang w:val="en-US"/>
            </w:rPr>
            <w:t>NS</w:t>
          </w:r>
        </w:smartTag>
      </w:smartTag>
      <w:r w:rsidRPr="00B75570">
        <w:rPr>
          <w:rFonts w:ascii="Times New Roman" w:hAnsi="Times New Roman"/>
          <w:color w:val="000000"/>
          <w:sz w:val="28"/>
          <w:lang w:val="en-US"/>
        </w:rPr>
        <w:t xml:space="preserve">, Zeng GQ. Pandemic planning in </w:t>
      </w:r>
      <w:smartTag w:uri="urn:schemas-microsoft-com:office:smarttags" w:element="place">
        <w:smartTag w:uri="urn:schemas-microsoft-com:office:smarttags" w:element="country-region">
          <w:r w:rsidRPr="00B75570">
            <w:rPr>
              <w:rFonts w:ascii="Times New Roman" w:hAnsi="Times New Roman"/>
              <w:color w:val="000000"/>
              <w:sz w:val="28"/>
              <w:lang w:val="en-US"/>
            </w:rPr>
            <w:t>China</w:t>
          </w:r>
        </w:smartTag>
      </w:smartTag>
      <w:r w:rsidRPr="00B75570">
        <w:rPr>
          <w:rFonts w:ascii="Times New Roman" w:hAnsi="Times New Roman"/>
          <w:color w:val="000000"/>
          <w:sz w:val="28"/>
          <w:lang w:val="en-US"/>
        </w:rPr>
        <w:t>: applying lessons from severe acute respiratory syndrome. Respirology. 2008 Mar</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1</w:t>
      </w:r>
      <w:r w:rsidRPr="00B75570">
        <w:rPr>
          <w:rFonts w:ascii="Times New Roman" w:hAnsi="Times New Roman"/>
          <w:color w:val="000000"/>
          <w:sz w:val="28"/>
          <w:lang w:val="en-US"/>
        </w:rPr>
        <w:t>3 Suppl 1:S33</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5</w:t>
      </w:r>
      <w:r w:rsidRPr="00B75570">
        <w:rPr>
          <w:rFonts w:ascii="Times New Roman" w:hAnsi="Times New Roman"/>
          <w:color w:val="000000"/>
          <w:sz w:val="28"/>
          <w:lang w:val="en-US"/>
        </w:rPr>
        <w:t>.</w:t>
      </w:r>
    </w:p>
    <w:p w14:paraId="70CBF8D1" w14:textId="77777777" w:rsidR="0009421E" w:rsidRPr="00B75570" w:rsidRDefault="0009421E"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Che XY, Qiu LW, Pan YX, Wen K, Hao W, Zhang LY, Wang YD, Liao ZY, Hua X, Cheng VC, Yuen KY. Sensitive and specific monoclonal antibody-based capture enzyme immunoassay for detection of nucleocapsid antigen in sera from patients with severe acute respiratory syndrome. J Clin Microbiol. 2004 Jun</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42</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w:t>
      </w:r>
      <w:r w:rsidRPr="00B75570">
        <w:rPr>
          <w:rFonts w:ascii="Times New Roman" w:hAnsi="Times New Roman"/>
          <w:color w:val="000000"/>
          <w:sz w:val="28"/>
          <w:lang w:val="en-US"/>
        </w:rPr>
        <w:t>6):2629</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3</w:t>
      </w:r>
      <w:r w:rsidRPr="00B75570">
        <w:rPr>
          <w:rFonts w:ascii="Times New Roman" w:hAnsi="Times New Roman"/>
          <w:color w:val="000000"/>
          <w:sz w:val="28"/>
          <w:lang w:val="en-US"/>
        </w:rPr>
        <w:t>5.</w:t>
      </w:r>
    </w:p>
    <w:p w14:paraId="5C15585E" w14:textId="77777777" w:rsidR="0009421E" w:rsidRPr="00B75570" w:rsidRDefault="00500EFC"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Yu IT, Li Y, Wong TW, Tam W, Chan AT, Lee JH, Leung DY, Ho T. Evidence of airborne transmission of the severe acute respiratory syndrome virus. N Engl J Med. 2004 Apr 22</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3</w:t>
      </w:r>
      <w:r w:rsidRPr="00B75570">
        <w:rPr>
          <w:rFonts w:ascii="Times New Roman" w:hAnsi="Times New Roman"/>
          <w:color w:val="000000"/>
          <w:sz w:val="28"/>
          <w:lang w:val="en-US"/>
        </w:rPr>
        <w:t>5</w:t>
      </w:r>
      <w:r w:rsidR="00B75570" w:rsidRPr="00B75570">
        <w:rPr>
          <w:rFonts w:ascii="Times New Roman" w:hAnsi="Times New Roman"/>
          <w:color w:val="000000"/>
          <w:sz w:val="28"/>
          <w:lang w:val="en-US"/>
        </w:rPr>
        <w:t>0</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w:t>
      </w:r>
      <w:r w:rsidRPr="00B75570">
        <w:rPr>
          <w:rFonts w:ascii="Times New Roman" w:hAnsi="Times New Roman"/>
          <w:color w:val="000000"/>
          <w:sz w:val="28"/>
          <w:lang w:val="en-US"/>
        </w:rPr>
        <w:t>17):1731</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9</w:t>
      </w:r>
      <w:r w:rsidRPr="00B75570">
        <w:rPr>
          <w:rFonts w:ascii="Times New Roman" w:hAnsi="Times New Roman"/>
          <w:color w:val="000000"/>
          <w:sz w:val="28"/>
          <w:lang w:val="en-US"/>
        </w:rPr>
        <w:t>.</w:t>
      </w:r>
    </w:p>
    <w:p w14:paraId="39EC0476" w14:textId="77777777" w:rsidR="00500EFC" w:rsidRPr="00B75570" w:rsidRDefault="00500EFC"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Wilson-Clark SD, Deeks SL, Gournis E, Hay K, Bondy S, Kennedy E, Johnson I, Rea E, Kuschak T, Green D, Abbas Z, Guarda B. Household transmission of SARS, 2003. CMAJ. 2006 Nov 7</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1</w:t>
      </w:r>
      <w:r w:rsidRPr="00B75570">
        <w:rPr>
          <w:rFonts w:ascii="Times New Roman" w:hAnsi="Times New Roman"/>
          <w:color w:val="000000"/>
          <w:sz w:val="28"/>
          <w:lang w:val="en-US"/>
        </w:rPr>
        <w:t>7</w:t>
      </w:r>
      <w:r w:rsidR="00B75570" w:rsidRPr="00B75570">
        <w:rPr>
          <w:rFonts w:ascii="Times New Roman" w:hAnsi="Times New Roman"/>
          <w:color w:val="000000"/>
          <w:sz w:val="28"/>
          <w:lang w:val="en-US"/>
        </w:rPr>
        <w:t>5</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w:t>
      </w:r>
      <w:r w:rsidRPr="00B75570">
        <w:rPr>
          <w:rFonts w:ascii="Times New Roman" w:hAnsi="Times New Roman"/>
          <w:color w:val="000000"/>
          <w:sz w:val="28"/>
          <w:lang w:val="en-US"/>
        </w:rPr>
        <w:t>10):1219</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2</w:t>
      </w:r>
      <w:r w:rsidRPr="00B75570">
        <w:rPr>
          <w:rFonts w:ascii="Times New Roman" w:hAnsi="Times New Roman"/>
          <w:color w:val="000000"/>
          <w:sz w:val="28"/>
          <w:lang w:val="en-US"/>
        </w:rPr>
        <w:t>3.</w:t>
      </w:r>
    </w:p>
    <w:p w14:paraId="2E73F571" w14:textId="77777777" w:rsidR="00500EFC" w:rsidRPr="00B75570" w:rsidRDefault="00500EFC"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Yu IT, Xie ZH, Tsoi KK, Chiu YL, Lok SW, Tang XP, Hui DS, Lee N, Li YM, Huang ZT, Liu T, Wong TW, Zhong NS, Sung JJ. Why did outbreaks of severe acute respiratory syndrome occur in some hospital wards but not in others? Clin Infect Dis. 2007 Apr 15</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44</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w:t>
      </w:r>
      <w:r w:rsidRPr="00B75570">
        <w:rPr>
          <w:rFonts w:ascii="Times New Roman" w:hAnsi="Times New Roman"/>
          <w:color w:val="000000"/>
          <w:sz w:val="28"/>
          <w:lang w:val="en-US"/>
        </w:rPr>
        <w:t>8):1017</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2</w:t>
      </w:r>
      <w:r w:rsidRPr="00B75570">
        <w:rPr>
          <w:rFonts w:ascii="Times New Roman" w:hAnsi="Times New Roman"/>
          <w:color w:val="000000"/>
          <w:sz w:val="28"/>
          <w:lang w:val="en-US"/>
        </w:rPr>
        <w:t>5. Epub 2007 Mar 9.</w:t>
      </w:r>
    </w:p>
    <w:p w14:paraId="319BA9F9" w14:textId="77777777" w:rsidR="00500EFC" w:rsidRPr="00B75570" w:rsidRDefault="00500EFC"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 xml:space="preserve">Goh KT, Cutter J, Heng BH, Ma S, Koh BK, Kwok C, Toh CM, Chew SK. Epidemiology and control of SARS in Singapore. Ann Acad Med </w:t>
      </w:r>
      <w:smartTag w:uri="urn:schemas-microsoft-com:office:smarttags" w:element="place">
        <w:smartTag w:uri="urn:schemas-microsoft-com:office:smarttags" w:element="country-region">
          <w:r w:rsidRPr="00B75570">
            <w:rPr>
              <w:rFonts w:ascii="Times New Roman" w:hAnsi="Times New Roman"/>
              <w:color w:val="000000"/>
              <w:sz w:val="28"/>
              <w:lang w:val="en-US"/>
            </w:rPr>
            <w:t>Singapore</w:t>
          </w:r>
        </w:smartTag>
      </w:smartTag>
      <w:r w:rsidRPr="00B75570">
        <w:rPr>
          <w:rFonts w:ascii="Times New Roman" w:hAnsi="Times New Roman"/>
          <w:color w:val="000000"/>
          <w:sz w:val="28"/>
          <w:lang w:val="en-US"/>
        </w:rPr>
        <w:t xml:space="preserve">. </w:t>
      </w:r>
      <w:r w:rsidRPr="00B75570">
        <w:rPr>
          <w:rFonts w:ascii="Times New Roman" w:hAnsi="Times New Roman"/>
          <w:color w:val="000000"/>
          <w:sz w:val="28"/>
        </w:rPr>
        <w:t>2006 May</w:t>
      </w:r>
      <w:r w:rsidR="00B75570" w:rsidRPr="00B75570">
        <w:rPr>
          <w:rFonts w:ascii="Times New Roman" w:hAnsi="Times New Roman"/>
          <w:color w:val="000000"/>
          <w:sz w:val="28"/>
        </w:rPr>
        <w:t>;</w:t>
      </w:r>
      <w:r w:rsidR="00B75570">
        <w:rPr>
          <w:rFonts w:ascii="Times New Roman" w:hAnsi="Times New Roman"/>
          <w:color w:val="000000"/>
          <w:sz w:val="28"/>
        </w:rPr>
        <w:t xml:space="preserve"> </w:t>
      </w:r>
      <w:r w:rsidR="00B75570" w:rsidRPr="00B75570">
        <w:rPr>
          <w:rFonts w:ascii="Times New Roman" w:hAnsi="Times New Roman"/>
          <w:color w:val="000000"/>
          <w:sz w:val="28"/>
        </w:rPr>
        <w:t>35</w:t>
      </w:r>
      <w:r w:rsidR="00B75570">
        <w:rPr>
          <w:rFonts w:ascii="Times New Roman" w:hAnsi="Times New Roman"/>
          <w:color w:val="000000"/>
          <w:sz w:val="28"/>
        </w:rPr>
        <w:t xml:space="preserve"> </w:t>
      </w:r>
      <w:r w:rsidR="00B75570" w:rsidRPr="00B75570">
        <w:rPr>
          <w:rFonts w:ascii="Times New Roman" w:hAnsi="Times New Roman"/>
          <w:color w:val="000000"/>
          <w:sz w:val="28"/>
        </w:rPr>
        <w:t>(</w:t>
      </w:r>
      <w:r w:rsidRPr="00B75570">
        <w:rPr>
          <w:rFonts w:ascii="Times New Roman" w:hAnsi="Times New Roman"/>
          <w:color w:val="000000"/>
          <w:sz w:val="28"/>
        </w:rPr>
        <w:t>5):301</w:t>
      </w:r>
      <w:r w:rsidR="00B75570">
        <w:rPr>
          <w:rFonts w:ascii="Times New Roman" w:hAnsi="Times New Roman"/>
          <w:color w:val="000000"/>
          <w:sz w:val="28"/>
        </w:rPr>
        <w:t>–</w:t>
      </w:r>
      <w:r w:rsidR="00B75570" w:rsidRPr="00B75570">
        <w:rPr>
          <w:rFonts w:ascii="Times New Roman" w:hAnsi="Times New Roman"/>
          <w:color w:val="000000"/>
          <w:sz w:val="28"/>
        </w:rPr>
        <w:t>1</w:t>
      </w:r>
      <w:r w:rsidRPr="00B75570">
        <w:rPr>
          <w:rFonts w:ascii="Times New Roman" w:hAnsi="Times New Roman"/>
          <w:color w:val="000000"/>
          <w:sz w:val="28"/>
        </w:rPr>
        <w:t>6.</w:t>
      </w:r>
    </w:p>
    <w:p w14:paraId="3BD47898" w14:textId="77777777" w:rsidR="00BD5478" w:rsidRPr="00B75570" w:rsidRDefault="00500EFC"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lang w:val="en-US"/>
        </w:rPr>
      </w:pPr>
      <w:r w:rsidRPr="00B75570">
        <w:rPr>
          <w:rFonts w:ascii="Times New Roman" w:hAnsi="Times New Roman"/>
          <w:color w:val="000000"/>
          <w:sz w:val="28"/>
          <w:lang w:val="en-US"/>
        </w:rPr>
        <w:t xml:space="preserve">Cutter J. Preparing for an influenza pandemic in </w:t>
      </w:r>
      <w:smartTag w:uri="urn:schemas-microsoft-com:office:smarttags" w:element="place">
        <w:smartTag w:uri="urn:schemas-microsoft-com:office:smarttags" w:element="country-region">
          <w:r w:rsidRPr="00B75570">
            <w:rPr>
              <w:rFonts w:ascii="Times New Roman" w:hAnsi="Times New Roman"/>
              <w:color w:val="000000"/>
              <w:sz w:val="28"/>
              <w:lang w:val="en-US"/>
            </w:rPr>
            <w:t>Singapore</w:t>
          </w:r>
        </w:smartTag>
      </w:smartTag>
      <w:r w:rsidRPr="00B75570">
        <w:rPr>
          <w:rFonts w:ascii="Times New Roman" w:hAnsi="Times New Roman"/>
          <w:color w:val="000000"/>
          <w:sz w:val="28"/>
          <w:lang w:val="en-US"/>
        </w:rPr>
        <w:t xml:space="preserve">. Ann Acad Med </w:t>
      </w:r>
      <w:smartTag w:uri="urn:schemas-microsoft-com:office:smarttags" w:element="place">
        <w:smartTag w:uri="urn:schemas-microsoft-com:office:smarttags" w:element="country-region">
          <w:r w:rsidRPr="00B75570">
            <w:rPr>
              <w:rFonts w:ascii="Times New Roman" w:hAnsi="Times New Roman"/>
              <w:color w:val="000000"/>
              <w:sz w:val="28"/>
              <w:lang w:val="en-US"/>
            </w:rPr>
            <w:t>Singapore</w:t>
          </w:r>
        </w:smartTag>
      </w:smartTag>
      <w:r w:rsidRPr="00B75570">
        <w:rPr>
          <w:rFonts w:ascii="Times New Roman" w:hAnsi="Times New Roman"/>
          <w:color w:val="000000"/>
          <w:sz w:val="28"/>
          <w:lang w:val="en-US"/>
        </w:rPr>
        <w:t>. 2008 Jun</w:t>
      </w:r>
      <w:r w:rsidR="00B75570" w:rsidRPr="00B75570">
        <w:rPr>
          <w:rFonts w:ascii="Times New Roman" w:hAnsi="Times New Roman"/>
          <w:color w:val="000000"/>
          <w:sz w:val="28"/>
          <w:lang w:val="en-US"/>
        </w:rPr>
        <w:t>;</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37</w:t>
      </w:r>
      <w:r w:rsidR="00B75570">
        <w:rPr>
          <w:rFonts w:ascii="Times New Roman" w:hAnsi="Times New Roman"/>
          <w:color w:val="000000"/>
          <w:sz w:val="28"/>
          <w:lang w:val="en-US"/>
        </w:rPr>
        <w:t xml:space="preserve"> </w:t>
      </w:r>
      <w:r w:rsidR="00B75570" w:rsidRPr="00B75570">
        <w:rPr>
          <w:rFonts w:ascii="Times New Roman" w:hAnsi="Times New Roman"/>
          <w:color w:val="000000"/>
          <w:sz w:val="28"/>
          <w:lang w:val="en-US"/>
        </w:rPr>
        <w:t>(</w:t>
      </w:r>
      <w:r w:rsidRPr="00B75570">
        <w:rPr>
          <w:rFonts w:ascii="Times New Roman" w:hAnsi="Times New Roman"/>
          <w:color w:val="000000"/>
          <w:sz w:val="28"/>
          <w:lang w:val="en-US"/>
        </w:rPr>
        <w:t>6):497</w:t>
      </w:r>
      <w:r w:rsidR="00B75570">
        <w:rPr>
          <w:rFonts w:ascii="Times New Roman" w:hAnsi="Times New Roman"/>
          <w:color w:val="000000"/>
          <w:sz w:val="28"/>
          <w:lang w:val="en-US"/>
        </w:rPr>
        <w:t>–</w:t>
      </w:r>
      <w:r w:rsidR="00B75570" w:rsidRPr="00B75570">
        <w:rPr>
          <w:rFonts w:ascii="Times New Roman" w:hAnsi="Times New Roman"/>
          <w:color w:val="000000"/>
          <w:sz w:val="28"/>
          <w:lang w:val="en-US"/>
        </w:rPr>
        <w:t>5</w:t>
      </w:r>
      <w:r w:rsidRPr="00B75570">
        <w:rPr>
          <w:rFonts w:ascii="Times New Roman" w:hAnsi="Times New Roman"/>
          <w:color w:val="000000"/>
          <w:sz w:val="28"/>
          <w:lang w:val="en-US"/>
        </w:rPr>
        <w:t>03.</w:t>
      </w:r>
    </w:p>
    <w:p w14:paraId="61232F77" w14:textId="77777777" w:rsidR="00500EFC" w:rsidRPr="00770059" w:rsidRDefault="00500EFC" w:rsidP="00770059">
      <w:pPr>
        <w:pStyle w:val="ListParagraph"/>
        <w:numPr>
          <w:ilvl w:val="0"/>
          <w:numId w:val="1"/>
        </w:numPr>
        <w:tabs>
          <w:tab w:val="left" w:pos="567"/>
        </w:tabs>
        <w:spacing w:after="0" w:line="360" w:lineRule="auto"/>
        <w:ind w:left="0" w:firstLine="0"/>
        <w:jc w:val="both"/>
        <w:rPr>
          <w:rFonts w:ascii="Times New Roman" w:hAnsi="Times New Roman"/>
          <w:color w:val="000000"/>
          <w:sz w:val="28"/>
          <w:szCs w:val="24"/>
          <w:lang w:val="en-US"/>
        </w:rPr>
      </w:pPr>
      <w:r w:rsidRPr="00B75570">
        <w:rPr>
          <w:rFonts w:ascii="Times New Roman" w:hAnsi="Times New Roman"/>
          <w:color w:val="000000"/>
          <w:sz w:val="28"/>
          <w:szCs w:val="24"/>
          <w:lang w:val="en-US"/>
        </w:rPr>
        <w:t xml:space="preserve">Centres for Disease Control and Prevention, </w:t>
      </w:r>
      <w:smartTag w:uri="urn:schemas-microsoft-com:office:smarttags" w:element="City">
        <w:r w:rsidRPr="00B75570">
          <w:rPr>
            <w:rFonts w:ascii="Times New Roman" w:hAnsi="Times New Roman"/>
            <w:color w:val="000000"/>
            <w:sz w:val="28"/>
            <w:szCs w:val="24"/>
            <w:lang w:val="en-US"/>
          </w:rPr>
          <w:t>Atlanta</w:t>
        </w:r>
      </w:smartTag>
      <w:r w:rsidRPr="00B75570">
        <w:rPr>
          <w:rFonts w:ascii="Times New Roman" w:hAnsi="Times New Roman"/>
          <w:color w:val="000000"/>
          <w:sz w:val="28"/>
          <w:szCs w:val="24"/>
          <w:lang w:val="en-US"/>
        </w:rPr>
        <w:t xml:space="preserve">, </w:t>
      </w:r>
      <w:smartTag w:uri="urn:schemas-microsoft-com:office:smarttags" w:element="country-region">
        <w:r w:rsidRPr="00B75570">
          <w:rPr>
            <w:rFonts w:ascii="Times New Roman" w:hAnsi="Times New Roman"/>
            <w:color w:val="000000"/>
            <w:sz w:val="28"/>
            <w:szCs w:val="24"/>
            <w:lang w:val="en-US"/>
          </w:rPr>
          <w:t>Georgia</w:t>
        </w:r>
      </w:smartTag>
      <w:r w:rsidRPr="00B75570">
        <w:rPr>
          <w:rFonts w:ascii="Times New Roman" w:hAnsi="Times New Roman"/>
          <w:color w:val="000000"/>
          <w:sz w:val="28"/>
          <w:szCs w:val="24"/>
          <w:lang w:val="en-US"/>
        </w:rPr>
        <w:t xml:space="preserve">, </w:t>
      </w:r>
      <w:smartTag w:uri="urn:schemas-microsoft-com:office:smarttags" w:element="place">
        <w:smartTag w:uri="urn:schemas-microsoft-com:office:smarttags" w:element="country-region">
          <w:r w:rsidRPr="00B75570">
            <w:rPr>
              <w:rFonts w:ascii="Times New Roman" w:hAnsi="Times New Roman"/>
              <w:color w:val="000000"/>
              <w:sz w:val="28"/>
              <w:szCs w:val="24"/>
              <w:lang w:val="en-US"/>
            </w:rPr>
            <w:t>USA</w:t>
          </w:r>
        </w:smartTag>
      </w:smartTag>
      <w:r w:rsidRPr="00B75570">
        <w:rPr>
          <w:rFonts w:ascii="Times New Roman" w:hAnsi="Times New Roman"/>
          <w:color w:val="000000"/>
          <w:sz w:val="28"/>
          <w:szCs w:val="24"/>
          <w:lang w:val="en-US"/>
        </w:rPr>
        <w:t>.</w:t>
      </w:r>
      <w:r w:rsidR="00BD5478" w:rsidRPr="00B75570">
        <w:rPr>
          <w:rFonts w:ascii="Times New Roman" w:hAnsi="Times New Roman"/>
          <w:color w:val="000000"/>
          <w:sz w:val="28"/>
          <w:szCs w:val="24"/>
          <w:lang w:val="en-US"/>
        </w:rPr>
        <w:t xml:space="preserve"> </w:t>
      </w:r>
      <w:r w:rsidRPr="00B75570">
        <w:rPr>
          <w:rFonts w:ascii="Times New Roman" w:hAnsi="Times New Roman"/>
          <w:color w:val="000000"/>
          <w:sz w:val="28"/>
          <w:szCs w:val="24"/>
          <w:lang w:val="en-US"/>
        </w:rPr>
        <w:t xml:space="preserve">FluAID 2.0. Available at: http://www.cdc.gov/flu/tools/fluaid/. </w:t>
      </w:r>
      <w:r w:rsidRPr="00B75570">
        <w:rPr>
          <w:rFonts w:ascii="Times New Roman" w:hAnsi="Times New Roman"/>
          <w:color w:val="000000"/>
          <w:sz w:val="28"/>
          <w:szCs w:val="24"/>
        </w:rPr>
        <w:t>Accessed</w:t>
      </w:r>
      <w:r w:rsidR="00BD5478" w:rsidRPr="00B75570">
        <w:rPr>
          <w:rFonts w:ascii="Times New Roman" w:hAnsi="Times New Roman"/>
          <w:color w:val="000000"/>
          <w:sz w:val="28"/>
          <w:szCs w:val="24"/>
        </w:rPr>
        <w:t xml:space="preserve"> </w:t>
      </w:r>
      <w:r w:rsidRPr="00B75570">
        <w:rPr>
          <w:rFonts w:ascii="Times New Roman" w:hAnsi="Times New Roman"/>
          <w:color w:val="000000"/>
          <w:sz w:val="28"/>
          <w:szCs w:val="24"/>
        </w:rPr>
        <w:t>December 2007.</w:t>
      </w:r>
    </w:p>
    <w:sectPr w:rsidR="00500EFC" w:rsidRPr="00770059" w:rsidSect="00B75570">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1B1F" w14:textId="77777777" w:rsidR="008349F6" w:rsidRDefault="008349F6" w:rsidP="00B75570">
      <w:pPr>
        <w:spacing w:after="0" w:line="240" w:lineRule="auto"/>
      </w:pPr>
      <w:r>
        <w:separator/>
      </w:r>
    </w:p>
  </w:endnote>
  <w:endnote w:type="continuationSeparator" w:id="0">
    <w:p w14:paraId="6CF7D83D" w14:textId="77777777" w:rsidR="008349F6" w:rsidRDefault="008349F6" w:rsidP="00B7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70DF" w14:textId="77777777" w:rsidR="008349F6" w:rsidRDefault="008349F6" w:rsidP="00B75570">
      <w:pPr>
        <w:spacing w:after="0" w:line="240" w:lineRule="auto"/>
      </w:pPr>
      <w:r>
        <w:separator/>
      </w:r>
    </w:p>
  </w:footnote>
  <w:footnote w:type="continuationSeparator" w:id="0">
    <w:p w14:paraId="238870A6" w14:textId="77777777" w:rsidR="008349F6" w:rsidRDefault="008349F6" w:rsidP="00B75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234"/>
    <w:multiLevelType w:val="hybridMultilevel"/>
    <w:tmpl w:val="A81849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6513C0"/>
    <w:multiLevelType w:val="hybridMultilevel"/>
    <w:tmpl w:val="A81849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62"/>
    <w:rsid w:val="000927F0"/>
    <w:rsid w:val="0009421E"/>
    <w:rsid w:val="000D3F1C"/>
    <w:rsid w:val="000F2987"/>
    <w:rsid w:val="0011533A"/>
    <w:rsid w:val="00126C2A"/>
    <w:rsid w:val="001E0855"/>
    <w:rsid w:val="001E4056"/>
    <w:rsid w:val="00220CCD"/>
    <w:rsid w:val="002255F4"/>
    <w:rsid w:val="0024688C"/>
    <w:rsid w:val="00275584"/>
    <w:rsid w:val="00287347"/>
    <w:rsid w:val="002B69B5"/>
    <w:rsid w:val="002C5123"/>
    <w:rsid w:val="002E49CA"/>
    <w:rsid w:val="002F179E"/>
    <w:rsid w:val="003359D0"/>
    <w:rsid w:val="0033754A"/>
    <w:rsid w:val="00371BBF"/>
    <w:rsid w:val="00390C99"/>
    <w:rsid w:val="003B4F30"/>
    <w:rsid w:val="004338FA"/>
    <w:rsid w:val="00483520"/>
    <w:rsid w:val="00484816"/>
    <w:rsid w:val="004B3FAE"/>
    <w:rsid w:val="004C54C0"/>
    <w:rsid w:val="00500EFC"/>
    <w:rsid w:val="00516752"/>
    <w:rsid w:val="005171E5"/>
    <w:rsid w:val="005433A2"/>
    <w:rsid w:val="005831B1"/>
    <w:rsid w:val="005C06B2"/>
    <w:rsid w:val="00606F2F"/>
    <w:rsid w:val="00660CE9"/>
    <w:rsid w:val="00684037"/>
    <w:rsid w:val="0069135A"/>
    <w:rsid w:val="006A4980"/>
    <w:rsid w:val="006C56E0"/>
    <w:rsid w:val="00741528"/>
    <w:rsid w:val="00753E2F"/>
    <w:rsid w:val="00770059"/>
    <w:rsid w:val="007B4309"/>
    <w:rsid w:val="007B4C44"/>
    <w:rsid w:val="007C6DC2"/>
    <w:rsid w:val="008349F6"/>
    <w:rsid w:val="00891555"/>
    <w:rsid w:val="008E1740"/>
    <w:rsid w:val="008F0300"/>
    <w:rsid w:val="0091257C"/>
    <w:rsid w:val="00913A56"/>
    <w:rsid w:val="00922C63"/>
    <w:rsid w:val="0094451F"/>
    <w:rsid w:val="00953CB6"/>
    <w:rsid w:val="009C017F"/>
    <w:rsid w:val="00A02509"/>
    <w:rsid w:val="00A11798"/>
    <w:rsid w:val="00A5798D"/>
    <w:rsid w:val="00A63256"/>
    <w:rsid w:val="00B1227F"/>
    <w:rsid w:val="00B45842"/>
    <w:rsid w:val="00B51F2E"/>
    <w:rsid w:val="00B576D6"/>
    <w:rsid w:val="00B615FC"/>
    <w:rsid w:val="00B75570"/>
    <w:rsid w:val="00BB6EA0"/>
    <w:rsid w:val="00BC51B8"/>
    <w:rsid w:val="00BD5478"/>
    <w:rsid w:val="00C43624"/>
    <w:rsid w:val="00C4417E"/>
    <w:rsid w:val="00CC637D"/>
    <w:rsid w:val="00CC6D20"/>
    <w:rsid w:val="00CC75EF"/>
    <w:rsid w:val="00D12D38"/>
    <w:rsid w:val="00D40E69"/>
    <w:rsid w:val="00D53A22"/>
    <w:rsid w:val="00D94CE4"/>
    <w:rsid w:val="00DD5098"/>
    <w:rsid w:val="00DF5664"/>
    <w:rsid w:val="00E105B4"/>
    <w:rsid w:val="00E55A35"/>
    <w:rsid w:val="00E73577"/>
    <w:rsid w:val="00E95E54"/>
    <w:rsid w:val="00E97A2B"/>
    <w:rsid w:val="00EA5AE5"/>
    <w:rsid w:val="00F41962"/>
    <w:rsid w:val="00FC0E9A"/>
    <w:rsid w:val="00FF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2AE296E9"/>
  <w15:chartTrackingRefBased/>
  <w15:docId w15:val="{1AD075AC-433B-435D-8C86-2A28A73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056"/>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83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
    <w:rsid w:val="00483520"/>
    <w:pPr>
      <w:ind w:left="720"/>
      <w:contextualSpacing/>
    </w:pPr>
  </w:style>
  <w:style w:type="paragraph" w:styleId="a4">
    <w:name w:val="header"/>
    <w:basedOn w:val="a"/>
    <w:link w:val="a5"/>
    <w:rsid w:val="00B75570"/>
    <w:pPr>
      <w:tabs>
        <w:tab w:val="center" w:pos="4677"/>
        <w:tab w:val="right" w:pos="9355"/>
      </w:tabs>
    </w:pPr>
  </w:style>
  <w:style w:type="character" w:customStyle="1" w:styleId="a5">
    <w:name w:val="Верхний колонтитул Знак"/>
    <w:basedOn w:val="a0"/>
    <w:link w:val="a4"/>
    <w:locked/>
    <w:rsid w:val="00B75570"/>
    <w:rPr>
      <w:rFonts w:cs="Times New Roman"/>
      <w:sz w:val="22"/>
      <w:szCs w:val="22"/>
    </w:rPr>
  </w:style>
  <w:style w:type="paragraph" w:styleId="a6">
    <w:name w:val="footer"/>
    <w:basedOn w:val="a"/>
    <w:link w:val="a7"/>
    <w:rsid w:val="00B75570"/>
    <w:pPr>
      <w:tabs>
        <w:tab w:val="center" w:pos="4677"/>
        <w:tab w:val="right" w:pos="9355"/>
      </w:tabs>
    </w:pPr>
  </w:style>
  <w:style w:type="character" w:customStyle="1" w:styleId="a7">
    <w:name w:val="Нижний колонтитул Знак"/>
    <w:basedOn w:val="a0"/>
    <w:link w:val="a6"/>
    <w:locked/>
    <w:rsid w:val="00B75570"/>
    <w:rPr>
      <w:rFonts w:cs="Times New Roman"/>
      <w:sz w:val="22"/>
      <w:szCs w:val="22"/>
    </w:rPr>
  </w:style>
  <w:style w:type="table" w:styleId="1">
    <w:name w:val="Table Grid 1"/>
    <w:basedOn w:val="a1"/>
    <w:rsid w:val="00B75570"/>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4443</Words>
  <Characters>25327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Илья</dc:creator>
  <cp:keywords/>
  <dc:description/>
  <cp:lastModifiedBy>Igor</cp:lastModifiedBy>
  <cp:revision>2</cp:revision>
  <cp:lastPrinted>2012-01-15T14:14:00Z</cp:lastPrinted>
  <dcterms:created xsi:type="dcterms:W3CDTF">2024-11-03T20:26:00Z</dcterms:created>
  <dcterms:modified xsi:type="dcterms:W3CDTF">2024-11-03T20:26:00Z</dcterms:modified>
</cp:coreProperties>
</file>