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44B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14:paraId="21857A5F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8B4624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B2B40D7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Коматозное состояние</w:t>
      </w:r>
    </w:p>
    <w:p w14:paraId="25636C65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Степени нарушения сознания </w:t>
      </w:r>
    </w:p>
    <w:p w14:paraId="724234E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 и патогенез</w:t>
      </w:r>
    </w:p>
    <w:p w14:paraId="70F59148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картина</w:t>
      </w:r>
    </w:p>
    <w:p w14:paraId="17D37D0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сестринского процесса при коматозных состояниях</w:t>
      </w:r>
    </w:p>
    <w:p w14:paraId="27714C57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08A7FAB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C50A9B3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8B050D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94DB970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5CFBEDF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DA7243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из фельдшеров или медици</w:t>
      </w:r>
      <w:r>
        <w:rPr>
          <w:rFonts w:ascii="Times New Roman CYR" w:hAnsi="Times New Roman CYR" w:cs="Times New Roman CYR"/>
          <w:sz w:val="28"/>
          <w:szCs w:val="28"/>
        </w:rPr>
        <w:t>нских сестер, кто возьмет на себя смелость пойти работать в отделения реанимации и интенсивной терапии, должны четко представлять себе, какая ответственность ложится на их плечи. В отделениях анестезиологии - реаниматологии лечат крайне тяжелых, а иногда и</w:t>
      </w:r>
      <w:r>
        <w:rPr>
          <w:rFonts w:ascii="Times New Roman CYR" w:hAnsi="Times New Roman CYR" w:cs="Times New Roman CYR"/>
          <w:sz w:val="28"/>
          <w:szCs w:val="28"/>
        </w:rPr>
        <w:t xml:space="preserve"> безнадежно больных пациентов, которые совершенно беспомощны и не могут самостоятельно реализовать ни одну из своих потребностей. Они полностью зависят от медицинских работников: от их квалификации, милосердия, душевного тепла, внимания, самоотверженности </w:t>
      </w:r>
      <w:r>
        <w:rPr>
          <w:rFonts w:ascii="Times New Roman CYR" w:hAnsi="Times New Roman CYR" w:cs="Times New Roman CYR"/>
          <w:sz w:val="28"/>
          <w:szCs w:val="28"/>
        </w:rPr>
        <w:t>и ответственности.</w:t>
      </w:r>
    </w:p>
    <w:p w14:paraId="005E5AEC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бы совершенным оборудованием и лекарственными средствами ни было обеспечено отделение анестезиологии и реаниматологии, конечный результат определяют те, кто постоянно находится рядом с пациентом, умеет обращаться с этой аппаратурой</w:t>
      </w:r>
      <w:r>
        <w:rPr>
          <w:rFonts w:ascii="Times New Roman CYR" w:hAnsi="Times New Roman CYR" w:cs="Times New Roman CYR"/>
          <w:sz w:val="28"/>
          <w:szCs w:val="28"/>
        </w:rPr>
        <w:t xml:space="preserve"> и в то же время готов сам в любой момент прийти на помощь.</w:t>
      </w:r>
    </w:p>
    <w:p w14:paraId="3ED2B66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Основами реаниматологии и приемами базовой сердечно-легочной реанимации должен владеть любой медицинский работник, независимо от того, где он работает. Его задачей является также обучение этому др</w:t>
      </w:r>
      <w:r>
        <w:rPr>
          <w:rFonts w:ascii="Times New Roman CYR" w:hAnsi="Times New Roman CYR" w:cs="Times New Roman CYR"/>
          <w:sz w:val="28"/>
          <w:szCs w:val="28"/>
        </w:rPr>
        <w:t>угих людей. Чем больше людей будут знать, что и как надо сделать для оживления человека до прихода врача, тем больше жизней будет спасено.</w:t>
      </w:r>
    </w:p>
    <w:p w14:paraId="34AC3668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B0035B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47D902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Коматозное состояние</w:t>
      </w:r>
    </w:p>
    <w:p w14:paraId="100FF6B2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7CBED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Коматозные состояния, сопровождающиеся обычно длительной потерей сознания, вызываются разн</w:t>
      </w:r>
      <w:r>
        <w:rPr>
          <w:rFonts w:ascii="Times New Roman CYR" w:hAnsi="Times New Roman CYR" w:cs="Times New Roman CYR"/>
          <w:sz w:val="28"/>
          <w:szCs w:val="28"/>
        </w:rPr>
        <w:t>ообразными причинами, но всегда представляют собой глубокое торможение высшей нервной деятельности. Различают сопорозные и коматозные состояния.</w:t>
      </w:r>
    </w:p>
    <w:p w14:paraId="41D724F4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Сопор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(от лат. - бесчувственность, крепкий сон) - состояние, когда элементы сознания еще сохраняются и больной </w:t>
      </w:r>
      <w:r>
        <w:rPr>
          <w:rFonts w:ascii="Times New Roman CYR" w:hAnsi="Times New Roman CYR" w:cs="Times New Roman CYR"/>
          <w:sz w:val="28"/>
          <w:szCs w:val="28"/>
        </w:rPr>
        <w:t>реагирует на болевое раздражение, яркий свет и громкий окрик. Рефлексы, и в частности корнеальный, при этом обычно сохранены.</w:t>
      </w:r>
    </w:p>
    <w:p w14:paraId="75B18705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Кома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(греч. - спячка, глубокий сон) - при этом состоянии наблюдается полная утрата сознания, больной не реагирует на внешние и вну</w:t>
      </w:r>
      <w:r>
        <w:rPr>
          <w:rFonts w:ascii="Times New Roman CYR" w:hAnsi="Times New Roman CYR" w:cs="Times New Roman CYR"/>
          <w:sz w:val="28"/>
          <w:szCs w:val="28"/>
        </w:rPr>
        <w:t>тренние раздражения. При коме утрачиваются зрачковые и корнеальные рефлексы, угасают сухожильные, периостальные и кожные рефлексы. Происходит потеря способности как произвольного глотания (после введения жидкости в полость рта), так и непроизвольного (посл</w:t>
      </w:r>
      <w:r>
        <w:rPr>
          <w:rFonts w:ascii="Times New Roman CYR" w:hAnsi="Times New Roman CYR" w:cs="Times New Roman CYR"/>
          <w:sz w:val="28"/>
          <w:szCs w:val="28"/>
        </w:rPr>
        <w:t>е попадания жидкости в глотку), исчезает кашлевой рефлекс. Часто наблюдаются непроизвольные мочеиспускание и дефекация. Одновременно с этим у больных, находящихся в коматозном состоянии, нередко учащается (или урежается) пульс, появляются нарушения ритма с</w:t>
      </w:r>
      <w:r>
        <w:rPr>
          <w:rFonts w:ascii="Times New Roman CYR" w:hAnsi="Times New Roman CYR" w:cs="Times New Roman CYR"/>
          <w:sz w:val="28"/>
          <w:szCs w:val="28"/>
        </w:rPr>
        <w:t>ердца и правильности дыхания.</w:t>
      </w:r>
    </w:p>
    <w:p w14:paraId="3695B79D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различают церебральную или неврологическую кому, наступающую вследствие первичного поражения нервной системы, и соматогенную кому, обусловленную различными заболеваниями эндокринных желез и внутренних органов, инфекциям</w:t>
      </w:r>
      <w:r>
        <w:rPr>
          <w:rFonts w:ascii="Times New Roman CYR" w:hAnsi="Times New Roman CYR" w:cs="Times New Roman CYR"/>
          <w:sz w:val="28"/>
          <w:szCs w:val="28"/>
        </w:rPr>
        <w:t>и и интоксикациями с вторичным поражением нервной системы.</w:t>
      </w:r>
    </w:p>
    <w:p w14:paraId="28B1D1FC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D1831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Степени нарушения сознания</w:t>
      </w:r>
    </w:p>
    <w:p w14:paraId="289FF62F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42C3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 относится к количественным синдромам нарушения (угнетения) сознания. В 1982 г. А.И. Коновалов и др. предложили классификацию угнетения сознания, выделяющую</w:t>
      </w:r>
      <w:r>
        <w:rPr>
          <w:rFonts w:ascii="Times New Roman CYR" w:hAnsi="Times New Roman CYR" w:cs="Times New Roman CYR"/>
          <w:sz w:val="28"/>
          <w:szCs w:val="28"/>
        </w:rPr>
        <w:t xml:space="preserve"> 7 степеней оценки сознания: ясное, оглушение умеренное, оглушение глубокое, сопор, кома умеренная, кома глубокая, кома запредельная.</w:t>
      </w:r>
    </w:p>
    <w:p w14:paraId="6A10E3DD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Ясное сознание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- полная его сохранность, адекватная реакция на окружающую обстановку, полная ориентация, бодрствование.</w:t>
      </w:r>
    </w:p>
    <w:p w14:paraId="250283BB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Ум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еренное оглушение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умеренная сонливость, частичная дезориентация, задержка ответов на вопросы (иногда требуется их повторение), замедленное выполнение команд.</w:t>
      </w:r>
    </w:p>
    <w:p w14:paraId="6C846CBB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Глубокое оглушение - глубокая сонливость, дезориентация, почти полное сонное состояние, ограниче</w:t>
      </w:r>
      <w:r>
        <w:rPr>
          <w:rFonts w:ascii="Times New Roman CYR" w:hAnsi="Times New Roman CYR" w:cs="Times New Roman CYR"/>
          <w:sz w:val="28"/>
          <w:szCs w:val="28"/>
        </w:rPr>
        <w:t>ние и затруднение речевого контакта, односложные ответы на повторные вопросы, выполнение лишь простых команд.</w:t>
      </w:r>
    </w:p>
    <w:p w14:paraId="2F4C2CEF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Сопор </w:t>
      </w:r>
      <w:r>
        <w:rPr>
          <w:rFonts w:ascii="Times New Roman CYR" w:hAnsi="Times New Roman CYR" w:cs="Times New Roman CYR"/>
          <w:sz w:val="28"/>
          <w:szCs w:val="28"/>
        </w:rPr>
        <w:t>(крепкий сон, беспамятство) - почти полное отсутствие сознания, сохранение целенаправленных защитных координированных движений, открывание г</w:t>
      </w:r>
      <w:r>
        <w:rPr>
          <w:rFonts w:ascii="Times New Roman CYR" w:hAnsi="Times New Roman CYR" w:cs="Times New Roman CYR"/>
          <w:sz w:val="28"/>
          <w:szCs w:val="28"/>
        </w:rPr>
        <w:t>лаз на болевые и звуковые раздражители, эпизодически односложные ответы на многократно повторяемые вопросы, неподвижность или автоматизированные стереотипные движения, потеря контроля тазовых функций.</w:t>
      </w:r>
    </w:p>
    <w:p w14:paraId="18648EFD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Умеренная кома </w:t>
      </w:r>
      <w:r>
        <w:rPr>
          <w:rFonts w:ascii="Times New Roman CYR" w:hAnsi="Times New Roman CYR" w:cs="Times New Roman CYR"/>
          <w:sz w:val="28"/>
          <w:szCs w:val="28"/>
        </w:rPr>
        <w:t>(I) - невозможность разбудить, хаотическ</w:t>
      </w:r>
      <w:r>
        <w:rPr>
          <w:rFonts w:ascii="Times New Roman CYR" w:hAnsi="Times New Roman CYR" w:cs="Times New Roman CYR"/>
          <w:sz w:val="28"/>
          <w:szCs w:val="28"/>
        </w:rPr>
        <w:t>ие некоординированные защитные движения на болевые раздражители, отсутствие открывания глаз на раздражители, отсутствие контроля тазовых функций, возможны легкие нарушения дыхания и сердечно-сосудистой деятельности.</w:t>
      </w:r>
    </w:p>
    <w:p w14:paraId="64CE424B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Глубокая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кома </w:t>
      </w:r>
      <w:r>
        <w:rPr>
          <w:rFonts w:ascii="Times New Roman CYR" w:hAnsi="Times New Roman CYR" w:cs="Times New Roman CYR"/>
          <w:sz w:val="28"/>
          <w:szCs w:val="28"/>
        </w:rPr>
        <w:t>(II) - нельзя разбудить, о</w:t>
      </w:r>
      <w:r>
        <w:rPr>
          <w:rFonts w:ascii="Times New Roman CYR" w:hAnsi="Times New Roman CYR" w:cs="Times New Roman CYR"/>
          <w:sz w:val="28"/>
          <w:szCs w:val="28"/>
        </w:rPr>
        <w:t>тсутствие защитных движений, нарушение мышечного тонуса, отсутствие акта глотания, реакции зрачков на свет, непроизвольное мочеиспускание и дефекация, появляются патологические типы дыхания, сердечно-сосудистая декомпенсация.</w:t>
      </w:r>
    </w:p>
    <w:p w14:paraId="57D234E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Запредельная (терминальная)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 - агональное состояние, атония, арефлексия, зрачки широкие, реакция на свет отсутствует, пульс на периферических артериях не пальпируется, жизненно важные функции поддерживаются за счет ИВЛ и сердечно-сосудистых препаратов.</w:t>
      </w:r>
    </w:p>
    <w:p w14:paraId="36444CD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количественной оценк</w:t>
      </w:r>
      <w:r>
        <w:rPr>
          <w:rFonts w:ascii="Times New Roman CYR" w:hAnsi="Times New Roman CYR" w:cs="Times New Roman CYR"/>
          <w:sz w:val="28"/>
          <w:szCs w:val="28"/>
        </w:rPr>
        <w:t>и нарушения сознания пользуются шкалой комы, разработанной в г. Глазго.</w:t>
      </w:r>
    </w:p>
    <w:p w14:paraId="7544ECE2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704081F3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Глазго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27"/>
        <w:gridCol w:w="1808"/>
      </w:tblGrid>
      <w:tr w:rsidR="00000000" w14:paraId="0E9829A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3E30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9B77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10F5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</w:tr>
      <w:tr w:rsidR="00000000" w14:paraId="4A1A1C6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8F74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Открывание глаз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4C0D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 По приказу На боль Отсутствует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72C1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4 3 2 1</w:t>
            </w:r>
          </w:p>
        </w:tc>
      </w:tr>
      <w:tr w:rsidR="00000000" w14:paraId="3F850DA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3711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Словесный ответ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61FC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Правильный Затрудненный Неправильный Невнятный Ответственны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0671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5 4 3 2 1</w:t>
            </w:r>
          </w:p>
        </w:tc>
      </w:tr>
      <w:tr w:rsidR="00000000" w14:paraId="08BA3AF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332F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Двигательная реакция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78A6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 месту боли Отдергивание Сгибание Разгибание Отсутствует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6BC6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6 5 4 3 2 1</w:t>
            </w:r>
          </w:p>
        </w:tc>
      </w:tr>
    </w:tbl>
    <w:p w14:paraId="6B74B36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34D8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Этиология и патогенез</w:t>
      </w:r>
    </w:p>
    <w:p w14:paraId="3A934A6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3F994694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разнообразие причин, приводящих к коматозным состояниям, в их патогенезе имеются многие объединяющие</w:t>
      </w:r>
      <w:r>
        <w:rPr>
          <w:rFonts w:ascii="Times New Roman CYR" w:hAnsi="Times New Roman CYR" w:cs="Times New Roman CYR"/>
          <w:sz w:val="28"/>
          <w:szCs w:val="28"/>
        </w:rPr>
        <w:t xml:space="preserve"> черты. Это, прежде всего, проявляется той или иной степенью повреждения клеточных структур центральной нервной системы путем их механического травмирования, воздействия токсических веществ (экзо- и эндотоксины) и инфекционных агентов, влияния термических </w:t>
      </w:r>
      <w:r>
        <w:rPr>
          <w:rFonts w:ascii="Times New Roman CYR" w:hAnsi="Times New Roman CYR" w:cs="Times New Roman CYR"/>
          <w:sz w:val="28"/>
          <w:szCs w:val="28"/>
        </w:rPr>
        <w:t>факторов, первичных и вторичных сосудистых нарушений, дефицита кислорода, биохимических изменений.</w:t>
      </w:r>
    </w:p>
    <w:p w14:paraId="76355F5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различных воздействий в головном мозге происходят сложные процессы изменения физико-химического состояния коллоидов клеток или их гибель, разноо</w:t>
      </w:r>
      <w:r>
        <w:rPr>
          <w:rFonts w:ascii="Times New Roman CYR" w:hAnsi="Times New Roman CYR" w:cs="Times New Roman CYR"/>
          <w:sz w:val="28"/>
          <w:szCs w:val="28"/>
        </w:rPr>
        <w:t xml:space="preserve">бразные расстройства кровообращения в виде ишемии, гиперемии, венозного застоя, нарушения микроциркуляции и сосудистых стазов, периваскулярные отеки и мелкие кровоизлияния, отек мозгового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вещества и повышение внутричерепного давления, нарушения ликвороцирк</w:t>
      </w:r>
      <w:r>
        <w:rPr>
          <w:rFonts w:ascii="Times New Roman CYR" w:hAnsi="Times New Roman CYR" w:cs="Times New Roman CYR"/>
          <w:sz w:val="28"/>
          <w:szCs w:val="28"/>
        </w:rPr>
        <w:t>уляции.</w:t>
      </w:r>
    </w:p>
    <w:p w14:paraId="7897D363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любом коматозном состоянии наступает гипоксия той или иной формы и тяжести. Гипоксия может быть тканевой (при экзо-и эндотоксической коме), кровяной (оксиуглеродная кома), застойной (при коме, сопровождающейся нарушением сердечнососудистой дея</w:t>
      </w:r>
      <w:r>
        <w:rPr>
          <w:rFonts w:ascii="Times New Roman CYR" w:hAnsi="Times New Roman CYR" w:cs="Times New Roman CYR"/>
          <w:sz w:val="28"/>
          <w:szCs w:val="28"/>
        </w:rPr>
        <w:t>тельности), анемической (анемическая кома). Мозговая ткань, особенно кора головного мозга и ретикулярная формация, весьма чувствительны к недостатку кислорода. Гипоксия в значительной степени способствует изменению деятельности высших отделов центральной н</w:t>
      </w:r>
      <w:r>
        <w:rPr>
          <w:rFonts w:ascii="Times New Roman CYR" w:hAnsi="Times New Roman CYR" w:cs="Times New Roman CYR"/>
          <w:sz w:val="28"/>
          <w:szCs w:val="28"/>
        </w:rPr>
        <w:t>ервной системы и нарушению функций органов и систем.</w:t>
      </w:r>
    </w:p>
    <w:p w14:paraId="7395791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Существенные сдвиги при комах происходят и в системе кислотно-основного равновесия. В условиях резкой гипоксии углеводы, являющиеся основным источником энергии для выполнения физиологических функций, не </w:t>
      </w:r>
      <w:r>
        <w:rPr>
          <w:rFonts w:ascii="Times New Roman CYR" w:hAnsi="Times New Roman CYR" w:cs="Times New Roman CYR"/>
          <w:sz w:val="28"/>
          <w:szCs w:val="28"/>
        </w:rPr>
        <w:t>окисляются до конечных продуктов обмена - углекислоты и воды, причем в организме образуется много молочной кислоты и уменьшается содержание бикарбоната. Возникает негазовый (метаболический) ацидоз - наиболее частый тип нарушения кислотно-основного равновес</w:t>
      </w:r>
      <w:r>
        <w:rPr>
          <w:rFonts w:ascii="Times New Roman CYR" w:hAnsi="Times New Roman CYR" w:cs="Times New Roman CYR"/>
          <w:sz w:val="28"/>
          <w:szCs w:val="28"/>
        </w:rPr>
        <w:t>ия при коматозных состояниях. При накоплении в организме углекислоты (хронические заболевания легких, отравление морфием и др.) формируется газовый (респираторный) ацидоз, когда количество бикарбоната даже увеличивается. Дыхательный ацидоз может сочетаться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с гипоксическим метаболическим ацидозом. Реже встречается негазовый (метаболический) алкалоз, например, вследствие потери кислот при упорной рвоте, и газовый (респираторный) алкалоз как результат длительной гипервентиляции легких.</w:t>
      </w:r>
    </w:p>
    <w:p w14:paraId="4854735A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изменяется и</w:t>
      </w:r>
      <w:r>
        <w:rPr>
          <w:rFonts w:ascii="Times New Roman CYR" w:hAnsi="Times New Roman CYR" w:cs="Times New Roman CYR"/>
          <w:sz w:val="28"/>
          <w:szCs w:val="28"/>
        </w:rPr>
        <w:t xml:space="preserve"> баланс электролитов. Сдвиги в электролитном обмене находятся в тесной связи с нарушениями кислотно-основного равновесия. При сдвигах рН крови в кислую сторону содержание К+ имеет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тенденцию к повышению, тогда как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>+ уменьшается. Намного реже во</w:t>
      </w:r>
      <w:r>
        <w:rPr>
          <w:rFonts w:ascii="Times New Roman CYR" w:hAnsi="Times New Roman CYR" w:cs="Times New Roman CYR"/>
          <w:sz w:val="28"/>
          <w:szCs w:val="28"/>
        </w:rPr>
        <w:t>зрастает концентрация К+ при почечной недостаточности, когда гиперкалиемия приобретает значение токсического кардиотропного фактора.</w:t>
      </w:r>
    </w:p>
    <w:p w14:paraId="6ADA1C7C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обменные нарушения, прогрессируя, оказывают дополнительное отрицательное влияние на функциональное состояние центра</w:t>
      </w:r>
      <w:r>
        <w:rPr>
          <w:rFonts w:ascii="Times New Roman CYR" w:hAnsi="Times New Roman CYR" w:cs="Times New Roman CYR"/>
          <w:sz w:val="28"/>
          <w:szCs w:val="28"/>
        </w:rPr>
        <w:t>льной нервной системы (гистотоксический эффект). В коре головного мозга уменьшается концентрация глюкозы и фосфо-креатина, возрастает содержание молочной кислоты и неорганического фосфора, что приводит к резкому истощению источников энергии. Недостаток пит</w:t>
      </w:r>
      <w:r>
        <w:rPr>
          <w:rFonts w:ascii="Times New Roman CYR" w:hAnsi="Times New Roman CYR" w:cs="Times New Roman CYR"/>
          <w:sz w:val="28"/>
          <w:szCs w:val="28"/>
        </w:rPr>
        <w:t>ательных веществ и, следовательно, энергии в нервной ткани ведет к выключению функций мозга, вследствие чего пострадавший теряет сознание.</w:t>
      </w:r>
    </w:p>
    <w:p w14:paraId="4C83A440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4117F8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распространенные причины и диагностические признаки коматозных состояний с постепенным началом и продолжите</w:t>
      </w:r>
      <w:r>
        <w:rPr>
          <w:rFonts w:ascii="Times New Roman CYR" w:hAnsi="Times New Roman CYR" w:cs="Times New Roman CYR"/>
          <w:sz w:val="28"/>
          <w:szCs w:val="28"/>
        </w:rPr>
        <w:t>льной потерей сознания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844"/>
      </w:tblGrid>
      <w:tr w:rsidR="00000000" w14:paraId="5D85FFE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746F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Причина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C388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Диагностические признаки</w:t>
            </w:r>
          </w:p>
        </w:tc>
      </w:tr>
      <w:tr w:rsidR="00000000" w14:paraId="0E2F0C21" w14:textId="77777777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8C3E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 Мозговая патология</w:t>
            </w:r>
          </w:p>
        </w:tc>
      </w:tr>
      <w:tr w:rsidR="00000000" w14:paraId="03D51541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0D27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Травма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6FBA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Повреждение наружных покровов или костей черепа, кровотечение или ликворея из носа или ушей</w:t>
            </w:r>
          </w:p>
        </w:tc>
      </w:tr>
      <w:tr w:rsidR="00000000" w14:paraId="06C07995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1A8F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Сосудистые нарушения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9F6A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Гемиплегия (гемипарез), гипертензия, ригидность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шейных мышц (при субарахпоидальном кровоизлиянии)</w:t>
            </w:r>
          </w:p>
        </w:tc>
      </w:tr>
      <w:tr w:rsidR="00000000" w14:paraId="7FD420B9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F4F7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Опухоль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652C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Очаговая симптоматика ЦНС, отек диска сосочка зрительного нерва на стороне поражения</w:t>
            </w:r>
          </w:p>
        </w:tc>
      </w:tr>
      <w:tr w:rsidR="00000000" w14:paraId="4C1CBBC9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4DF3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Инфекция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16C0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Истечение гноя из носа или ушей, ригидность мышц шеи, лихорадка</w:t>
            </w:r>
          </w:p>
        </w:tc>
      </w:tr>
      <w:tr w:rsidR="00000000" w14:paraId="5671894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E76A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Эпилепсия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755E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Судороги при осмот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 или в анамнезе, рубцы или свежие следы прикусывания на языке</w:t>
            </w:r>
          </w:p>
        </w:tc>
      </w:tr>
      <w:tr w:rsidR="00000000" w14:paraId="44321118" w14:textId="77777777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C1AE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II. Метаболическая патология</w:t>
            </w:r>
          </w:p>
        </w:tc>
      </w:tr>
      <w:tr w:rsidR="00000000" w14:paraId="5DBE08EA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9A3D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Уремия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EBCE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Уремический запах изо рта, дегидратация, мышечные подергивания, ретинопатия, протеинурия</w:t>
            </w:r>
          </w:p>
        </w:tc>
      </w:tr>
      <w:tr w:rsidR="00000000" w14:paraId="43402209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D2FF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Диабет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603E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 ацетона изо рта, дегидратация, ретинопатия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(микроаневризмы), сахар и кетоновые тела в моче</w:t>
            </w:r>
          </w:p>
        </w:tc>
      </w:tr>
      <w:tr w:rsidR="00000000" w14:paraId="26CF739B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8252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3.Гипогликемия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4F78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Потливость, дрожь, может присутствовать симптом Бабинского</w:t>
            </w:r>
          </w:p>
        </w:tc>
      </w:tr>
      <w:tr w:rsidR="00000000" w14:paraId="4D6F8579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FF2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Печеночная кома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A16C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Желтуха, спленомегалия, кровавая рвота, «хлопающий» тремор</w:t>
            </w:r>
          </w:p>
        </w:tc>
      </w:tr>
      <w:tr w:rsidR="00000000" w14:paraId="6D5A89AA" w14:textId="77777777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599C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III. Интоксикация</w:t>
            </w:r>
          </w:p>
        </w:tc>
      </w:tr>
      <w:tr w:rsidR="00000000" w14:paraId="24C8F158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3059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Алкоголь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AE43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 алкоголя изо рт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а, гиперемия лица (следует внимательно искать ЧМТ)</w:t>
            </w:r>
          </w:p>
        </w:tc>
      </w:tr>
      <w:tr w:rsidR="00000000" w14:paraId="6101EFF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8EDD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Психотропные препараты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A294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дыхания, умеренная гиперсаливация</w:t>
            </w:r>
          </w:p>
        </w:tc>
      </w:tr>
      <w:tr w:rsidR="00000000" w14:paraId="6374E28F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B027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3. Угарный газ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8994" w14:textId="77777777" w:rsidR="00000000" w:rsidRDefault="003B1F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дыхания, характерная гиперемия</w:t>
            </w:r>
          </w:p>
        </w:tc>
      </w:tr>
    </w:tbl>
    <w:p w14:paraId="16246217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D3D38A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Клиническая картина</w:t>
      </w:r>
    </w:p>
    <w:p w14:paraId="35671E0A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4FF8355B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Коматозное состояние в одних случаях наступает бе</w:t>
      </w:r>
      <w:r>
        <w:rPr>
          <w:rFonts w:ascii="Times New Roman CYR" w:hAnsi="Times New Roman CYR" w:cs="Times New Roman CYR"/>
          <w:sz w:val="28"/>
          <w:szCs w:val="28"/>
        </w:rPr>
        <w:t>з каких-нибудь проявлений со стороны нервной системы («тихая» кома), в других - коме предшествуют и наблюдаются в дальнейшем психомоторное возбуждение, делириозные явления, судороги, гемипарез и др.</w:t>
      </w:r>
    </w:p>
    <w:p w14:paraId="0023C818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дыхания и сердечной деятельности при наступивше</w:t>
      </w:r>
      <w:r>
        <w:rPr>
          <w:rFonts w:ascii="Times New Roman CYR" w:hAnsi="Times New Roman CYR" w:cs="Times New Roman CYR"/>
          <w:sz w:val="28"/>
          <w:szCs w:val="28"/>
        </w:rPr>
        <w:t>м коматозном состоянии некоторое время осуществляется бульбарной областью, наиболее стойкой к гипоксии. В дальнейшем наступают и прогрессируют тяжелые расстройства и этих жизненно важных функций.</w:t>
      </w:r>
    </w:p>
    <w:p w14:paraId="77BFE0A3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возбуждения, а затем пониженной возбудимости дыха</w:t>
      </w:r>
      <w:r>
        <w:rPr>
          <w:rFonts w:ascii="Times New Roman CYR" w:hAnsi="Times New Roman CYR" w:cs="Times New Roman CYR"/>
          <w:sz w:val="28"/>
          <w:szCs w:val="28"/>
        </w:rPr>
        <w:t>тельного центра возникают расстройства респираторных систем в виде одышки, удушья, асфиксии и различных вариантов периодического дыхания (дыхание Чейна - Стокса и Куссмауля).</w:t>
      </w:r>
    </w:p>
    <w:p w14:paraId="1719B598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наступает при явлениях паралича дыхательного центра. Помимо центрогенных м</w:t>
      </w:r>
      <w:r>
        <w:rPr>
          <w:rFonts w:ascii="Times New Roman CYR" w:hAnsi="Times New Roman CYR" w:cs="Times New Roman CYR"/>
          <w:sz w:val="28"/>
          <w:szCs w:val="28"/>
        </w:rPr>
        <w:t>еханизмов в нарушении дыхания, у больных наблюдаются западение языка, аспирация рвотных масс, бронхорея и ринорея, усиленная саливация, отек гортани.</w:t>
      </w:r>
    </w:p>
    <w:p w14:paraId="50584B2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сердечно-сосудистой системы проявляются различными аритмиями, блокадой атриовентрикулярной прово</w:t>
      </w:r>
      <w:r>
        <w:rPr>
          <w:rFonts w:ascii="Times New Roman CYR" w:hAnsi="Times New Roman CYR" w:cs="Times New Roman CYR"/>
          <w:sz w:val="28"/>
          <w:szCs w:val="28"/>
        </w:rPr>
        <w:t>димости, коллапсом, недостаточностью кровообращения, отеком легких. В дальнейшем наступает прекращение кровообращения вследствие паралича сосудодвигательного центра и асистолии или фибрилляции желудочков сердца.</w:t>
      </w:r>
    </w:p>
    <w:p w14:paraId="664712B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этиологии патогенез коматоз</w:t>
      </w:r>
      <w:r>
        <w:rPr>
          <w:rFonts w:ascii="Times New Roman CYR" w:hAnsi="Times New Roman CYR" w:cs="Times New Roman CYR"/>
          <w:sz w:val="28"/>
          <w:szCs w:val="28"/>
        </w:rPr>
        <w:t>ных состояний приобретает те или иные специфические черты, определяющие необходимость патогенетической терапии.</w:t>
      </w:r>
    </w:p>
    <w:p w14:paraId="4FA50B1C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Одновременно с выяснением диагноза, если еще нет точного представления о больном, своевременно нужно установить болезненные проявления, угрожающ</w:t>
      </w:r>
      <w:r>
        <w:rPr>
          <w:rFonts w:ascii="Times New Roman CYR" w:hAnsi="Times New Roman CYR" w:cs="Times New Roman CYR"/>
          <w:sz w:val="28"/>
          <w:szCs w:val="28"/>
        </w:rPr>
        <w:t>ие жизни, и незамедлительно провести неотложные мероприятия по синдромному принципу (психомоторное возбуждение, острое нарушение дыхания, острая сердечно-сосудистая недостаточность, кровотечение и др.).</w:t>
      </w:r>
    </w:p>
    <w:p w14:paraId="09A7FFDA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особое значение приобретают указания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анамнезе на заболевание гипертонической болезнью и атеросклерозом (возможность апоплексической комы), диабетом (гиперили гипогликемическая кома), почек (уремическая и эклампсическая кома), печени (печеночная кома) и другие, действие физических факторов </w:t>
      </w:r>
      <w:r>
        <w:rPr>
          <w:rFonts w:ascii="Times New Roman CYR" w:hAnsi="Times New Roman CYR" w:cs="Times New Roman CYR"/>
          <w:sz w:val="28"/>
          <w:szCs w:val="28"/>
        </w:rPr>
        <w:t>(перегревание, переохлаждение, электротравма), возможность инфекций, интоксикаций и механических повреждений.</w:t>
      </w:r>
    </w:p>
    <w:p w14:paraId="0D0EF70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Внезапное возникновение комы чаще всего наблюдается при остром нарушении мозгового кровообращения (кровоизлияние в мозг, эмболия и спазм мозговых </w:t>
      </w:r>
      <w:r>
        <w:rPr>
          <w:rFonts w:ascii="Times New Roman CYR" w:hAnsi="Times New Roman CYR" w:cs="Times New Roman CYR"/>
          <w:sz w:val="28"/>
          <w:szCs w:val="28"/>
        </w:rPr>
        <w:t xml:space="preserve">сосудов). В других случаях кома развивается хотя и быстро, но не столь внезапно, - например, при гипогликемии, отравлении морфием, алкоголем, барбитуратами, а также при тромбозе сосудов мозга. Медленно развивается кома вследствие аутоинтоксикаций (уремия, </w:t>
      </w:r>
      <w:r>
        <w:rPr>
          <w:rFonts w:ascii="Times New Roman CYR" w:hAnsi="Times New Roman CYR" w:cs="Times New Roman CYR"/>
          <w:sz w:val="28"/>
          <w:szCs w:val="28"/>
        </w:rPr>
        <w:t>гепатаргия, диабетическая и анемическая комы) и инфекций. В этих случаях коме предшествует прекоматозное или сопорозное состояние.</w:t>
      </w:r>
    </w:p>
    <w:p w14:paraId="1227C78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большинства больных, находящихся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коме, наблюдается пассивное положение. При менингеальной коме отмечается характерная поз</w:t>
      </w:r>
      <w:r>
        <w:rPr>
          <w:rFonts w:ascii="Times New Roman CYR" w:hAnsi="Times New Roman CYR" w:cs="Times New Roman CYR"/>
          <w:sz w:val="28"/>
          <w:szCs w:val="28"/>
        </w:rPr>
        <w:t>а с запрокидыванием головы и приведением согнутых в коленях ног к животу. В ряде случаев возникает двигательное беспокойство или психомоторное возбуждение (отравление ФОВ, уремия, печеночная кома, алкогольная интоксикация, субарахноидальное кровоизлияние и</w:t>
      </w:r>
      <w:r>
        <w:rPr>
          <w:rFonts w:ascii="Times New Roman CYR" w:hAnsi="Times New Roman CYR" w:cs="Times New Roman CYR"/>
          <w:sz w:val="28"/>
          <w:szCs w:val="28"/>
        </w:rPr>
        <w:t xml:space="preserve"> др.).</w:t>
      </w:r>
    </w:p>
    <w:p w14:paraId="1B1E1C73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паренхиматозных геморрагических инсультах наблюдаются сложные автоматизированные движения (жестикуляция, почесывания и др.), а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раздражении мозговых желудочков излившейся кровью - ранняя контрактура конечностей.</w:t>
      </w:r>
    </w:p>
    <w:p w14:paraId="6D36272A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следует обратить в</w:t>
      </w:r>
      <w:r>
        <w:rPr>
          <w:rFonts w:ascii="Times New Roman CYR" w:hAnsi="Times New Roman CYR" w:cs="Times New Roman CYR"/>
          <w:sz w:val="28"/>
          <w:szCs w:val="28"/>
        </w:rPr>
        <w:t>нимание на личные вещи, содержимое карманов и окружающие предметы. При этом часто обнаруживают порошки, таблетки или ампулы с сильнодействующими средствами, записки и медицинские справки, помогающие установить причину возникновения комы.</w:t>
      </w:r>
    </w:p>
    <w:p w14:paraId="518969B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Гиперемия лица быв</w:t>
      </w:r>
      <w:r>
        <w:rPr>
          <w:rFonts w:ascii="Times New Roman CYR" w:hAnsi="Times New Roman CYR" w:cs="Times New Roman CYR"/>
          <w:sz w:val="28"/>
          <w:szCs w:val="28"/>
        </w:rPr>
        <w:t>ает при апоплексической коме, выраженная бледность - при анемической, бледность в сочетании с отеком - при уремической и эклампсической. Симптомы «паруса» или «курения трубки» хорошо известны при острых нарушениях мозгового кровообращения. Кровоподтеки в в</w:t>
      </w:r>
      <w:r>
        <w:rPr>
          <w:rFonts w:ascii="Times New Roman CYR" w:hAnsi="Times New Roman CYR" w:cs="Times New Roman CYR"/>
          <w:sz w:val="28"/>
          <w:szCs w:val="28"/>
        </w:rPr>
        <w:t>иде «очков» часто свидетельствуют о переломе основания черепа, герпес - об остром инфекционном заболевании (пневмония, эпидемический гепатит), одностороннее расширение зрачка - о возможности внутричерепной гематомы на соответствующей стороне.</w:t>
      </w:r>
    </w:p>
    <w:p w14:paraId="1FA9B49A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Тургор глаз п</w:t>
      </w:r>
      <w:r>
        <w:rPr>
          <w:rFonts w:ascii="Times New Roman CYR" w:hAnsi="Times New Roman CYR" w:cs="Times New Roman CYR"/>
          <w:sz w:val="28"/>
          <w:szCs w:val="28"/>
        </w:rPr>
        <w:t>ри диабетической коме и хлоропривном состоянии понижается, а при апоплексической коме иногда повышает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ся.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Плавающие или маятникообразные движения глаз нередко свидетельствуют о повышении внутричерепного давления. Расходящееся или сходящееся косоглазие, а та</w:t>
      </w:r>
      <w:r>
        <w:rPr>
          <w:rFonts w:ascii="Times New Roman CYR" w:hAnsi="Times New Roman CYR" w:cs="Times New Roman CYR"/>
          <w:sz w:val="28"/>
          <w:szCs w:val="28"/>
        </w:rPr>
        <w:t>кже отклонение глазного яблока вверх, а другого вниз - это признаки церебрального происхождения комы.</w:t>
      </w:r>
    </w:p>
    <w:p w14:paraId="4C823BFB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Почечной коме свойственна желтушность кожи в сочетании с геморрагиями, бронзовый цвет - недостаточности надпочечников, розовый цвет с цианотическим оттенк</w:t>
      </w:r>
      <w:r>
        <w:rPr>
          <w:rFonts w:ascii="Times New Roman CYR" w:hAnsi="Times New Roman CYR" w:cs="Times New Roman CYR"/>
          <w:sz w:val="28"/>
          <w:szCs w:val="28"/>
        </w:rPr>
        <w:t>ом - отравлению окисью углерода. Резкий цианоз нередко сопровождает гипоксемическую кому, ссадины и кровоподтеки - эпилептическую или травматическую.</w:t>
      </w:r>
    </w:p>
    <w:p w14:paraId="3B43E353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выдыхаемом больным воздухе иногда устанавливается запах ацетона (диабетическая кома), аммиака (уремия</w:t>
      </w:r>
      <w:r>
        <w:rPr>
          <w:rFonts w:ascii="Times New Roman CYR" w:hAnsi="Times New Roman CYR" w:cs="Times New Roman CYR"/>
          <w:sz w:val="28"/>
          <w:szCs w:val="28"/>
        </w:rPr>
        <w:t>), алкоголя, своеобразный печеночный запах и др.</w:t>
      </w:r>
    </w:p>
    <w:p w14:paraId="3674CA82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неврологической комы характерна асимметрия тонуса мышц (на стороне гемиплегии атония мышц выражена больше). При кровоизлиянии в желудочки мозга иногда появляется ранняя контрактура мышц конечностей (горм</w:t>
      </w:r>
      <w:r>
        <w:rPr>
          <w:rFonts w:ascii="Times New Roman CYR" w:hAnsi="Times New Roman CYR" w:cs="Times New Roman CYR"/>
          <w:sz w:val="28"/>
          <w:szCs w:val="28"/>
        </w:rPr>
        <w:t>етония).</w:t>
      </w:r>
    </w:p>
    <w:p w14:paraId="3989B18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или полное угасание корнеальных, сухожильных, пе-риостальных и кожных рефлексов характеризуют коматозное состояние любого происхождения. При глубокой соматогенной коме могут появляться патологические стопные рефлексы Бабинского с двух сто</w:t>
      </w:r>
      <w:r>
        <w:rPr>
          <w:rFonts w:ascii="Times New Roman CYR" w:hAnsi="Times New Roman CYR" w:cs="Times New Roman CYR"/>
          <w:sz w:val="28"/>
          <w:szCs w:val="28"/>
        </w:rPr>
        <w:t xml:space="preserve">рон. Их односторонний характер является признаком церебральной комы.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дальнейшем патологические рефлексы утрачиваются.</w:t>
      </w:r>
    </w:p>
    <w:p w14:paraId="726C226A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Ригидность затылочных мышц, симптомы Кернига и Брудзинского встречаются при менингеальной коме, менингоэнцефалитах, а также при других с</w:t>
      </w:r>
      <w:r>
        <w:rPr>
          <w:rFonts w:ascii="Times New Roman CYR" w:hAnsi="Times New Roman CYR" w:cs="Times New Roman CYR"/>
          <w:sz w:val="28"/>
          <w:szCs w:val="28"/>
        </w:rPr>
        <w:t>остояниях, сопровождающихся отеком мозга и раздражением мозговых оболочек.</w:t>
      </w:r>
    </w:p>
    <w:p w14:paraId="39713A50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коматозный сознание больной диагностический</w:t>
      </w:r>
    </w:p>
    <w:p w14:paraId="47D6E80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A8F3925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Организация сестринского процесса при коматозных состояниях</w:t>
      </w:r>
    </w:p>
    <w:p w14:paraId="038FFE90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257DA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умения медицинских работников быстро ориентироваться в сущности остро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возникающих патологических состояний, приводящих к потере сознания, зависят своевременность и рациональность лечебных мероприятий и, следовательно, жизнь больного. Лица, обладающие этим качеством, достаточными теоретическими знаниями и практическим опытом</w:t>
      </w:r>
      <w:r>
        <w:rPr>
          <w:rFonts w:ascii="Times New Roman CYR" w:hAnsi="Times New Roman CYR" w:cs="Times New Roman CYR"/>
          <w:sz w:val="28"/>
          <w:szCs w:val="28"/>
        </w:rPr>
        <w:t>, как правило, успешно справляются с этой задачей.</w:t>
      </w:r>
    </w:p>
    <w:p w14:paraId="27534BDD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больной находится в коматозном состоянии, медицинская сестра должна мобилизовать свои знания, опыт и наблюдательность, сохранить хладнокровие и выдержку. Своими наблюдениями она может помочь врачу пос</w:t>
      </w:r>
      <w:r>
        <w:rPr>
          <w:rFonts w:ascii="Times New Roman CYR" w:hAnsi="Times New Roman CYR" w:cs="Times New Roman CYR"/>
          <w:sz w:val="28"/>
          <w:szCs w:val="28"/>
        </w:rPr>
        <w:t>тавить правильный диагноз. Коматозные состояния возникают в результате разнообразных причин, поэтому необходимо их быстро уточнить, расспросить окружающих о длительности заболевания, обстоятельствах, предшествующих ему, выяснить, имелись ли подобные явлени</w:t>
      </w:r>
      <w:r>
        <w:rPr>
          <w:rFonts w:ascii="Times New Roman CYR" w:hAnsi="Times New Roman CYR" w:cs="Times New Roman CYR"/>
          <w:sz w:val="28"/>
          <w:szCs w:val="28"/>
        </w:rPr>
        <w:t>я в прошлом, а также ознакомиться с медицинскими документами.</w:t>
      </w:r>
    </w:p>
    <w:p w14:paraId="419213FC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сложной бывает ситуация, если больной уже в состоянии комы и нет возможности получить какие-либо анамнестические данные. В подобных случаях диагноз приходится ставить на основании частн</w:t>
      </w:r>
      <w:r>
        <w:rPr>
          <w:rFonts w:ascii="Times New Roman CYR" w:hAnsi="Times New Roman CYR" w:cs="Times New Roman CYR"/>
          <w:sz w:val="28"/>
          <w:szCs w:val="28"/>
        </w:rPr>
        <w:t>ых особенностей клинической картины. При этом приобретает особое значение умение выявить отдельные наиболее важные признаки, как, например, величина зрачков, цвет кожных покровов, степень их влажности, состояние мышечного тонуса, запах выдыхаемого воздуха,</w:t>
      </w:r>
      <w:r>
        <w:rPr>
          <w:rFonts w:ascii="Times New Roman CYR" w:hAnsi="Times New Roman CYR" w:cs="Times New Roman CYR"/>
          <w:sz w:val="28"/>
          <w:szCs w:val="28"/>
        </w:rPr>
        <w:t xml:space="preserve"> очаговые неврологические симптомы и др.</w:t>
      </w:r>
    </w:p>
    <w:p w14:paraId="1C1574F4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Схема обследования больного, находящегося в коматозном состоянии.</w:t>
      </w:r>
    </w:p>
    <w:p w14:paraId="7E34764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Кожа: влажная, сухая, гиперемированная, цианотичная, желтушная</w:t>
      </w:r>
    </w:p>
    <w:p w14:paraId="3DAA602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Голова и лицо: наличие травм</w:t>
      </w:r>
    </w:p>
    <w:p w14:paraId="4C369FD7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Глаза: конъюнктива (кровоизлияние, желтуха); реакц</w:t>
      </w:r>
      <w:r>
        <w:rPr>
          <w:rFonts w:ascii="Times New Roman CYR" w:hAnsi="Times New Roman CYR" w:cs="Times New Roman CYR"/>
          <w:sz w:val="28"/>
          <w:szCs w:val="28"/>
        </w:rPr>
        <w:t xml:space="preserve">ия зрачков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свет; глазное дно (отек диска, гипертоническая или диабетическая ретинопатия)</w:t>
      </w:r>
    </w:p>
    <w:p w14:paraId="669ECA6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 и уши: выделение гноя, крови; ликворея; акроцианоз</w:t>
      </w:r>
    </w:p>
    <w:p w14:paraId="74C6CBD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Язык: сухость; следы прикусывания или рубцы</w:t>
      </w:r>
    </w:p>
    <w:p w14:paraId="0986164D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Дыхание: запах мочи, ацетона, алкоголя</w:t>
      </w:r>
    </w:p>
    <w:p w14:paraId="781247BC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Шея: ригидность за</w:t>
      </w:r>
      <w:r>
        <w:rPr>
          <w:rFonts w:ascii="Times New Roman CYR" w:hAnsi="Times New Roman CYR" w:cs="Times New Roman CYR"/>
          <w:sz w:val="28"/>
          <w:szCs w:val="28"/>
        </w:rPr>
        <w:t>тылочных мышц, пульсация сонных артерий</w:t>
      </w:r>
    </w:p>
    <w:p w14:paraId="7056E73D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Грудная клетка: частота, глубина, ритмичность дыхания</w:t>
      </w:r>
    </w:p>
    <w:p w14:paraId="50F1F762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Сердце: нарушение ритма (брадикардия); источники эмболии сосудов мозга (митральный стеноз)</w:t>
      </w:r>
    </w:p>
    <w:p w14:paraId="6DAC5DEA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Живот: увеличение печени, селезенки или почек</w:t>
      </w:r>
    </w:p>
    <w:p w14:paraId="089BC8C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Руки: артериально</w:t>
      </w:r>
      <w:r>
        <w:rPr>
          <w:rFonts w:ascii="Times New Roman CYR" w:hAnsi="Times New Roman CYR" w:cs="Times New Roman CYR"/>
          <w:sz w:val="28"/>
          <w:szCs w:val="28"/>
        </w:rPr>
        <w:t>е давление, гемиплегия, следы инъекций</w:t>
      </w:r>
    </w:p>
    <w:p w14:paraId="5B715992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Кисти: частота, ритм и наполнение пульса, тремор</w:t>
      </w:r>
    </w:p>
    <w:p w14:paraId="26861E7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Ноги: гемиплегия, подошвенные рефлексы</w:t>
      </w:r>
    </w:p>
    <w:p w14:paraId="024C8332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Моча: недержание или задержка, белок, сахар, ацетон</w:t>
      </w:r>
    </w:p>
    <w:p w14:paraId="4C51CA3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малейшем подозрении на гипогликемическое состояние, не дожидаясь ла</w:t>
      </w:r>
      <w:r>
        <w:rPr>
          <w:rFonts w:ascii="Times New Roman CYR" w:hAnsi="Times New Roman CYR" w:cs="Times New Roman CYR"/>
          <w:sz w:val="28"/>
          <w:szCs w:val="28"/>
        </w:rPr>
        <w:t>бораторного подтверждения, следует срочно внутривенно ввести 40-60 мл 40% раствора глюкозы*. Если у больного в последующем окажется даже кетоацидотическая кома, его состояние от этого не ухудшится, а при гипогликемии данным простым способом лечения будет с</w:t>
      </w:r>
      <w:r>
        <w:rPr>
          <w:rFonts w:ascii="Times New Roman CYR" w:hAnsi="Times New Roman CYR" w:cs="Times New Roman CYR"/>
          <w:sz w:val="28"/>
          <w:szCs w:val="28"/>
        </w:rPr>
        <w:t>охранена жизнь пострадавшего.</w:t>
      </w:r>
    </w:p>
    <w:p w14:paraId="78C76A8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Сестринские вмешательства для больного с потерей сознания предусматривают следующие мероприятия:</w:t>
      </w:r>
    </w:p>
    <w:p w14:paraId="154EF05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Создание и последующий (с интервалом в 2 ч) контроль физиологического положения в постели (устойчивое боковое положение).</w:t>
      </w:r>
    </w:p>
    <w:p w14:paraId="10675370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>остоянное интенсивное наблюдение за состоянием артериального пульса, дыхания, уровнем артериального давления, другими показателями.</w:t>
      </w:r>
    </w:p>
    <w:p w14:paraId="66F89FA4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Почасовая оценка общего состояния, периодическая проверка наличия сознания или степени его восстановления.</w:t>
      </w:r>
    </w:p>
    <w:p w14:paraId="6B113A0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Сестринский к</w:t>
      </w:r>
      <w:r>
        <w:rPr>
          <w:rFonts w:ascii="Times New Roman CYR" w:hAnsi="Times New Roman CYR" w:cs="Times New Roman CYR"/>
          <w:sz w:val="28"/>
          <w:szCs w:val="28"/>
        </w:rPr>
        <w:t xml:space="preserve">онтроль параметров продолженной аппаратной ИВЛ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(подается кислородно-воздушная смесь).</w:t>
      </w:r>
    </w:p>
    <w:p w14:paraId="0EEB39F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инфузионной терапии по назначениям врача по листу интенсивной терапии.</w:t>
      </w:r>
    </w:p>
    <w:p w14:paraId="711C820A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Парентеральное или зондовое питание (при наличии интубационной трубки в трахее).</w:t>
      </w:r>
    </w:p>
    <w:p w14:paraId="6DB59F62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>ыполнение манипуляций гигиенического ухода за больным.</w:t>
      </w:r>
    </w:p>
    <w:p w14:paraId="6BB06637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пролежней.</w:t>
      </w:r>
    </w:p>
    <w:p w14:paraId="694E304F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своевременного выполнения дополнительных исследований, назначенных врачом.</w:t>
      </w:r>
    </w:p>
    <w:p w14:paraId="77A028ED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водного баланса: определение диуреза (почасового, суточного), учет введенной и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выделенной за сутки жидкости, подсчет водного баланса.</w:t>
      </w:r>
    </w:p>
    <w:p w14:paraId="564F1152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Ведение листа интенсивного наблюдения.</w:t>
      </w:r>
    </w:p>
    <w:p w14:paraId="32584F2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084C0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051727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0FA152B2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EE213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медицинским сестрам, фельдшерам, акушеркам, независимо от уровня образования, необходимы современные знания в области философии и теории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сестринского дела, общения в сестринском деле, а так же знания сестринской педагогики, психологии, современных требований санитарно-противоэпидемического режима лечебно-профилактических учреждений, умения выполнять сестринские манипуляции в точном соответ</w:t>
      </w:r>
      <w:r>
        <w:rPr>
          <w:rFonts w:ascii="Times New Roman CYR" w:hAnsi="Times New Roman CYR" w:cs="Times New Roman CYR"/>
          <w:sz w:val="28"/>
          <w:szCs w:val="28"/>
        </w:rPr>
        <w:t>ствии с требованиями к стандартизации сестринских процедур.</w:t>
      </w:r>
    </w:p>
    <w:p w14:paraId="5C7D6823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бы совершенным оборудованием и лекарственными средствами ни было обеспечено отделение анестезиологии и реаниматологии, конечный результат определяют те, кто постоянно находится рядом с пацие</w:t>
      </w:r>
      <w:r>
        <w:rPr>
          <w:rFonts w:ascii="Times New Roman CYR" w:hAnsi="Times New Roman CYR" w:cs="Times New Roman CYR"/>
          <w:sz w:val="28"/>
          <w:szCs w:val="28"/>
        </w:rPr>
        <w:t>нтом, умеет обращаться с этой аппаратурой и в то же время готов сам в любой момент прийти на помощь.</w:t>
      </w:r>
    </w:p>
    <w:p w14:paraId="5210FE26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Основами реаниматологии и приемами базовой сердечно-легочной реанимации должен владеть любой медицинский работник, независимо от того, где он работает. Его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задачей является также обучение этому других людей. Чем больше людей будут знать, что и как надо сделать для оживления человека до прихода врача, тем больше жизней будет спасено.</w:t>
      </w:r>
    </w:p>
    <w:p w14:paraId="70F2E62C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75152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3BA4E77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Литература:</w:t>
      </w:r>
    </w:p>
    <w:p w14:paraId="4D611361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315CA9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«Коматозные состояния» Самара 2013г.</w:t>
      </w:r>
    </w:p>
    <w:p w14:paraId="20BC92DE" w14:textId="77777777" w:rsidR="00000000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«Основы реаниматол</w:t>
      </w:r>
      <w:r>
        <w:rPr>
          <w:rFonts w:ascii="Times New Roman CYR" w:hAnsi="Times New Roman CYR" w:cs="Times New Roman CYR"/>
          <w:sz w:val="28"/>
          <w:szCs w:val="28"/>
        </w:rPr>
        <w:t>огии и анестезиологии» В.Г. Зарянская Ростов-на-Дону 2011г.</w:t>
      </w:r>
    </w:p>
    <w:p w14:paraId="7D5B0F75" w14:textId="77777777" w:rsidR="003B1F15" w:rsidRDefault="003B1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«Основы реаниматологии» Москва 2013г.</w:t>
      </w:r>
    </w:p>
    <w:sectPr w:rsidR="003B1F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33"/>
    <w:rsid w:val="003B1F15"/>
    <w:rsid w:val="00B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07889"/>
  <w14:defaultImageDpi w14:val="0"/>
  <w15:docId w15:val="{A86F8F08-75F7-424E-98DE-F7F71981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3107</Words>
  <Characters>17712</Characters>
  <Application>Microsoft Office Word</Application>
  <DocSecurity>0</DocSecurity>
  <Lines>147</Lines>
  <Paragraphs>41</Paragraphs>
  <ScaleCrop>false</ScaleCrop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2024-11-28T10:37:00Z</dcterms:created>
  <dcterms:modified xsi:type="dcterms:W3CDTF">2024-11-28T10:37:00Z</dcterms:modified>
</cp:coreProperties>
</file>