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ED53" w14:textId="77777777" w:rsidR="003A2CA3" w:rsidRPr="00C778B0" w:rsidRDefault="003A2CA3">
      <w:pPr>
        <w:pStyle w:val="a9"/>
      </w:pPr>
    </w:p>
    <w:p w14:paraId="49D554D4" w14:textId="77777777" w:rsidR="003A2CA3" w:rsidRDefault="003A2CA3">
      <w:pPr>
        <w:pStyle w:val="a9"/>
      </w:pPr>
      <w:r>
        <w:t xml:space="preserve">РОССИЙСКИЙ ГОСУДАРСТВЕННЫЙ </w:t>
      </w:r>
    </w:p>
    <w:p w14:paraId="18243464" w14:textId="77777777" w:rsidR="003A2CA3" w:rsidRDefault="003A2CA3">
      <w:pPr>
        <w:jc w:val="center"/>
        <w:rPr>
          <w:sz w:val="36"/>
        </w:rPr>
      </w:pPr>
      <w:r>
        <w:rPr>
          <w:sz w:val="36"/>
        </w:rPr>
        <w:t>МЕДИЦИНСКИЙ  УНИВЕРСИТЕТ</w:t>
      </w:r>
    </w:p>
    <w:p w14:paraId="3FFA9EF8" w14:textId="77777777" w:rsidR="003A2CA3" w:rsidRDefault="003A2CA3">
      <w:pPr>
        <w:jc w:val="center"/>
        <w:rPr>
          <w:sz w:val="36"/>
        </w:rPr>
      </w:pPr>
    </w:p>
    <w:p w14:paraId="0CB1643E" w14:textId="77777777" w:rsidR="003A2CA3" w:rsidRDefault="003A2CA3">
      <w:pPr>
        <w:jc w:val="center"/>
        <w:rPr>
          <w:sz w:val="36"/>
        </w:rPr>
      </w:pPr>
    </w:p>
    <w:p w14:paraId="0C5F5154" w14:textId="77777777" w:rsidR="003A2CA3" w:rsidRDefault="003A2CA3">
      <w:pPr>
        <w:jc w:val="right"/>
        <w:rPr>
          <w:sz w:val="28"/>
        </w:rPr>
      </w:pPr>
      <w:r>
        <w:rPr>
          <w:sz w:val="28"/>
        </w:rPr>
        <w:t>Кафедра  госпитальной  хирургии</w:t>
      </w:r>
    </w:p>
    <w:p w14:paraId="3FBFBCD6" w14:textId="77777777" w:rsidR="003A2CA3" w:rsidRDefault="003A2CA3">
      <w:pPr>
        <w:jc w:val="right"/>
        <w:rPr>
          <w:sz w:val="28"/>
        </w:rPr>
      </w:pPr>
      <w:r>
        <w:rPr>
          <w:sz w:val="28"/>
        </w:rPr>
        <w:t>Зав. кафедрой  профессор Нестеренко  Ю. П.</w:t>
      </w:r>
    </w:p>
    <w:p w14:paraId="39BC35DC" w14:textId="77777777" w:rsidR="003A2CA3" w:rsidRDefault="003A2CA3">
      <w:pPr>
        <w:jc w:val="right"/>
        <w:rPr>
          <w:sz w:val="28"/>
        </w:rPr>
      </w:pPr>
      <w:r>
        <w:rPr>
          <w:sz w:val="28"/>
        </w:rPr>
        <w:t>Преподаватель   Андрейцева  О. И.</w:t>
      </w:r>
    </w:p>
    <w:p w14:paraId="046B03C7" w14:textId="77777777" w:rsidR="003A2CA3" w:rsidRDefault="003A2CA3">
      <w:pPr>
        <w:jc w:val="center"/>
      </w:pPr>
    </w:p>
    <w:p w14:paraId="187CAE61" w14:textId="77777777" w:rsidR="003A2CA3" w:rsidRDefault="003A2CA3">
      <w:pPr>
        <w:jc w:val="center"/>
      </w:pPr>
    </w:p>
    <w:p w14:paraId="023A84DA" w14:textId="77777777" w:rsidR="003A2CA3" w:rsidRDefault="003A2CA3">
      <w:pPr>
        <w:jc w:val="center"/>
      </w:pPr>
    </w:p>
    <w:p w14:paraId="1A0748DC" w14:textId="77777777" w:rsidR="003A2CA3" w:rsidRDefault="003A2CA3">
      <w:pPr>
        <w:jc w:val="center"/>
      </w:pPr>
    </w:p>
    <w:p w14:paraId="2482D31A" w14:textId="77777777" w:rsidR="003A2CA3" w:rsidRDefault="003A2CA3">
      <w:pPr>
        <w:jc w:val="center"/>
      </w:pPr>
    </w:p>
    <w:p w14:paraId="49E9593F" w14:textId="77777777" w:rsidR="003A2CA3" w:rsidRDefault="003A2CA3">
      <w:pPr>
        <w:jc w:val="center"/>
      </w:pPr>
    </w:p>
    <w:p w14:paraId="1811A6B2" w14:textId="77777777" w:rsidR="003A2CA3" w:rsidRDefault="003A2CA3">
      <w:pPr>
        <w:jc w:val="center"/>
      </w:pPr>
    </w:p>
    <w:p w14:paraId="7834C836" w14:textId="77777777" w:rsidR="003A2CA3" w:rsidRDefault="003A2CA3">
      <w:pPr>
        <w:jc w:val="center"/>
      </w:pPr>
    </w:p>
    <w:p w14:paraId="1BF1BFBF" w14:textId="77777777" w:rsidR="003A2CA3" w:rsidRDefault="003A2CA3">
      <w:pPr>
        <w:jc w:val="center"/>
      </w:pPr>
    </w:p>
    <w:p w14:paraId="2455CD3E" w14:textId="77777777" w:rsidR="003A2CA3" w:rsidRDefault="003A2CA3">
      <w:pPr>
        <w:jc w:val="center"/>
      </w:pPr>
    </w:p>
    <w:p w14:paraId="0AAF889C" w14:textId="77777777" w:rsidR="003A2CA3" w:rsidRDefault="003A2CA3">
      <w:pPr>
        <w:jc w:val="center"/>
      </w:pPr>
    </w:p>
    <w:p w14:paraId="0B188E49" w14:textId="77777777" w:rsidR="003A2CA3" w:rsidRDefault="003A2CA3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Реферат</w:t>
      </w:r>
    </w:p>
    <w:p w14:paraId="4817302E" w14:textId="77777777" w:rsidR="003A2CA3" w:rsidRDefault="003A2CA3">
      <w:pPr>
        <w:rPr>
          <w:rFonts w:ascii="Arial" w:hAnsi="Arial"/>
          <w:i/>
          <w:sz w:val="32"/>
        </w:rPr>
      </w:pPr>
    </w:p>
    <w:p w14:paraId="3CA02E40" w14:textId="77777777" w:rsidR="003A2CA3" w:rsidRDefault="003A2CA3">
      <w:pPr>
        <w:pStyle w:val="1"/>
        <w:jc w:val="center"/>
        <w:rPr>
          <w:b/>
        </w:rPr>
      </w:pPr>
      <w:r>
        <w:t xml:space="preserve">Тема:   </w:t>
      </w:r>
      <w:r>
        <w:rPr>
          <w:b/>
        </w:rPr>
        <w:t>«Острый  холецистит».</w:t>
      </w:r>
    </w:p>
    <w:p w14:paraId="681B2969" w14:textId="77777777" w:rsidR="003A2CA3" w:rsidRDefault="003A2CA3">
      <w:pPr>
        <w:rPr>
          <w:rFonts w:ascii="Arial" w:hAnsi="Arial"/>
          <w:i/>
          <w:sz w:val="32"/>
        </w:rPr>
      </w:pPr>
    </w:p>
    <w:p w14:paraId="75108B04" w14:textId="77777777" w:rsidR="003A2CA3" w:rsidRDefault="003A2CA3">
      <w:pPr>
        <w:jc w:val="center"/>
        <w:rPr>
          <w:rFonts w:ascii="Arial" w:hAnsi="Arial"/>
          <w:i/>
          <w:sz w:val="32"/>
        </w:rPr>
      </w:pPr>
    </w:p>
    <w:p w14:paraId="16B20B8C" w14:textId="77777777" w:rsidR="003A2CA3" w:rsidRDefault="003A2CA3">
      <w:pPr>
        <w:jc w:val="center"/>
        <w:rPr>
          <w:rFonts w:ascii="Arial" w:hAnsi="Arial"/>
          <w:i/>
          <w:sz w:val="32"/>
        </w:rPr>
      </w:pPr>
    </w:p>
    <w:p w14:paraId="4771AD56" w14:textId="77777777" w:rsidR="003A2CA3" w:rsidRDefault="003A2CA3">
      <w:pPr>
        <w:jc w:val="right"/>
        <w:rPr>
          <w:rFonts w:ascii="Arial" w:hAnsi="Arial"/>
          <w:i/>
          <w:sz w:val="32"/>
        </w:rPr>
      </w:pPr>
    </w:p>
    <w:p w14:paraId="6F138DE9" w14:textId="77777777" w:rsidR="003A2CA3" w:rsidRDefault="003A2CA3">
      <w:pPr>
        <w:jc w:val="right"/>
        <w:rPr>
          <w:rFonts w:ascii="Arial" w:hAnsi="Arial"/>
          <w:i/>
          <w:sz w:val="32"/>
        </w:rPr>
      </w:pPr>
    </w:p>
    <w:p w14:paraId="5C382365" w14:textId="77777777" w:rsidR="003A2CA3" w:rsidRDefault="003A2CA3">
      <w:pPr>
        <w:jc w:val="right"/>
        <w:rPr>
          <w:rFonts w:ascii="Arial" w:hAnsi="Arial"/>
          <w:i/>
          <w:sz w:val="32"/>
        </w:rPr>
      </w:pPr>
    </w:p>
    <w:p w14:paraId="70B2CE5A" w14:textId="77777777" w:rsidR="003A2CA3" w:rsidRDefault="003A2CA3">
      <w:pPr>
        <w:jc w:val="right"/>
        <w:rPr>
          <w:rFonts w:ascii="Arial" w:hAnsi="Arial"/>
          <w:i/>
          <w:sz w:val="32"/>
        </w:rPr>
      </w:pPr>
    </w:p>
    <w:p w14:paraId="16A34BC8" w14:textId="77777777" w:rsidR="003A2CA3" w:rsidRDefault="003A2CA3">
      <w:pPr>
        <w:jc w:val="right"/>
        <w:rPr>
          <w:rFonts w:ascii="Arial" w:hAnsi="Arial"/>
          <w:i/>
          <w:sz w:val="32"/>
        </w:rPr>
      </w:pPr>
    </w:p>
    <w:p w14:paraId="119EFF84" w14:textId="77777777" w:rsidR="003A2CA3" w:rsidRDefault="003A2CA3">
      <w:pPr>
        <w:jc w:val="right"/>
        <w:rPr>
          <w:rFonts w:ascii="Arial" w:hAnsi="Arial"/>
          <w:i/>
          <w:sz w:val="32"/>
        </w:rPr>
      </w:pPr>
    </w:p>
    <w:p w14:paraId="1BBD25D9" w14:textId="77777777" w:rsidR="003A2CA3" w:rsidRDefault="003A2CA3">
      <w:pPr>
        <w:jc w:val="right"/>
        <w:rPr>
          <w:rFonts w:ascii="Arial" w:hAnsi="Arial"/>
          <w:i/>
          <w:sz w:val="32"/>
        </w:rPr>
      </w:pPr>
    </w:p>
    <w:p w14:paraId="4261C6D4" w14:textId="77777777" w:rsidR="003A2CA3" w:rsidRDefault="003A2CA3">
      <w:pPr>
        <w:jc w:val="right"/>
        <w:rPr>
          <w:rFonts w:ascii="Arial" w:hAnsi="Arial"/>
          <w:i/>
          <w:sz w:val="32"/>
        </w:rPr>
      </w:pPr>
    </w:p>
    <w:p w14:paraId="3C159A6B" w14:textId="77777777" w:rsidR="003A2CA3" w:rsidRDefault="003A2CA3">
      <w:pPr>
        <w:jc w:val="right"/>
        <w:rPr>
          <w:rFonts w:ascii="Arial" w:hAnsi="Arial"/>
          <w:i/>
          <w:sz w:val="32"/>
        </w:rPr>
      </w:pPr>
    </w:p>
    <w:p w14:paraId="23D1C7D3" w14:textId="77777777" w:rsidR="003A2CA3" w:rsidRDefault="003A2CA3">
      <w:pPr>
        <w:jc w:val="right"/>
        <w:rPr>
          <w:rFonts w:ascii="Arial" w:hAnsi="Arial"/>
          <w:i/>
          <w:sz w:val="32"/>
        </w:rPr>
      </w:pPr>
    </w:p>
    <w:p w14:paraId="41EBB209" w14:textId="77777777" w:rsidR="003A2CA3" w:rsidRDefault="003A2CA3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Выполнил  студент   V  курса</w:t>
      </w:r>
    </w:p>
    <w:p w14:paraId="0A19C895" w14:textId="77777777" w:rsidR="003A2CA3" w:rsidRDefault="003A2CA3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лечебного  факультета</w:t>
      </w:r>
    </w:p>
    <w:p w14:paraId="1A30B048" w14:textId="77777777" w:rsidR="003A2CA3" w:rsidRDefault="003A2CA3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511</w:t>
      </w:r>
      <w:r>
        <w:rPr>
          <w:rFonts w:ascii="Arial" w:hAnsi="Arial"/>
          <w:sz w:val="28"/>
          <w:vertAlign w:val="superscript"/>
        </w:rPr>
        <w:t>а</w:t>
      </w:r>
      <w:r>
        <w:rPr>
          <w:rFonts w:ascii="Arial" w:hAnsi="Arial"/>
          <w:sz w:val="28"/>
        </w:rPr>
        <w:t xml:space="preserve">  гр.  Крат   В.Б.</w:t>
      </w:r>
    </w:p>
    <w:p w14:paraId="58E77DD1" w14:textId="77777777" w:rsidR="003A2CA3" w:rsidRDefault="003A2CA3">
      <w:pPr>
        <w:jc w:val="right"/>
        <w:rPr>
          <w:rFonts w:ascii="Arial" w:hAnsi="Arial"/>
          <w:sz w:val="28"/>
        </w:rPr>
      </w:pPr>
    </w:p>
    <w:p w14:paraId="43D29597" w14:textId="77777777" w:rsidR="003A2CA3" w:rsidRDefault="003A2CA3">
      <w:pPr>
        <w:jc w:val="right"/>
        <w:rPr>
          <w:rFonts w:ascii="Arial" w:hAnsi="Arial"/>
          <w:sz w:val="28"/>
        </w:rPr>
      </w:pPr>
    </w:p>
    <w:p w14:paraId="00C19375" w14:textId="77777777" w:rsidR="003A2CA3" w:rsidRDefault="003A2CA3">
      <w:pPr>
        <w:jc w:val="center"/>
        <w:rPr>
          <w:rFonts w:ascii="Arial" w:hAnsi="Arial"/>
          <w:sz w:val="28"/>
        </w:rPr>
      </w:pPr>
    </w:p>
    <w:p w14:paraId="1D429B90" w14:textId="77777777" w:rsidR="003A2CA3" w:rsidRDefault="003A2CA3">
      <w:pPr>
        <w:jc w:val="center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Москва </w:t>
      </w:r>
    </w:p>
    <w:p w14:paraId="1F56B5AA" w14:textId="77777777" w:rsidR="003A2CA3" w:rsidRPr="00C778B0" w:rsidRDefault="00C778B0">
      <w:pPr>
        <w:jc w:val="center"/>
        <w:rPr>
          <w:sz w:val="28"/>
          <w:lang w:val="en-US"/>
        </w:rPr>
      </w:pPr>
      <w:r>
        <w:rPr>
          <w:rFonts w:ascii="Courier New" w:hAnsi="Courier New"/>
          <w:b/>
          <w:sz w:val="32"/>
          <w:lang w:val="en-US"/>
        </w:rPr>
        <w:t>2005</w:t>
      </w:r>
    </w:p>
    <w:p w14:paraId="5C83EB46" w14:textId="77777777" w:rsidR="003A2CA3" w:rsidRDefault="003A2CA3" w:rsidP="004A36C9">
      <w:pPr>
        <w:pStyle w:val="a3"/>
        <w:ind w:firstLine="709"/>
      </w:pPr>
      <w:r>
        <w:lastRenderedPageBreak/>
        <w:t>Острый  холецистит – воспалительный  процесс  во  внепеченочных  путях  с  преимущ</w:t>
      </w:r>
      <w:r>
        <w:t>е</w:t>
      </w:r>
      <w:r>
        <w:t>ственным  поражением  желчного  пузыря,  при  котором  происходит  нарушение  нервной  р</w:t>
      </w:r>
      <w:r>
        <w:t>е</w:t>
      </w:r>
      <w:r>
        <w:t>гуляции  деятельности  печени  и желчных  путей по  выработке,  а  также  изменения  самих  желчных  путей  на   почве  воспаления,  застоя  желчи  и  холестеринемии.</w:t>
      </w:r>
    </w:p>
    <w:p w14:paraId="4BE5BA94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В  зависимости  от  патологоанатомических  изменений  различают  катаральный,  фле</w:t>
      </w:r>
      <w:r>
        <w:rPr>
          <w:sz w:val="24"/>
        </w:rPr>
        <w:t>г</w:t>
      </w:r>
      <w:r>
        <w:rPr>
          <w:sz w:val="24"/>
        </w:rPr>
        <w:t xml:space="preserve">монозный,  гангренозный  и  перфоративный  холецистит. </w:t>
      </w:r>
    </w:p>
    <w:p w14:paraId="47338F57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Наиболее  частыми   осложнениями  острого  холецистита  являются  осумкованный  и  разлитой  гнойный  перитонит,  холангит,  панкреатит,  абсцессы  печени.  При  острых  кальк</w:t>
      </w:r>
      <w:r>
        <w:rPr>
          <w:sz w:val="24"/>
        </w:rPr>
        <w:t>у</w:t>
      </w:r>
      <w:r>
        <w:rPr>
          <w:sz w:val="24"/>
        </w:rPr>
        <w:t>лезных  холециститах    может  наблюдаться  частичная  или  полная  закупорка  общего  жел</w:t>
      </w:r>
      <w:r>
        <w:rPr>
          <w:sz w:val="24"/>
        </w:rPr>
        <w:t>ч</w:t>
      </w:r>
      <w:r>
        <w:rPr>
          <w:sz w:val="24"/>
        </w:rPr>
        <w:t>ного  протока  с  развитием  обтурационной  желтухи.</w:t>
      </w:r>
    </w:p>
    <w:p w14:paraId="200ED2B3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Различают  острый   холецистит,  развившийся  впервые  (первичный  острый  холец</w:t>
      </w:r>
      <w:r>
        <w:rPr>
          <w:sz w:val="24"/>
        </w:rPr>
        <w:t>и</w:t>
      </w:r>
      <w:r>
        <w:rPr>
          <w:sz w:val="24"/>
        </w:rPr>
        <w:t>стит)  или  на  почве  хронического  холецистита  (  острый  рецидивирующий  холецистит).  Для  практического  применения  можно  рекомендовать  следующую  классификацию  острого  холец</w:t>
      </w:r>
      <w:r>
        <w:rPr>
          <w:sz w:val="24"/>
        </w:rPr>
        <w:t>и</w:t>
      </w:r>
      <w:r>
        <w:rPr>
          <w:sz w:val="24"/>
        </w:rPr>
        <w:t>стита:</w:t>
      </w:r>
    </w:p>
    <w:p w14:paraId="73B5EB8D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I  Острый  первичный  холецистит  (калькулезный,  бескаменный):  а)  простой;  б) фле</w:t>
      </w:r>
      <w:r>
        <w:rPr>
          <w:sz w:val="24"/>
        </w:rPr>
        <w:t>г</w:t>
      </w:r>
      <w:r>
        <w:rPr>
          <w:sz w:val="24"/>
        </w:rPr>
        <w:t>монозный;  в) гангренозный;  г) перфоративный; д) осложненный  холецистит  (перитонитом,  х</w:t>
      </w:r>
      <w:r>
        <w:rPr>
          <w:sz w:val="24"/>
        </w:rPr>
        <w:t>о</w:t>
      </w:r>
      <w:r>
        <w:rPr>
          <w:sz w:val="24"/>
        </w:rPr>
        <w:t>лангитом,  непроходимостью желчных  путей,  абсцессом  печени  и  др.).</w:t>
      </w:r>
    </w:p>
    <w:p w14:paraId="251A67DA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II Острый  вторичный  холецистит  (калькулезный и бескаменный):  а)  простой;  б) фле</w:t>
      </w:r>
      <w:r>
        <w:rPr>
          <w:sz w:val="24"/>
        </w:rPr>
        <w:t>г</w:t>
      </w:r>
      <w:r>
        <w:rPr>
          <w:sz w:val="24"/>
        </w:rPr>
        <w:t>монозный;  в) гангренозный;  г) перфоративный; д) осложненный (перитонитом,  холангитом,  панкреатитом, непроходимостью желчных  путей,  абсцессом  печени  и  др.).</w:t>
      </w:r>
    </w:p>
    <w:p w14:paraId="010ED1C4" w14:textId="77777777" w:rsidR="003A2CA3" w:rsidRDefault="003A2CA3" w:rsidP="004A36C9">
      <w:pPr>
        <w:ind w:firstLine="709"/>
        <w:jc w:val="both"/>
        <w:rPr>
          <w:sz w:val="24"/>
        </w:rPr>
      </w:pPr>
    </w:p>
    <w:p w14:paraId="30920F31" w14:textId="77777777" w:rsidR="003A2CA3" w:rsidRDefault="003A2CA3" w:rsidP="004A36C9">
      <w:pPr>
        <w:ind w:firstLine="709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Этиология  и  патогенез  острого  холецистита:</w:t>
      </w:r>
    </w:p>
    <w:p w14:paraId="6E5D8D1C" w14:textId="77777777" w:rsidR="003A2CA3" w:rsidRDefault="003A2CA3" w:rsidP="004A36C9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Воспалительный  процесс  в  стенке  желчного   пузыря  может быть обусловлен не тол</w:t>
      </w:r>
      <w:r>
        <w:rPr>
          <w:sz w:val="24"/>
        </w:rPr>
        <w:t>ь</w:t>
      </w:r>
      <w:r>
        <w:rPr>
          <w:sz w:val="24"/>
        </w:rPr>
        <w:t>ко микроорганизмом, но и определенным составом  пищи, аллергологическими и  аутоимму</w:t>
      </w:r>
      <w:r>
        <w:rPr>
          <w:sz w:val="24"/>
        </w:rPr>
        <w:t>н</w:t>
      </w:r>
      <w:r>
        <w:rPr>
          <w:sz w:val="24"/>
        </w:rPr>
        <w:t>ными процессами. При этом покровный эпителий перестраивается в бокаловидные и слизистые, к</w:t>
      </w:r>
      <w:r>
        <w:rPr>
          <w:sz w:val="24"/>
        </w:rPr>
        <w:t>о</w:t>
      </w:r>
      <w:r>
        <w:rPr>
          <w:sz w:val="24"/>
        </w:rPr>
        <w:t>торые вырабатывают большое  количество слизи, уплощается цилиндрический эпителий, им т</w:t>
      </w:r>
      <w:r>
        <w:rPr>
          <w:sz w:val="24"/>
        </w:rPr>
        <w:t>е</w:t>
      </w:r>
      <w:r>
        <w:rPr>
          <w:sz w:val="24"/>
        </w:rPr>
        <w:t>ряются микроворсинки, нарушаются процессы  всасывания. В нишах слизистой происходит  всасывание воды и электролитов, а  коллоидные  растворы слизи  превращаются в  гель. К</w:t>
      </w:r>
      <w:r>
        <w:rPr>
          <w:sz w:val="24"/>
        </w:rPr>
        <w:t>о</w:t>
      </w:r>
      <w:r>
        <w:rPr>
          <w:sz w:val="24"/>
        </w:rPr>
        <w:t xml:space="preserve">мочки  геля при  сокращении пузыря выскальзывают из ниш и слипаются, образуя зачатки желчных камней. Затем камни нарастают и пропитывают центр пигментом. </w:t>
      </w:r>
    </w:p>
    <w:p w14:paraId="15FB6D5D" w14:textId="77777777" w:rsidR="003A2CA3" w:rsidRDefault="003A2CA3" w:rsidP="004A36C9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Главными  причинами  развития  воспалительного  процесса в стенке  желчного  пузыря является  наличие  микрофлоры  в  полости пузыря  и  нарушение  оттока  желчи.  Основное  значение  придается  инфекции. Патогенные  микроорганизмы  могут  попадать  в  пузырь  тр</w:t>
      </w:r>
      <w:r>
        <w:rPr>
          <w:sz w:val="24"/>
        </w:rPr>
        <w:t>е</w:t>
      </w:r>
      <w:r>
        <w:rPr>
          <w:sz w:val="24"/>
        </w:rPr>
        <w:t>мя  путями: гематогенным,  лимфогенным, энтерогенным.  Чаще  в  желчном  пузыре  обнар</w:t>
      </w:r>
      <w:r>
        <w:rPr>
          <w:sz w:val="24"/>
        </w:rPr>
        <w:t>у</w:t>
      </w:r>
      <w:r>
        <w:rPr>
          <w:sz w:val="24"/>
        </w:rPr>
        <w:t>жив</w:t>
      </w:r>
      <w:r>
        <w:rPr>
          <w:sz w:val="24"/>
        </w:rPr>
        <w:t>а</w:t>
      </w:r>
      <w:r>
        <w:rPr>
          <w:sz w:val="24"/>
        </w:rPr>
        <w:t>ют  следующие  организмы:  E.coli,  Staphilococcus,  Streptococcus.</w:t>
      </w:r>
    </w:p>
    <w:p w14:paraId="699F4028" w14:textId="77777777" w:rsidR="003A2CA3" w:rsidRDefault="003A2CA3" w:rsidP="004A36C9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Второй  причиной  развития  воспалительного  процесса   в  желчном  пузыре  является  нарушение  оттока  желчи   и  ее  застой.  При  этом  играют  роль  механические  факторы - камни в желчном  пузыре  или  его  протоках,  перегибы  удлиненного  и  извитого  пузырного  протока,  его  сужение.  На  фоне  желчекаменной  болезни, по  данным  статистики,  происх</w:t>
      </w:r>
      <w:r>
        <w:rPr>
          <w:sz w:val="24"/>
        </w:rPr>
        <w:t>о</w:t>
      </w:r>
      <w:r>
        <w:rPr>
          <w:sz w:val="24"/>
        </w:rPr>
        <w:t>дит  до 85-90%  случаев  острого  холецистита.  Если  в  стенке пузыря  развивается  склероз  или атр</w:t>
      </w:r>
      <w:r>
        <w:rPr>
          <w:sz w:val="24"/>
        </w:rPr>
        <w:t>о</w:t>
      </w:r>
      <w:r>
        <w:rPr>
          <w:sz w:val="24"/>
        </w:rPr>
        <w:t>фия,  то  страдают  сократительная  и  дренажные   функции  желчного  пузыря,  что  приводит  к  более  тяжелому  течению  холецистита  с  глубокими  морфологическими  нар</w:t>
      </w:r>
      <w:r>
        <w:rPr>
          <w:sz w:val="24"/>
        </w:rPr>
        <w:t>у</w:t>
      </w:r>
      <w:r>
        <w:rPr>
          <w:sz w:val="24"/>
        </w:rPr>
        <w:t>шениями.</w:t>
      </w:r>
    </w:p>
    <w:p w14:paraId="1D6D214A" w14:textId="77777777" w:rsidR="003A2CA3" w:rsidRDefault="003A2CA3" w:rsidP="004A36C9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Безусловное  значение  в  развитии  холецистита  играют сосудистые  изменения  в  сте</w:t>
      </w:r>
      <w:r>
        <w:rPr>
          <w:sz w:val="24"/>
        </w:rPr>
        <w:t>н</w:t>
      </w:r>
      <w:r>
        <w:rPr>
          <w:sz w:val="24"/>
        </w:rPr>
        <w:t>ке  пузыря.  От  степени  нарушения  кровообращения  зависят темпы  развития  воспаления,  а  также  морфолог</w:t>
      </w:r>
      <w:r>
        <w:rPr>
          <w:sz w:val="24"/>
        </w:rPr>
        <w:t>и</w:t>
      </w:r>
      <w:r>
        <w:rPr>
          <w:sz w:val="24"/>
        </w:rPr>
        <w:t>ческие  нарушения  в  стенке.</w:t>
      </w:r>
    </w:p>
    <w:p w14:paraId="7EA2D6CA" w14:textId="77777777" w:rsidR="003A2CA3" w:rsidRDefault="003A2CA3" w:rsidP="004A36C9">
      <w:pPr>
        <w:spacing w:line="240" w:lineRule="atLeast"/>
        <w:ind w:firstLine="709"/>
        <w:jc w:val="both"/>
        <w:rPr>
          <w:sz w:val="24"/>
        </w:rPr>
      </w:pPr>
    </w:p>
    <w:p w14:paraId="48170B74" w14:textId="77777777" w:rsidR="003A2CA3" w:rsidRDefault="003A2CA3" w:rsidP="004A36C9">
      <w:pPr>
        <w:spacing w:line="240" w:lineRule="atLeast"/>
        <w:ind w:firstLine="709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Клиника  острого  холецистита: </w:t>
      </w:r>
    </w:p>
    <w:p w14:paraId="371F3596" w14:textId="77777777" w:rsidR="003A2CA3" w:rsidRDefault="003A2CA3" w:rsidP="004A36C9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Клиника  острого  холецистита  зависит  от  патологоанатомических  изменений в  жел</w:t>
      </w:r>
      <w:r>
        <w:rPr>
          <w:sz w:val="24"/>
        </w:rPr>
        <w:t>ч</w:t>
      </w:r>
      <w:r>
        <w:rPr>
          <w:sz w:val="24"/>
        </w:rPr>
        <w:t>ном  пузыре,  длительности и  течения  заболевания,  наличия  осложнений  и  реактивности  организма.  Заболевание  обычно  начинается  приступом  болей  в  области  желчного  пуз</w:t>
      </w:r>
      <w:r>
        <w:rPr>
          <w:sz w:val="24"/>
        </w:rPr>
        <w:t>ы</w:t>
      </w:r>
      <w:r>
        <w:rPr>
          <w:sz w:val="24"/>
        </w:rPr>
        <w:t>ря.  Б</w:t>
      </w:r>
      <w:r>
        <w:rPr>
          <w:sz w:val="24"/>
        </w:rPr>
        <w:t>о</w:t>
      </w:r>
      <w:r>
        <w:rPr>
          <w:sz w:val="24"/>
        </w:rPr>
        <w:t xml:space="preserve">ли  иррадиируют  в  область  правого  плеча, правое надключичное  пространство  и  правую  </w:t>
      </w:r>
      <w:r>
        <w:rPr>
          <w:sz w:val="24"/>
        </w:rPr>
        <w:lastRenderedPageBreak/>
        <w:t>лопатку,  в  правую  подключичную область.  Болевой  приступ  сопровождается  тошнотой  и  рв</w:t>
      </w:r>
      <w:r>
        <w:rPr>
          <w:sz w:val="24"/>
        </w:rPr>
        <w:t>о</w:t>
      </w:r>
      <w:r>
        <w:rPr>
          <w:sz w:val="24"/>
        </w:rPr>
        <w:t>той  с  примесью  желчи.  Как  правило, рвота  облегчения  не  приносит.</w:t>
      </w:r>
    </w:p>
    <w:p w14:paraId="43578A2B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 xml:space="preserve"> Температура  повышается  до  38-39</w:t>
      </w:r>
      <w:r>
        <w:rPr>
          <w:sz w:val="24"/>
        </w:rPr>
        <w:sym w:font="Symbol" w:char="F0B0"/>
      </w:r>
      <w:r>
        <w:rPr>
          <w:sz w:val="24"/>
        </w:rPr>
        <w:t>С,  иногда  с  ознобами.  У   лиц  пожилого  и  ста</w:t>
      </w:r>
      <w:r>
        <w:rPr>
          <w:sz w:val="24"/>
        </w:rPr>
        <w:t>р</w:t>
      </w:r>
      <w:r>
        <w:rPr>
          <w:sz w:val="24"/>
        </w:rPr>
        <w:t>ческого  возраста  тяжелые   деструктивные  холециститы  могут  протекать  с небольшим  п</w:t>
      </w:r>
      <w:r>
        <w:rPr>
          <w:sz w:val="24"/>
        </w:rPr>
        <w:t>о</w:t>
      </w:r>
      <w:r>
        <w:rPr>
          <w:sz w:val="24"/>
        </w:rPr>
        <w:t>вышением   температуры  и  умеренным  лейкоцитозом.  Пульс  при  простых  холециститах  уч</w:t>
      </w:r>
      <w:r>
        <w:rPr>
          <w:sz w:val="24"/>
        </w:rPr>
        <w:t>а</w:t>
      </w:r>
      <w:r>
        <w:rPr>
          <w:sz w:val="24"/>
        </w:rPr>
        <w:t>щается  соответственно  температуре,  при  деструктивных  и,  особенно,  перфоративных  хол</w:t>
      </w:r>
      <w:r>
        <w:rPr>
          <w:sz w:val="24"/>
        </w:rPr>
        <w:t>е</w:t>
      </w:r>
      <w:r>
        <w:rPr>
          <w:sz w:val="24"/>
        </w:rPr>
        <w:t>циститах  с  развитием  перитонита  отмечается  тахикардия  до  100-120  ударов  в  минуту.</w:t>
      </w:r>
    </w:p>
    <w:p w14:paraId="105C62D3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У  больных  при  осмотре  отмечается  иктеричность  склер;  выраженная  желтуха  во</w:t>
      </w:r>
      <w:r>
        <w:rPr>
          <w:sz w:val="24"/>
        </w:rPr>
        <w:t>з</w:t>
      </w:r>
      <w:r>
        <w:rPr>
          <w:sz w:val="24"/>
        </w:rPr>
        <w:t>никает  при  нарушении  проходимости  общего  желчного  протока вследствие  обтурации  ка</w:t>
      </w:r>
      <w:r>
        <w:rPr>
          <w:sz w:val="24"/>
        </w:rPr>
        <w:t>м</w:t>
      </w:r>
      <w:r>
        <w:rPr>
          <w:sz w:val="24"/>
        </w:rPr>
        <w:t>нем  или  воспалительными  изменениями.</w:t>
      </w:r>
    </w:p>
    <w:p w14:paraId="4347EBE7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Живот  при  пальпации  болезненен  в  области  правого подреберья.  В  этой  же  обла</w:t>
      </w:r>
      <w:r>
        <w:rPr>
          <w:sz w:val="24"/>
        </w:rPr>
        <w:t>с</w:t>
      </w:r>
      <w:r>
        <w:rPr>
          <w:sz w:val="24"/>
        </w:rPr>
        <w:t>ти  определяется  напряжение  мышц  и  симптомы  раздражения  брюшины,  особенно  выр</w:t>
      </w:r>
      <w:r>
        <w:rPr>
          <w:sz w:val="24"/>
        </w:rPr>
        <w:t>а</w:t>
      </w:r>
      <w:r>
        <w:rPr>
          <w:sz w:val="24"/>
        </w:rPr>
        <w:t>женные  при  деструктивных  холециститах  и  развитии  перитонита.</w:t>
      </w:r>
    </w:p>
    <w:p w14:paraId="3931E00D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Имеется  болезненность  при  поколачивании  по  правой  реберной  дуге (симптом  Гр</w:t>
      </w:r>
      <w:r>
        <w:rPr>
          <w:sz w:val="24"/>
        </w:rPr>
        <w:t>е</w:t>
      </w:r>
      <w:r>
        <w:rPr>
          <w:sz w:val="24"/>
        </w:rPr>
        <w:t>кова-Ортнера),  боль  при  надавливании  или  поколачивании  в  области  желчного  пузыря (си</w:t>
      </w:r>
      <w:r>
        <w:rPr>
          <w:sz w:val="24"/>
        </w:rPr>
        <w:t>м</w:t>
      </w:r>
      <w:r>
        <w:rPr>
          <w:sz w:val="24"/>
        </w:rPr>
        <w:t>птом  Захарьина)  и  при  глубокой  пальпации  на  вдохе  больного (симптом  Образцова).  Больной  не  может  произвести  глубокий  вдох  при  глубокой  пальпации  в  правом  подреб</w:t>
      </w:r>
      <w:r>
        <w:rPr>
          <w:sz w:val="24"/>
        </w:rPr>
        <w:t>е</w:t>
      </w:r>
      <w:r>
        <w:rPr>
          <w:sz w:val="24"/>
        </w:rPr>
        <w:t>рье.  Характерна  болезненность  при  пальпации  в  правой  надключичной области  (симптом  Гео</w:t>
      </w:r>
      <w:r>
        <w:rPr>
          <w:sz w:val="24"/>
        </w:rPr>
        <w:t>р</w:t>
      </w:r>
      <w:r>
        <w:rPr>
          <w:sz w:val="24"/>
        </w:rPr>
        <w:t xml:space="preserve">гиевского).  </w:t>
      </w:r>
    </w:p>
    <w:p w14:paraId="496D121D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В  начальных  стадиях  заболевания  при  осторожной  пальпации  можно  определить  увеличенный  напряженный  и  болезненный  желчный  пузырь.  Последний  особенно  хорошо  контурируется  при  развитии  острого  холецистита   на  почве  водянки  желчного пузыря.  При  гангренозных,  перфоративных  холециститах  в  связи  с  выраженным  напряжением  мышц  п</w:t>
      </w:r>
      <w:r>
        <w:rPr>
          <w:sz w:val="24"/>
        </w:rPr>
        <w:t>е</w:t>
      </w:r>
      <w:r>
        <w:rPr>
          <w:sz w:val="24"/>
        </w:rPr>
        <w:t>редней  брюшной  стенки,  а  также  при  обострении  склерозирующего  холецистита  пальпировать  желчный  пузырь  не  удается.  При  тяжелых  деструктивных  холециститах  о</w:t>
      </w:r>
      <w:r>
        <w:rPr>
          <w:sz w:val="24"/>
        </w:rPr>
        <w:t>т</w:t>
      </w:r>
      <w:r>
        <w:rPr>
          <w:sz w:val="24"/>
        </w:rPr>
        <w:t>мечается  резкая  болезненность  во  время  поверхностной  пальпации  в  области  правого  подреберья,  легкого  поколачивания  и  надавливания  на  правую  реберную  дугу.</w:t>
      </w:r>
    </w:p>
    <w:p w14:paraId="785CAFA2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При  исследовании  крови  отмечается  нейтрофильный  лейкоцитоз  (10 – 20 х 10</w:t>
      </w:r>
      <w:r>
        <w:rPr>
          <w:sz w:val="24"/>
          <w:vertAlign w:val="superscript"/>
        </w:rPr>
        <w:t>9</w:t>
      </w:r>
      <w:r>
        <w:rPr>
          <w:sz w:val="24"/>
        </w:rPr>
        <w:t>/л),  при  желтухе  гипербилирубинемия.</w:t>
      </w:r>
    </w:p>
    <w:p w14:paraId="16CAD689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Течение  острого  простого  первичного  бескаменного  холецистита  в  30-50%  случаев  заканчивается  выздоровлением в  течение  5-10  дней  после  начала  заболевания.  Хотя  ос</w:t>
      </w:r>
      <w:r>
        <w:rPr>
          <w:sz w:val="24"/>
        </w:rPr>
        <w:t>т</w:t>
      </w:r>
      <w:r>
        <w:rPr>
          <w:sz w:val="24"/>
        </w:rPr>
        <w:t>рый  холецистит  может  протекать  очень  тяжело  с  быстрым развитием  гангрены  и  перф</w:t>
      </w:r>
      <w:r>
        <w:rPr>
          <w:sz w:val="24"/>
        </w:rPr>
        <w:t>о</w:t>
      </w:r>
      <w:r>
        <w:rPr>
          <w:sz w:val="24"/>
        </w:rPr>
        <w:t>рации  пузыря,  особенно  у  лиц  пожилого  и  старческого  возраста.  При  обострении  хрон</w:t>
      </w:r>
      <w:r>
        <w:rPr>
          <w:sz w:val="24"/>
        </w:rPr>
        <w:t>и</w:t>
      </w:r>
      <w:r>
        <w:rPr>
          <w:sz w:val="24"/>
        </w:rPr>
        <w:t>ческих  калькулезных  холециститов  камни  могут  способствовать  более  быстрой   дестру</w:t>
      </w:r>
      <w:r>
        <w:rPr>
          <w:sz w:val="24"/>
        </w:rPr>
        <w:t>к</w:t>
      </w:r>
      <w:r>
        <w:rPr>
          <w:sz w:val="24"/>
        </w:rPr>
        <w:t>ции  стенки  пузыря  вследствие  застоя  и  образования  пролежней.</w:t>
      </w:r>
    </w:p>
    <w:p w14:paraId="7E9502D5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Однако  значительно  чаще  воспалительные  изменения   нарастают  постепенно,  в  т</w:t>
      </w:r>
      <w:r>
        <w:rPr>
          <w:sz w:val="24"/>
        </w:rPr>
        <w:t>е</w:t>
      </w:r>
      <w:r>
        <w:rPr>
          <w:sz w:val="24"/>
        </w:rPr>
        <w:t>чение  2-3  суток  определяется  характер  клинического  течения  с  прогрессированием  или  затиханием  воспалительных  изменений.  Следовательно,  обычно  имеется  достаточно  врем</w:t>
      </w:r>
      <w:r>
        <w:rPr>
          <w:sz w:val="24"/>
        </w:rPr>
        <w:t>е</w:t>
      </w:r>
      <w:r>
        <w:rPr>
          <w:sz w:val="24"/>
        </w:rPr>
        <w:t>ни  для  оценки  течения  воспалительного  процесса,  состояния  больного  и  обоснованного  мет</w:t>
      </w:r>
      <w:r>
        <w:rPr>
          <w:sz w:val="24"/>
        </w:rPr>
        <w:t>о</w:t>
      </w:r>
      <w:r>
        <w:rPr>
          <w:sz w:val="24"/>
        </w:rPr>
        <w:t>да  лечения.</w:t>
      </w:r>
    </w:p>
    <w:p w14:paraId="359AA701" w14:textId="77777777" w:rsidR="003A2CA3" w:rsidRDefault="003A2CA3" w:rsidP="004A36C9">
      <w:pPr>
        <w:ind w:firstLine="709"/>
        <w:jc w:val="both"/>
        <w:rPr>
          <w:sz w:val="24"/>
        </w:rPr>
      </w:pPr>
    </w:p>
    <w:p w14:paraId="0905B47F" w14:textId="77777777" w:rsidR="003A2CA3" w:rsidRDefault="003A2CA3" w:rsidP="004A36C9">
      <w:pPr>
        <w:ind w:firstLine="709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Дифференциальный  диагноз:</w:t>
      </w:r>
    </w:p>
    <w:p w14:paraId="3AEA2B87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Острый  холецистит  дифференцируют со следующими з</w:t>
      </w:r>
      <w:r>
        <w:rPr>
          <w:sz w:val="24"/>
        </w:rPr>
        <w:t>а</w:t>
      </w:r>
      <w:r>
        <w:rPr>
          <w:sz w:val="24"/>
        </w:rPr>
        <w:t>болеваниями:</w:t>
      </w:r>
    </w:p>
    <w:p w14:paraId="4494A725" w14:textId="77777777" w:rsidR="003A2CA3" w:rsidRDefault="003A2CA3" w:rsidP="004A36C9">
      <w:pPr>
        <w:pStyle w:val="a4"/>
        <w:ind w:left="0" w:right="0" w:firstLine="709"/>
      </w:pPr>
      <w:r>
        <w:t>1) Острый  аппендицит. При остром  аппендиците боль не  бывает  столь интенсивна, и,  главное, не  иррадиирует в правое плечо, правую лопатку и пр. Также для  острого  аппендиц</w:t>
      </w:r>
      <w:r>
        <w:t>и</w:t>
      </w:r>
      <w:r>
        <w:t>та характерна  миграция боли из эпигастрия в правую подвздошную область или  по всему  ж</w:t>
      </w:r>
      <w:r>
        <w:t>и</w:t>
      </w:r>
      <w:r>
        <w:t>воту, при холецистите боль точно  локализуется в  правом  подреберье; рвота  при  аппенд</w:t>
      </w:r>
      <w:r>
        <w:t>и</w:t>
      </w:r>
      <w:r>
        <w:t>ците  однократная.  Обычно при пальпации обнаруживается уплотнение консистенции  желчного п</w:t>
      </w:r>
      <w:r>
        <w:t>у</w:t>
      </w:r>
      <w:r>
        <w:t>зыря  и локальное   напряжение  мышц  брюшной  стенки. Зачастую положительны симпт</w:t>
      </w:r>
      <w:r>
        <w:t>о</w:t>
      </w:r>
      <w:r>
        <w:t>мы  Ортнера и Мерфи.</w:t>
      </w:r>
    </w:p>
    <w:p w14:paraId="15DD0CC3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2) Острый панкреатит. Для этого заболевания характерен опоясывающий  характер боли, резкая  болезненность в  эпигастрии. Отмечается положительный  симптом Мейо-Робсона. Х</w:t>
      </w:r>
      <w:r>
        <w:rPr>
          <w:sz w:val="24"/>
        </w:rPr>
        <w:t>а</w:t>
      </w:r>
      <w:r>
        <w:rPr>
          <w:sz w:val="24"/>
        </w:rPr>
        <w:t xml:space="preserve">рактерно тяжелое  состояние больного, он принимает  вынужденное положение. Решающее </w:t>
      </w:r>
      <w:r>
        <w:rPr>
          <w:sz w:val="24"/>
        </w:rPr>
        <w:lastRenderedPageBreak/>
        <w:t>зн</w:t>
      </w:r>
      <w:r>
        <w:rPr>
          <w:sz w:val="24"/>
        </w:rPr>
        <w:t>а</w:t>
      </w:r>
      <w:r>
        <w:rPr>
          <w:sz w:val="24"/>
        </w:rPr>
        <w:t>чение при  диагностике  имеет уровень  диастазы в  моче  и  сыворотке крови, доказательны  цифры свыше 512 ед. (в моче).</w:t>
      </w:r>
    </w:p>
    <w:p w14:paraId="5C3F51E8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ab/>
        <w:t>При камнях в панкреатическом  протоке боль обычно  локализуется  в  левом подреб</w:t>
      </w:r>
      <w:r>
        <w:rPr>
          <w:sz w:val="24"/>
        </w:rPr>
        <w:t>е</w:t>
      </w:r>
      <w:r>
        <w:rPr>
          <w:sz w:val="24"/>
        </w:rPr>
        <w:t>рье.</w:t>
      </w:r>
    </w:p>
    <w:p w14:paraId="04360C8C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3) Острая кишечная  непроходимость. При острой  кишечной  непроходимости боли схваткообразные, нелокализованные. Не бывает повышения  температуры. Усиленная пер</w:t>
      </w:r>
      <w:r>
        <w:rPr>
          <w:sz w:val="24"/>
        </w:rPr>
        <w:t>и</w:t>
      </w:r>
      <w:r>
        <w:rPr>
          <w:sz w:val="24"/>
        </w:rPr>
        <w:t>стальтика, звуковые феномены (“шум плеска”), рентгенологические признаки непроходимости (чаши Клойбера, аркады, симптом перистости) отсутствуют при  остром хол</w:t>
      </w:r>
      <w:r>
        <w:rPr>
          <w:sz w:val="24"/>
        </w:rPr>
        <w:t>е</w:t>
      </w:r>
      <w:r>
        <w:rPr>
          <w:sz w:val="24"/>
        </w:rPr>
        <w:t xml:space="preserve">цистите. </w:t>
      </w:r>
    </w:p>
    <w:p w14:paraId="288C137A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4) Острая непроходимость артерий  брыжейки. При этой патологии возникают жестокие  боли постоянного  характера, но  обычно  с  отчетливыми усилениями, носят менее разлитой  характер, чем при холецистите (более диффузный). Обязательно в анамнезе наличие  патол</w:t>
      </w:r>
      <w:r>
        <w:rPr>
          <w:sz w:val="24"/>
        </w:rPr>
        <w:t>о</w:t>
      </w:r>
      <w:r>
        <w:rPr>
          <w:sz w:val="24"/>
        </w:rPr>
        <w:t>гии со стороны сердечно-сосудистой  системы. Живот хорошо доступен для  пальпации, без выр</w:t>
      </w:r>
      <w:r>
        <w:rPr>
          <w:sz w:val="24"/>
        </w:rPr>
        <w:t>а</w:t>
      </w:r>
      <w:r>
        <w:rPr>
          <w:sz w:val="24"/>
        </w:rPr>
        <w:t>женных симптомов  раздражения брюшины. Решающим является  рентгеноскопия и ангиогр</w:t>
      </w:r>
      <w:r>
        <w:rPr>
          <w:sz w:val="24"/>
        </w:rPr>
        <w:t>а</w:t>
      </w:r>
      <w:r>
        <w:rPr>
          <w:sz w:val="24"/>
        </w:rPr>
        <w:t>фия.</w:t>
      </w:r>
    </w:p>
    <w:p w14:paraId="20D40723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5) Прободная  язва желудка  и  двенадцатиперстной  кишки. Чаще этим страдают му</w:t>
      </w:r>
      <w:r>
        <w:rPr>
          <w:sz w:val="24"/>
        </w:rPr>
        <w:t>ж</w:t>
      </w:r>
      <w:r>
        <w:rPr>
          <w:sz w:val="24"/>
        </w:rPr>
        <w:t>чины,  в то время как холециститом чаще страдают женщины.  При холецистите характерна н</w:t>
      </w:r>
      <w:r>
        <w:rPr>
          <w:sz w:val="24"/>
        </w:rPr>
        <w:t>е</w:t>
      </w:r>
      <w:r>
        <w:rPr>
          <w:sz w:val="24"/>
        </w:rPr>
        <w:t>переносимость жирных  продуктов, часты тошнота и недомогание, чего не бывает при пробо</w:t>
      </w:r>
      <w:r>
        <w:rPr>
          <w:sz w:val="24"/>
        </w:rPr>
        <w:t>д</w:t>
      </w:r>
      <w:r>
        <w:rPr>
          <w:sz w:val="24"/>
        </w:rPr>
        <w:t>ной  язве желудка  и  двенадцатиперстной  кишки; боли  локализуются в правом  подреберье  и  иррадиируют в правую лопатку и т.п., при язве боль иррадиирует в основном в спину. Уск</w:t>
      </w:r>
      <w:r>
        <w:rPr>
          <w:sz w:val="24"/>
        </w:rPr>
        <w:t>о</w:t>
      </w:r>
      <w:r>
        <w:rPr>
          <w:sz w:val="24"/>
        </w:rPr>
        <w:t>рено оседание эритроцитов (при язве - наоборот). Проясняют картину наличие язвенного  анамнеза и дегтеобразного стула. Рентгенологически в брюшной  полости  обнаруживаем свободный газ.</w:t>
      </w:r>
    </w:p>
    <w:p w14:paraId="01229F10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6) Почечная колика. Обращают внимание на  урологический  анамнез. Тщательно  и</w:t>
      </w:r>
      <w:r>
        <w:rPr>
          <w:sz w:val="24"/>
        </w:rPr>
        <w:t>с</w:t>
      </w:r>
      <w:r>
        <w:rPr>
          <w:sz w:val="24"/>
        </w:rPr>
        <w:t>следуют область почки, симптом  Пастернацкого положительный, проводят анализ мочи, эк</w:t>
      </w:r>
      <w:r>
        <w:rPr>
          <w:sz w:val="24"/>
        </w:rPr>
        <w:t>с</w:t>
      </w:r>
      <w:r>
        <w:rPr>
          <w:sz w:val="24"/>
        </w:rPr>
        <w:t>креторную урографию, хромоцистографию для уточнения диагноза, так как почечная  колика н</w:t>
      </w:r>
      <w:r>
        <w:rPr>
          <w:sz w:val="24"/>
        </w:rPr>
        <w:t>е</w:t>
      </w:r>
      <w:r>
        <w:rPr>
          <w:sz w:val="24"/>
        </w:rPr>
        <w:t>редко провоцирует  желчную.</w:t>
      </w:r>
    </w:p>
    <w:p w14:paraId="283CD805" w14:textId="77777777" w:rsidR="003A2CA3" w:rsidRDefault="003A2CA3" w:rsidP="004A36C9">
      <w:pPr>
        <w:ind w:firstLine="709"/>
        <w:jc w:val="both"/>
        <w:rPr>
          <w:sz w:val="24"/>
        </w:rPr>
      </w:pPr>
    </w:p>
    <w:p w14:paraId="4137FBED" w14:textId="77777777" w:rsidR="003A2CA3" w:rsidRDefault="003A2CA3" w:rsidP="004A36C9">
      <w:pPr>
        <w:pStyle w:val="a3"/>
        <w:ind w:firstLine="709"/>
        <w:rPr>
          <w:b/>
          <w:u w:val="single"/>
        </w:rPr>
      </w:pPr>
      <w:r>
        <w:rPr>
          <w:b/>
          <w:u w:val="single"/>
        </w:rPr>
        <w:t>Лечение:</w:t>
      </w:r>
    </w:p>
    <w:p w14:paraId="1BC89CB6" w14:textId="77777777" w:rsidR="003A2CA3" w:rsidRDefault="003A2CA3" w:rsidP="004A36C9">
      <w:pPr>
        <w:pStyle w:val="1"/>
        <w:ind w:firstLine="709"/>
      </w:pPr>
      <w:r>
        <w:t>Правильная  оценка  состояния  больного  и течения  заболевания  при  остром  холец</w:t>
      </w:r>
      <w:r>
        <w:t>и</w:t>
      </w:r>
      <w:r>
        <w:t>стите  требует  клинического  опыта  и  внимательного  наблюдения  за  состоянием  больного,  повторных  исследований  числа  лейкоцитов  и  лейкоцитарной  формулы  с учетом  в  динам</w:t>
      </w:r>
      <w:r>
        <w:t>и</w:t>
      </w:r>
      <w:r>
        <w:t>ке  мес</w:t>
      </w:r>
      <w:r>
        <w:t>т</w:t>
      </w:r>
      <w:r>
        <w:t>ных  и  общих  симптомов.</w:t>
      </w:r>
    </w:p>
    <w:p w14:paraId="7A30B998" w14:textId="77777777" w:rsidR="003A2CA3" w:rsidRDefault="003A2CA3" w:rsidP="004A36C9">
      <w:pPr>
        <w:pStyle w:val="1"/>
        <w:ind w:firstLine="709"/>
      </w:pPr>
      <w:r>
        <w:t>У  больных  с  первичным  приступом  острого  холецистита  операция  показана  только  при  крайне  тяжелом  течение  заболевания,  быстром  развитии  деструктивных  процессов  в  желчном  пузыре.  При  быстром  стихании  воспалительного  процесса,  при  катаральных  х</w:t>
      </w:r>
      <w:r>
        <w:t>о</w:t>
      </w:r>
      <w:r>
        <w:t>лециститах  операция  не  показана.</w:t>
      </w:r>
    </w:p>
    <w:p w14:paraId="3A4D075C" w14:textId="77777777" w:rsidR="003A2CA3" w:rsidRDefault="003A2CA3" w:rsidP="004A36C9">
      <w:pPr>
        <w:pStyle w:val="2"/>
        <w:ind w:right="0" w:firstLine="709"/>
      </w:pPr>
      <w:r>
        <w:t>Консервативное лечение  больных  заключается  в  применении  антибиотиков  широк</w:t>
      </w:r>
      <w:r>
        <w:t>о</w:t>
      </w:r>
      <w:r>
        <w:t>го  спектра  действия,  дезинтоксикационной  терапии. Для  купирования  болевого  синдрома целесообразно провести курс терапии атропином, но-шпой, папаверином, а  также проводить блокаду круглой связки печени или  паранефральную  новокаиновую  блокаду  по  Вишневск</w:t>
      </w:r>
      <w:r>
        <w:t>о</w:t>
      </w:r>
      <w:r>
        <w:t>му.</w:t>
      </w:r>
    </w:p>
    <w:p w14:paraId="38203A1A" w14:textId="77777777" w:rsidR="003A2CA3" w:rsidRDefault="003A2CA3" w:rsidP="004A36C9">
      <w:pPr>
        <w:pStyle w:val="2"/>
        <w:ind w:right="0" w:firstLine="709"/>
      </w:pPr>
      <w:r>
        <w:t>Хирургическое   лечение  холециститов  является  одним  из  самых  трудных  разделов  абдоминальной  хирургии,  что  объясняется  сложностью  патологических  процессов,  вовл</w:t>
      </w:r>
      <w:r>
        <w:t>е</w:t>
      </w:r>
      <w:r>
        <w:t>чен</w:t>
      </w:r>
      <w:r>
        <w:t>и</w:t>
      </w:r>
      <w:r>
        <w:t>ем  в  воспалительный  процесс  желчных  путей,  развитием  ангиохолита,  панкреатита,  околопузырных  и  внутрипеченочных  абсцессов,  перитонита  и  частым  сочетанием  холец</w:t>
      </w:r>
      <w:r>
        <w:t>и</w:t>
      </w:r>
      <w:r>
        <w:t xml:space="preserve">ститов  с  холедохолитиазисом,  обтурационной  желтухой. </w:t>
      </w:r>
    </w:p>
    <w:p w14:paraId="4761BD94" w14:textId="77777777" w:rsidR="003A2CA3" w:rsidRDefault="003A2CA3" w:rsidP="004A36C9">
      <w:pPr>
        <w:pStyle w:val="2"/>
        <w:ind w:right="0" w:firstLine="709"/>
      </w:pPr>
      <w:r>
        <w:t>В  течение  первых  24-72 часов  после  поступления  показана  экстренная  операция  тем  больным  с  острым  холециститом,  у  которых  отмечается  ухудшение  заболевания,  н</w:t>
      </w:r>
      <w:r>
        <w:t>е</w:t>
      </w:r>
      <w:r>
        <w:t>смотря  на  энергичное  лечение  с  применением  антибиотиков.  Ранняя  операция   показана  после  затихания  воспалительного  процесса  спустя  7-10  суток  от  начала  приступа,  бол</w:t>
      </w:r>
      <w:r>
        <w:t>ь</w:t>
      </w:r>
      <w:r>
        <w:t>ным,  страдающим  острым  калькулезным  холециститом,  обострением  хронического  холец</w:t>
      </w:r>
      <w:r>
        <w:t>и</w:t>
      </w:r>
      <w:r>
        <w:t>стита  с  тяжелыми  и  часто  повторяющимися  приступами  заболевания.  Ранняя  операция  способствует  быстрейшему  выздоровлению  больных  и предупреждению  возможных  осло</w:t>
      </w:r>
      <w:r>
        <w:t>ж</w:t>
      </w:r>
      <w:r>
        <w:t>нений  при  ко</w:t>
      </w:r>
      <w:r>
        <w:t>н</w:t>
      </w:r>
      <w:r>
        <w:t>сервативном  лечении.</w:t>
      </w:r>
    </w:p>
    <w:p w14:paraId="0BB2B135" w14:textId="77777777" w:rsidR="003A2CA3" w:rsidRDefault="003A2CA3" w:rsidP="004A36C9">
      <w:pPr>
        <w:pStyle w:val="1"/>
        <w:ind w:firstLine="709"/>
      </w:pPr>
      <w:r>
        <w:lastRenderedPageBreak/>
        <w:t>При  остром  холецистите  показана  холецистэктомия,  при  наличии  непроходимости  желчных протоков  -  холецистэктомия    в  сочетании  с  холедохотомией.  При очень  тяжелом  состоянии больных  производят  холецистотомию.  Операции  можно  проводить  как  лапар</w:t>
      </w:r>
      <w:r>
        <w:t>о</w:t>
      </w:r>
      <w:r>
        <w:t>скопическим  методом,  так  и  стандартными  методами   с   лапаротомией.</w:t>
      </w:r>
    </w:p>
    <w:p w14:paraId="6144FAF2" w14:textId="77777777" w:rsidR="003A2CA3" w:rsidRDefault="003A2CA3" w:rsidP="004A36C9">
      <w:pPr>
        <w:pStyle w:val="2"/>
        <w:ind w:right="0" w:firstLine="709"/>
      </w:pPr>
      <w:r>
        <w:t>Лапароскопические операции проводят под местной анестезией. Разрез длиной  4-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 проводят над дном  желчного пузыря, параллельно реберной дуге. Послойно расслаивают и раздв</w:t>
      </w:r>
      <w:r>
        <w:t>и</w:t>
      </w:r>
      <w:r>
        <w:t>гают ткани брюшной стенки. Выводят в рану  стенку желчного пузыря, осуществляют пункцию содержимого.  Желчный  пузырь  удаляют. Проводят ревизию полости пузыря. При этом после окончания рентгенологических и эндоскопических исследований вставляют пласт</w:t>
      </w:r>
      <w:r>
        <w:t>и</w:t>
      </w:r>
      <w:r>
        <w:t>ковые дренажи, накладывают к</w:t>
      </w:r>
      <w:r>
        <w:t>и</w:t>
      </w:r>
      <w:r>
        <w:t>сетные швы. Рана ушивается.</w:t>
      </w:r>
    </w:p>
    <w:p w14:paraId="2E5BF4B3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Операции, требующие выполнения стандартной лапаротомии: холецистотомия, холец</w:t>
      </w:r>
      <w:r>
        <w:rPr>
          <w:sz w:val="24"/>
        </w:rPr>
        <w:t>и</w:t>
      </w:r>
      <w:r>
        <w:rPr>
          <w:sz w:val="24"/>
        </w:rPr>
        <w:t>стостомия, холедохотомия, холедоходуоденост</w:t>
      </w:r>
      <w:r>
        <w:rPr>
          <w:sz w:val="24"/>
        </w:rPr>
        <w:t>о</w:t>
      </w:r>
      <w:r>
        <w:rPr>
          <w:sz w:val="24"/>
        </w:rPr>
        <w:t>мия.</w:t>
      </w:r>
    </w:p>
    <w:p w14:paraId="18C74841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Доступы:1) по Кохеру;</w:t>
      </w:r>
    </w:p>
    <w:p w14:paraId="302B9532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2) по Федорову;</w:t>
      </w:r>
    </w:p>
    <w:p w14:paraId="13075FC1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 xml:space="preserve">3) трансректальный минидоступ длиной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</w:rPr>
          <w:t>4 см</w:t>
        </w:r>
      </w:smartTag>
      <w:r>
        <w:rPr>
          <w:sz w:val="24"/>
        </w:rPr>
        <w:t>.</w:t>
      </w:r>
    </w:p>
    <w:p w14:paraId="1CF1389F" w14:textId="77777777" w:rsidR="003A2CA3" w:rsidRDefault="003A2CA3" w:rsidP="004A36C9">
      <w:pPr>
        <w:pStyle w:val="2"/>
        <w:ind w:right="0" w:firstLine="709"/>
      </w:pPr>
      <w:r>
        <w:t>Холецистотомия - наложение наружного  свища  на  желчный  пузырь. При этой  опер</w:t>
      </w:r>
      <w:r>
        <w:t>а</w:t>
      </w:r>
      <w:r>
        <w:t>ции дно желчного пузыря вшивают в рану так, чтобы оно было изолировано от брюшной п</w:t>
      </w:r>
      <w:r>
        <w:t>о</w:t>
      </w:r>
      <w:r>
        <w:t>лости, и вскрывают тотчас же или на другой день, когда образуются спайки стенок пузыря  с кра</w:t>
      </w:r>
      <w:r>
        <w:t>я</w:t>
      </w:r>
      <w:r>
        <w:t>ми  разреза.</w:t>
      </w:r>
    </w:p>
    <w:p w14:paraId="6D15E681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Эта операция  проводится как первый момент операции у  пожилых людей  по поводу острого холецистита. В последующем требуется производство холецистэктомии для устранения желчного свища.</w:t>
      </w:r>
    </w:p>
    <w:p w14:paraId="7C38CC49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Холецистостомия - вскрытие желчного  пузыря, удаление желчного пузыря и зашивание его наглухо.  Эта операция производится у ослабленных пациентов, с нарушениями сердечной и дыхательной  деятельности, которым более сложная операция может угрожать опасностью для жизни.  Эта операция может  давать  в последующем  рецидивы, так как остается патолог</w:t>
      </w:r>
      <w:r>
        <w:rPr>
          <w:sz w:val="24"/>
        </w:rPr>
        <w:t>и</w:t>
      </w:r>
      <w:r>
        <w:rPr>
          <w:sz w:val="24"/>
        </w:rPr>
        <w:t>чески измененный желчный пузырь, служащий местом развития инфекции и образования  н</w:t>
      </w:r>
      <w:r>
        <w:rPr>
          <w:sz w:val="24"/>
        </w:rPr>
        <w:t>о</w:t>
      </w:r>
      <w:r>
        <w:rPr>
          <w:sz w:val="24"/>
        </w:rPr>
        <w:t>вых  камней. Для  предупреждения осложнений после операции выгоднее ввести и укрепить герм</w:t>
      </w:r>
      <w:r>
        <w:rPr>
          <w:sz w:val="24"/>
        </w:rPr>
        <w:t>е</w:t>
      </w:r>
      <w:r>
        <w:rPr>
          <w:sz w:val="24"/>
        </w:rPr>
        <w:t>тично в пузыре тонкий  резиновый дренаж.</w:t>
      </w:r>
    </w:p>
    <w:p w14:paraId="2A01FC3D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Холецистэктомия - удаление желчного пузыря, наиболее часто производится операция в типичных случаях двумя пут</w:t>
      </w:r>
      <w:r>
        <w:rPr>
          <w:sz w:val="24"/>
        </w:rPr>
        <w:t>я</w:t>
      </w:r>
      <w:r>
        <w:rPr>
          <w:sz w:val="24"/>
        </w:rPr>
        <w:t>ми: 1)от шейки; 2) от дна.</w:t>
      </w:r>
    </w:p>
    <w:p w14:paraId="29368368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Холецистэктомия  от  дна технически проще, но используется реже из-за  возможности вытекания гнойного  содержимого в холедох.  При выделении от дна пузырь захватывают  око</w:t>
      </w:r>
      <w:r>
        <w:rPr>
          <w:sz w:val="24"/>
        </w:rPr>
        <w:t>н</w:t>
      </w:r>
      <w:r>
        <w:rPr>
          <w:sz w:val="24"/>
        </w:rPr>
        <w:t>чатым  зажимом,  надсекают по бокам его брюшину и тупым  или острым путем  отделяют п</w:t>
      </w:r>
      <w:r>
        <w:rPr>
          <w:sz w:val="24"/>
        </w:rPr>
        <w:t>у</w:t>
      </w:r>
      <w:r>
        <w:rPr>
          <w:sz w:val="24"/>
        </w:rPr>
        <w:t>зырь от печени, захватывая и перевязывая отдельные ветви a. cystica.  По отделении пузыря  от ложа печени перевязывают основную ветвь  пузырной артерии и пузырный проток. При н</w:t>
      </w:r>
      <w:r>
        <w:rPr>
          <w:sz w:val="24"/>
        </w:rPr>
        <w:t>а</w:t>
      </w:r>
      <w:r>
        <w:rPr>
          <w:sz w:val="24"/>
        </w:rPr>
        <w:t>личии мощных спаек метод выделения от дна проще, но кровотечение из ветвей пузырной а</w:t>
      </w:r>
      <w:r>
        <w:rPr>
          <w:sz w:val="24"/>
        </w:rPr>
        <w:t>р</w:t>
      </w:r>
      <w:r>
        <w:rPr>
          <w:sz w:val="24"/>
        </w:rPr>
        <w:t>терии несколько  усложняет  операцию, так как при захватывании в глубине раны кровоточ</w:t>
      </w:r>
      <w:r>
        <w:rPr>
          <w:sz w:val="24"/>
        </w:rPr>
        <w:t>а</w:t>
      </w:r>
      <w:r>
        <w:rPr>
          <w:sz w:val="24"/>
        </w:rPr>
        <w:t>щих сосудов может быть перевязан проходящий  вблизи пузырной артерии  правый печено</w:t>
      </w:r>
      <w:r>
        <w:rPr>
          <w:sz w:val="24"/>
        </w:rPr>
        <w:t>ч</w:t>
      </w:r>
      <w:r>
        <w:rPr>
          <w:sz w:val="24"/>
        </w:rPr>
        <w:t>ный проток.</w:t>
      </w:r>
    </w:p>
    <w:p w14:paraId="2B5BFF0E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Холецистэктомия от шейки сложнее. Сперва в треугольнике Кало перевязывают пузы</w:t>
      </w:r>
      <w:r>
        <w:rPr>
          <w:sz w:val="24"/>
        </w:rPr>
        <w:t>р</w:t>
      </w:r>
      <w:r>
        <w:rPr>
          <w:sz w:val="24"/>
        </w:rPr>
        <w:t>ный проток и пузырную  артерию. Затем начинают отделение дна желчного пузыря, стараясь сохранить брюшину печеночной поверхности пузыря, чтобы потом перитонировать его ложе. Допустимо оставление частей слизи</w:t>
      </w:r>
      <w:r>
        <w:rPr>
          <w:sz w:val="24"/>
        </w:rPr>
        <w:t>с</w:t>
      </w:r>
      <w:r>
        <w:rPr>
          <w:sz w:val="24"/>
        </w:rPr>
        <w:t>той пузыря в его ложе.</w:t>
      </w:r>
    </w:p>
    <w:p w14:paraId="03548080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В случаях обнаружения во время операции склерозированного и окруженного мощными спайками желчного пузыря, когда отыскание шейки и протока встречает непреодолимые тру</w:t>
      </w:r>
      <w:r>
        <w:rPr>
          <w:sz w:val="24"/>
        </w:rPr>
        <w:t>д</w:t>
      </w:r>
      <w:r>
        <w:rPr>
          <w:sz w:val="24"/>
        </w:rPr>
        <w:t>ности, применяют вскрытие пузыря на всем его протяжении и выжигание слизистой путем эле</w:t>
      </w:r>
      <w:r>
        <w:rPr>
          <w:sz w:val="24"/>
        </w:rPr>
        <w:t>к</w:t>
      </w:r>
      <w:r>
        <w:rPr>
          <w:sz w:val="24"/>
        </w:rPr>
        <w:t>трокоагуляции. После выжигания слизистой  оставшуюся стенку пузыря вворачивают внутрь и сшивают кетгутовыми швами  над струпом. Выжигание слизистой представляет в т</w:t>
      </w:r>
      <w:r>
        <w:rPr>
          <w:sz w:val="24"/>
        </w:rPr>
        <w:t>я</w:t>
      </w:r>
      <w:r>
        <w:rPr>
          <w:sz w:val="24"/>
        </w:rPr>
        <w:t>желых сл</w:t>
      </w:r>
      <w:r>
        <w:rPr>
          <w:sz w:val="24"/>
        </w:rPr>
        <w:t>у</w:t>
      </w:r>
      <w:r>
        <w:rPr>
          <w:sz w:val="24"/>
        </w:rPr>
        <w:t>чаях преимущество перед удалением  пузыря  острым  путем. Эта операция носит  название mucoclasis (по Примбау).</w:t>
      </w:r>
    </w:p>
    <w:p w14:paraId="5BD25BC1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Холедохотомия -  операция, применяемая для  обследования, дренирования, удаления  камней из протока. Проток дренируют при  холангитах для отведения инфицированого соде</w:t>
      </w:r>
      <w:r>
        <w:rPr>
          <w:sz w:val="24"/>
        </w:rPr>
        <w:t>р</w:t>
      </w:r>
      <w:r>
        <w:rPr>
          <w:sz w:val="24"/>
        </w:rPr>
        <w:t>жимого протоков  наружу.  Различают  три вида холедохотомий: супрадуоденальную, ретр</w:t>
      </w:r>
      <w:r>
        <w:rPr>
          <w:sz w:val="24"/>
        </w:rPr>
        <w:t>о</w:t>
      </w:r>
      <w:r>
        <w:rPr>
          <w:sz w:val="24"/>
        </w:rPr>
        <w:t>дуоденальную и трансдуод</w:t>
      </w:r>
      <w:r>
        <w:rPr>
          <w:sz w:val="24"/>
        </w:rPr>
        <w:t>е</w:t>
      </w:r>
      <w:r>
        <w:rPr>
          <w:sz w:val="24"/>
        </w:rPr>
        <w:t>нальную.</w:t>
      </w:r>
    </w:p>
    <w:p w14:paraId="3016F03B" w14:textId="77777777" w:rsidR="003A2CA3" w:rsidRDefault="003A2CA3" w:rsidP="004A36C9">
      <w:pPr>
        <w:pStyle w:val="2"/>
        <w:ind w:right="0" w:firstLine="709"/>
      </w:pPr>
      <w:r>
        <w:t>После удаления камня  проток тщательно  ушивают тонкими  кетгутовыми  швами и з</w:t>
      </w:r>
      <w:r>
        <w:t>а</w:t>
      </w:r>
      <w:r>
        <w:t>крывают вторым рядом  швов, накладываемых на брюшину. К месту  вскрытия протока подв</w:t>
      </w:r>
      <w:r>
        <w:t>о</w:t>
      </w:r>
      <w:r>
        <w:t>дят тампон, так как при самом тщательном  ушивании желчь может просачиваться  между шв</w:t>
      </w:r>
      <w:r>
        <w:t>а</w:t>
      </w:r>
      <w:r>
        <w:t>ми и вызвать  желчный пер</w:t>
      </w:r>
      <w:r>
        <w:t>и</w:t>
      </w:r>
      <w:r>
        <w:t>тонит.</w:t>
      </w:r>
    </w:p>
    <w:p w14:paraId="7B0ACE3D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Холедоходуоденостомия - образование соустья между желчным  протоком и двенадц</w:t>
      </w:r>
      <w:r>
        <w:rPr>
          <w:sz w:val="24"/>
        </w:rPr>
        <w:t>а</w:t>
      </w:r>
      <w:r>
        <w:rPr>
          <w:sz w:val="24"/>
        </w:rPr>
        <w:t>типерстной кишкой. Эта  операция производится при сужениях или непроходимых стриктурах желчного протока. Как недостаток  холедоходуоденостомии надо   отметить возможность поп</w:t>
      </w:r>
      <w:r>
        <w:rPr>
          <w:sz w:val="24"/>
        </w:rPr>
        <w:t>а</w:t>
      </w:r>
      <w:r>
        <w:rPr>
          <w:sz w:val="24"/>
        </w:rPr>
        <w:t>дания  дуоденального содержимого  в проток. Однако  опыт показывает, что  при  нормальном оттоке  желчи  это не сопровождается опасными  последствиями. Кратковременные вспышки инфекции желчных путей  купируют  антибиотиками.</w:t>
      </w:r>
    </w:p>
    <w:p w14:paraId="6896ECF3" w14:textId="77777777" w:rsidR="003A2CA3" w:rsidRDefault="003A2CA3" w:rsidP="004A36C9">
      <w:pPr>
        <w:pStyle w:val="a5"/>
        <w:ind w:right="0" w:firstLine="709"/>
      </w:pPr>
      <w:r>
        <w:t>В послеоперационном периоде проводят профилактику острого холецистита, коррекцию свертывающей и фибринолитической систем, водно-солевого и белкового обмена, проводят профилактику тромбоэ</w:t>
      </w:r>
      <w:r>
        <w:t>м</w:t>
      </w:r>
      <w:r>
        <w:t>болических и сердечно-легочных осложнений.</w:t>
      </w:r>
    </w:p>
    <w:p w14:paraId="010D0A9C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Со  второго дня  начинают питание жидкой  пищей  через рот. На 5-й день извлекают и заменяют другими  узкий  тампон, обращенный к  ложу пузыря, оставив на  месте широкий  о</w:t>
      </w:r>
      <w:r>
        <w:rPr>
          <w:sz w:val="24"/>
        </w:rPr>
        <w:t>т</w:t>
      </w:r>
      <w:r>
        <w:rPr>
          <w:sz w:val="24"/>
        </w:rPr>
        <w:t>граничивающий  тампон, который на  5-6-й день подтягивают и извлекают при гладком  теч</w:t>
      </w:r>
      <w:r>
        <w:rPr>
          <w:sz w:val="24"/>
        </w:rPr>
        <w:t>е</w:t>
      </w:r>
      <w:r>
        <w:rPr>
          <w:sz w:val="24"/>
        </w:rPr>
        <w:t>нии на  8-10-й день. К  14 дню обычно отделяемое  из раны прекращается, и рана самостоятел</w:t>
      </w:r>
      <w:r>
        <w:rPr>
          <w:sz w:val="24"/>
        </w:rPr>
        <w:t>ь</w:t>
      </w:r>
      <w:r>
        <w:rPr>
          <w:sz w:val="24"/>
        </w:rPr>
        <w:t>но закрывается. После удаления желчного пузыря  больным  рек</w:t>
      </w:r>
      <w:r>
        <w:rPr>
          <w:sz w:val="24"/>
        </w:rPr>
        <w:t>о</w:t>
      </w:r>
      <w:r>
        <w:rPr>
          <w:sz w:val="24"/>
        </w:rPr>
        <w:t>мендуется соблюдение диеты.</w:t>
      </w:r>
    </w:p>
    <w:p w14:paraId="6C5CBE76" w14:textId="77777777" w:rsidR="003A2CA3" w:rsidRDefault="003A2CA3" w:rsidP="004A36C9">
      <w:pPr>
        <w:ind w:firstLine="709"/>
        <w:jc w:val="both"/>
        <w:rPr>
          <w:sz w:val="24"/>
        </w:rPr>
      </w:pPr>
      <w:r>
        <w:rPr>
          <w:sz w:val="24"/>
        </w:rPr>
        <w:t>Улучшение  результатов  лечения  больных  острым  холециститом  зависит  от  более активного  хирургического  лечения.  Холецистэктомия,  выполненная   своевременно  по  до</w:t>
      </w:r>
      <w:r>
        <w:rPr>
          <w:sz w:val="24"/>
        </w:rPr>
        <w:t>с</w:t>
      </w:r>
      <w:r>
        <w:rPr>
          <w:sz w:val="24"/>
        </w:rPr>
        <w:t>таточным  показаниям,  спасает  больных  от  тяжелых  осложнений  и  длительных  страданий.</w:t>
      </w:r>
    </w:p>
    <w:p w14:paraId="3D03B31F" w14:textId="77777777" w:rsidR="003A2CA3" w:rsidRDefault="004A36C9">
      <w:pPr>
        <w:ind w:firstLine="567"/>
        <w:jc w:val="center"/>
        <w:rPr>
          <w:sz w:val="28"/>
        </w:rPr>
      </w:pPr>
      <w:r>
        <w:rPr>
          <w:b/>
          <w:sz w:val="28"/>
          <w:u w:val="single"/>
        </w:rPr>
        <w:br w:type="page"/>
      </w:r>
      <w:r w:rsidR="003A2CA3">
        <w:rPr>
          <w:b/>
          <w:sz w:val="28"/>
          <w:u w:val="single"/>
        </w:rPr>
        <w:t>Литература:</w:t>
      </w:r>
    </w:p>
    <w:p w14:paraId="51FB9430" w14:textId="77777777" w:rsidR="003A2CA3" w:rsidRDefault="003A2CA3">
      <w:pPr>
        <w:ind w:firstLine="567"/>
        <w:jc w:val="both"/>
        <w:rPr>
          <w:sz w:val="28"/>
        </w:rPr>
      </w:pPr>
    </w:p>
    <w:p w14:paraId="3B70CCCE" w14:textId="77777777" w:rsidR="003A2CA3" w:rsidRDefault="003A2CA3" w:rsidP="004A36C9">
      <w:pPr>
        <w:numPr>
          <w:ilvl w:val="0"/>
          <w:numId w:val="5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Авдей  Л. В.  «Клиника  и  лечение  холецистита», Минск, Госиздат, </w:t>
      </w:r>
      <w:smartTag w:uri="urn:schemas-microsoft-com:office:smarttags" w:element="metricconverter">
        <w:smartTagPr>
          <w:attr w:name="ProductID" w:val="1963 г"/>
        </w:smartTagPr>
        <w:r>
          <w:rPr>
            <w:sz w:val="24"/>
          </w:rPr>
          <w:t>1963 г</w:t>
        </w:r>
      </w:smartTag>
      <w:r>
        <w:rPr>
          <w:sz w:val="24"/>
        </w:rPr>
        <w:t>.;</w:t>
      </w:r>
    </w:p>
    <w:p w14:paraId="716DCCBB" w14:textId="77777777" w:rsidR="003A2CA3" w:rsidRDefault="003A2CA3" w:rsidP="004A36C9">
      <w:pPr>
        <w:numPr>
          <w:ilvl w:val="0"/>
          <w:numId w:val="5"/>
        </w:numPr>
        <w:ind w:left="0" w:firstLine="709"/>
        <w:jc w:val="both"/>
        <w:rPr>
          <w:sz w:val="24"/>
        </w:rPr>
      </w:pPr>
      <w:r>
        <w:rPr>
          <w:sz w:val="24"/>
        </w:rPr>
        <w:t>Галкин В.А., Линденбратен Л.А., Логинов А.С. “Распознавание  и  лечение хол</w:t>
      </w:r>
      <w:r>
        <w:rPr>
          <w:sz w:val="24"/>
        </w:rPr>
        <w:t>е</w:t>
      </w:r>
      <w:r>
        <w:rPr>
          <w:sz w:val="24"/>
        </w:rPr>
        <w:t xml:space="preserve">цистита”, М., Медицина, </w:t>
      </w:r>
      <w:smartTag w:uri="urn:schemas-microsoft-com:office:smarttags" w:element="metricconverter">
        <w:smartTagPr>
          <w:attr w:name="ProductID" w:val="1983 г"/>
        </w:smartTagPr>
        <w:r>
          <w:rPr>
            <w:sz w:val="24"/>
          </w:rPr>
          <w:t>1983 г</w:t>
        </w:r>
      </w:smartTag>
      <w:r>
        <w:rPr>
          <w:sz w:val="24"/>
        </w:rPr>
        <w:t>.;</w:t>
      </w:r>
    </w:p>
    <w:p w14:paraId="1C54103B" w14:textId="77777777" w:rsidR="003A2CA3" w:rsidRDefault="003A2CA3" w:rsidP="004A36C9">
      <w:pPr>
        <w:numPr>
          <w:ilvl w:val="0"/>
          <w:numId w:val="5"/>
        </w:numPr>
        <w:ind w:left="0" w:firstLine="709"/>
        <w:jc w:val="both"/>
        <w:rPr>
          <w:sz w:val="24"/>
        </w:rPr>
      </w:pPr>
      <w:r>
        <w:rPr>
          <w:sz w:val="24"/>
        </w:rPr>
        <w:t>Савельев В. С. «Руководство  по  неотложной  хирургии  органов  брюшной  п</w:t>
      </w:r>
      <w:r>
        <w:rPr>
          <w:sz w:val="24"/>
        </w:rPr>
        <w:t>о</w:t>
      </w:r>
      <w:r>
        <w:rPr>
          <w:sz w:val="24"/>
        </w:rPr>
        <w:t>лости», М., 1986;</w:t>
      </w:r>
    </w:p>
    <w:p w14:paraId="5FFF694B" w14:textId="77777777" w:rsidR="003A2CA3" w:rsidRDefault="003A2CA3" w:rsidP="004A36C9">
      <w:pPr>
        <w:numPr>
          <w:ilvl w:val="0"/>
          <w:numId w:val="5"/>
        </w:numPr>
        <w:ind w:left="0" w:firstLine="709"/>
        <w:jc w:val="both"/>
        <w:rPr>
          <w:sz w:val="24"/>
        </w:rPr>
      </w:pPr>
      <w:r>
        <w:rPr>
          <w:sz w:val="24"/>
        </w:rPr>
        <w:t>Смирнов Е.В. “Хирургические операции на желчных путях”, Л., Медицина, 1974</w:t>
      </w:r>
    </w:p>
    <w:p w14:paraId="6477557C" w14:textId="77777777" w:rsidR="003A2CA3" w:rsidRDefault="003A2CA3" w:rsidP="004A36C9">
      <w:pPr>
        <w:numPr>
          <w:ilvl w:val="0"/>
          <w:numId w:val="5"/>
        </w:numPr>
        <w:ind w:left="0" w:firstLine="709"/>
        <w:jc w:val="both"/>
        <w:rPr>
          <w:sz w:val="24"/>
        </w:rPr>
      </w:pPr>
      <w:r>
        <w:rPr>
          <w:sz w:val="24"/>
        </w:rPr>
        <w:t>Скрипниченко  Д.Ф.  «Неотложная  хирургия  брюшной  полости»,  Киев, «Зд</w:t>
      </w:r>
      <w:r>
        <w:rPr>
          <w:sz w:val="24"/>
        </w:rPr>
        <w:t>о</w:t>
      </w:r>
      <w:r>
        <w:rPr>
          <w:sz w:val="24"/>
        </w:rPr>
        <w:t>ров</w:t>
      </w:r>
      <w:r w:rsidRPr="00C778B0">
        <w:rPr>
          <w:sz w:val="24"/>
        </w:rPr>
        <w:t>’</w:t>
      </w:r>
      <w:r>
        <w:rPr>
          <w:sz w:val="24"/>
        </w:rPr>
        <w:t>я», 1974;</w:t>
      </w:r>
    </w:p>
    <w:p w14:paraId="51175DD2" w14:textId="77777777" w:rsidR="003A2CA3" w:rsidRDefault="003A2CA3" w:rsidP="004A36C9">
      <w:pPr>
        <w:numPr>
          <w:ilvl w:val="0"/>
          <w:numId w:val="5"/>
        </w:numPr>
        <w:ind w:left="0" w:firstLine="709"/>
        <w:jc w:val="both"/>
        <w:rPr>
          <w:sz w:val="24"/>
        </w:rPr>
      </w:pPr>
      <w:r>
        <w:rPr>
          <w:sz w:val="24"/>
        </w:rPr>
        <w:t>Хегглин  Р. «Дифференциальная  диагностика  внутренних  болезней»,  М.,  1991.</w:t>
      </w:r>
    </w:p>
    <w:p w14:paraId="08773116" w14:textId="77777777" w:rsidR="003A2CA3" w:rsidRPr="004A36C9" w:rsidRDefault="003A2CA3" w:rsidP="004A36C9">
      <w:pPr>
        <w:numPr>
          <w:ilvl w:val="0"/>
          <w:numId w:val="5"/>
        </w:numPr>
        <w:ind w:left="0" w:firstLine="709"/>
        <w:jc w:val="both"/>
        <w:rPr>
          <w:sz w:val="24"/>
        </w:rPr>
      </w:pPr>
      <w:r>
        <w:rPr>
          <w:sz w:val="24"/>
        </w:rPr>
        <w:t>”Хирургические болезни”, под редакцией Иузина  М.И., Медицина,1986</w:t>
      </w:r>
    </w:p>
    <w:sectPr w:rsidR="003A2CA3" w:rsidRPr="004A36C9" w:rsidSect="004A36C9">
      <w:headerReference w:type="default" r:id="rId7"/>
      <w:pgSz w:w="11906" w:h="16838"/>
      <w:pgMar w:top="992" w:right="851" w:bottom="1134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AB79" w14:textId="77777777" w:rsidR="008E2381" w:rsidRDefault="008E2381">
      <w:r>
        <w:separator/>
      </w:r>
    </w:p>
  </w:endnote>
  <w:endnote w:type="continuationSeparator" w:id="0">
    <w:p w14:paraId="033E6A04" w14:textId="77777777" w:rsidR="008E2381" w:rsidRDefault="008E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31AA" w14:textId="77777777" w:rsidR="008E2381" w:rsidRDefault="008E2381">
      <w:r>
        <w:separator/>
      </w:r>
    </w:p>
  </w:footnote>
  <w:footnote w:type="continuationSeparator" w:id="0">
    <w:p w14:paraId="3EF871EF" w14:textId="77777777" w:rsidR="008E2381" w:rsidRDefault="008E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3315" w14:textId="77777777" w:rsidR="003A2CA3" w:rsidRDefault="003A2CA3">
    <w:pPr>
      <w:pStyle w:val="a6"/>
      <w:jc w:val="center"/>
      <w:rPr>
        <w:b/>
        <w:sz w:val="24"/>
      </w:rPr>
    </w:pPr>
    <w:r>
      <w:rPr>
        <w:rStyle w:val="a8"/>
        <w:b/>
        <w:sz w:val="24"/>
      </w:rPr>
      <w:fldChar w:fldCharType="begin"/>
    </w:r>
    <w:r>
      <w:rPr>
        <w:rStyle w:val="a8"/>
        <w:b/>
        <w:sz w:val="24"/>
      </w:rPr>
      <w:instrText xml:space="preserve"> PAGE </w:instrText>
    </w:r>
    <w:r>
      <w:rPr>
        <w:rStyle w:val="a8"/>
        <w:b/>
        <w:sz w:val="24"/>
      </w:rPr>
      <w:fldChar w:fldCharType="separate"/>
    </w:r>
    <w:r w:rsidR="004A36C9">
      <w:rPr>
        <w:rStyle w:val="a8"/>
        <w:b/>
        <w:noProof/>
        <w:sz w:val="24"/>
      </w:rPr>
      <w:t>2</w:t>
    </w:r>
    <w:r>
      <w:rPr>
        <w:rStyle w:val="a8"/>
        <w:b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66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8871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BE7E80"/>
    <w:multiLevelType w:val="singleLevel"/>
    <w:tmpl w:val="0ECAC798"/>
    <w:lvl w:ilvl="0">
      <w:start w:val="1"/>
      <w:numFmt w:val="bullet"/>
      <w:lvlText w:val="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3" w15:restartNumberingAfterBreak="0">
    <w:nsid w:val="32E53F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7995A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B0"/>
    <w:rsid w:val="003A2CA3"/>
    <w:rsid w:val="004A36C9"/>
    <w:rsid w:val="008C6AB2"/>
    <w:rsid w:val="008E2381"/>
    <w:rsid w:val="00A05D21"/>
    <w:rsid w:val="00A774F6"/>
    <w:rsid w:val="00B13987"/>
    <w:rsid w:val="00C7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0A3D0A"/>
  <w15:chartTrackingRefBased/>
  <w15:docId w15:val="{89D83542-B6DA-4D05-ADB8-BF52D52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  <w:rPr>
      <w:sz w:val="24"/>
    </w:rPr>
  </w:style>
  <w:style w:type="paragraph" w:styleId="a4">
    <w:name w:val="Block Text"/>
    <w:basedOn w:val="a"/>
    <w:pPr>
      <w:ind w:left="284" w:right="-6" w:hanging="284"/>
      <w:jc w:val="both"/>
    </w:pPr>
    <w:rPr>
      <w:sz w:val="24"/>
    </w:rPr>
  </w:style>
  <w:style w:type="paragraph" w:styleId="2">
    <w:name w:val="Body Text Indent 2"/>
    <w:basedOn w:val="a"/>
    <w:pPr>
      <w:ind w:right="-7" w:firstLine="567"/>
      <w:jc w:val="both"/>
    </w:pPr>
    <w:rPr>
      <w:sz w:val="24"/>
    </w:rPr>
  </w:style>
  <w:style w:type="paragraph" w:styleId="a5">
    <w:name w:val="Body Text"/>
    <w:basedOn w:val="a"/>
    <w:pPr>
      <w:ind w:right="-7"/>
      <w:jc w:val="both"/>
    </w:pPr>
    <w:rPr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Title"/>
    <w:basedOn w:val="a"/>
    <w:qFormat/>
    <w:pPr>
      <w:jc w:val="center"/>
    </w:pPr>
    <w:rPr>
      <w:sz w:val="36"/>
    </w:rPr>
  </w:style>
  <w:style w:type="paragraph" w:customStyle="1" w:styleId="aa">
    <w:name w:val="Имя файл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</vt:lpstr>
    </vt:vector>
  </TitlesOfParts>
  <Company>Home</Company>
  <LinksUpToDate>false</LinksUpToDate>
  <CharactersWithSpaces>18681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</dc:title>
  <dc:subject/>
  <dc:creator>Vasya</dc:creator>
  <cp:keywords/>
  <cp:lastModifiedBy>Igor</cp:lastModifiedBy>
  <cp:revision>2</cp:revision>
  <cp:lastPrinted>1998-06-16T13:13:00Z</cp:lastPrinted>
  <dcterms:created xsi:type="dcterms:W3CDTF">2024-11-06T09:50:00Z</dcterms:created>
  <dcterms:modified xsi:type="dcterms:W3CDTF">2024-11-06T09:50:00Z</dcterms:modified>
</cp:coreProperties>
</file>