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F88B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 xml:space="preserve">ОВ </w:t>
      </w:r>
      <w:proofErr w:type="spellStart"/>
      <w:r w:rsidRPr="00976841">
        <w:rPr>
          <w:rFonts w:ascii="Times New Roman" w:hAnsi="Times New Roman" w:cs="Times New Roman"/>
          <w:sz w:val="26"/>
          <w:szCs w:val="26"/>
        </w:rPr>
        <w:t>общеядовитого</w:t>
      </w:r>
      <w:proofErr w:type="spellEnd"/>
      <w:r w:rsidRPr="00976841">
        <w:rPr>
          <w:rFonts w:ascii="Times New Roman" w:hAnsi="Times New Roman" w:cs="Times New Roman"/>
          <w:sz w:val="26"/>
          <w:szCs w:val="26"/>
        </w:rPr>
        <w:t xml:space="preserve"> действия</w:t>
      </w:r>
    </w:p>
    <w:p w14:paraId="67B7DEFC" w14:textId="77777777" w:rsidR="00E54F4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К ним относятся:</w:t>
      </w:r>
    </w:p>
    <w:p w14:paraId="13F2585E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- СИНИЛЬНАЯ КИСЛОТА</w:t>
      </w:r>
    </w:p>
    <w:p w14:paraId="5334DA6D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- ХЛОРЦИАН</w:t>
      </w:r>
    </w:p>
    <w:p w14:paraId="2DAC5DFE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E9D4F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МЕХАНИЗМ ДЕЙСТВИЯ</w:t>
      </w:r>
    </w:p>
    <w:p w14:paraId="0805B6D8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Циангруппа активно присоединяется к 3-х валентному железу =&gt;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 xml:space="preserve">блокирование </w:t>
      </w:r>
      <w:proofErr w:type="spellStart"/>
      <w:r w:rsidRPr="00976841">
        <w:rPr>
          <w:rFonts w:ascii="Times New Roman" w:hAnsi="Times New Roman" w:cs="Times New Roman"/>
          <w:sz w:val="26"/>
          <w:szCs w:val="26"/>
        </w:rPr>
        <w:t>цитохромоксидазы</w:t>
      </w:r>
      <w:proofErr w:type="spellEnd"/>
      <w:r w:rsidRPr="00976841">
        <w:rPr>
          <w:rFonts w:ascii="Times New Roman" w:hAnsi="Times New Roman" w:cs="Times New Roman"/>
          <w:sz w:val="26"/>
          <w:szCs w:val="26"/>
        </w:rPr>
        <w:t xml:space="preserve"> =&gt; тканевая гипоксия.</w:t>
      </w:r>
    </w:p>
    <w:p w14:paraId="5E443975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D3829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Клиническая картина поражения</w:t>
      </w:r>
    </w:p>
    <w:p w14:paraId="654063FE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В зависимости от концентрации паров различают следующие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степени поражения:</w:t>
      </w:r>
    </w:p>
    <w:p w14:paraId="72490513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1. Легкая степень - характеризуется субъективными ощущениями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запах горького миндаля, металлический привкус,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чувство горечи, боли за грудиной, слабость.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После надевания противогаза, сенильная кислота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быстро обезвреживается и через несколько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минут все симптомы исчезают.</w:t>
      </w:r>
    </w:p>
    <w:p w14:paraId="7654A921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2. Средняя степень - выраженные явления тканевого кислородного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голодания - головная боль, шум в ушах,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пульсация височных артерий, тошнота, рвота,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беспокойство, онемение слизистых.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Появляется одышка, боли в области сердца,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слюнотечение, брадикардия, мышечная слабость.</w:t>
      </w:r>
    </w:p>
    <w:p w14:paraId="28E94150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Гиперемия лица. Возбуждение, страх.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 прекращением поступления яда в организм,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симптомы отравления относительно быстро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ослабевают (30-60 мин), однако еще в течение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суток остаются ощущения разбитости, слабости,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головные боли, и др.</w:t>
      </w:r>
    </w:p>
    <w:p w14:paraId="177B6A50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3. Тяжелая степень - быстрое развитие всех вышеизложенных симптомов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а в последующем - судороги и часто смерть.</w:t>
      </w:r>
    </w:p>
    <w:p w14:paraId="74AA4724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Выделяют 3 стадии:</w:t>
      </w:r>
    </w:p>
    <w:p w14:paraId="4378263D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а) Начальная стадия - проявляется сразу без скрытого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периода - запах горького миндаля, вкус во рту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стеснение в груди, слабость, тошнота.</w:t>
      </w:r>
    </w:p>
    <w:p w14:paraId="735FDD3B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б) Стадия одышки - кожные покровы приобретают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розовую окраску. Дыхание становится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частым и глубоким. Боли в области сердца.</w:t>
      </w:r>
    </w:p>
    <w:p w14:paraId="3FB70FED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Пульс замедленный, напряженный. Слабость,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шаткая походка, ригидность мышц.</w:t>
      </w:r>
    </w:p>
    <w:p w14:paraId="6CEADBB9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в) Судорожная стадия - теряет сознание, появляются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сильные тонико-клонические судороги всего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тела. Кожные покровы розовой окраски,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 xml:space="preserve">зрачки расширены, </w:t>
      </w:r>
      <w:proofErr w:type="spellStart"/>
      <w:r w:rsidRPr="00976841">
        <w:rPr>
          <w:rFonts w:ascii="Times New Roman" w:hAnsi="Times New Roman" w:cs="Times New Roman"/>
          <w:sz w:val="26"/>
          <w:szCs w:val="26"/>
        </w:rPr>
        <w:t>мидриаз</w:t>
      </w:r>
      <w:proofErr w:type="spellEnd"/>
      <w:r w:rsidRPr="00976841">
        <w:rPr>
          <w:rFonts w:ascii="Times New Roman" w:hAnsi="Times New Roman" w:cs="Times New Roman"/>
          <w:sz w:val="26"/>
          <w:szCs w:val="26"/>
        </w:rPr>
        <w:t xml:space="preserve"> и экзофтальм.</w:t>
      </w:r>
    </w:p>
    <w:p w14:paraId="08FC463D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Непроизвольное мочеиспускание и дефекация.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Длительность стадии может варьировать от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нескольких минут до нескольких часов.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Если в этой стадии не будет оказана мед.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помощь, быстро наступает следующая стадия.</w:t>
      </w:r>
    </w:p>
    <w:p w14:paraId="511F59B7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976841">
        <w:rPr>
          <w:rFonts w:ascii="Times New Roman" w:hAnsi="Times New Roman" w:cs="Times New Roman"/>
          <w:sz w:val="26"/>
          <w:szCs w:val="26"/>
        </w:rPr>
        <w:t>Парлитическая</w:t>
      </w:r>
      <w:proofErr w:type="spellEnd"/>
      <w:r w:rsidRPr="00976841">
        <w:rPr>
          <w:rFonts w:ascii="Times New Roman" w:hAnsi="Times New Roman" w:cs="Times New Roman"/>
          <w:sz w:val="26"/>
          <w:szCs w:val="26"/>
        </w:rPr>
        <w:t xml:space="preserve"> стадия - судороги прекращаются,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мышцы расслабляются, адинамия, отсутствие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рефлексов. Дыхание становится редким,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поверхностным прерывистым. Пульс учащается,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AD падает. Наступает паралич дыхательного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центра и остановка дыхания. Сердце еще в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течение 3-5 мин продолжает сокращаться, при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это, пораженного можно еще спасти.</w:t>
      </w:r>
    </w:p>
    <w:p w14:paraId="3AC1AD3A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У пораженных, перенесших тяжелое отравление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сенильной кислотой, в течение 1-2 недель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отмечается чувство тяжести в груди, головные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 xml:space="preserve">боли, </w:t>
      </w:r>
      <w:proofErr w:type="spellStart"/>
      <w:r w:rsidRPr="00976841">
        <w:rPr>
          <w:rFonts w:ascii="Times New Roman" w:hAnsi="Times New Roman" w:cs="Times New Roman"/>
          <w:sz w:val="26"/>
          <w:szCs w:val="26"/>
        </w:rPr>
        <w:t>дискоординация</w:t>
      </w:r>
      <w:proofErr w:type="spellEnd"/>
      <w:r w:rsidRPr="00976841">
        <w:rPr>
          <w:rFonts w:ascii="Times New Roman" w:hAnsi="Times New Roman" w:cs="Times New Roman"/>
          <w:sz w:val="26"/>
          <w:szCs w:val="26"/>
        </w:rPr>
        <w:t xml:space="preserve"> движений, тошнота, рвота,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нарушение ЭКГ, утомляемость, слабость.</w:t>
      </w:r>
    </w:p>
    <w:p w14:paraId="331F6B8E" w14:textId="77777777" w:rsidR="009F6DD2" w:rsidRPr="00976841" w:rsidRDefault="009F6DD2" w:rsidP="009768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6DE620" w14:textId="77777777" w:rsidR="009F6DD2" w:rsidRPr="00976841" w:rsidRDefault="009F6DD2" w:rsidP="002A4C9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41">
        <w:rPr>
          <w:rFonts w:ascii="Times New Roman" w:hAnsi="Times New Roman" w:cs="Times New Roman"/>
          <w:sz w:val="26"/>
          <w:szCs w:val="26"/>
        </w:rPr>
        <w:t>4. Молниеносная форма - пораженный почти сразу теряет сознание,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падает, судорожная стадия длится всего</w:t>
      </w:r>
      <w:r w:rsidR="00976841" w:rsidRPr="00976841">
        <w:rPr>
          <w:rFonts w:ascii="Times New Roman" w:hAnsi="Times New Roman" w:cs="Times New Roman"/>
          <w:sz w:val="26"/>
          <w:szCs w:val="26"/>
        </w:rPr>
        <w:t xml:space="preserve"> </w:t>
      </w:r>
      <w:r w:rsidRPr="00976841">
        <w:rPr>
          <w:rFonts w:ascii="Times New Roman" w:hAnsi="Times New Roman" w:cs="Times New Roman"/>
          <w:sz w:val="26"/>
          <w:szCs w:val="26"/>
        </w:rPr>
        <w:t>минуты, пораженный теряет сознание, падает.</w:t>
      </w:r>
    </w:p>
    <w:sectPr w:rsidR="009F6DD2" w:rsidRPr="00976841" w:rsidSect="00976841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C6"/>
    <w:rsid w:val="002A4C9B"/>
    <w:rsid w:val="005B26C6"/>
    <w:rsid w:val="00976841"/>
    <w:rsid w:val="009F6DD2"/>
    <w:rsid w:val="00BC20ED"/>
    <w:rsid w:val="00E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B2BD5"/>
  <w15:chartTrackingRefBased/>
  <w15:docId w15:val="{84BF62EE-E55B-489E-9065-C6785934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ОВ общеядовитого действия</vt:lpstr>
    </vt:vector>
  </TitlesOfParts>
  <Company>p.person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 общеядовитого действия</dc:title>
  <dc:subject/>
  <dc:creator>alexandr</dc:creator>
  <cp:keywords/>
  <dc:description/>
  <cp:lastModifiedBy>Igor</cp:lastModifiedBy>
  <cp:revision>3</cp:revision>
  <dcterms:created xsi:type="dcterms:W3CDTF">2024-11-06T09:52:00Z</dcterms:created>
  <dcterms:modified xsi:type="dcterms:W3CDTF">2024-11-06T09:52:00Z</dcterms:modified>
</cp:coreProperties>
</file>