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22776" w14:textId="77777777" w:rsidR="00903DBC" w:rsidRPr="005E758A" w:rsidRDefault="00903DBC">
      <w:pPr>
        <w:pStyle w:val="Normal"/>
        <w:spacing w:line="240" w:lineRule="auto"/>
        <w:ind w:firstLine="0"/>
        <w:jc w:val="center"/>
        <w:rPr>
          <w:sz w:val="24"/>
          <w:szCs w:val="24"/>
        </w:rPr>
      </w:pPr>
      <w:r w:rsidRPr="005E758A">
        <w:rPr>
          <w:sz w:val="24"/>
          <w:szCs w:val="24"/>
        </w:rPr>
        <w:t>Волгоградская медицинская академия.</w:t>
      </w:r>
    </w:p>
    <w:p w14:paraId="77B08553" w14:textId="77777777" w:rsidR="00903DBC" w:rsidRPr="005E758A" w:rsidRDefault="00903DBC">
      <w:pPr>
        <w:pStyle w:val="Normal"/>
        <w:spacing w:line="240" w:lineRule="auto"/>
        <w:ind w:firstLine="0"/>
        <w:jc w:val="center"/>
        <w:rPr>
          <w:sz w:val="24"/>
          <w:szCs w:val="24"/>
        </w:rPr>
      </w:pPr>
    </w:p>
    <w:p w14:paraId="49F7A87A" w14:textId="77777777" w:rsidR="00903DBC" w:rsidRPr="005E758A" w:rsidRDefault="00903DBC">
      <w:pPr>
        <w:pStyle w:val="Normal"/>
        <w:spacing w:line="240" w:lineRule="auto"/>
        <w:ind w:firstLine="0"/>
        <w:jc w:val="center"/>
        <w:rPr>
          <w:sz w:val="24"/>
          <w:szCs w:val="24"/>
        </w:rPr>
      </w:pPr>
    </w:p>
    <w:p w14:paraId="3D073CBE" w14:textId="77777777" w:rsidR="00903DBC" w:rsidRPr="005E758A" w:rsidRDefault="00903DBC">
      <w:pPr>
        <w:pStyle w:val="Normal"/>
        <w:spacing w:line="240" w:lineRule="auto"/>
        <w:ind w:firstLine="0"/>
        <w:jc w:val="center"/>
        <w:rPr>
          <w:sz w:val="24"/>
          <w:szCs w:val="24"/>
        </w:rPr>
      </w:pPr>
    </w:p>
    <w:p w14:paraId="59B2187E" w14:textId="77777777" w:rsidR="00903DBC" w:rsidRPr="005E758A" w:rsidRDefault="00903DBC">
      <w:pPr>
        <w:pStyle w:val="Normal"/>
        <w:spacing w:line="240" w:lineRule="auto"/>
        <w:ind w:firstLine="0"/>
        <w:jc w:val="center"/>
        <w:rPr>
          <w:i/>
          <w:sz w:val="24"/>
          <w:szCs w:val="24"/>
        </w:rPr>
      </w:pPr>
      <w:r w:rsidRPr="005E758A">
        <w:rPr>
          <w:i/>
          <w:sz w:val="24"/>
          <w:szCs w:val="24"/>
        </w:rPr>
        <w:t>РЕФЕРАТ</w:t>
      </w:r>
    </w:p>
    <w:p w14:paraId="206280F4" w14:textId="77777777" w:rsidR="00903DBC" w:rsidRPr="005E758A" w:rsidRDefault="00903DBC">
      <w:pPr>
        <w:pStyle w:val="Normal"/>
        <w:spacing w:line="240" w:lineRule="auto"/>
        <w:ind w:firstLine="0"/>
        <w:jc w:val="center"/>
        <w:rPr>
          <w:i/>
          <w:sz w:val="24"/>
          <w:szCs w:val="24"/>
        </w:rPr>
      </w:pPr>
    </w:p>
    <w:p w14:paraId="7DF9C8AF" w14:textId="77777777" w:rsidR="00903DBC" w:rsidRPr="005E758A" w:rsidRDefault="00903DBC">
      <w:pPr>
        <w:pStyle w:val="Normal"/>
        <w:spacing w:line="240" w:lineRule="auto"/>
        <w:ind w:firstLine="0"/>
        <w:jc w:val="center"/>
        <w:rPr>
          <w:sz w:val="24"/>
          <w:szCs w:val="24"/>
        </w:rPr>
      </w:pPr>
      <w:r w:rsidRPr="005E758A">
        <w:rPr>
          <w:sz w:val="24"/>
          <w:szCs w:val="24"/>
        </w:rPr>
        <w:t>ПАТОГЕНТИЧЕСКИЕ ОСНОВЫ ФАРМАКОТЕРАПИИ БРОНХ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АЛЬНОЙ АСТМЫ.</w:t>
      </w:r>
    </w:p>
    <w:p w14:paraId="7294DCAE" w14:textId="77777777" w:rsidR="00903DBC" w:rsidRPr="005E758A" w:rsidRDefault="00903DBC">
      <w:pPr>
        <w:pStyle w:val="Normal"/>
        <w:spacing w:line="240" w:lineRule="auto"/>
        <w:ind w:firstLine="0"/>
        <w:jc w:val="center"/>
        <w:rPr>
          <w:sz w:val="24"/>
          <w:szCs w:val="24"/>
        </w:rPr>
      </w:pPr>
    </w:p>
    <w:p w14:paraId="53E2E9D5" w14:textId="77777777" w:rsidR="00903DBC" w:rsidRPr="005E758A" w:rsidRDefault="00903DBC">
      <w:pPr>
        <w:pStyle w:val="Normal"/>
        <w:spacing w:line="240" w:lineRule="auto"/>
        <w:ind w:firstLine="0"/>
        <w:jc w:val="center"/>
        <w:rPr>
          <w:sz w:val="24"/>
          <w:szCs w:val="24"/>
        </w:rPr>
      </w:pPr>
    </w:p>
    <w:p w14:paraId="43317C80" w14:textId="77777777" w:rsidR="00903DBC" w:rsidRPr="005E758A" w:rsidRDefault="00903DBC">
      <w:pPr>
        <w:pStyle w:val="Normal"/>
        <w:spacing w:line="240" w:lineRule="auto"/>
        <w:ind w:left="4536" w:firstLine="0"/>
        <w:jc w:val="left"/>
        <w:rPr>
          <w:sz w:val="24"/>
          <w:szCs w:val="24"/>
        </w:rPr>
      </w:pPr>
      <w:r w:rsidRPr="005E758A">
        <w:rPr>
          <w:sz w:val="24"/>
          <w:szCs w:val="24"/>
        </w:rPr>
        <w:t xml:space="preserve">Выполнил студент 5-ой группы </w:t>
      </w:r>
      <w:r w:rsidRPr="005E758A">
        <w:rPr>
          <w:sz w:val="24"/>
          <w:szCs w:val="24"/>
          <w:lang w:val="en-US"/>
        </w:rPr>
        <w:t>III</w:t>
      </w:r>
      <w:r w:rsidRPr="005E758A">
        <w:rPr>
          <w:sz w:val="24"/>
          <w:szCs w:val="24"/>
        </w:rPr>
        <w:t xml:space="preserve"> курса л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 xml:space="preserve">чебного </w:t>
      </w:r>
    </w:p>
    <w:p w14:paraId="5C821875" w14:textId="77777777" w:rsidR="00903DBC" w:rsidRPr="005E758A" w:rsidRDefault="00903DBC">
      <w:pPr>
        <w:pStyle w:val="Normal"/>
        <w:spacing w:line="240" w:lineRule="auto"/>
        <w:ind w:left="4536" w:firstLine="0"/>
        <w:jc w:val="left"/>
        <w:rPr>
          <w:sz w:val="24"/>
          <w:szCs w:val="24"/>
        </w:rPr>
      </w:pPr>
      <w:r w:rsidRPr="005E758A">
        <w:rPr>
          <w:sz w:val="24"/>
          <w:szCs w:val="24"/>
        </w:rPr>
        <w:t>ф</w:t>
      </w:r>
      <w:r w:rsidRPr="005E758A">
        <w:rPr>
          <w:sz w:val="24"/>
          <w:szCs w:val="24"/>
        </w:rPr>
        <w:t>а</w:t>
      </w:r>
      <w:r w:rsidRPr="005E758A">
        <w:rPr>
          <w:sz w:val="24"/>
          <w:szCs w:val="24"/>
        </w:rPr>
        <w:t>культета</w:t>
      </w:r>
    </w:p>
    <w:p w14:paraId="05F1382B" w14:textId="77777777" w:rsidR="00903DBC" w:rsidRPr="005E758A" w:rsidRDefault="00903DBC">
      <w:pPr>
        <w:pStyle w:val="Normal"/>
        <w:spacing w:line="240" w:lineRule="auto"/>
        <w:ind w:left="4536" w:firstLine="0"/>
        <w:jc w:val="left"/>
        <w:rPr>
          <w:sz w:val="24"/>
          <w:szCs w:val="24"/>
        </w:rPr>
      </w:pPr>
      <w:r w:rsidRPr="005E758A">
        <w:rPr>
          <w:sz w:val="24"/>
          <w:szCs w:val="24"/>
        </w:rPr>
        <w:t>Гонжал С.О.</w:t>
      </w:r>
    </w:p>
    <w:p w14:paraId="1204802C" w14:textId="77777777" w:rsidR="00903DBC" w:rsidRPr="005E758A" w:rsidRDefault="00903DBC">
      <w:pPr>
        <w:pStyle w:val="Normal"/>
        <w:spacing w:line="240" w:lineRule="auto"/>
        <w:ind w:firstLine="0"/>
        <w:jc w:val="left"/>
        <w:rPr>
          <w:sz w:val="24"/>
          <w:szCs w:val="24"/>
        </w:rPr>
      </w:pPr>
    </w:p>
    <w:p w14:paraId="51B5D473" w14:textId="77777777" w:rsidR="00903DBC" w:rsidRPr="005E758A" w:rsidRDefault="00903DBC">
      <w:pPr>
        <w:pStyle w:val="Normal"/>
        <w:spacing w:line="240" w:lineRule="auto"/>
        <w:ind w:firstLine="0"/>
        <w:jc w:val="left"/>
        <w:rPr>
          <w:sz w:val="24"/>
          <w:szCs w:val="24"/>
        </w:rPr>
      </w:pPr>
    </w:p>
    <w:p w14:paraId="47A43005" w14:textId="77777777" w:rsidR="00903DBC" w:rsidRPr="005E758A" w:rsidRDefault="00903DBC">
      <w:pPr>
        <w:pStyle w:val="Normal"/>
        <w:spacing w:line="240" w:lineRule="auto"/>
        <w:ind w:firstLine="0"/>
        <w:jc w:val="left"/>
        <w:rPr>
          <w:sz w:val="24"/>
          <w:szCs w:val="24"/>
        </w:rPr>
      </w:pPr>
    </w:p>
    <w:p w14:paraId="00D30D68" w14:textId="77777777" w:rsidR="00903DBC" w:rsidRPr="005E758A" w:rsidRDefault="00903DBC">
      <w:pPr>
        <w:pStyle w:val="Normal"/>
        <w:spacing w:line="240" w:lineRule="auto"/>
        <w:ind w:firstLine="0"/>
        <w:jc w:val="center"/>
        <w:rPr>
          <w:sz w:val="24"/>
          <w:szCs w:val="24"/>
        </w:rPr>
      </w:pPr>
      <w:r w:rsidRPr="005E758A">
        <w:rPr>
          <w:sz w:val="24"/>
          <w:szCs w:val="24"/>
        </w:rPr>
        <w:t xml:space="preserve">Волгоград </w:t>
      </w:r>
      <w:r w:rsidR="0043772D" w:rsidRPr="005E758A">
        <w:rPr>
          <w:sz w:val="24"/>
          <w:szCs w:val="24"/>
          <w:lang w:val="en-US"/>
        </w:rPr>
        <w:t>2005</w:t>
      </w:r>
      <w:r w:rsidRPr="005E758A">
        <w:rPr>
          <w:sz w:val="24"/>
          <w:szCs w:val="24"/>
        </w:rPr>
        <w:t>.</w:t>
      </w:r>
    </w:p>
    <w:p w14:paraId="3BB5FD3D" w14:textId="77777777" w:rsidR="00903DBC" w:rsidRPr="005E758A" w:rsidRDefault="00903DBC">
      <w:pPr>
        <w:pStyle w:val="Normal"/>
        <w:spacing w:line="240" w:lineRule="auto"/>
        <w:ind w:firstLine="0"/>
        <w:jc w:val="center"/>
        <w:rPr>
          <w:sz w:val="24"/>
          <w:szCs w:val="24"/>
        </w:rPr>
      </w:pPr>
    </w:p>
    <w:p w14:paraId="4FC0D850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br w:type="page"/>
      </w:r>
      <w:r w:rsidRPr="005E758A">
        <w:rPr>
          <w:sz w:val="24"/>
          <w:szCs w:val="24"/>
        </w:rPr>
        <w:lastRenderedPageBreak/>
        <w:t>Бронхообструктивный синдром — состояние характеризующееся  приступами  экспир</w:t>
      </w:r>
      <w:r w:rsidRPr="005E758A">
        <w:rPr>
          <w:sz w:val="24"/>
          <w:szCs w:val="24"/>
        </w:rPr>
        <w:t>а</w:t>
      </w:r>
      <w:r w:rsidRPr="005E758A">
        <w:rPr>
          <w:sz w:val="24"/>
          <w:szCs w:val="24"/>
        </w:rPr>
        <w:t>торной одышки (пароксизмы экспираторного диспноэ) вследствие бронхоспазма, нарушения бронхиальной проходимости и гиперсекреции бронхиальных же</w:t>
      </w:r>
      <w:r w:rsidRPr="005E758A">
        <w:rPr>
          <w:sz w:val="24"/>
          <w:szCs w:val="24"/>
        </w:rPr>
        <w:softHyphen/>
        <w:t>лез. Являясь основным выр</w:t>
      </w:r>
      <w:r w:rsidRPr="005E758A">
        <w:rPr>
          <w:sz w:val="24"/>
          <w:szCs w:val="24"/>
        </w:rPr>
        <w:t>а</w:t>
      </w:r>
      <w:r w:rsidRPr="005E758A">
        <w:rPr>
          <w:sz w:val="24"/>
          <w:szCs w:val="24"/>
        </w:rPr>
        <w:t>жением бронхиальной астмы (БА) бронхообструктивный синдром может возникать при патол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гических состояниях бронхо-легочного аппарата, а также некоторых внелегочных  заболеван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ях. Этиологически правильная и своевре</w:t>
      </w:r>
      <w:r w:rsidRPr="005E758A">
        <w:rPr>
          <w:sz w:val="24"/>
          <w:szCs w:val="24"/>
        </w:rPr>
        <w:softHyphen/>
        <w:t>менная диагностика в ряде случаев позв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ляет изле</w:t>
      </w:r>
      <w:r w:rsidRPr="005E758A">
        <w:rPr>
          <w:sz w:val="24"/>
          <w:szCs w:val="24"/>
        </w:rPr>
        <w:softHyphen/>
        <w:t>чить больного от этого тяжелого страдания. В 2/3 случаев бронхообс</w:t>
      </w:r>
      <w:r w:rsidRPr="005E758A">
        <w:rPr>
          <w:sz w:val="24"/>
          <w:szCs w:val="24"/>
        </w:rPr>
        <w:t>т</w:t>
      </w:r>
      <w:r w:rsidRPr="005E758A">
        <w:rPr>
          <w:sz w:val="24"/>
          <w:szCs w:val="24"/>
        </w:rPr>
        <w:t>руктивного синдрома является БА.</w:t>
      </w:r>
    </w:p>
    <w:p w14:paraId="3437617C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А.Д.Адо и П.К.Булатов (1969) предлагали счи</w:t>
      </w:r>
      <w:r w:rsidRPr="005E758A">
        <w:rPr>
          <w:sz w:val="24"/>
          <w:szCs w:val="24"/>
        </w:rPr>
        <w:softHyphen/>
        <w:t>тать основным патогенетическим мех</w:t>
      </w:r>
      <w:r w:rsidRPr="005E758A">
        <w:rPr>
          <w:sz w:val="24"/>
          <w:szCs w:val="24"/>
        </w:rPr>
        <w:t>а</w:t>
      </w:r>
      <w:r w:rsidRPr="005E758A">
        <w:rPr>
          <w:sz w:val="24"/>
          <w:szCs w:val="24"/>
        </w:rPr>
        <w:t>низмом БА</w:t>
      </w:r>
      <w:r w:rsidRPr="005E758A">
        <w:rPr>
          <w:i/>
          <w:sz w:val="24"/>
          <w:szCs w:val="24"/>
        </w:rPr>
        <w:t xml:space="preserve"> </w:t>
      </w:r>
      <w:r w:rsidRPr="005E758A">
        <w:rPr>
          <w:sz w:val="24"/>
          <w:szCs w:val="24"/>
        </w:rPr>
        <w:t>нарушения в иммунокомпетентной системе, что пре</w:t>
      </w:r>
      <w:r w:rsidRPr="005E758A">
        <w:rPr>
          <w:sz w:val="24"/>
          <w:szCs w:val="24"/>
        </w:rPr>
        <w:t>д</w:t>
      </w:r>
      <w:r w:rsidRPr="005E758A">
        <w:rPr>
          <w:sz w:val="24"/>
          <w:szCs w:val="24"/>
        </w:rPr>
        <w:t>пологает обязательное участие аллергических механизмов в патогенезе забол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>вания. В этой связи выделяют две формы БА:</w:t>
      </w:r>
    </w:p>
    <w:p w14:paraId="4BA3A584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 xml:space="preserve">инфекционнозависиму </w:t>
      </w:r>
    </w:p>
    <w:p w14:paraId="6011A021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атопическую (неинфекционную)</w:t>
      </w:r>
    </w:p>
    <w:p w14:paraId="1F38F066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 xml:space="preserve">   Эта классификация используется и в н</w:t>
      </w:r>
      <w:r w:rsidRPr="005E758A">
        <w:rPr>
          <w:sz w:val="24"/>
          <w:szCs w:val="24"/>
        </w:rPr>
        <w:t>а</w:t>
      </w:r>
      <w:r w:rsidRPr="005E758A">
        <w:rPr>
          <w:sz w:val="24"/>
          <w:szCs w:val="24"/>
        </w:rPr>
        <w:t>стоящее время.</w:t>
      </w:r>
    </w:p>
    <w:p w14:paraId="666B4DCC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В некоторых случаях типичные для БА клинические проявления формируются без уч</w:t>
      </w:r>
      <w:r w:rsidRPr="005E758A">
        <w:rPr>
          <w:sz w:val="24"/>
          <w:szCs w:val="24"/>
        </w:rPr>
        <w:t>а</w:t>
      </w:r>
      <w:r w:rsidRPr="005E758A">
        <w:rPr>
          <w:sz w:val="24"/>
          <w:szCs w:val="24"/>
        </w:rPr>
        <w:t>стия иммунологической стадии в развитии болезни (так называемые ложные аллергические р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>акции), а в клинической картине преобладают я</w:t>
      </w:r>
      <w:r w:rsidRPr="005E758A">
        <w:rPr>
          <w:sz w:val="24"/>
          <w:szCs w:val="24"/>
        </w:rPr>
        <w:t>в</w:t>
      </w:r>
      <w:r w:rsidRPr="005E758A">
        <w:rPr>
          <w:sz w:val="24"/>
          <w:szCs w:val="24"/>
        </w:rPr>
        <w:t>ления гиперреактивности дыхательных путей, а также хроническом продукти</w:t>
      </w:r>
      <w:r w:rsidRPr="005E758A">
        <w:rPr>
          <w:sz w:val="24"/>
          <w:szCs w:val="24"/>
        </w:rPr>
        <w:t>в</w:t>
      </w:r>
      <w:r w:rsidRPr="005E758A">
        <w:rPr>
          <w:sz w:val="24"/>
          <w:szCs w:val="24"/>
        </w:rPr>
        <w:t>ного воспаления.</w:t>
      </w:r>
    </w:p>
    <w:p w14:paraId="3D9475A8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Роль гипсрреактивности бронхов в формировании обструктивного синдрома получает все большее подтверждение, хотя и не все механизмы гипсрреактивности еще известны. Вер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ятно, у части больных изменения реактивности бронхов формируются первично на основе вр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жде</w:t>
      </w:r>
      <w:r w:rsidRPr="005E758A">
        <w:rPr>
          <w:sz w:val="24"/>
          <w:szCs w:val="24"/>
        </w:rPr>
        <w:t>н</w:t>
      </w:r>
      <w:r w:rsidRPr="005E758A">
        <w:rPr>
          <w:sz w:val="24"/>
          <w:szCs w:val="24"/>
        </w:rPr>
        <w:t>ных или приобретенных биологических дефектов.</w:t>
      </w:r>
    </w:p>
    <w:p w14:paraId="0372931D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Можно предположить наличие общих, характерных для многих эффекторных клеток, дефектов и ряд особенных дефектов, связанных с нарушением отдельных функций клеток и о</w:t>
      </w:r>
      <w:r w:rsidRPr="005E758A">
        <w:rPr>
          <w:sz w:val="24"/>
          <w:szCs w:val="24"/>
        </w:rPr>
        <w:t>р</w:t>
      </w:r>
      <w:r w:rsidRPr="005E758A">
        <w:rPr>
          <w:sz w:val="24"/>
          <w:szCs w:val="24"/>
        </w:rPr>
        <w:t>ганов. К общим де</w:t>
      </w:r>
      <w:r w:rsidRPr="005E758A">
        <w:rPr>
          <w:sz w:val="24"/>
          <w:szCs w:val="24"/>
        </w:rPr>
        <w:softHyphen/>
        <w:t>фектам, вероятно, относятся дефекты мембран и неполноценность рецепто</w:t>
      </w:r>
      <w:r w:rsidRPr="005E758A">
        <w:rPr>
          <w:sz w:val="24"/>
          <w:szCs w:val="24"/>
        </w:rPr>
        <w:t>р</w:t>
      </w:r>
      <w:r w:rsidRPr="005E758A">
        <w:rPr>
          <w:sz w:val="24"/>
          <w:szCs w:val="24"/>
        </w:rPr>
        <w:t>ного аппарата клеток-мишеней и эффекторных клеток органов дыхания, что ведет к дисбалансу регулирующих систем кле</w:t>
      </w:r>
      <w:r w:rsidRPr="005E758A">
        <w:rPr>
          <w:sz w:val="24"/>
          <w:szCs w:val="24"/>
        </w:rPr>
        <w:softHyphen/>
        <w:t>ток, изменению реактивности эффекторных клеток и клеток-мишеней бронхов и легких. Эти дефекты лежат в основе бронхоспазма, гиперсекреции слизи, дискринии и отека слизистой оболочки бронха.</w:t>
      </w:r>
    </w:p>
    <w:p w14:paraId="5D827448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К особенным дефектам, связанным с наруше</w:t>
      </w:r>
      <w:r w:rsidRPr="005E758A">
        <w:rPr>
          <w:sz w:val="24"/>
          <w:szCs w:val="24"/>
        </w:rPr>
        <w:softHyphen/>
        <w:t>нием отдельных функций клеток и органов, отно</w:t>
      </w:r>
      <w:r w:rsidRPr="005E758A">
        <w:rPr>
          <w:sz w:val="24"/>
          <w:szCs w:val="24"/>
        </w:rPr>
        <w:softHyphen/>
        <w:t>сятся изменения иммунокомпетентной системы, клеток, обеспечивающих мукоцилиарный клиренс, местную защиту бронхов и легких и т.д.</w:t>
      </w:r>
    </w:p>
    <w:p w14:paraId="70B3E98F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Формирование, прогрессирование и клиничес</w:t>
      </w:r>
      <w:r w:rsidRPr="005E758A">
        <w:rPr>
          <w:sz w:val="24"/>
          <w:szCs w:val="24"/>
        </w:rPr>
        <w:softHyphen/>
        <w:t>кое проявление в виде бро</w:t>
      </w:r>
      <w:r w:rsidRPr="005E758A">
        <w:rPr>
          <w:sz w:val="24"/>
          <w:szCs w:val="24"/>
        </w:rPr>
        <w:t>н</w:t>
      </w:r>
      <w:r w:rsidRPr="005E758A">
        <w:rPr>
          <w:sz w:val="24"/>
          <w:szCs w:val="24"/>
        </w:rPr>
        <w:t>хиальной астмы биоло</w:t>
      </w:r>
      <w:r w:rsidRPr="005E758A">
        <w:rPr>
          <w:sz w:val="24"/>
          <w:szCs w:val="24"/>
        </w:rPr>
        <w:softHyphen/>
        <w:t>гических дефектов происходят под влиянием факто</w:t>
      </w:r>
      <w:r w:rsidRPr="005E758A">
        <w:rPr>
          <w:sz w:val="24"/>
          <w:szCs w:val="24"/>
        </w:rPr>
        <w:softHyphen/>
        <w:t>ров внешней среды, которые объед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няются в пять групп: инфекционные агенты, неинфекционные ал</w:t>
      </w:r>
      <w:r w:rsidRPr="005E758A">
        <w:rPr>
          <w:sz w:val="24"/>
          <w:szCs w:val="24"/>
        </w:rPr>
        <w:softHyphen/>
        <w:t>лергены, механические и х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мические раздражители, физические и метеорологические факторы, нервно-психические стре</w:t>
      </w:r>
      <w:r w:rsidRPr="005E758A">
        <w:rPr>
          <w:sz w:val="24"/>
          <w:szCs w:val="24"/>
        </w:rPr>
        <w:t>с</w:t>
      </w:r>
      <w:r w:rsidRPr="005E758A">
        <w:rPr>
          <w:sz w:val="24"/>
          <w:szCs w:val="24"/>
        </w:rPr>
        <w:t>совые возде</w:t>
      </w:r>
      <w:r w:rsidRPr="005E758A">
        <w:rPr>
          <w:sz w:val="24"/>
          <w:szCs w:val="24"/>
        </w:rPr>
        <w:t>й</w:t>
      </w:r>
      <w:r w:rsidRPr="005E758A">
        <w:rPr>
          <w:sz w:val="24"/>
          <w:szCs w:val="24"/>
        </w:rPr>
        <w:t>ствия.</w:t>
      </w:r>
    </w:p>
    <w:p w14:paraId="4114195F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Таким образом, хотя две основные формы БА наиболее распространены, ими далеко не исчерпы</w:t>
      </w:r>
      <w:r w:rsidRPr="005E758A">
        <w:rPr>
          <w:sz w:val="24"/>
          <w:szCs w:val="24"/>
        </w:rPr>
        <w:softHyphen/>
        <w:t>вается клиническое разнообразие проявлений этого заболевания. Многие исследоват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>ли выделяют еще два самостоятельных ее вар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 xml:space="preserve">анта: </w:t>
      </w:r>
    </w:p>
    <w:p w14:paraId="3B1E2642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астму, вызыва</w:t>
      </w:r>
      <w:r w:rsidRPr="005E758A">
        <w:rPr>
          <w:sz w:val="24"/>
          <w:szCs w:val="24"/>
        </w:rPr>
        <w:softHyphen/>
        <w:t xml:space="preserve">емую физической нагрузкой; </w:t>
      </w:r>
    </w:p>
    <w:p w14:paraId="0EAE762A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астму, провоцируемую нестероидными противовоспалительными средства</w:t>
      </w:r>
      <w:r w:rsidRPr="005E758A">
        <w:rPr>
          <w:sz w:val="24"/>
          <w:szCs w:val="24"/>
        </w:rPr>
        <w:softHyphen/>
        <w:t>ми.</w:t>
      </w:r>
    </w:p>
    <w:p w14:paraId="55F7E7F9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У определенной группы больных физическая нагрузка является единственной или о</w:t>
      </w:r>
      <w:r w:rsidRPr="005E758A">
        <w:rPr>
          <w:sz w:val="24"/>
          <w:szCs w:val="24"/>
        </w:rPr>
        <w:t>с</w:t>
      </w:r>
      <w:r w:rsidRPr="005E758A">
        <w:rPr>
          <w:sz w:val="24"/>
          <w:szCs w:val="24"/>
        </w:rPr>
        <w:t>новной при</w:t>
      </w:r>
      <w:r w:rsidRPr="005E758A">
        <w:rPr>
          <w:sz w:val="24"/>
          <w:szCs w:val="24"/>
        </w:rPr>
        <w:softHyphen/>
        <w:t>чиной астматических приступов. Особенность этого варианта БА в том, что астматич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>ские приступы возникают не во время физич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>ской нагрузки, а сра</w:t>
      </w:r>
      <w:r w:rsidRPr="005E758A">
        <w:rPr>
          <w:sz w:val="24"/>
          <w:szCs w:val="24"/>
        </w:rPr>
        <w:softHyphen/>
        <w:t>зу после окончания нагрузки или в течение ближай</w:t>
      </w:r>
      <w:r w:rsidRPr="005E758A">
        <w:rPr>
          <w:sz w:val="24"/>
          <w:szCs w:val="24"/>
        </w:rPr>
        <w:softHyphen/>
        <w:t>ших 10 мин. Существует точка зрения, что ведущим в формировании бронхоспазма я</w:t>
      </w:r>
      <w:r w:rsidRPr="005E758A">
        <w:rPr>
          <w:sz w:val="24"/>
          <w:szCs w:val="24"/>
        </w:rPr>
        <w:t>в</w:t>
      </w:r>
      <w:r w:rsidRPr="005E758A">
        <w:rPr>
          <w:sz w:val="24"/>
          <w:szCs w:val="24"/>
        </w:rPr>
        <w:t>ляется раздраже</w:t>
      </w:r>
      <w:r w:rsidRPr="005E758A">
        <w:rPr>
          <w:sz w:val="24"/>
          <w:szCs w:val="24"/>
        </w:rPr>
        <w:softHyphen/>
        <w:t>ние эффекторных окончаний блуждающего нерва, связанное, возможно, с охлаждением и высыханием слизистой оболочки бронхов во время гипервентил</w:t>
      </w:r>
      <w:r w:rsidRPr="005E758A">
        <w:rPr>
          <w:sz w:val="24"/>
          <w:szCs w:val="24"/>
        </w:rPr>
        <w:t>я</w:t>
      </w:r>
      <w:r w:rsidRPr="005E758A">
        <w:rPr>
          <w:sz w:val="24"/>
          <w:szCs w:val="24"/>
        </w:rPr>
        <w:t>ции.</w:t>
      </w:r>
    </w:p>
    <w:p w14:paraId="228B1692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lastRenderedPageBreak/>
        <w:t>Сочетание БА, рецидивирующего полипоза носа и придаточных пазух и непереносим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сти нсстероидных противовоспалительных препаратов получило название астматической три</w:t>
      </w:r>
      <w:r w:rsidRPr="005E758A">
        <w:rPr>
          <w:sz w:val="24"/>
          <w:szCs w:val="24"/>
        </w:rPr>
        <w:t>а</w:t>
      </w:r>
      <w:r w:rsidRPr="005E758A">
        <w:rPr>
          <w:sz w:val="24"/>
          <w:szCs w:val="24"/>
        </w:rPr>
        <w:t xml:space="preserve">ды, или </w:t>
      </w:r>
      <w:r w:rsidRPr="005E758A">
        <w:rPr>
          <w:sz w:val="24"/>
          <w:szCs w:val="24"/>
          <w:u w:val="single"/>
        </w:rPr>
        <w:t>"аспириновой" астмы</w:t>
      </w:r>
      <w:r w:rsidRPr="005E758A">
        <w:rPr>
          <w:sz w:val="24"/>
          <w:szCs w:val="24"/>
        </w:rPr>
        <w:t>. Природа лекарс</w:t>
      </w:r>
      <w:r w:rsidRPr="005E758A">
        <w:rPr>
          <w:sz w:val="24"/>
          <w:szCs w:val="24"/>
        </w:rPr>
        <w:t>т</w:t>
      </w:r>
      <w:r w:rsidRPr="005E758A">
        <w:rPr>
          <w:sz w:val="24"/>
          <w:szCs w:val="24"/>
        </w:rPr>
        <w:t>венной непереносимости при астматической триаде остается не вполне ясной. В настоящее время все большее признание получает теория, согласно которой бронхоконстрикция обусловлена торможением или извращением синтеза простагла</w:t>
      </w:r>
      <w:r w:rsidRPr="005E758A">
        <w:rPr>
          <w:sz w:val="24"/>
          <w:szCs w:val="24"/>
        </w:rPr>
        <w:t>н</w:t>
      </w:r>
      <w:r w:rsidRPr="005E758A">
        <w:rPr>
          <w:sz w:val="24"/>
          <w:szCs w:val="24"/>
        </w:rPr>
        <w:t>динов и лейкотриенов (</w:t>
      </w:r>
      <w:r w:rsidRPr="005E758A">
        <w:rPr>
          <w:sz w:val="24"/>
          <w:szCs w:val="24"/>
          <w:lang w:val="en-US"/>
        </w:rPr>
        <w:t>LT</w:t>
      </w:r>
      <w:r w:rsidRPr="005E758A">
        <w:rPr>
          <w:sz w:val="24"/>
          <w:szCs w:val="24"/>
        </w:rPr>
        <w:t>) не</w:t>
      </w:r>
      <w:r w:rsidRPr="005E758A">
        <w:rPr>
          <w:sz w:val="24"/>
          <w:szCs w:val="24"/>
        </w:rPr>
        <w:softHyphen/>
        <w:t>стероидными противовоспалительными препаратами.</w:t>
      </w:r>
    </w:p>
    <w:p w14:paraId="4CEDB415" w14:textId="77777777" w:rsidR="00903DBC" w:rsidRPr="005E758A" w:rsidRDefault="00903DBC" w:rsidP="005E758A">
      <w:pPr>
        <w:pStyle w:val="FR2"/>
        <w:ind w:left="0" w:firstLine="709"/>
        <w:rPr>
          <w:rFonts w:ascii="Times New Roman" w:hAnsi="Times New Roman"/>
          <w:sz w:val="24"/>
          <w:szCs w:val="24"/>
        </w:rPr>
      </w:pPr>
      <w:r w:rsidRPr="005E758A">
        <w:rPr>
          <w:rFonts w:ascii="Times New Roman" w:hAnsi="Times New Roman"/>
          <w:sz w:val="24"/>
          <w:szCs w:val="24"/>
        </w:rPr>
        <w:t>Изучение патогенеза БА на клеточном и субкле</w:t>
      </w:r>
      <w:r w:rsidRPr="005E758A">
        <w:rPr>
          <w:rFonts w:ascii="Times New Roman" w:hAnsi="Times New Roman"/>
          <w:sz w:val="24"/>
          <w:szCs w:val="24"/>
        </w:rPr>
        <w:softHyphen/>
        <w:t xml:space="preserve">точном уровнях привело к открытию </w:t>
      </w:r>
      <w:r w:rsidRPr="005E758A">
        <w:rPr>
          <w:rFonts w:ascii="Times New Roman" w:hAnsi="Times New Roman"/>
          <w:i/>
          <w:sz w:val="24"/>
          <w:szCs w:val="24"/>
          <w:lang w:val="en-US"/>
        </w:rPr>
        <w:t>a</w:t>
      </w:r>
      <w:r w:rsidRPr="005E758A">
        <w:rPr>
          <w:rFonts w:ascii="Times New Roman" w:hAnsi="Times New Roman"/>
          <w:i/>
          <w:sz w:val="24"/>
          <w:szCs w:val="24"/>
        </w:rPr>
        <w:t>-</w:t>
      </w:r>
      <w:r w:rsidRPr="005E758A">
        <w:rPr>
          <w:rFonts w:ascii="Times New Roman" w:hAnsi="Times New Roman"/>
          <w:sz w:val="24"/>
          <w:szCs w:val="24"/>
        </w:rPr>
        <w:t xml:space="preserve"> и </w:t>
      </w:r>
      <w:r w:rsidRPr="005E758A">
        <w:rPr>
          <w:rFonts w:ascii="Times New Roman" w:hAnsi="Times New Roman"/>
          <w:i/>
          <w:sz w:val="24"/>
          <w:szCs w:val="24"/>
          <w:lang w:val="en-US"/>
        </w:rPr>
        <w:t>B</w:t>
      </w:r>
      <w:r w:rsidRPr="005E758A">
        <w:rPr>
          <w:rFonts w:ascii="Times New Roman" w:hAnsi="Times New Roman"/>
          <w:i/>
          <w:sz w:val="24"/>
          <w:szCs w:val="24"/>
        </w:rPr>
        <w:t>-</w:t>
      </w:r>
      <w:r w:rsidRPr="005E758A">
        <w:rPr>
          <w:rFonts w:ascii="Times New Roman" w:hAnsi="Times New Roman"/>
          <w:sz w:val="24"/>
          <w:szCs w:val="24"/>
        </w:rPr>
        <w:t>адренсргических рецепторов  в мембране гладкомышечных клеток бронхов, а также М-холинергических рецеп</w:t>
      </w:r>
      <w:r w:rsidRPr="005E758A">
        <w:rPr>
          <w:rFonts w:ascii="Times New Roman" w:hAnsi="Times New Roman"/>
          <w:sz w:val="24"/>
          <w:szCs w:val="24"/>
        </w:rPr>
        <w:softHyphen/>
        <w:t>торов, функционально связанных с системой гуанилатциклазы – цикл</w:t>
      </w:r>
      <w:r w:rsidRPr="005E758A">
        <w:rPr>
          <w:rFonts w:ascii="Times New Roman" w:hAnsi="Times New Roman"/>
          <w:sz w:val="24"/>
          <w:szCs w:val="24"/>
        </w:rPr>
        <w:t>и</w:t>
      </w:r>
      <w:r w:rsidRPr="005E758A">
        <w:rPr>
          <w:rFonts w:ascii="Times New Roman" w:hAnsi="Times New Roman"/>
          <w:sz w:val="24"/>
          <w:szCs w:val="24"/>
        </w:rPr>
        <w:t xml:space="preserve">ческий гуанозин-3,5-монофосфат (цГМФ). Воздействие на </w:t>
      </w:r>
      <w:r w:rsidRPr="005E758A">
        <w:rPr>
          <w:rFonts w:ascii="Times New Roman" w:hAnsi="Times New Roman"/>
          <w:i/>
          <w:sz w:val="24"/>
          <w:szCs w:val="24"/>
          <w:lang w:val="en-US"/>
        </w:rPr>
        <w:t>a</w:t>
      </w:r>
      <w:r w:rsidRPr="005E758A">
        <w:rPr>
          <w:rFonts w:ascii="Times New Roman" w:hAnsi="Times New Roman"/>
          <w:i/>
          <w:sz w:val="24"/>
          <w:szCs w:val="24"/>
        </w:rPr>
        <w:t>-</w:t>
      </w:r>
      <w:r w:rsidRPr="005E758A">
        <w:rPr>
          <w:rFonts w:ascii="Times New Roman" w:hAnsi="Times New Roman"/>
          <w:sz w:val="24"/>
          <w:szCs w:val="24"/>
        </w:rPr>
        <w:t xml:space="preserve"> адренсргические рецепторы выз</w:t>
      </w:r>
      <w:r w:rsidRPr="005E758A">
        <w:rPr>
          <w:rFonts w:ascii="Times New Roman" w:hAnsi="Times New Roman"/>
          <w:sz w:val="24"/>
          <w:szCs w:val="24"/>
        </w:rPr>
        <w:t>ы</w:t>
      </w:r>
      <w:r w:rsidRPr="005E758A">
        <w:rPr>
          <w:rFonts w:ascii="Times New Roman" w:hAnsi="Times New Roman"/>
          <w:sz w:val="24"/>
          <w:szCs w:val="24"/>
        </w:rPr>
        <w:t xml:space="preserve">вает слабое сокращение мышц бронхов, на </w:t>
      </w:r>
      <w:r w:rsidRPr="005E758A">
        <w:rPr>
          <w:rFonts w:ascii="Times New Roman" w:hAnsi="Times New Roman"/>
          <w:i/>
          <w:sz w:val="24"/>
          <w:szCs w:val="24"/>
          <w:lang w:val="en-US"/>
        </w:rPr>
        <w:t>B</w:t>
      </w:r>
      <w:r w:rsidRPr="005E758A">
        <w:rPr>
          <w:rFonts w:ascii="Times New Roman" w:hAnsi="Times New Roman"/>
          <w:i/>
          <w:sz w:val="24"/>
          <w:szCs w:val="24"/>
        </w:rPr>
        <w:t>-</w:t>
      </w:r>
      <w:r w:rsidRPr="005E758A">
        <w:rPr>
          <w:rFonts w:ascii="Times New Roman" w:hAnsi="Times New Roman"/>
          <w:sz w:val="24"/>
          <w:szCs w:val="24"/>
        </w:rPr>
        <w:t>адренсргические рецепторы - расслабление мышц бронхов, на М-холинергические рецеп</w:t>
      </w:r>
      <w:r w:rsidRPr="005E758A">
        <w:rPr>
          <w:rFonts w:ascii="Times New Roman" w:hAnsi="Times New Roman"/>
          <w:sz w:val="24"/>
          <w:szCs w:val="24"/>
        </w:rPr>
        <w:softHyphen/>
        <w:t>торы - сокращение мышц бронхов и повышение сереции бронхов. Действие ацетилхолина на бронхи яв</w:t>
      </w:r>
      <w:r w:rsidRPr="005E758A">
        <w:rPr>
          <w:rFonts w:ascii="Times New Roman" w:hAnsi="Times New Roman"/>
          <w:sz w:val="24"/>
          <w:szCs w:val="24"/>
        </w:rPr>
        <w:softHyphen/>
        <w:t>ляется суммарным эффектом, который начинае</w:t>
      </w:r>
      <w:r w:rsidRPr="005E758A">
        <w:rPr>
          <w:rFonts w:ascii="Times New Roman" w:hAnsi="Times New Roman"/>
          <w:sz w:val="24"/>
          <w:szCs w:val="24"/>
        </w:rPr>
        <w:t>т</w:t>
      </w:r>
      <w:r w:rsidRPr="005E758A">
        <w:rPr>
          <w:rFonts w:ascii="Times New Roman" w:hAnsi="Times New Roman"/>
          <w:sz w:val="24"/>
          <w:szCs w:val="24"/>
        </w:rPr>
        <w:t>ся с раздражения нервных холинорецепторов слизистой оболочки бронхов со стим</w:t>
      </w:r>
      <w:r w:rsidRPr="005E758A">
        <w:rPr>
          <w:rFonts w:ascii="Times New Roman" w:hAnsi="Times New Roman"/>
          <w:sz w:val="24"/>
          <w:szCs w:val="24"/>
        </w:rPr>
        <w:t>у</w:t>
      </w:r>
      <w:r w:rsidRPr="005E758A">
        <w:rPr>
          <w:rFonts w:ascii="Times New Roman" w:hAnsi="Times New Roman"/>
          <w:sz w:val="24"/>
          <w:szCs w:val="24"/>
        </w:rPr>
        <w:t>ляцией рефлекторного ответа гладкой мускулатуры. Процесс продолжается как непосредственное ра</w:t>
      </w:r>
      <w:r w:rsidRPr="005E758A">
        <w:rPr>
          <w:rFonts w:ascii="Times New Roman" w:hAnsi="Times New Roman"/>
          <w:sz w:val="24"/>
          <w:szCs w:val="24"/>
        </w:rPr>
        <w:t>з</w:t>
      </w:r>
      <w:r w:rsidRPr="005E758A">
        <w:rPr>
          <w:rFonts w:ascii="Times New Roman" w:hAnsi="Times New Roman"/>
          <w:sz w:val="24"/>
          <w:szCs w:val="24"/>
        </w:rPr>
        <w:t>дражение этим медиатором</w:t>
      </w:r>
      <w:r w:rsidRPr="005E758A">
        <w:rPr>
          <w:rFonts w:ascii="Times New Roman" w:hAnsi="Times New Roman"/>
          <w:sz w:val="24"/>
          <w:szCs w:val="24"/>
        </w:rPr>
        <w:softHyphen/>
        <w:t xml:space="preserve"> М-холинорецепторов гладкой муск</w:t>
      </w:r>
      <w:r w:rsidRPr="005E758A">
        <w:rPr>
          <w:rFonts w:ascii="Times New Roman" w:hAnsi="Times New Roman"/>
          <w:sz w:val="24"/>
          <w:szCs w:val="24"/>
        </w:rPr>
        <w:t>у</w:t>
      </w:r>
      <w:r w:rsidRPr="005E758A">
        <w:rPr>
          <w:rFonts w:ascii="Times New Roman" w:hAnsi="Times New Roman"/>
          <w:sz w:val="24"/>
          <w:szCs w:val="24"/>
        </w:rPr>
        <w:t>латуры бронхов.</w:t>
      </w:r>
    </w:p>
    <w:p w14:paraId="562269B0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Предполагают, что в основе патогенеза БА ле</w:t>
      </w:r>
      <w:r w:rsidRPr="005E758A">
        <w:rPr>
          <w:sz w:val="24"/>
          <w:szCs w:val="24"/>
        </w:rPr>
        <w:softHyphen/>
        <w:t xml:space="preserve">жит угнетение (блокада) </w:t>
      </w:r>
      <w:r w:rsidRPr="005E758A">
        <w:rPr>
          <w:i/>
          <w:sz w:val="24"/>
          <w:szCs w:val="24"/>
          <w:lang w:val="en-US"/>
        </w:rPr>
        <w:t>B</w:t>
      </w:r>
      <w:r w:rsidRPr="005E758A">
        <w:rPr>
          <w:sz w:val="24"/>
          <w:szCs w:val="24"/>
        </w:rPr>
        <w:t>-адренергических рецеп</w:t>
      </w:r>
      <w:r w:rsidRPr="005E758A">
        <w:rPr>
          <w:sz w:val="24"/>
          <w:szCs w:val="24"/>
        </w:rPr>
        <w:softHyphen/>
        <w:t>торов, находящихся во взаимодействии с аденилатциклазой, что прив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дит к бронхоспазму как основ</w:t>
      </w:r>
      <w:r w:rsidRPr="005E758A">
        <w:rPr>
          <w:sz w:val="24"/>
          <w:szCs w:val="24"/>
        </w:rPr>
        <w:softHyphen/>
        <w:t>ному проявлению данного заболевания. Изменения функционал</w:t>
      </w:r>
      <w:r w:rsidRPr="005E758A">
        <w:rPr>
          <w:sz w:val="24"/>
          <w:szCs w:val="24"/>
        </w:rPr>
        <w:t>ь</w:t>
      </w:r>
      <w:r w:rsidRPr="005E758A">
        <w:rPr>
          <w:sz w:val="24"/>
          <w:szCs w:val="24"/>
        </w:rPr>
        <w:t xml:space="preserve">ного состояния </w:t>
      </w:r>
      <w:r w:rsidRPr="005E758A">
        <w:rPr>
          <w:i/>
          <w:sz w:val="24"/>
          <w:szCs w:val="24"/>
          <w:lang w:val="en-US"/>
        </w:rPr>
        <w:t>B</w:t>
      </w:r>
      <w:r w:rsidRPr="005E758A">
        <w:rPr>
          <w:i/>
          <w:sz w:val="24"/>
          <w:szCs w:val="24"/>
        </w:rPr>
        <w:t>-</w:t>
      </w:r>
      <w:r w:rsidRPr="005E758A">
        <w:rPr>
          <w:sz w:val="24"/>
          <w:szCs w:val="24"/>
        </w:rPr>
        <w:t>адренорецепторов выражаются в нарушениях чувствительности этих реце</w:t>
      </w:r>
      <w:r w:rsidRPr="005E758A">
        <w:rPr>
          <w:sz w:val="24"/>
          <w:szCs w:val="24"/>
        </w:rPr>
        <w:t>п</w:t>
      </w:r>
      <w:r w:rsidRPr="005E758A">
        <w:rPr>
          <w:sz w:val="24"/>
          <w:szCs w:val="24"/>
        </w:rPr>
        <w:t>торов к катехоламинам, уменьшении количе</w:t>
      </w:r>
      <w:r w:rsidRPr="005E758A">
        <w:rPr>
          <w:sz w:val="24"/>
          <w:szCs w:val="24"/>
        </w:rPr>
        <w:softHyphen/>
        <w:t>ства рецепторов на клетках-эффекторах, "превр</w:t>
      </w:r>
      <w:r w:rsidRPr="005E758A">
        <w:rPr>
          <w:sz w:val="24"/>
          <w:szCs w:val="24"/>
        </w:rPr>
        <w:t>а</w:t>
      </w:r>
      <w:r w:rsidRPr="005E758A">
        <w:rPr>
          <w:sz w:val="24"/>
          <w:szCs w:val="24"/>
        </w:rPr>
        <w:t>ще</w:t>
      </w:r>
      <w:r w:rsidRPr="005E758A">
        <w:rPr>
          <w:sz w:val="24"/>
          <w:szCs w:val="24"/>
        </w:rPr>
        <w:softHyphen/>
        <w:t xml:space="preserve">нии" </w:t>
      </w:r>
      <w:r w:rsidRPr="005E758A">
        <w:rPr>
          <w:i/>
          <w:sz w:val="24"/>
          <w:szCs w:val="24"/>
          <w:lang w:val="en-US"/>
        </w:rPr>
        <w:t>B</w:t>
      </w:r>
      <w:r w:rsidRPr="005E758A">
        <w:rPr>
          <w:i/>
          <w:sz w:val="24"/>
          <w:szCs w:val="24"/>
        </w:rPr>
        <w:t>-</w:t>
      </w:r>
      <w:r w:rsidRPr="005E758A">
        <w:rPr>
          <w:sz w:val="24"/>
          <w:szCs w:val="24"/>
        </w:rPr>
        <w:t xml:space="preserve">адренорецепторов в </w:t>
      </w:r>
      <w:r w:rsidRPr="005E758A">
        <w:rPr>
          <w:i/>
          <w:sz w:val="24"/>
          <w:szCs w:val="24"/>
          <w:lang w:val="en-US"/>
        </w:rPr>
        <w:t>a</w:t>
      </w:r>
      <w:r w:rsidRPr="005E758A">
        <w:rPr>
          <w:sz w:val="24"/>
          <w:szCs w:val="24"/>
        </w:rPr>
        <w:t>-адренорецепторы, из</w:t>
      </w:r>
      <w:r w:rsidRPr="005E758A">
        <w:rPr>
          <w:sz w:val="24"/>
          <w:szCs w:val="24"/>
        </w:rPr>
        <w:softHyphen/>
        <w:t>менении активности процессов взаим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 xml:space="preserve">действия </w:t>
      </w:r>
      <w:r w:rsidRPr="005E758A">
        <w:rPr>
          <w:i/>
          <w:sz w:val="24"/>
          <w:szCs w:val="24"/>
          <w:lang w:val="en-US"/>
        </w:rPr>
        <w:t>B</w:t>
      </w:r>
      <w:r w:rsidRPr="005E758A">
        <w:rPr>
          <w:i/>
          <w:sz w:val="24"/>
          <w:szCs w:val="24"/>
        </w:rPr>
        <w:t>-</w:t>
      </w:r>
      <w:r w:rsidRPr="005E758A">
        <w:rPr>
          <w:sz w:val="24"/>
          <w:szCs w:val="24"/>
        </w:rPr>
        <w:t>адренорецепторов с аденилатциклазой клеточных мембран, уменьшении конце</w:t>
      </w:r>
      <w:r w:rsidRPr="005E758A">
        <w:rPr>
          <w:sz w:val="24"/>
          <w:szCs w:val="24"/>
        </w:rPr>
        <w:t>н</w:t>
      </w:r>
      <w:r w:rsidRPr="005E758A">
        <w:rPr>
          <w:sz w:val="24"/>
          <w:szCs w:val="24"/>
        </w:rPr>
        <w:t>трации аден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латциклазы в клетках-эффекторах. Предполагают наличие конституционального   наследстве</w:t>
      </w:r>
      <w:r w:rsidRPr="005E758A">
        <w:rPr>
          <w:sz w:val="24"/>
          <w:szCs w:val="24"/>
        </w:rPr>
        <w:t>н</w:t>
      </w:r>
      <w:r w:rsidRPr="005E758A">
        <w:rPr>
          <w:sz w:val="24"/>
          <w:szCs w:val="24"/>
        </w:rPr>
        <w:t xml:space="preserve">ного   дефекта структуры и функции </w:t>
      </w:r>
      <w:r w:rsidRPr="005E758A">
        <w:rPr>
          <w:i/>
          <w:sz w:val="24"/>
          <w:szCs w:val="24"/>
          <w:lang w:val="en-US"/>
        </w:rPr>
        <w:t>B</w:t>
      </w:r>
      <w:r w:rsidRPr="005E758A">
        <w:rPr>
          <w:i/>
          <w:sz w:val="24"/>
          <w:szCs w:val="24"/>
        </w:rPr>
        <w:t>-</w:t>
      </w:r>
      <w:r w:rsidRPr="005E758A">
        <w:rPr>
          <w:sz w:val="24"/>
          <w:szCs w:val="24"/>
        </w:rPr>
        <w:t>адренорецепторов.</w:t>
      </w:r>
    </w:p>
    <w:p w14:paraId="013D5989" w14:textId="77777777" w:rsidR="00903DBC" w:rsidRPr="005E758A" w:rsidRDefault="00903DBC" w:rsidP="005E758A">
      <w:pPr>
        <w:pStyle w:val="FR2"/>
        <w:ind w:left="0" w:firstLine="709"/>
        <w:rPr>
          <w:rFonts w:ascii="Times New Roman" w:hAnsi="Times New Roman"/>
          <w:sz w:val="24"/>
          <w:szCs w:val="24"/>
        </w:rPr>
      </w:pPr>
      <w:r w:rsidRPr="005E758A">
        <w:rPr>
          <w:rFonts w:ascii="Times New Roman" w:hAnsi="Times New Roman"/>
          <w:sz w:val="24"/>
          <w:szCs w:val="24"/>
        </w:rPr>
        <w:t>Однако у большинства больных не удается дока</w:t>
      </w:r>
      <w:r w:rsidRPr="005E758A">
        <w:rPr>
          <w:rFonts w:ascii="Times New Roman" w:hAnsi="Times New Roman"/>
          <w:sz w:val="24"/>
          <w:szCs w:val="24"/>
        </w:rPr>
        <w:softHyphen/>
        <w:t xml:space="preserve">зать наследственную недостаточность функций </w:t>
      </w:r>
      <w:r w:rsidRPr="005E758A">
        <w:rPr>
          <w:rFonts w:ascii="Times New Roman" w:hAnsi="Times New Roman"/>
          <w:i/>
          <w:sz w:val="24"/>
          <w:szCs w:val="24"/>
          <w:lang w:val="en-US"/>
        </w:rPr>
        <w:t>B</w:t>
      </w:r>
      <w:r w:rsidRPr="005E758A">
        <w:rPr>
          <w:rFonts w:ascii="Times New Roman" w:hAnsi="Times New Roman"/>
          <w:i/>
          <w:sz w:val="24"/>
          <w:szCs w:val="24"/>
        </w:rPr>
        <w:t>-</w:t>
      </w:r>
      <w:r w:rsidRPr="005E758A">
        <w:rPr>
          <w:rFonts w:ascii="Times New Roman" w:hAnsi="Times New Roman"/>
          <w:sz w:val="24"/>
          <w:szCs w:val="24"/>
        </w:rPr>
        <w:t>адренорецепторов. Более того, различные аллергены резко увеличивают возбуд</w:t>
      </w:r>
      <w:r w:rsidRPr="005E758A">
        <w:rPr>
          <w:rFonts w:ascii="Times New Roman" w:hAnsi="Times New Roman"/>
          <w:sz w:val="24"/>
          <w:szCs w:val="24"/>
        </w:rPr>
        <w:t>и</w:t>
      </w:r>
      <w:r w:rsidRPr="005E758A">
        <w:rPr>
          <w:rFonts w:ascii="Times New Roman" w:hAnsi="Times New Roman"/>
          <w:sz w:val="24"/>
          <w:szCs w:val="24"/>
        </w:rPr>
        <w:t>мость и чувствительность М-холинорецепторов слизистой бронхов к различным раздражит</w:t>
      </w:r>
      <w:r w:rsidRPr="005E758A">
        <w:rPr>
          <w:rFonts w:ascii="Times New Roman" w:hAnsi="Times New Roman"/>
          <w:sz w:val="24"/>
          <w:szCs w:val="24"/>
        </w:rPr>
        <w:t>е</w:t>
      </w:r>
      <w:r w:rsidRPr="005E758A">
        <w:rPr>
          <w:rFonts w:ascii="Times New Roman" w:hAnsi="Times New Roman"/>
          <w:sz w:val="24"/>
          <w:szCs w:val="24"/>
        </w:rPr>
        <w:t xml:space="preserve">лям. Хорошо известно, что применение </w:t>
      </w:r>
      <w:r w:rsidRPr="005E758A">
        <w:rPr>
          <w:rFonts w:ascii="Times New Roman" w:hAnsi="Times New Roman"/>
          <w:i/>
          <w:sz w:val="24"/>
          <w:szCs w:val="24"/>
          <w:lang w:val="en-US"/>
        </w:rPr>
        <w:t>B</w:t>
      </w:r>
      <w:r w:rsidRPr="005E758A">
        <w:rPr>
          <w:rFonts w:ascii="Times New Roman" w:hAnsi="Times New Roman"/>
          <w:i/>
          <w:sz w:val="24"/>
          <w:szCs w:val="24"/>
        </w:rPr>
        <w:t>-</w:t>
      </w:r>
      <w:r w:rsidRPr="005E758A">
        <w:rPr>
          <w:rFonts w:ascii="Times New Roman" w:hAnsi="Times New Roman"/>
          <w:sz w:val="24"/>
          <w:szCs w:val="24"/>
        </w:rPr>
        <w:t>стимуляторов далеко не всегда и не всех больных д</w:t>
      </w:r>
      <w:r w:rsidRPr="005E758A">
        <w:rPr>
          <w:rFonts w:ascii="Times New Roman" w:hAnsi="Times New Roman"/>
          <w:sz w:val="24"/>
          <w:szCs w:val="24"/>
        </w:rPr>
        <w:t>а</w:t>
      </w:r>
      <w:r w:rsidRPr="005E758A">
        <w:rPr>
          <w:rFonts w:ascii="Times New Roman" w:hAnsi="Times New Roman"/>
          <w:sz w:val="24"/>
          <w:szCs w:val="24"/>
        </w:rPr>
        <w:t>ет положительный терапевтическия эффект. В некоторых случаях БА можно говорить о прео</w:t>
      </w:r>
      <w:r w:rsidRPr="005E758A">
        <w:rPr>
          <w:rFonts w:ascii="Times New Roman" w:hAnsi="Times New Roman"/>
          <w:sz w:val="24"/>
          <w:szCs w:val="24"/>
        </w:rPr>
        <w:t>б</w:t>
      </w:r>
      <w:r w:rsidRPr="005E758A">
        <w:rPr>
          <w:rFonts w:ascii="Times New Roman" w:hAnsi="Times New Roman"/>
          <w:sz w:val="24"/>
          <w:szCs w:val="24"/>
        </w:rPr>
        <w:t>ладающем влиянии нарушений М-холинергических механизмов в патогенезе этого заболев</w:t>
      </w:r>
      <w:r w:rsidRPr="005E758A">
        <w:rPr>
          <w:rFonts w:ascii="Times New Roman" w:hAnsi="Times New Roman"/>
          <w:sz w:val="24"/>
          <w:szCs w:val="24"/>
        </w:rPr>
        <w:t>а</w:t>
      </w:r>
      <w:r w:rsidRPr="005E758A">
        <w:rPr>
          <w:rFonts w:ascii="Times New Roman" w:hAnsi="Times New Roman"/>
          <w:sz w:val="24"/>
          <w:szCs w:val="24"/>
        </w:rPr>
        <w:t>ния.</w:t>
      </w:r>
    </w:p>
    <w:p w14:paraId="29A09305" w14:textId="77777777" w:rsidR="00903DBC" w:rsidRPr="005E758A" w:rsidRDefault="00903DBC" w:rsidP="005E758A">
      <w:pPr>
        <w:pStyle w:val="FR2"/>
        <w:ind w:left="0" w:firstLine="709"/>
        <w:rPr>
          <w:rFonts w:ascii="Times New Roman" w:hAnsi="Times New Roman"/>
          <w:sz w:val="24"/>
          <w:szCs w:val="24"/>
        </w:rPr>
      </w:pPr>
      <w:r w:rsidRPr="005E758A">
        <w:rPr>
          <w:rFonts w:ascii="Times New Roman" w:hAnsi="Times New Roman"/>
          <w:sz w:val="24"/>
          <w:szCs w:val="24"/>
        </w:rPr>
        <w:t>В последнее время исследователи вновь обрати</w:t>
      </w:r>
      <w:r w:rsidRPr="005E758A">
        <w:rPr>
          <w:rFonts w:ascii="Times New Roman" w:hAnsi="Times New Roman"/>
          <w:sz w:val="24"/>
          <w:szCs w:val="24"/>
        </w:rPr>
        <w:softHyphen/>
        <w:t>лись к изучению рефлекторных механи</w:t>
      </w:r>
      <w:r w:rsidRPr="005E758A">
        <w:rPr>
          <w:rFonts w:ascii="Times New Roman" w:hAnsi="Times New Roman"/>
          <w:sz w:val="24"/>
          <w:szCs w:val="24"/>
        </w:rPr>
        <w:t>з</w:t>
      </w:r>
      <w:r w:rsidRPr="005E758A">
        <w:rPr>
          <w:rFonts w:ascii="Times New Roman" w:hAnsi="Times New Roman"/>
          <w:sz w:val="24"/>
          <w:szCs w:val="24"/>
        </w:rPr>
        <w:t>мов обструкции бронхов при БА и рефлексам, вызывающим данный процесс. Роль блуждающ</w:t>
      </w:r>
      <w:r w:rsidRPr="005E758A">
        <w:rPr>
          <w:rFonts w:ascii="Times New Roman" w:hAnsi="Times New Roman"/>
          <w:sz w:val="24"/>
          <w:szCs w:val="24"/>
        </w:rPr>
        <w:t>е</w:t>
      </w:r>
      <w:r w:rsidRPr="005E758A">
        <w:rPr>
          <w:rFonts w:ascii="Times New Roman" w:hAnsi="Times New Roman"/>
          <w:sz w:val="24"/>
          <w:szCs w:val="24"/>
        </w:rPr>
        <w:t>го нерва и холинергических процессов в ре</w:t>
      </w:r>
      <w:r w:rsidRPr="005E758A">
        <w:rPr>
          <w:rFonts w:ascii="Times New Roman" w:hAnsi="Times New Roman"/>
          <w:sz w:val="24"/>
          <w:szCs w:val="24"/>
        </w:rPr>
        <w:t>а</w:t>
      </w:r>
      <w:r w:rsidRPr="005E758A">
        <w:rPr>
          <w:rFonts w:ascii="Times New Roman" w:hAnsi="Times New Roman"/>
          <w:sz w:val="24"/>
          <w:szCs w:val="24"/>
        </w:rPr>
        <w:t>лизации рефлекторных механизмов обструкции бронхов, возникающей от физической нагрузки, смеха, кашля, вды</w:t>
      </w:r>
      <w:r w:rsidRPr="005E758A">
        <w:rPr>
          <w:rFonts w:ascii="Times New Roman" w:hAnsi="Times New Roman"/>
          <w:sz w:val="24"/>
          <w:szCs w:val="24"/>
        </w:rPr>
        <w:softHyphen/>
        <w:t>хания холодного воздуха или раздражающих газов, химических соединений и пыли, получила подтвер</w:t>
      </w:r>
      <w:r w:rsidRPr="005E758A">
        <w:rPr>
          <w:rFonts w:ascii="Times New Roman" w:hAnsi="Times New Roman"/>
          <w:sz w:val="24"/>
          <w:szCs w:val="24"/>
        </w:rPr>
        <w:softHyphen/>
        <w:t>ждение во многих и</w:t>
      </w:r>
      <w:r w:rsidRPr="005E758A">
        <w:rPr>
          <w:rFonts w:ascii="Times New Roman" w:hAnsi="Times New Roman"/>
          <w:sz w:val="24"/>
          <w:szCs w:val="24"/>
        </w:rPr>
        <w:t>с</w:t>
      </w:r>
      <w:r w:rsidRPr="005E758A">
        <w:rPr>
          <w:rFonts w:ascii="Times New Roman" w:hAnsi="Times New Roman"/>
          <w:sz w:val="24"/>
          <w:szCs w:val="24"/>
        </w:rPr>
        <w:t>следованиях, что позволяет не</w:t>
      </w:r>
      <w:r w:rsidRPr="005E758A">
        <w:rPr>
          <w:rFonts w:ascii="Times New Roman" w:hAnsi="Times New Roman"/>
          <w:sz w:val="24"/>
          <w:szCs w:val="24"/>
        </w:rPr>
        <w:softHyphen/>
        <w:t>которым авторам выдвигать концепцию о неиммунологич</w:t>
      </w:r>
      <w:r w:rsidRPr="005E758A">
        <w:rPr>
          <w:rFonts w:ascii="Times New Roman" w:hAnsi="Times New Roman"/>
          <w:sz w:val="24"/>
          <w:szCs w:val="24"/>
        </w:rPr>
        <w:t>е</w:t>
      </w:r>
      <w:r w:rsidRPr="005E758A">
        <w:rPr>
          <w:rFonts w:ascii="Times New Roman" w:hAnsi="Times New Roman"/>
          <w:sz w:val="24"/>
          <w:szCs w:val="24"/>
        </w:rPr>
        <w:t>ских механизмах развития БА.</w:t>
      </w:r>
    </w:p>
    <w:p w14:paraId="1034EDC7" w14:textId="77777777" w:rsidR="00903DBC" w:rsidRPr="005E758A" w:rsidRDefault="00903DBC" w:rsidP="005E758A">
      <w:pPr>
        <w:pStyle w:val="FR2"/>
        <w:ind w:left="0" w:firstLine="709"/>
        <w:rPr>
          <w:rFonts w:ascii="Times New Roman" w:hAnsi="Times New Roman"/>
          <w:sz w:val="24"/>
          <w:szCs w:val="24"/>
        </w:rPr>
      </w:pPr>
      <w:r w:rsidRPr="005E758A">
        <w:rPr>
          <w:rFonts w:ascii="Times New Roman" w:hAnsi="Times New Roman"/>
          <w:sz w:val="24"/>
          <w:szCs w:val="24"/>
        </w:rPr>
        <w:t>Но основным патогенетическим механизмом БА в настоящее время все-таки считают нарушения в иммунокомпетентной системе, и обязательное уч</w:t>
      </w:r>
      <w:r w:rsidRPr="005E758A">
        <w:rPr>
          <w:rFonts w:ascii="Times New Roman" w:hAnsi="Times New Roman"/>
          <w:sz w:val="24"/>
          <w:szCs w:val="24"/>
        </w:rPr>
        <w:t>а</w:t>
      </w:r>
      <w:r w:rsidRPr="005E758A">
        <w:rPr>
          <w:rFonts w:ascii="Times New Roman" w:hAnsi="Times New Roman"/>
          <w:sz w:val="24"/>
          <w:szCs w:val="24"/>
        </w:rPr>
        <w:t>стие аллергических механизмов в патогенезе заболевания. Т.е., иными словами, БА – проявление аллергической реакции.</w:t>
      </w:r>
    </w:p>
    <w:p w14:paraId="5992AACB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 xml:space="preserve">Выделяют три стадии в патогенезе БА: </w:t>
      </w:r>
    </w:p>
    <w:p w14:paraId="6AAF187B" w14:textId="77777777" w:rsidR="00903DBC" w:rsidRPr="005E758A" w:rsidRDefault="00903DBC" w:rsidP="005E758A">
      <w:pPr>
        <w:pStyle w:val="Normal"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 xml:space="preserve">иммунопатологическая </w:t>
      </w:r>
    </w:p>
    <w:p w14:paraId="5A4B0A0A" w14:textId="77777777" w:rsidR="00903DBC" w:rsidRPr="005E758A" w:rsidRDefault="00903DBC" w:rsidP="005E758A">
      <w:pPr>
        <w:pStyle w:val="Normal"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патохимическая</w:t>
      </w:r>
    </w:p>
    <w:p w14:paraId="0BCCF5EE" w14:textId="77777777" w:rsidR="00903DBC" w:rsidRPr="005E758A" w:rsidRDefault="00903DBC" w:rsidP="005E758A">
      <w:pPr>
        <w:pStyle w:val="Normal"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патофи</w:t>
      </w:r>
      <w:r w:rsidRPr="005E758A">
        <w:rPr>
          <w:sz w:val="24"/>
          <w:szCs w:val="24"/>
        </w:rPr>
        <w:softHyphen/>
        <w:t xml:space="preserve">зиологическая </w:t>
      </w:r>
    </w:p>
    <w:p w14:paraId="51036C33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В первой стадии патогенеза антигены вступают во взаимодействие с иммунокомпетен</w:t>
      </w:r>
      <w:r w:rsidRPr="005E758A">
        <w:rPr>
          <w:sz w:val="24"/>
          <w:szCs w:val="24"/>
        </w:rPr>
        <w:t>т</w:t>
      </w:r>
      <w:r w:rsidRPr="005E758A">
        <w:rPr>
          <w:sz w:val="24"/>
          <w:szCs w:val="24"/>
        </w:rPr>
        <w:t>ными клетка</w:t>
      </w:r>
      <w:r w:rsidRPr="005E758A">
        <w:rPr>
          <w:sz w:val="24"/>
          <w:szCs w:val="24"/>
        </w:rPr>
        <w:softHyphen/>
        <w:t xml:space="preserve">ми (Т- и В-лимфоцитами) в слизистой бронхиол или </w:t>
      </w:r>
      <w:r w:rsidRPr="005E758A">
        <w:rPr>
          <w:sz w:val="24"/>
          <w:szCs w:val="24"/>
        </w:rPr>
        <w:lastRenderedPageBreak/>
        <w:t>подслизистом слое их стенки. Т-эффекторы — это сенсибилизированные лимфоциты (киллеры), которые участвуют в реал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зации аллергической ре</w:t>
      </w:r>
      <w:r w:rsidRPr="005E758A">
        <w:rPr>
          <w:sz w:val="24"/>
          <w:szCs w:val="24"/>
        </w:rPr>
        <w:softHyphen/>
        <w:t>акции з</w:t>
      </w:r>
      <w:r w:rsidRPr="005E758A">
        <w:rPr>
          <w:sz w:val="24"/>
          <w:szCs w:val="24"/>
        </w:rPr>
        <w:t>а</w:t>
      </w:r>
      <w:r w:rsidRPr="005E758A">
        <w:rPr>
          <w:sz w:val="24"/>
          <w:szCs w:val="24"/>
        </w:rPr>
        <w:t>медленного типа и осуществляют цитотоксическое действие на клетки-мишени имм</w:t>
      </w:r>
      <w:r w:rsidRPr="005E758A">
        <w:rPr>
          <w:sz w:val="24"/>
          <w:szCs w:val="24"/>
        </w:rPr>
        <w:t>у</w:t>
      </w:r>
      <w:r w:rsidRPr="005E758A">
        <w:rPr>
          <w:sz w:val="24"/>
          <w:szCs w:val="24"/>
        </w:rPr>
        <w:t>нопатологическото процесса.</w:t>
      </w:r>
    </w:p>
    <w:p w14:paraId="0B5AB7F9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В-лимфоциты в процессе созревания превраща</w:t>
      </w:r>
      <w:r w:rsidRPr="005E758A">
        <w:rPr>
          <w:sz w:val="24"/>
          <w:szCs w:val="24"/>
        </w:rPr>
        <w:softHyphen/>
        <w:t>ются в плазматические клетки, интенси</w:t>
      </w:r>
      <w:r w:rsidRPr="005E758A">
        <w:rPr>
          <w:sz w:val="24"/>
          <w:szCs w:val="24"/>
        </w:rPr>
        <w:t>в</w:t>
      </w:r>
      <w:r w:rsidRPr="005E758A">
        <w:rPr>
          <w:sz w:val="24"/>
          <w:szCs w:val="24"/>
        </w:rPr>
        <w:t>но проду</w:t>
      </w:r>
      <w:r w:rsidRPr="005E758A">
        <w:rPr>
          <w:sz w:val="24"/>
          <w:szCs w:val="24"/>
        </w:rPr>
        <w:softHyphen/>
        <w:t xml:space="preserve">цирующие антитела пяти классов: </w:t>
      </w:r>
      <w:r w:rsidRPr="005E758A">
        <w:rPr>
          <w:sz w:val="24"/>
          <w:szCs w:val="24"/>
          <w:lang w:val="en-US"/>
        </w:rPr>
        <w:t>IgG</w:t>
      </w:r>
      <w:r w:rsidRPr="005E758A">
        <w:rPr>
          <w:sz w:val="24"/>
          <w:szCs w:val="24"/>
        </w:rPr>
        <w:t xml:space="preserve">, </w:t>
      </w:r>
      <w:r w:rsidRPr="005E758A">
        <w:rPr>
          <w:sz w:val="24"/>
          <w:szCs w:val="24"/>
          <w:lang w:val="en-US"/>
        </w:rPr>
        <w:t>IgM</w:t>
      </w:r>
      <w:r w:rsidRPr="005E758A">
        <w:rPr>
          <w:sz w:val="24"/>
          <w:szCs w:val="24"/>
        </w:rPr>
        <w:t xml:space="preserve">, </w:t>
      </w:r>
      <w:r w:rsidRPr="005E758A">
        <w:rPr>
          <w:sz w:val="24"/>
          <w:szCs w:val="24"/>
          <w:lang w:val="en-US"/>
        </w:rPr>
        <w:t>IgA</w:t>
      </w:r>
      <w:r w:rsidRPr="005E758A">
        <w:rPr>
          <w:sz w:val="24"/>
          <w:szCs w:val="24"/>
        </w:rPr>
        <w:t xml:space="preserve">, </w:t>
      </w:r>
      <w:r w:rsidRPr="005E758A">
        <w:rPr>
          <w:sz w:val="24"/>
          <w:szCs w:val="24"/>
          <w:lang w:val="en-US"/>
        </w:rPr>
        <w:t>IgE</w:t>
      </w:r>
      <w:r w:rsidRPr="005E758A">
        <w:rPr>
          <w:sz w:val="24"/>
          <w:szCs w:val="24"/>
        </w:rPr>
        <w:t xml:space="preserve">, </w:t>
      </w:r>
      <w:r w:rsidRPr="005E758A">
        <w:rPr>
          <w:sz w:val="24"/>
          <w:szCs w:val="24"/>
          <w:lang w:val="en-US"/>
        </w:rPr>
        <w:t>IgD</w:t>
      </w:r>
      <w:r w:rsidRPr="005E758A">
        <w:rPr>
          <w:sz w:val="24"/>
          <w:szCs w:val="24"/>
        </w:rPr>
        <w:t>. При сенсибилизации нек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торыми ингаля</w:t>
      </w:r>
      <w:r w:rsidRPr="005E758A">
        <w:rPr>
          <w:sz w:val="24"/>
          <w:szCs w:val="24"/>
        </w:rPr>
        <w:softHyphen/>
        <w:t>ционными аллергенами (домашняя пыль, споры грибов) нарушение бронхиал</w:t>
      </w:r>
      <w:r w:rsidRPr="005E758A">
        <w:rPr>
          <w:sz w:val="24"/>
          <w:szCs w:val="24"/>
        </w:rPr>
        <w:t>ь</w:t>
      </w:r>
      <w:r w:rsidRPr="005E758A">
        <w:rPr>
          <w:sz w:val="24"/>
          <w:szCs w:val="24"/>
        </w:rPr>
        <w:t>ной проходимости может быть в</w:t>
      </w:r>
      <w:r w:rsidRPr="005E758A">
        <w:rPr>
          <w:sz w:val="24"/>
          <w:szCs w:val="24"/>
        </w:rPr>
        <w:t>ы</w:t>
      </w:r>
      <w:r w:rsidRPr="005E758A">
        <w:rPr>
          <w:sz w:val="24"/>
          <w:szCs w:val="24"/>
        </w:rPr>
        <w:t>звано увеличением количества иммуноглобулинов класса IgE, а также IgG и IgM.</w:t>
      </w:r>
    </w:p>
    <w:p w14:paraId="32507DF6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IgE взаимодействует со специфическими рецеп</w:t>
      </w:r>
      <w:r w:rsidRPr="005E758A">
        <w:rPr>
          <w:sz w:val="24"/>
          <w:szCs w:val="24"/>
        </w:rPr>
        <w:softHyphen/>
        <w:t>торами на поверхности тучных клеток слизистой оболочки бронхов и циркулирующих базофилов. При повторном контакте с антиг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>ном происходит его связывание с двумя рядом расположенными мо</w:t>
      </w:r>
      <w:r w:rsidRPr="005E758A">
        <w:rPr>
          <w:sz w:val="24"/>
          <w:szCs w:val="24"/>
        </w:rPr>
        <w:softHyphen/>
        <w:t>лекулами IgE на поверхн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сти тучных клеток дыха</w:t>
      </w:r>
      <w:r w:rsidRPr="005E758A">
        <w:rPr>
          <w:sz w:val="24"/>
          <w:szCs w:val="24"/>
        </w:rPr>
        <w:softHyphen/>
        <w:t>тельных путей. Агрегация мембранных IgE-рецепторов и есть тот пу</w:t>
      </w:r>
      <w:r w:rsidRPr="005E758A">
        <w:rPr>
          <w:sz w:val="24"/>
          <w:szCs w:val="24"/>
        </w:rPr>
        <w:t>с</w:t>
      </w:r>
      <w:r w:rsidRPr="005E758A">
        <w:rPr>
          <w:sz w:val="24"/>
          <w:szCs w:val="24"/>
        </w:rPr>
        <w:t>ковой механизм активации тучных клеток, обусловливающий экзоцитоз и выработку разли</w:t>
      </w:r>
      <w:r w:rsidRPr="005E758A">
        <w:rPr>
          <w:sz w:val="24"/>
          <w:szCs w:val="24"/>
        </w:rPr>
        <w:t>ч</w:t>
      </w:r>
      <w:r w:rsidRPr="005E758A">
        <w:rPr>
          <w:sz w:val="24"/>
          <w:szCs w:val="24"/>
        </w:rPr>
        <w:t>ных м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>диаторов гиперчувствительности не</w:t>
      </w:r>
      <w:r w:rsidRPr="005E758A">
        <w:rPr>
          <w:sz w:val="24"/>
          <w:szCs w:val="24"/>
        </w:rPr>
        <w:softHyphen/>
        <w:t>медленного типа.</w:t>
      </w:r>
    </w:p>
    <w:p w14:paraId="54FD0A2D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Вторая фаза патогенеза отражает патохимическую стадию аллергического процесса. Для этой ста</w:t>
      </w:r>
      <w:r w:rsidRPr="005E758A">
        <w:rPr>
          <w:sz w:val="24"/>
          <w:szCs w:val="24"/>
        </w:rPr>
        <w:softHyphen/>
        <w:t>дии характерна активация первичных (тучной клетки, базофилы) и вторичных эффе</w:t>
      </w:r>
      <w:r w:rsidRPr="005E758A">
        <w:rPr>
          <w:sz w:val="24"/>
          <w:szCs w:val="24"/>
        </w:rPr>
        <w:t>к</w:t>
      </w:r>
      <w:r w:rsidRPr="005E758A">
        <w:rPr>
          <w:sz w:val="24"/>
          <w:szCs w:val="24"/>
        </w:rPr>
        <w:t>торных клеток (эозинофилы, тромбоциты). Возбу</w:t>
      </w:r>
      <w:r w:rsidRPr="005E758A">
        <w:rPr>
          <w:sz w:val="24"/>
          <w:szCs w:val="24"/>
        </w:rPr>
        <w:t>ж</w:t>
      </w:r>
      <w:r w:rsidRPr="005E758A">
        <w:rPr>
          <w:sz w:val="24"/>
          <w:szCs w:val="24"/>
        </w:rPr>
        <w:t>дение первичных эффекторных клеток при бронхиальной астме, в частности, тучной клетки приводит к освобождению из них целого ряда медиаторов, выз</w:t>
      </w:r>
      <w:r w:rsidRPr="005E758A">
        <w:rPr>
          <w:sz w:val="24"/>
          <w:szCs w:val="24"/>
        </w:rPr>
        <w:t>ы</w:t>
      </w:r>
      <w:r w:rsidRPr="005E758A">
        <w:rPr>
          <w:sz w:val="24"/>
          <w:szCs w:val="24"/>
        </w:rPr>
        <w:t>вающих не</w:t>
      </w:r>
      <w:r w:rsidRPr="005E758A">
        <w:rPr>
          <w:sz w:val="24"/>
          <w:szCs w:val="24"/>
        </w:rPr>
        <w:softHyphen/>
        <w:t>медленную или отсроченную бронхоконстрикцию, и воспаление. Гистамин вызывает бронхоконстрик</w:t>
      </w:r>
      <w:r w:rsidRPr="005E758A">
        <w:rPr>
          <w:sz w:val="24"/>
          <w:szCs w:val="24"/>
        </w:rPr>
        <w:softHyphen/>
        <w:t xml:space="preserve">цию, снимающуюся </w:t>
      </w:r>
      <w:r w:rsidRPr="005E758A">
        <w:rPr>
          <w:i/>
          <w:sz w:val="24"/>
          <w:szCs w:val="24"/>
          <w:lang w:val="en-US"/>
        </w:rPr>
        <w:t>B</w:t>
      </w:r>
      <w:r w:rsidRPr="005E758A">
        <w:rPr>
          <w:sz w:val="24"/>
          <w:szCs w:val="24"/>
        </w:rPr>
        <w:t>-стимуляторами; повышение сосуд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 xml:space="preserve">стой проницаемости, стимуляцию секреции мукозы, ирритацию бронхов. </w:t>
      </w:r>
    </w:p>
    <w:p w14:paraId="0A7C48F3" w14:textId="77777777" w:rsidR="00903DBC" w:rsidRPr="005E758A" w:rsidRDefault="00903DBC" w:rsidP="005E758A">
      <w:pPr>
        <w:pStyle w:val="Normal"/>
        <w:spacing w:line="240" w:lineRule="auto"/>
        <w:ind w:firstLine="709"/>
        <w:rPr>
          <w:i/>
          <w:sz w:val="24"/>
          <w:szCs w:val="24"/>
        </w:rPr>
      </w:pPr>
      <w:r w:rsidRPr="005E758A">
        <w:rPr>
          <w:i/>
          <w:sz w:val="24"/>
          <w:szCs w:val="24"/>
        </w:rPr>
        <w:t>Значения активации первичных и вторичных эффекторных клеток при БА.</w:t>
      </w:r>
    </w:p>
    <w:p w14:paraId="5D075BA1" w14:textId="77777777" w:rsidR="00903DBC" w:rsidRPr="005E758A" w:rsidRDefault="00903DBC">
      <w:pPr>
        <w:pStyle w:val="FR2"/>
        <w:ind w:firstLine="567"/>
        <w:rPr>
          <w:rFonts w:ascii="Times New Roman" w:hAnsi="Times New Roman"/>
          <w:sz w:val="24"/>
          <w:szCs w:val="24"/>
        </w:rPr>
      </w:pPr>
    </w:p>
    <w:p w14:paraId="7E532905" w14:textId="77777777" w:rsidR="00903DBC" w:rsidRPr="005E758A" w:rsidRDefault="00903DBC">
      <w:pPr>
        <w:pStyle w:val="Normal"/>
        <w:spacing w:line="220" w:lineRule="auto"/>
        <w:ind w:firstLine="567"/>
        <w:rPr>
          <w:sz w:val="24"/>
          <w:szCs w:val="24"/>
        </w:rPr>
      </w:pPr>
    </w:p>
    <w:p w14:paraId="5759967B" w14:textId="77777777" w:rsidR="00903DBC" w:rsidRPr="005E758A" w:rsidRDefault="00903DBC">
      <w:pPr>
        <w:pStyle w:val="Normal"/>
        <w:spacing w:line="220" w:lineRule="auto"/>
        <w:ind w:firstLine="567"/>
        <w:rPr>
          <w:sz w:val="24"/>
          <w:szCs w:val="24"/>
        </w:rPr>
      </w:pPr>
    </w:p>
    <w:p w14:paraId="22EEDBA8" w14:textId="77777777" w:rsidR="00903DBC" w:rsidRPr="005E758A" w:rsidRDefault="00903DBC">
      <w:pPr>
        <w:pStyle w:val="Normal"/>
        <w:spacing w:line="220" w:lineRule="auto"/>
        <w:ind w:firstLine="567"/>
        <w:rPr>
          <w:sz w:val="24"/>
          <w:szCs w:val="24"/>
        </w:rPr>
      </w:pPr>
    </w:p>
    <w:p w14:paraId="406D6FE2" w14:textId="77777777" w:rsidR="00903DBC" w:rsidRPr="005E758A" w:rsidRDefault="00903DBC">
      <w:pPr>
        <w:pStyle w:val="Normal"/>
        <w:spacing w:line="220" w:lineRule="auto"/>
        <w:ind w:firstLine="567"/>
        <w:rPr>
          <w:sz w:val="24"/>
          <w:szCs w:val="24"/>
        </w:rPr>
      </w:pPr>
    </w:p>
    <w:p w14:paraId="4169FF41" w14:textId="77777777" w:rsidR="00903DBC" w:rsidRPr="005E758A" w:rsidRDefault="00903DBC">
      <w:pPr>
        <w:pStyle w:val="Normal"/>
        <w:spacing w:line="220" w:lineRule="auto"/>
        <w:ind w:firstLine="567"/>
        <w:rPr>
          <w:sz w:val="24"/>
          <w:szCs w:val="24"/>
        </w:rPr>
      </w:pPr>
    </w:p>
    <w:p w14:paraId="1A722566" w14:textId="77777777" w:rsidR="00903DBC" w:rsidRPr="005E758A" w:rsidRDefault="00903DBC">
      <w:pPr>
        <w:pStyle w:val="Normal"/>
        <w:spacing w:line="220" w:lineRule="auto"/>
        <w:ind w:firstLine="567"/>
        <w:rPr>
          <w:sz w:val="24"/>
          <w:szCs w:val="24"/>
        </w:rPr>
      </w:pPr>
    </w:p>
    <w:p w14:paraId="28118A28" w14:textId="77777777" w:rsidR="00903DBC" w:rsidRPr="005E758A" w:rsidRDefault="00903DBC">
      <w:pPr>
        <w:pStyle w:val="Normal"/>
        <w:spacing w:line="240" w:lineRule="auto"/>
        <w:ind w:firstLine="567"/>
        <w:rPr>
          <w:sz w:val="24"/>
          <w:szCs w:val="24"/>
        </w:rPr>
      </w:pPr>
    </w:p>
    <w:p w14:paraId="43EDDAAD" w14:textId="53A64891" w:rsidR="00903DBC" w:rsidRPr="005E758A" w:rsidRDefault="00AA24F0">
      <w:pPr>
        <w:spacing w:line="360" w:lineRule="auto"/>
        <w:ind w:firstLine="567"/>
        <w:jc w:val="both"/>
        <w:rPr>
          <w:szCs w:val="24"/>
        </w:rPr>
      </w:pPr>
      <w:r w:rsidRPr="005E758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5846A8C4" wp14:editId="72842C59">
                <wp:simplePos x="0" y="0"/>
                <wp:positionH relativeFrom="column">
                  <wp:posOffset>3613785</wp:posOffset>
                </wp:positionH>
                <wp:positionV relativeFrom="paragraph">
                  <wp:posOffset>91440</wp:posOffset>
                </wp:positionV>
                <wp:extent cx="1371600" cy="640080"/>
                <wp:effectExtent l="0" t="0" r="0" b="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C6270" w14:textId="77777777" w:rsidR="00903DBC" w:rsidRDefault="00903DBC">
                            <w:r>
                              <w:t xml:space="preserve">Моментальный спазм (обратим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B</w:t>
                            </w:r>
                            <w:r>
                              <w:t>-агонистами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6A8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4.55pt;margin-top:7.2pt;width:108pt;height:50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" o:allowincell="f">
                <v:textbox>
                  <w:txbxContent>
                    <w:p w14:paraId="4F0C6270" w14:textId="77777777" w:rsidR="00903DBC" w:rsidRDefault="00903DBC">
                      <w:r>
                        <w:t xml:space="preserve">Моментальный спазм (обратим </w:t>
                      </w:r>
                      <w:r>
                        <w:rPr>
                          <w:i/>
                          <w:lang w:val="en-US"/>
                        </w:rPr>
                        <w:t>B</w:t>
                      </w:r>
                      <w:r>
                        <w:t>-агонистами</w:t>
                      </w:r>
                    </w:p>
                  </w:txbxContent>
                </v:textbox>
              </v:shape>
            </w:pict>
          </mc:Fallback>
        </mc:AlternateContent>
      </w:r>
      <w:r w:rsidRPr="005E758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29C548B0" wp14:editId="1282510F">
                <wp:simplePos x="0" y="0"/>
                <wp:positionH relativeFrom="column">
                  <wp:posOffset>321945</wp:posOffset>
                </wp:positionH>
                <wp:positionV relativeFrom="paragraph">
                  <wp:posOffset>91440</wp:posOffset>
                </wp:positionV>
                <wp:extent cx="1188720" cy="27432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3BABA" w14:textId="77777777" w:rsidR="00903DBC" w:rsidRDefault="00903DBC">
                            <w:r>
                              <w:t>Тучная клетка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548B0" id="Text Box 2" o:spid="_x0000_s1027" type="#_x0000_t202" style="position:absolute;left:0;text-align:left;margin-left:25.35pt;margin-top:7.2pt;width:93.6pt;height:21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" o:allowincell="f">
                <v:textbox>
                  <w:txbxContent>
                    <w:p w14:paraId="52F3BABA" w14:textId="77777777" w:rsidR="00903DBC" w:rsidRDefault="00903DBC">
                      <w:r>
                        <w:t>Тучная клетка</w:t>
                      </w:r>
                    </w:p>
                  </w:txbxContent>
                </v:textbox>
              </v:shape>
            </w:pict>
          </mc:Fallback>
        </mc:AlternateContent>
      </w:r>
    </w:p>
    <w:p w14:paraId="16EAF6E4" w14:textId="62A7A382" w:rsidR="00903DBC" w:rsidRPr="005E758A" w:rsidRDefault="00AA24F0">
      <w:pPr>
        <w:spacing w:line="360" w:lineRule="auto"/>
        <w:ind w:firstLine="567"/>
        <w:jc w:val="both"/>
        <w:rPr>
          <w:szCs w:val="24"/>
        </w:rPr>
      </w:pPr>
      <w:r w:rsidRPr="005E758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82477B" wp14:editId="1BDC048F">
                <wp:simplePos x="0" y="0"/>
                <wp:positionH relativeFrom="column">
                  <wp:posOffset>779145</wp:posOffset>
                </wp:positionH>
                <wp:positionV relativeFrom="paragraph">
                  <wp:posOffset>194310</wp:posOffset>
                </wp:positionV>
                <wp:extent cx="0" cy="1182370"/>
                <wp:effectExtent l="0" t="0" r="0" b="0"/>
                <wp:wrapNone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2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2693C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5.3pt" to="61.35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" o:allowincell="f">
                <v:stroke endarrow="block"/>
              </v:line>
            </w:pict>
          </mc:Fallback>
        </mc:AlternateContent>
      </w:r>
      <w:r w:rsidRPr="005E758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FCEE5B" wp14:editId="191A844C">
                <wp:simplePos x="0" y="0"/>
                <wp:positionH relativeFrom="column">
                  <wp:posOffset>1327785</wp:posOffset>
                </wp:positionH>
                <wp:positionV relativeFrom="paragraph">
                  <wp:posOffset>194310</wp:posOffset>
                </wp:positionV>
                <wp:extent cx="91440" cy="274320"/>
                <wp:effectExtent l="0" t="0" r="0" b="0"/>
                <wp:wrapNone/>
                <wp:docPr id="2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3CA78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5pt,15.3pt" to="111.7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" o:allowincell="f">
                <v:stroke endarrow="block"/>
              </v:line>
            </w:pict>
          </mc:Fallback>
        </mc:AlternateContent>
      </w:r>
      <w:r w:rsidRPr="005E758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2510D80" wp14:editId="5AF492EA">
                <wp:simplePos x="0" y="0"/>
                <wp:positionH relativeFrom="column">
                  <wp:posOffset>1602105</wp:posOffset>
                </wp:positionH>
                <wp:positionV relativeFrom="paragraph">
                  <wp:posOffset>11430</wp:posOffset>
                </wp:positionV>
                <wp:extent cx="548640" cy="182880"/>
                <wp:effectExtent l="0" t="0" r="0" b="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146EE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15pt,.9pt" to="169.3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" o:allowincell="f">
                <v:stroke endarrow="block"/>
              </v:line>
            </w:pict>
          </mc:Fallback>
        </mc:AlternateContent>
      </w:r>
      <w:r w:rsidRPr="005E758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6A7FA577" wp14:editId="1D5FBBD6">
                <wp:simplePos x="0" y="0"/>
                <wp:positionH relativeFrom="column">
                  <wp:posOffset>2242185</wp:posOffset>
                </wp:positionH>
                <wp:positionV relativeFrom="paragraph">
                  <wp:posOffset>102870</wp:posOffset>
                </wp:positionV>
                <wp:extent cx="822960" cy="274320"/>
                <wp:effectExtent l="0" t="0" r="0" b="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CDD5E" w14:textId="77777777" w:rsidR="00903DBC" w:rsidRDefault="00903DBC">
                            <w:r>
                              <w:t>гистамин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FA577" id="Text Box 3" o:spid="_x0000_s1028" type="#_x0000_t202" style="position:absolute;left:0;text-align:left;margin-left:176.55pt;margin-top:8.1pt;width:64.8pt;height:21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" o:allowincell="f">
                <v:textbox>
                  <w:txbxContent>
                    <w:p w14:paraId="5A9CDD5E" w14:textId="77777777" w:rsidR="00903DBC" w:rsidRDefault="00903DBC">
                      <w:r>
                        <w:t>гистамин</w:t>
                      </w:r>
                    </w:p>
                  </w:txbxContent>
                </v:textbox>
              </v:shape>
            </w:pict>
          </mc:Fallback>
        </mc:AlternateContent>
      </w:r>
    </w:p>
    <w:p w14:paraId="4F0E4CB6" w14:textId="576797A8" w:rsidR="00903DBC" w:rsidRPr="005E758A" w:rsidRDefault="00AA24F0">
      <w:pPr>
        <w:spacing w:line="360" w:lineRule="auto"/>
        <w:ind w:firstLine="567"/>
        <w:jc w:val="both"/>
        <w:rPr>
          <w:szCs w:val="24"/>
        </w:rPr>
      </w:pPr>
      <w:r w:rsidRPr="005E758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DFBA863" wp14:editId="17FCC6E9">
                <wp:simplePos x="0" y="0"/>
                <wp:positionH relativeFrom="column">
                  <wp:posOffset>3156585</wp:posOffset>
                </wp:positionH>
                <wp:positionV relativeFrom="paragraph">
                  <wp:posOffset>22860</wp:posOffset>
                </wp:positionV>
                <wp:extent cx="365760" cy="0"/>
                <wp:effectExtent l="0" t="0" r="0" b="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47BF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5pt,1.8pt" to="277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" o:allowincell="f">
                <v:stroke endarrow="block"/>
              </v:line>
            </w:pict>
          </mc:Fallback>
        </mc:AlternateContent>
      </w:r>
    </w:p>
    <w:p w14:paraId="72A1D1AF" w14:textId="504B5E7A" w:rsidR="00903DBC" w:rsidRPr="005E758A" w:rsidRDefault="00AA24F0">
      <w:pPr>
        <w:spacing w:line="360" w:lineRule="auto"/>
        <w:ind w:firstLine="567"/>
        <w:jc w:val="both"/>
        <w:rPr>
          <w:szCs w:val="24"/>
        </w:rPr>
      </w:pPr>
      <w:r w:rsidRPr="005E758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7A77B5DA" wp14:editId="741477F8">
                <wp:simplePos x="0" y="0"/>
                <wp:positionH relativeFrom="column">
                  <wp:posOffset>3613785</wp:posOffset>
                </wp:positionH>
                <wp:positionV relativeFrom="paragraph">
                  <wp:posOffset>217170</wp:posOffset>
                </wp:positionV>
                <wp:extent cx="1371600" cy="822960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0027E" w14:textId="77777777" w:rsidR="00903DBC" w:rsidRDefault="00903DBC">
                            <w:r>
                              <w:t xml:space="preserve">Фаза медленного освобождения (не обратим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B</w:t>
                            </w:r>
                            <w:r>
                              <w:t>-агонистами)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7B5DA" id="Text Box 6" o:spid="_x0000_s1029" type="#_x0000_t202" style="position:absolute;left:0;text-align:left;margin-left:284.55pt;margin-top:17.1pt;width:108pt;height:64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" o:allowincell="f">
                <v:textbox>
                  <w:txbxContent>
                    <w:p w14:paraId="6DB0027E" w14:textId="77777777" w:rsidR="00903DBC" w:rsidRDefault="00903DBC">
                      <w:r>
                        <w:t xml:space="preserve">Фаза медленного освобождения (не обратим </w:t>
                      </w:r>
                      <w:r>
                        <w:rPr>
                          <w:i/>
                          <w:lang w:val="en-US"/>
                        </w:rPr>
                        <w:t>B</w:t>
                      </w:r>
                      <w:r>
                        <w:t>-агонистами)</w:t>
                      </w:r>
                    </w:p>
                  </w:txbxContent>
                </v:textbox>
              </v:shape>
            </w:pict>
          </mc:Fallback>
        </mc:AlternateContent>
      </w:r>
      <w:r w:rsidRPr="005E758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5D886EDE" wp14:editId="091DCE7B">
                <wp:simplePos x="0" y="0"/>
                <wp:positionH relativeFrom="column">
                  <wp:posOffset>1144905</wp:posOffset>
                </wp:positionH>
                <wp:positionV relativeFrom="paragraph">
                  <wp:posOffset>34290</wp:posOffset>
                </wp:positionV>
                <wp:extent cx="640080" cy="822960"/>
                <wp:effectExtent l="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B0D98" w14:textId="77777777" w:rsidR="00903DBC" w:rsidRDefault="00903DB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LTC4</w:t>
                            </w:r>
                          </w:p>
                          <w:p w14:paraId="70455077" w14:textId="77777777" w:rsidR="00903DBC" w:rsidRDefault="00903DB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LTD4</w:t>
                            </w:r>
                          </w:p>
                          <w:p w14:paraId="2E2CD3AD" w14:textId="77777777" w:rsidR="00903DBC" w:rsidRDefault="00903DB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LTE4</w:t>
                            </w:r>
                          </w:p>
                          <w:p w14:paraId="08C163CD" w14:textId="77777777" w:rsidR="00903DBC" w:rsidRDefault="00903DB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PgD2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86EDE" id="Text Box 5" o:spid="_x0000_s1030" type="#_x0000_t202" style="position:absolute;left:0;text-align:left;margin-left:90.15pt;margin-top:2.7pt;width:50.4pt;height:64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" o:allowincell="f">
                <v:textbox>
                  <w:txbxContent>
                    <w:p w14:paraId="2EFB0D98" w14:textId="77777777" w:rsidR="00903DBC" w:rsidRDefault="00903DB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LTC4</w:t>
                      </w:r>
                    </w:p>
                    <w:p w14:paraId="70455077" w14:textId="77777777" w:rsidR="00903DBC" w:rsidRDefault="00903DB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LTD4</w:t>
                      </w:r>
                    </w:p>
                    <w:p w14:paraId="2E2CD3AD" w14:textId="77777777" w:rsidR="00903DBC" w:rsidRDefault="00903DB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LTE4</w:t>
                      </w:r>
                    </w:p>
                    <w:p w14:paraId="08C163CD" w14:textId="77777777" w:rsidR="00903DBC" w:rsidRDefault="00903DB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PgD2</w:t>
                      </w:r>
                    </w:p>
                  </w:txbxContent>
                </v:textbox>
              </v:shape>
            </w:pict>
          </mc:Fallback>
        </mc:AlternateContent>
      </w:r>
    </w:p>
    <w:p w14:paraId="44F6122C" w14:textId="77777777" w:rsidR="00903DBC" w:rsidRPr="005E758A" w:rsidRDefault="00903DBC">
      <w:pPr>
        <w:spacing w:line="360" w:lineRule="auto"/>
        <w:ind w:firstLine="567"/>
        <w:jc w:val="both"/>
        <w:rPr>
          <w:szCs w:val="24"/>
        </w:rPr>
      </w:pPr>
    </w:p>
    <w:p w14:paraId="2F23F588" w14:textId="40CFA430" w:rsidR="00903DBC" w:rsidRPr="005E758A" w:rsidRDefault="00AA24F0">
      <w:pPr>
        <w:spacing w:line="360" w:lineRule="auto"/>
        <w:ind w:firstLine="567"/>
        <w:jc w:val="both"/>
        <w:rPr>
          <w:szCs w:val="24"/>
        </w:rPr>
      </w:pPr>
      <w:r w:rsidRPr="005E758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6123275" wp14:editId="12C23DF5">
                <wp:simplePos x="0" y="0"/>
                <wp:positionH relativeFrom="column">
                  <wp:posOffset>1876425</wp:posOffset>
                </wp:positionH>
                <wp:positionV relativeFrom="paragraph">
                  <wp:posOffset>148590</wp:posOffset>
                </wp:positionV>
                <wp:extent cx="1554480" cy="0"/>
                <wp:effectExtent l="0" t="0" r="0" b="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9D89F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5pt,11.7pt" to="270.1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" o:allowincell="f">
                <v:stroke endarrow="block"/>
              </v:line>
            </w:pict>
          </mc:Fallback>
        </mc:AlternateContent>
      </w:r>
    </w:p>
    <w:p w14:paraId="118F2A31" w14:textId="77777777" w:rsidR="00903DBC" w:rsidRPr="005E758A" w:rsidRDefault="00903DBC">
      <w:pPr>
        <w:spacing w:line="360" w:lineRule="auto"/>
        <w:ind w:firstLine="567"/>
        <w:jc w:val="both"/>
        <w:rPr>
          <w:szCs w:val="24"/>
        </w:rPr>
      </w:pPr>
    </w:p>
    <w:p w14:paraId="3C524DBA" w14:textId="77777777" w:rsidR="00903DBC" w:rsidRPr="005E758A" w:rsidRDefault="00903DBC">
      <w:pPr>
        <w:spacing w:line="360" w:lineRule="auto"/>
        <w:ind w:firstLine="567"/>
        <w:jc w:val="both"/>
        <w:rPr>
          <w:szCs w:val="24"/>
        </w:rPr>
      </w:pPr>
    </w:p>
    <w:p w14:paraId="3C7CADB0" w14:textId="2B7EB73E" w:rsidR="00903DBC" w:rsidRPr="005E758A" w:rsidRDefault="00AA24F0">
      <w:pPr>
        <w:spacing w:line="360" w:lineRule="auto"/>
        <w:ind w:firstLine="567"/>
        <w:jc w:val="both"/>
        <w:rPr>
          <w:szCs w:val="24"/>
        </w:rPr>
      </w:pPr>
      <w:r w:rsidRPr="005E758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3269D5B" wp14:editId="00071A0B">
                <wp:simplePos x="0" y="0"/>
                <wp:positionH relativeFrom="column">
                  <wp:posOffset>3339465</wp:posOffset>
                </wp:positionH>
                <wp:positionV relativeFrom="paragraph">
                  <wp:posOffset>26670</wp:posOffset>
                </wp:positionV>
                <wp:extent cx="365760" cy="382905"/>
                <wp:effectExtent l="0" t="0" r="0" b="0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382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83608" id="Line 2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5pt,2.1pt" to="291.7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" o:allowincell="f">
                <v:stroke endarrow="block"/>
              </v:line>
            </w:pict>
          </mc:Fallback>
        </mc:AlternateContent>
      </w:r>
      <w:r w:rsidRPr="005E758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B6F6049" wp14:editId="7B76C17A">
                <wp:simplePos x="0" y="0"/>
                <wp:positionH relativeFrom="column">
                  <wp:posOffset>596265</wp:posOffset>
                </wp:positionH>
                <wp:positionV relativeFrom="paragraph">
                  <wp:posOffset>0</wp:posOffset>
                </wp:positionV>
                <wp:extent cx="1097280" cy="100584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47EA0" w14:textId="77777777" w:rsidR="00903DBC" w:rsidRDefault="00903DBC">
                            <w:r>
                              <w:t xml:space="preserve">Хематаксис-факторы: </w:t>
                            </w:r>
                            <w:r>
                              <w:rPr>
                                <w:lang w:val="en-US"/>
                              </w:rPr>
                              <w:t>LTB4, ECF, NCF, PgD2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6049" id="Text Box 7" o:spid="_x0000_s1031" type="#_x0000_t202" style="position:absolute;left:0;text-align:left;margin-left:46.95pt;margin-top:0;width:86.4pt;height:7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" o:allowincell="f">
                <v:textbox>
                  <w:txbxContent>
                    <w:p w14:paraId="3C747EA0" w14:textId="77777777" w:rsidR="00903DBC" w:rsidRDefault="00903DBC">
                      <w:r>
                        <w:t xml:space="preserve">Хематаксис-факторы: </w:t>
                      </w:r>
                      <w:r>
                        <w:rPr>
                          <w:lang w:val="en-US"/>
                        </w:rPr>
                        <w:t>LTB4, ECF, NCF, PgD2</w:t>
                      </w:r>
                    </w:p>
                  </w:txbxContent>
                </v:textbox>
              </v:shape>
            </w:pict>
          </mc:Fallback>
        </mc:AlternateContent>
      </w:r>
    </w:p>
    <w:p w14:paraId="16201FF7" w14:textId="77777777" w:rsidR="00903DBC" w:rsidRPr="005E758A" w:rsidRDefault="00903DBC">
      <w:pPr>
        <w:spacing w:line="360" w:lineRule="auto"/>
        <w:ind w:firstLine="567"/>
        <w:jc w:val="both"/>
        <w:rPr>
          <w:szCs w:val="24"/>
        </w:rPr>
      </w:pPr>
    </w:p>
    <w:p w14:paraId="69771734" w14:textId="3A1FF66F" w:rsidR="00903DBC" w:rsidRPr="005E758A" w:rsidRDefault="00AA24F0">
      <w:pPr>
        <w:spacing w:line="360" w:lineRule="auto"/>
        <w:ind w:firstLine="567"/>
        <w:jc w:val="both"/>
        <w:rPr>
          <w:szCs w:val="24"/>
        </w:rPr>
      </w:pPr>
      <w:r w:rsidRPr="005E758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ACD9B27" wp14:editId="08D3A2FA">
                <wp:simplePos x="0" y="0"/>
                <wp:positionH relativeFrom="column">
                  <wp:posOffset>3522345</wp:posOffset>
                </wp:positionH>
                <wp:positionV relativeFrom="paragraph">
                  <wp:posOffset>205740</wp:posOffset>
                </wp:positionV>
                <wp:extent cx="274320" cy="91440"/>
                <wp:effectExtent l="0" t="0" r="0" b="0"/>
                <wp:wrapNone/>
                <wp:docPr id="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78C75" id="Line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35pt,16.2pt" to="298.9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" o:allowincell="f">
                <v:stroke endarrow="block"/>
              </v:line>
            </w:pict>
          </mc:Fallback>
        </mc:AlternateContent>
      </w:r>
      <w:r w:rsidRPr="005E758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CC5D75A" wp14:editId="5A51CB32">
                <wp:simplePos x="0" y="0"/>
                <wp:positionH relativeFrom="column">
                  <wp:posOffset>1784985</wp:posOffset>
                </wp:positionH>
                <wp:positionV relativeFrom="paragraph">
                  <wp:posOffset>205740</wp:posOffset>
                </wp:positionV>
                <wp:extent cx="365760" cy="0"/>
                <wp:effectExtent l="0" t="0" r="0" b="0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FF4BF"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55pt,16.2pt" to="169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" o:allowincell="f">
                <v:stroke endarrow="block"/>
              </v:line>
            </w:pict>
          </mc:Fallback>
        </mc:AlternateContent>
      </w:r>
      <w:r w:rsidRPr="005E758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CE3434E" wp14:editId="0F2A5C88">
                <wp:simplePos x="0" y="0"/>
                <wp:positionH relativeFrom="column">
                  <wp:posOffset>3888105</wp:posOffset>
                </wp:positionH>
                <wp:positionV relativeFrom="paragraph">
                  <wp:posOffset>22860</wp:posOffset>
                </wp:positionV>
                <wp:extent cx="1097280" cy="1188720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29BF8" w14:textId="77777777" w:rsidR="00903DBC" w:rsidRDefault="00903DBC">
                            <w:r>
                              <w:t>Подострая и хроническая воспалител</w:t>
                            </w:r>
                            <w:r>
                              <w:t>ь</w:t>
                            </w:r>
                            <w:r>
                              <w:t>ная фаза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3434E" id="Text Box 11" o:spid="_x0000_s1032" type="#_x0000_t202" style="position:absolute;left:0;text-align:left;margin-left:306.15pt;margin-top:1.8pt;width:86.4pt;height:9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" o:allowincell="f">
                <v:textbox>
                  <w:txbxContent>
                    <w:p w14:paraId="40429BF8" w14:textId="77777777" w:rsidR="00903DBC" w:rsidRDefault="00903DBC">
                      <w:r>
                        <w:t>Подострая и хроническая воспалител</w:t>
                      </w:r>
                      <w:r>
                        <w:t>ь</w:t>
                      </w:r>
                      <w:r>
                        <w:t>ная фаза</w:t>
                      </w:r>
                    </w:p>
                  </w:txbxContent>
                </v:textbox>
              </v:shape>
            </w:pict>
          </mc:Fallback>
        </mc:AlternateContent>
      </w:r>
      <w:r w:rsidRPr="005E758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5599D63C" wp14:editId="6486B97E">
                <wp:simplePos x="0" y="0"/>
                <wp:positionH relativeFrom="column">
                  <wp:posOffset>2333625</wp:posOffset>
                </wp:positionH>
                <wp:positionV relativeFrom="paragraph">
                  <wp:posOffset>22860</wp:posOffset>
                </wp:positionV>
                <wp:extent cx="1097280" cy="27432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56423" w14:textId="77777777" w:rsidR="00903DBC" w:rsidRDefault="00903DBC">
                            <w:r>
                              <w:t>нейтрофил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9D63C" id="Text Box 8" o:spid="_x0000_s1033" type="#_x0000_t202" style="position:absolute;left:0;text-align:left;margin-left:183.75pt;margin-top:1.8pt;width:86.4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" o:allowincell="f">
                <v:textbox>
                  <w:txbxContent>
                    <w:p w14:paraId="67256423" w14:textId="77777777" w:rsidR="00903DBC" w:rsidRDefault="00903DBC">
                      <w:r>
                        <w:t>нейтрофил</w:t>
                      </w:r>
                    </w:p>
                  </w:txbxContent>
                </v:textbox>
              </v:shape>
            </w:pict>
          </mc:Fallback>
        </mc:AlternateContent>
      </w:r>
    </w:p>
    <w:p w14:paraId="18C202E1" w14:textId="77777777" w:rsidR="00903DBC" w:rsidRPr="005E758A" w:rsidRDefault="00903DBC">
      <w:pPr>
        <w:spacing w:line="360" w:lineRule="auto"/>
        <w:ind w:firstLine="567"/>
        <w:jc w:val="both"/>
        <w:rPr>
          <w:szCs w:val="24"/>
        </w:rPr>
      </w:pPr>
    </w:p>
    <w:p w14:paraId="65F5352C" w14:textId="4DBD44C0" w:rsidR="00903DBC" w:rsidRPr="005E758A" w:rsidRDefault="00AA24F0">
      <w:pPr>
        <w:spacing w:line="360" w:lineRule="auto"/>
        <w:ind w:firstLine="567"/>
        <w:jc w:val="both"/>
        <w:rPr>
          <w:szCs w:val="24"/>
        </w:rPr>
      </w:pPr>
      <w:r w:rsidRPr="005E758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9BC9FE8" wp14:editId="62FE3828">
                <wp:simplePos x="0" y="0"/>
                <wp:positionH relativeFrom="column">
                  <wp:posOffset>1693545</wp:posOffset>
                </wp:positionH>
                <wp:positionV relativeFrom="paragraph">
                  <wp:posOffset>45720</wp:posOffset>
                </wp:positionV>
                <wp:extent cx="548640" cy="274320"/>
                <wp:effectExtent l="0" t="0" r="0" b="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1F3FC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5pt,3.6pt" to="176.5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" o:allowincell="f">
                <v:stroke endarrow="block"/>
              </v:line>
            </w:pict>
          </mc:Fallback>
        </mc:AlternateContent>
      </w:r>
      <w:r w:rsidRPr="005E758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44F2E2C" wp14:editId="722A9F32">
                <wp:simplePos x="0" y="0"/>
                <wp:positionH relativeFrom="column">
                  <wp:posOffset>1327785</wp:posOffset>
                </wp:positionH>
                <wp:positionV relativeFrom="paragraph">
                  <wp:posOffset>137160</wp:posOffset>
                </wp:positionV>
                <wp:extent cx="822960" cy="731520"/>
                <wp:effectExtent l="0" t="0" r="0" b="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21078"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5pt,10.8pt" to="169.35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" o:allowincell="f">
                <v:stroke endarrow="block"/>
              </v:line>
            </w:pict>
          </mc:Fallback>
        </mc:AlternateContent>
      </w:r>
    </w:p>
    <w:p w14:paraId="0B05C51C" w14:textId="35C01E27" w:rsidR="00903DBC" w:rsidRPr="005E758A" w:rsidRDefault="00AA24F0">
      <w:pPr>
        <w:spacing w:line="360" w:lineRule="auto"/>
        <w:ind w:firstLine="567"/>
        <w:jc w:val="both"/>
        <w:rPr>
          <w:szCs w:val="24"/>
        </w:rPr>
      </w:pPr>
      <w:r w:rsidRPr="005E758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CAB0BE1" wp14:editId="170BAB87">
                <wp:simplePos x="0" y="0"/>
                <wp:positionH relativeFrom="column">
                  <wp:posOffset>3522345</wp:posOffset>
                </wp:positionH>
                <wp:positionV relativeFrom="paragraph">
                  <wp:posOffset>148590</wp:posOffset>
                </wp:positionV>
                <wp:extent cx="274320" cy="9144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52293" id="Line 2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35pt,11.7pt" to="298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" o:allowincell="f">
                <v:stroke endarrow="block"/>
              </v:line>
            </w:pict>
          </mc:Fallback>
        </mc:AlternateContent>
      </w:r>
      <w:r w:rsidRPr="005E758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8F36B91" wp14:editId="00D6017A">
                <wp:simplePos x="0" y="0"/>
                <wp:positionH relativeFrom="column">
                  <wp:posOffset>2333625</wp:posOffset>
                </wp:positionH>
                <wp:positionV relativeFrom="paragraph">
                  <wp:posOffset>57150</wp:posOffset>
                </wp:positionV>
                <wp:extent cx="1097280" cy="27432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DDD13" w14:textId="77777777" w:rsidR="00903DBC" w:rsidRDefault="00903DBC">
                            <w:r>
                              <w:t>эозинофил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36B91" id="Text Box 9" o:spid="_x0000_s1034" type="#_x0000_t202" style="position:absolute;left:0;text-align:left;margin-left:183.75pt;margin-top:4.5pt;width:86.4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" o:allowincell="f">
                <v:textbox>
                  <w:txbxContent>
                    <w:p w14:paraId="558DDD13" w14:textId="77777777" w:rsidR="00903DBC" w:rsidRDefault="00903DBC">
                      <w:r>
                        <w:t>эозинофил</w:t>
                      </w:r>
                    </w:p>
                  </w:txbxContent>
                </v:textbox>
              </v:shape>
            </w:pict>
          </mc:Fallback>
        </mc:AlternateContent>
      </w:r>
    </w:p>
    <w:p w14:paraId="77677AC4" w14:textId="77777777" w:rsidR="00903DBC" w:rsidRPr="005E758A" w:rsidRDefault="00903DBC">
      <w:pPr>
        <w:spacing w:line="360" w:lineRule="auto"/>
        <w:ind w:firstLine="567"/>
        <w:jc w:val="both"/>
        <w:rPr>
          <w:szCs w:val="24"/>
        </w:rPr>
      </w:pPr>
    </w:p>
    <w:p w14:paraId="57DDA8DD" w14:textId="0ABD18BE" w:rsidR="00903DBC" w:rsidRPr="005E758A" w:rsidRDefault="00AA24F0">
      <w:pPr>
        <w:spacing w:line="360" w:lineRule="auto"/>
        <w:ind w:firstLine="567"/>
        <w:jc w:val="both"/>
        <w:rPr>
          <w:szCs w:val="24"/>
        </w:rPr>
      </w:pPr>
      <w:r w:rsidRPr="005E758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D724F53" wp14:editId="76613863">
                <wp:simplePos x="0" y="0"/>
                <wp:positionH relativeFrom="column">
                  <wp:posOffset>3613785</wp:posOffset>
                </wp:positionH>
                <wp:positionV relativeFrom="paragraph">
                  <wp:posOffset>80645</wp:posOffset>
                </wp:positionV>
                <wp:extent cx="274320" cy="182880"/>
                <wp:effectExtent l="0" t="0" r="0" b="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51022" id="Line 2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5pt,6.35pt" to="306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" o:allowincell="f">
                <v:stroke endarrow="block"/>
              </v:line>
            </w:pict>
          </mc:Fallback>
        </mc:AlternateContent>
      </w:r>
      <w:r w:rsidRPr="005E758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559FF17" wp14:editId="6D533FF5">
                <wp:simplePos x="0" y="0"/>
                <wp:positionH relativeFrom="column">
                  <wp:posOffset>2333625</wp:posOffset>
                </wp:positionH>
                <wp:positionV relativeFrom="paragraph">
                  <wp:posOffset>172085</wp:posOffset>
                </wp:positionV>
                <wp:extent cx="1097280" cy="27432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1E04B" w14:textId="77777777" w:rsidR="00903DBC" w:rsidRDefault="00903DBC">
                            <w:r>
                              <w:t>моноцит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9FF17" id="Text Box 10" o:spid="_x0000_s1035" type="#_x0000_t202" style="position:absolute;left:0;text-align:left;margin-left:183.75pt;margin-top:13.55pt;width:86.4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" o:allowincell="f">
                <v:textbox>
                  <w:txbxContent>
                    <w:p w14:paraId="0F41E04B" w14:textId="77777777" w:rsidR="00903DBC" w:rsidRDefault="00903DBC">
                      <w:r>
                        <w:t>моноцит</w:t>
                      </w:r>
                    </w:p>
                  </w:txbxContent>
                </v:textbox>
              </v:shape>
            </w:pict>
          </mc:Fallback>
        </mc:AlternateContent>
      </w:r>
    </w:p>
    <w:p w14:paraId="6DA40345" w14:textId="77777777" w:rsidR="00903DBC" w:rsidRPr="005E758A" w:rsidRDefault="00903DBC">
      <w:pPr>
        <w:spacing w:line="360" w:lineRule="auto"/>
        <w:ind w:firstLine="567"/>
        <w:jc w:val="both"/>
        <w:rPr>
          <w:szCs w:val="24"/>
        </w:rPr>
      </w:pPr>
    </w:p>
    <w:p w14:paraId="481E57DD" w14:textId="77777777" w:rsidR="00903DBC" w:rsidRPr="005E758A" w:rsidRDefault="00903DBC">
      <w:pPr>
        <w:spacing w:line="360" w:lineRule="auto"/>
        <w:ind w:firstLine="567"/>
        <w:jc w:val="both"/>
        <w:rPr>
          <w:szCs w:val="24"/>
        </w:rPr>
      </w:pPr>
    </w:p>
    <w:p w14:paraId="4F1DA568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 xml:space="preserve">Важное значение придается лейкотриенам (LTB4, </w:t>
      </w:r>
      <w:r w:rsidRPr="005E758A">
        <w:rPr>
          <w:sz w:val="24"/>
          <w:szCs w:val="24"/>
          <w:lang w:val="en-US"/>
        </w:rPr>
        <w:t>LTC</w:t>
      </w:r>
      <w:r w:rsidRPr="005E758A">
        <w:rPr>
          <w:sz w:val="24"/>
          <w:szCs w:val="24"/>
        </w:rPr>
        <w:t xml:space="preserve">4, </w:t>
      </w:r>
      <w:r w:rsidRPr="005E758A">
        <w:rPr>
          <w:sz w:val="24"/>
          <w:szCs w:val="24"/>
          <w:lang w:val="en-US"/>
        </w:rPr>
        <w:t>LTD</w:t>
      </w:r>
      <w:r w:rsidRPr="005E758A">
        <w:rPr>
          <w:sz w:val="24"/>
          <w:szCs w:val="24"/>
        </w:rPr>
        <w:t xml:space="preserve">4, </w:t>
      </w:r>
      <w:r w:rsidRPr="005E758A">
        <w:rPr>
          <w:sz w:val="24"/>
          <w:szCs w:val="24"/>
          <w:lang w:val="en-US"/>
        </w:rPr>
        <w:t>LTE</w:t>
      </w:r>
      <w:r w:rsidRPr="005E758A">
        <w:rPr>
          <w:sz w:val="24"/>
          <w:szCs w:val="24"/>
        </w:rPr>
        <w:t xml:space="preserve">4) и простагландину </w:t>
      </w:r>
      <w:r w:rsidRPr="005E758A">
        <w:rPr>
          <w:smallCaps/>
          <w:sz w:val="24"/>
          <w:szCs w:val="24"/>
          <w:lang w:val="en-US"/>
        </w:rPr>
        <w:t>D</w:t>
      </w:r>
      <w:r w:rsidRPr="005E758A">
        <w:rPr>
          <w:smallCaps/>
          <w:sz w:val="24"/>
          <w:szCs w:val="24"/>
        </w:rPr>
        <w:t xml:space="preserve">2, </w:t>
      </w:r>
      <w:r w:rsidRPr="005E758A">
        <w:rPr>
          <w:sz w:val="24"/>
          <w:szCs w:val="24"/>
        </w:rPr>
        <w:t>тромбоцит-активирующему фактору, образующихся из арахидовой кислоты  и мембран</w:t>
      </w:r>
      <w:r w:rsidRPr="005E758A">
        <w:rPr>
          <w:sz w:val="24"/>
          <w:szCs w:val="24"/>
        </w:rPr>
        <w:softHyphen/>
        <w:t>ных фосфолипидов. Бронхоконстрикция, опр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>деля</w:t>
      </w:r>
      <w:r w:rsidRPr="005E758A">
        <w:rPr>
          <w:sz w:val="24"/>
          <w:szCs w:val="24"/>
        </w:rPr>
        <w:softHyphen/>
        <w:t xml:space="preserve">ющаяся LTC4, LTD4, </w:t>
      </w:r>
      <w:r w:rsidRPr="005E758A">
        <w:rPr>
          <w:sz w:val="24"/>
          <w:szCs w:val="24"/>
          <w:lang w:val="en-US"/>
        </w:rPr>
        <w:t>LTE</w:t>
      </w:r>
      <w:r w:rsidRPr="005E758A">
        <w:rPr>
          <w:sz w:val="24"/>
          <w:szCs w:val="24"/>
        </w:rPr>
        <w:t xml:space="preserve">4, </w:t>
      </w:r>
      <w:r w:rsidRPr="005E758A">
        <w:rPr>
          <w:sz w:val="24"/>
          <w:szCs w:val="24"/>
          <w:lang w:val="en-US"/>
        </w:rPr>
        <w:t>PgD</w:t>
      </w:r>
      <w:r w:rsidRPr="005E758A">
        <w:rPr>
          <w:sz w:val="24"/>
          <w:szCs w:val="24"/>
        </w:rPr>
        <w:t>2 не снимается бе</w:t>
      </w:r>
      <w:r w:rsidRPr="005E758A">
        <w:rPr>
          <w:sz w:val="24"/>
          <w:szCs w:val="24"/>
        </w:rPr>
        <w:softHyphen/>
        <w:t>та-стимуляторами, кроме того они вызывают повы</w:t>
      </w:r>
      <w:r w:rsidRPr="005E758A">
        <w:rPr>
          <w:sz w:val="24"/>
          <w:szCs w:val="24"/>
        </w:rPr>
        <w:softHyphen/>
        <w:t>шение сосудистой проницаемости и ст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мулируют о</w:t>
      </w:r>
      <w:r w:rsidRPr="005E758A">
        <w:rPr>
          <w:sz w:val="24"/>
          <w:szCs w:val="24"/>
        </w:rPr>
        <w:t>б</w:t>
      </w:r>
      <w:r w:rsidRPr="005E758A">
        <w:rPr>
          <w:sz w:val="24"/>
          <w:szCs w:val="24"/>
        </w:rPr>
        <w:t xml:space="preserve">разование мукозы. Лейкотриен В4, и </w:t>
      </w:r>
      <w:r w:rsidRPr="005E758A">
        <w:rPr>
          <w:sz w:val="24"/>
          <w:szCs w:val="24"/>
          <w:lang w:val="en-US"/>
        </w:rPr>
        <w:t>PgD</w:t>
      </w:r>
      <w:r w:rsidRPr="005E758A">
        <w:rPr>
          <w:sz w:val="24"/>
          <w:szCs w:val="24"/>
        </w:rPr>
        <w:t>2 обла</w:t>
      </w:r>
      <w:r w:rsidRPr="005E758A">
        <w:rPr>
          <w:sz w:val="24"/>
          <w:szCs w:val="24"/>
        </w:rPr>
        <w:softHyphen/>
        <w:t>дает свойствами стимулировать хемотаксис и вызы</w:t>
      </w:r>
      <w:r w:rsidRPr="005E758A">
        <w:rPr>
          <w:sz w:val="24"/>
          <w:szCs w:val="24"/>
        </w:rPr>
        <w:softHyphen/>
        <w:t>вают хемокинезис нейтрофилов, а тромбоцит-активирующий фактор, наряду с хемотаксисом нейтро</w:t>
      </w:r>
      <w:r w:rsidRPr="005E758A">
        <w:rPr>
          <w:sz w:val="24"/>
          <w:szCs w:val="24"/>
        </w:rPr>
        <w:softHyphen/>
        <w:t>филов, и ма</w:t>
      </w:r>
      <w:r w:rsidRPr="005E758A">
        <w:rPr>
          <w:sz w:val="24"/>
          <w:szCs w:val="24"/>
        </w:rPr>
        <w:t>к</w:t>
      </w:r>
      <w:r w:rsidRPr="005E758A">
        <w:rPr>
          <w:sz w:val="24"/>
          <w:szCs w:val="24"/>
        </w:rPr>
        <w:t>рофагов.</w:t>
      </w:r>
    </w:p>
    <w:p w14:paraId="3F5F64BE" w14:textId="77777777" w:rsidR="00903DBC" w:rsidRPr="005E758A" w:rsidRDefault="00903DBC">
      <w:pPr>
        <w:pStyle w:val="Normal"/>
        <w:spacing w:before="40" w:line="240" w:lineRule="auto"/>
        <w:ind w:left="400" w:right="400" w:firstLine="567"/>
        <w:jc w:val="center"/>
        <w:rPr>
          <w:i/>
          <w:sz w:val="24"/>
          <w:szCs w:val="24"/>
        </w:rPr>
      </w:pPr>
      <w:r w:rsidRPr="005E758A">
        <w:rPr>
          <w:i/>
          <w:sz w:val="24"/>
          <w:szCs w:val="24"/>
        </w:rPr>
        <w:t>Схема образования лейкотриенов, простагландинов и тромбоцит-активируюшего фактора</w:t>
      </w:r>
    </w:p>
    <w:p w14:paraId="49A89E52" w14:textId="4AEF2064" w:rsidR="00903DBC" w:rsidRPr="005E758A" w:rsidRDefault="00AA24F0">
      <w:pPr>
        <w:pStyle w:val="Normal"/>
        <w:spacing w:before="100" w:line="240" w:lineRule="auto"/>
        <w:ind w:firstLine="567"/>
        <w:rPr>
          <w:sz w:val="24"/>
          <w:szCs w:val="24"/>
        </w:rPr>
      </w:pPr>
      <w:r w:rsidRPr="005E758A">
        <w:rPr>
          <w:noProof/>
          <w:sz w:val="24"/>
          <w:szCs w:val="24"/>
        </w:rPr>
        <w:drawing>
          <wp:inline distT="0" distB="0" distL="0" distR="0" wp14:anchorId="44647699" wp14:editId="4B3EFFFB">
            <wp:extent cx="3105150" cy="190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E8CB3" w14:textId="77777777" w:rsidR="00903DBC" w:rsidRPr="005E758A" w:rsidRDefault="00903DBC">
      <w:pPr>
        <w:pStyle w:val="Normal"/>
        <w:spacing w:before="40" w:line="240" w:lineRule="auto"/>
        <w:ind w:left="80" w:firstLine="567"/>
        <w:rPr>
          <w:sz w:val="24"/>
          <w:szCs w:val="24"/>
        </w:rPr>
      </w:pPr>
      <w:r w:rsidRPr="005E758A">
        <w:rPr>
          <w:sz w:val="24"/>
          <w:szCs w:val="24"/>
        </w:rPr>
        <w:t>Примечание: НЕТЕ — гидроокситетраенопая кислота;</w:t>
      </w:r>
    </w:p>
    <w:p w14:paraId="62F891DB" w14:textId="77777777" w:rsidR="00903DBC" w:rsidRPr="005E758A" w:rsidRDefault="00903DBC">
      <w:pPr>
        <w:pStyle w:val="Normal"/>
        <w:spacing w:line="240" w:lineRule="auto"/>
        <w:ind w:left="1560" w:firstLine="708"/>
        <w:rPr>
          <w:sz w:val="24"/>
          <w:szCs w:val="24"/>
        </w:rPr>
      </w:pPr>
      <w:r w:rsidRPr="005E758A">
        <w:rPr>
          <w:sz w:val="24"/>
          <w:szCs w:val="24"/>
          <w:lang w:val="en-US"/>
        </w:rPr>
        <w:t>LT</w:t>
      </w:r>
      <w:r w:rsidRPr="005E758A">
        <w:rPr>
          <w:sz w:val="24"/>
          <w:szCs w:val="24"/>
        </w:rPr>
        <w:t xml:space="preserve"> — лейкотриены;</w:t>
      </w:r>
    </w:p>
    <w:p w14:paraId="75006ECC" w14:textId="77777777" w:rsidR="00903DBC" w:rsidRPr="005E758A" w:rsidRDefault="00903DBC">
      <w:pPr>
        <w:pStyle w:val="Normal"/>
        <w:spacing w:line="240" w:lineRule="auto"/>
        <w:ind w:left="1200" w:firstLine="1068"/>
        <w:rPr>
          <w:sz w:val="24"/>
          <w:szCs w:val="24"/>
        </w:rPr>
      </w:pPr>
      <w:r w:rsidRPr="005E758A">
        <w:rPr>
          <w:sz w:val="24"/>
          <w:szCs w:val="24"/>
        </w:rPr>
        <w:t>ТАФ — тромбоцитактивирующий фактор.</w:t>
      </w:r>
    </w:p>
    <w:p w14:paraId="2CA78C0F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Третьей группой факторов, определяющих при</w:t>
      </w:r>
      <w:r w:rsidRPr="005E758A">
        <w:rPr>
          <w:sz w:val="24"/>
          <w:szCs w:val="24"/>
        </w:rPr>
        <w:softHyphen/>
        <w:t>ток к бронхам форменных элементов кр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ви и хро</w:t>
      </w:r>
      <w:r w:rsidRPr="005E758A">
        <w:rPr>
          <w:sz w:val="24"/>
          <w:szCs w:val="24"/>
        </w:rPr>
        <w:softHyphen/>
        <w:t>ническое воспаление, является хемотаксические факторы нейтрофилов и эозиноф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лов, освобожда</w:t>
      </w:r>
      <w:r w:rsidRPr="005E758A">
        <w:rPr>
          <w:sz w:val="24"/>
          <w:szCs w:val="24"/>
        </w:rPr>
        <w:softHyphen/>
        <w:t>ющихся при возбуждении из ту</w:t>
      </w:r>
      <w:r w:rsidRPr="005E758A">
        <w:rPr>
          <w:sz w:val="24"/>
          <w:szCs w:val="24"/>
        </w:rPr>
        <w:t>ч</w:t>
      </w:r>
      <w:r w:rsidRPr="005E758A">
        <w:rPr>
          <w:sz w:val="24"/>
          <w:szCs w:val="24"/>
        </w:rPr>
        <w:t>ной клетки.</w:t>
      </w:r>
    </w:p>
    <w:p w14:paraId="32B4F058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Выброс из вторичных эффекторных клеток (нейтрофилов, эозинофилов, активированных тром</w:t>
      </w:r>
      <w:r w:rsidRPr="005E758A">
        <w:rPr>
          <w:sz w:val="24"/>
          <w:szCs w:val="24"/>
        </w:rPr>
        <w:softHyphen/>
        <w:t>боцитов, моноцитов-макрофагов) нейтральных протеаз, лизозимов, LTB4, LTC4, 5НЕТЕ, пероксидаз, различных энзимов и медиаторов, серотонина и тромбоцит-активирующего факт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ра вызывают по</w:t>
      </w:r>
      <w:r w:rsidRPr="005E758A">
        <w:rPr>
          <w:sz w:val="24"/>
          <w:szCs w:val="24"/>
        </w:rPr>
        <w:softHyphen/>
        <w:t>вреждения эпителия бронхов и других клеток и тка</w:t>
      </w:r>
      <w:r w:rsidRPr="005E758A">
        <w:rPr>
          <w:sz w:val="24"/>
          <w:szCs w:val="24"/>
        </w:rPr>
        <w:softHyphen/>
        <w:t>ней, хемотаксис клеток во</w:t>
      </w:r>
      <w:r w:rsidRPr="005E758A">
        <w:rPr>
          <w:sz w:val="24"/>
          <w:szCs w:val="24"/>
        </w:rPr>
        <w:t>с</w:t>
      </w:r>
      <w:r w:rsidRPr="005E758A">
        <w:rPr>
          <w:sz w:val="24"/>
          <w:szCs w:val="24"/>
        </w:rPr>
        <w:t>паления, повышение со</w:t>
      </w:r>
      <w:r w:rsidRPr="005E758A">
        <w:rPr>
          <w:sz w:val="24"/>
          <w:szCs w:val="24"/>
        </w:rPr>
        <w:softHyphen/>
        <w:t>судистой проницаемости, гиперреактивность брон</w:t>
      </w:r>
      <w:r w:rsidRPr="005E758A">
        <w:rPr>
          <w:sz w:val="24"/>
          <w:szCs w:val="24"/>
        </w:rPr>
        <w:softHyphen/>
        <w:t>хов, вазоконс</w:t>
      </w:r>
      <w:r w:rsidRPr="005E758A">
        <w:rPr>
          <w:sz w:val="24"/>
          <w:szCs w:val="24"/>
        </w:rPr>
        <w:t>т</w:t>
      </w:r>
      <w:r w:rsidRPr="005E758A">
        <w:rPr>
          <w:sz w:val="24"/>
          <w:szCs w:val="24"/>
        </w:rPr>
        <w:t>рикцию и ряд других патофизиологи</w:t>
      </w:r>
      <w:r w:rsidRPr="005E758A">
        <w:rPr>
          <w:sz w:val="24"/>
          <w:szCs w:val="24"/>
        </w:rPr>
        <w:softHyphen/>
        <w:t>ческих феноменов.</w:t>
      </w:r>
    </w:p>
    <w:p w14:paraId="62753217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Возбуждение эффекторных клеток, иммунологические механизмы определяют гипе</w:t>
      </w:r>
      <w:r w:rsidRPr="005E758A">
        <w:rPr>
          <w:sz w:val="24"/>
          <w:szCs w:val="24"/>
        </w:rPr>
        <w:t>р</w:t>
      </w:r>
      <w:r w:rsidRPr="005E758A">
        <w:rPr>
          <w:sz w:val="24"/>
          <w:szCs w:val="24"/>
        </w:rPr>
        <w:t>рееактисность бронхов и хроническое воспаление, лежащие в ос</w:t>
      </w:r>
      <w:r w:rsidRPr="005E758A">
        <w:rPr>
          <w:sz w:val="24"/>
          <w:szCs w:val="24"/>
        </w:rPr>
        <w:softHyphen/>
        <w:t>нове бронхиальной астмы.</w:t>
      </w:r>
    </w:p>
    <w:p w14:paraId="450F7931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Процесс секреции требует энергетического обеспечения. Поэтому при блокаде энерг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образова</w:t>
      </w:r>
      <w:r w:rsidRPr="005E758A">
        <w:rPr>
          <w:sz w:val="24"/>
          <w:szCs w:val="24"/>
        </w:rPr>
        <w:softHyphen/>
        <w:t>ния прекращается и выброс медиаторов. Централь</w:t>
      </w:r>
      <w:r w:rsidRPr="005E758A">
        <w:rPr>
          <w:sz w:val="24"/>
          <w:szCs w:val="24"/>
        </w:rPr>
        <w:softHyphen/>
        <w:t>ным звеном регуляторных внутр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клеточных меха</w:t>
      </w:r>
      <w:r w:rsidRPr="005E758A">
        <w:rPr>
          <w:sz w:val="24"/>
          <w:szCs w:val="24"/>
        </w:rPr>
        <w:softHyphen/>
        <w:t>низмов является концентрация циклических нуклеотидов —  циклического  аденозин-монофосфата (цАМФ) и цГМФ — их с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отношение.</w:t>
      </w:r>
    </w:p>
    <w:p w14:paraId="7DA928A9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Лечебное действие целого ряда лекарственных препаратов в конечном счете определяе</w:t>
      </w:r>
      <w:r w:rsidRPr="005E758A">
        <w:rPr>
          <w:sz w:val="24"/>
          <w:szCs w:val="24"/>
        </w:rPr>
        <w:t>т</w:t>
      </w:r>
      <w:r w:rsidRPr="005E758A">
        <w:rPr>
          <w:sz w:val="24"/>
          <w:szCs w:val="24"/>
        </w:rPr>
        <w:t>ся через из</w:t>
      </w:r>
      <w:r w:rsidRPr="005E758A">
        <w:rPr>
          <w:sz w:val="24"/>
          <w:szCs w:val="24"/>
        </w:rPr>
        <w:softHyphen/>
        <w:t xml:space="preserve">менение концентраций этих нуклеотидов. </w:t>
      </w:r>
      <w:r w:rsidRPr="005E758A">
        <w:rPr>
          <w:i/>
          <w:sz w:val="24"/>
          <w:szCs w:val="24"/>
          <w:lang w:val="en-US"/>
        </w:rPr>
        <w:t>B</w:t>
      </w:r>
      <w:r w:rsidRPr="005E758A">
        <w:rPr>
          <w:sz w:val="24"/>
          <w:szCs w:val="24"/>
        </w:rPr>
        <w:t>-адренергические рецепторы связаны с ферментом аденилатшиклазой, под влиянием которой из АТФ образу</w:t>
      </w:r>
      <w:r w:rsidRPr="005E758A">
        <w:rPr>
          <w:sz w:val="24"/>
          <w:szCs w:val="24"/>
        </w:rPr>
        <w:softHyphen/>
        <w:t>ется цАМФ, закрыва</w:t>
      </w:r>
      <w:r w:rsidRPr="005E758A">
        <w:rPr>
          <w:sz w:val="24"/>
          <w:szCs w:val="24"/>
        </w:rPr>
        <w:t>ю</w:t>
      </w:r>
      <w:r w:rsidRPr="005E758A">
        <w:rPr>
          <w:sz w:val="24"/>
          <w:szCs w:val="24"/>
        </w:rPr>
        <w:t>щий кальциевый канал в мембране и тем самым тормозящий поступление Са++ в клетку, либо даже способствующий его вы</w:t>
      </w:r>
      <w:r w:rsidRPr="005E758A">
        <w:rPr>
          <w:sz w:val="24"/>
          <w:szCs w:val="24"/>
        </w:rPr>
        <w:softHyphen/>
        <w:t xml:space="preserve">ведению. Циклический АМФ гидролизуется </w:t>
      </w:r>
      <w:r w:rsidRPr="005E758A">
        <w:rPr>
          <w:sz w:val="24"/>
          <w:szCs w:val="24"/>
        </w:rPr>
        <w:lastRenderedPageBreak/>
        <w:t>фосфодиэстеразой с обр</w:t>
      </w:r>
      <w:r w:rsidRPr="005E758A">
        <w:rPr>
          <w:sz w:val="24"/>
          <w:szCs w:val="24"/>
        </w:rPr>
        <w:t>а</w:t>
      </w:r>
      <w:r w:rsidRPr="005E758A">
        <w:rPr>
          <w:sz w:val="24"/>
          <w:szCs w:val="24"/>
        </w:rPr>
        <w:t>зованием неактивного продукта, идущего снова на синтез АТФ.</w:t>
      </w:r>
    </w:p>
    <w:p w14:paraId="5D89CFC2" w14:textId="77777777" w:rsidR="00903DBC" w:rsidRPr="005E758A" w:rsidRDefault="00903DBC">
      <w:pPr>
        <w:pStyle w:val="Normal"/>
        <w:spacing w:before="20"/>
        <w:ind w:left="360" w:right="200" w:firstLine="567"/>
        <w:jc w:val="center"/>
        <w:rPr>
          <w:i/>
          <w:sz w:val="24"/>
          <w:szCs w:val="24"/>
        </w:rPr>
      </w:pPr>
      <w:r w:rsidRPr="005E758A">
        <w:rPr>
          <w:i/>
          <w:sz w:val="24"/>
          <w:szCs w:val="24"/>
        </w:rPr>
        <w:t>Влияние увеличения внутриклеточной концентрации циклических нуклеотидов на н</w:t>
      </w:r>
      <w:r w:rsidRPr="005E758A">
        <w:rPr>
          <w:i/>
          <w:sz w:val="24"/>
          <w:szCs w:val="24"/>
        </w:rPr>
        <w:t>е</w:t>
      </w:r>
      <w:r w:rsidRPr="005E758A">
        <w:rPr>
          <w:i/>
          <w:sz w:val="24"/>
          <w:szCs w:val="24"/>
        </w:rPr>
        <w:t>которые физиологические процессы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2420"/>
        <w:gridCol w:w="2977"/>
        <w:gridCol w:w="66"/>
      </w:tblGrid>
      <w:tr w:rsidR="00903DBC" w:rsidRPr="005E758A" w14:paraId="6DB5F7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  <w:jc w:val="center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AF422C4" w14:textId="77777777" w:rsidR="00903DBC" w:rsidRPr="005E758A" w:rsidRDefault="00903DBC">
            <w:pPr>
              <w:pStyle w:val="Normal"/>
              <w:spacing w:before="20" w:line="240" w:lineRule="auto"/>
              <w:ind w:firstLine="567"/>
              <w:rPr>
                <w:sz w:val="24"/>
                <w:szCs w:val="24"/>
              </w:rPr>
            </w:pPr>
            <w:r w:rsidRPr="005E758A">
              <w:rPr>
                <w:sz w:val="24"/>
                <w:szCs w:val="24"/>
              </w:rPr>
              <w:t>Вид клеток</w:t>
            </w:r>
          </w:p>
        </w:tc>
        <w:tc>
          <w:tcPr>
            <w:tcW w:w="54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E67226" w14:textId="77777777" w:rsidR="00903DBC" w:rsidRPr="005E758A" w:rsidRDefault="00903DBC">
            <w:pPr>
              <w:pStyle w:val="Normal"/>
              <w:spacing w:before="20" w:line="240" w:lineRule="auto"/>
              <w:ind w:firstLine="567"/>
              <w:rPr>
                <w:sz w:val="24"/>
                <w:szCs w:val="24"/>
              </w:rPr>
            </w:pPr>
            <w:r w:rsidRPr="005E758A">
              <w:rPr>
                <w:sz w:val="24"/>
                <w:szCs w:val="24"/>
              </w:rPr>
              <w:t>Увеличение ко</w:t>
            </w:r>
            <w:r w:rsidRPr="005E758A">
              <w:rPr>
                <w:sz w:val="24"/>
                <w:szCs w:val="24"/>
              </w:rPr>
              <w:t>н</w:t>
            </w:r>
            <w:r w:rsidRPr="005E758A">
              <w:rPr>
                <w:sz w:val="24"/>
                <w:szCs w:val="24"/>
              </w:rPr>
              <w:t>центрации</w:t>
            </w:r>
          </w:p>
        </w:tc>
      </w:tr>
      <w:tr w:rsidR="00903DBC" w:rsidRPr="005E758A" w14:paraId="627B21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  <w:jc w:val="center"/>
        </w:trPr>
        <w:tc>
          <w:tcPr>
            <w:tcW w:w="24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E28982" w14:textId="77777777" w:rsidR="00903DBC" w:rsidRPr="005E758A" w:rsidRDefault="00903DBC">
            <w:pPr>
              <w:pStyle w:val="Normal"/>
              <w:spacing w:before="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29F4" w14:textId="77777777" w:rsidR="00903DBC" w:rsidRPr="005E758A" w:rsidRDefault="00903DBC">
            <w:pPr>
              <w:pStyle w:val="Normal"/>
              <w:spacing w:before="20" w:line="240" w:lineRule="auto"/>
              <w:ind w:firstLine="254"/>
              <w:rPr>
                <w:sz w:val="24"/>
                <w:szCs w:val="24"/>
              </w:rPr>
            </w:pPr>
            <w:r w:rsidRPr="005E758A">
              <w:rPr>
                <w:sz w:val="24"/>
                <w:szCs w:val="24"/>
              </w:rPr>
              <w:t>цАМФ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D03482" w14:textId="77777777" w:rsidR="00903DBC" w:rsidRPr="005E758A" w:rsidRDefault="00903DBC">
            <w:pPr>
              <w:pStyle w:val="Normal"/>
              <w:spacing w:before="20" w:line="240" w:lineRule="auto"/>
              <w:ind w:firstLine="168"/>
              <w:rPr>
                <w:sz w:val="24"/>
                <w:szCs w:val="24"/>
              </w:rPr>
            </w:pPr>
            <w:r w:rsidRPr="005E758A">
              <w:rPr>
                <w:sz w:val="24"/>
                <w:szCs w:val="24"/>
              </w:rPr>
              <w:t>цГМФ</w:t>
            </w:r>
          </w:p>
        </w:tc>
      </w:tr>
      <w:tr w:rsidR="00903DBC" w:rsidRPr="005E758A" w14:paraId="5D5FC7A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  <w:jc w:val="center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DAD0" w14:textId="77777777" w:rsidR="00903DBC" w:rsidRPr="005E758A" w:rsidRDefault="00903DBC">
            <w:pPr>
              <w:pStyle w:val="Normal"/>
              <w:spacing w:before="20" w:line="240" w:lineRule="auto"/>
              <w:ind w:firstLine="567"/>
              <w:rPr>
                <w:sz w:val="24"/>
                <w:szCs w:val="24"/>
              </w:rPr>
            </w:pPr>
            <w:r w:rsidRPr="005E758A">
              <w:rPr>
                <w:sz w:val="24"/>
                <w:szCs w:val="24"/>
              </w:rPr>
              <w:t>Гладкие мышцы бронхов</w:t>
            </w:r>
          </w:p>
        </w:tc>
        <w:tc>
          <w:tcPr>
            <w:tcW w:w="24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71801" w14:textId="77777777" w:rsidR="00903DBC" w:rsidRPr="005E758A" w:rsidRDefault="00903DBC">
            <w:pPr>
              <w:pStyle w:val="Normal"/>
              <w:spacing w:before="20" w:line="240" w:lineRule="auto"/>
              <w:ind w:firstLine="567"/>
              <w:rPr>
                <w:sz w:val="24"/>
                <w:szCs w:val="24"/>
              </w:rPr>
            </w:pPr>
            <w:r w:rsidRPr="005E758A">
              <w:rPr>
                <w:sz w:val="24"/>
                <w:szCs w:val="24"/>
              </w:rPr>
              <w:t>Расслабл</w:t>
            </w:r>
            <w:r w:rsidRPr="005E758A">
              <w:rPr>
                <w:sz w:val="24"/>
                <w:szCs w:val="24"/>
              </w:rPr>
              <w:t>е</w:t>
            </w:r>
            <w:r w:rsidRPr="005E758A">
              <w:rPr>
                <w:sz w:val="24"/>
                <w:szCs w:val="24"/>
              </w:rPr>
              <w:t xml:space="preserve">ние  </w:t>
            </w:r>
          </w:p>
        </w:tc>
        <w:tc>
          <w:tcPr>
            <w:tcW w:w="30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D247" w14:textId="77777777" w:rsidR="00903DBC" w:rsidRPr="005E758A" w:rsidRDefault="00903DBC">
            <w:pPr>
              <w:pStyle w:val="Normal"/>
              <w:spacing w:before="20" w:line="240" w:lineRule="auto"/>
              <w:ind w:firstLine="567"/>
              <w:rPr>
                <w:sz w:val="24"/>
                <w:szCs w:val="24"/>
              </w:rPr>
            </w:pPr>
            <w:r w:rsidRPr="005E758A">
              <w:rPr>
                <w:sz w:val="24"/>
                <w:szCs w:val="24"/>
              </w:rPr>
              <w:t xml:space="preserve"> Сокр</w:t>
            </w:r>
            <w:r w:rsidRPr="005E758A">
              <w:rPr>
                <w:sz w:val="24"/>
                <w:szCs w:val="24"/>
              </w:rPr>
              <w:t>а</w:t>
            </w:r>
            <w:r w:rsidRPr="005E758A">
              <w:rPr>
                <w:sz w:val="24"/>
                <w:szCs w:val="24"/>
              </w:rPr>
              <w:t>щение</w:t>
            </w:r>
          </w:p>
        </w:tc>
      </w:tr>
      <w:tr w:rsidR="00903DBC" w:rsidRPr="005E758A" w14:paraId="7D0CE140" w14:textId="77777777">
        <w:tblPrEx>
          <w:tblCellMar>
            <w:top w:w="0" w:type="dxa"/>
            <w:bottom w:w="0" w:type="dxa"/>
          </w:tblCellMar>
        </w:tblPrEx>
        <w:trPr>
          <w:cantSplit/>
          <w:trHeight w:val="458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6386" w14:textId="77777777" w:rsidR="00903DBC" w:rsidRPr="005E758A" w:rsidRDefault="00903DBC">
            <w:pPr>
              <w:pStyle w:val="Normal"/>
              <w:ind w:firstLine="0"/>
              <w:rPr>
                <w:sz w:val="24"/>
                <w:szCs w:val="24"/>
              </w:rPr>
            </w:pPr>
            <w:r w:rsidRPr="005E758A">
              <w:rPr>
                <w:sz w:val="24"/>
                <w:szCs w:val="24"/>
              </w:rPr>
              <w:t>Высвобождение ги</w:t>
            </w:r>
            <w:r w:rsidRPr="005E758A">
              <w:rPr>
                <w:sz w:val="24"/>
                <w:szCs w:val="24"/>
              </w:rPr>
              <w:t>с</w:t>
            </w:r>
            <w:r w:rsidRPr="005E758A">
              <w:rPr>
                <w:sz w:val="24"/>
                <w:szCs w:val="24"/>
              </w:rPr>
              <w:t>тамина из   тучных клеток и баз</w:t>
            </w:r>
            <w:r w:rsidRPr="005E758A">
              <w:rPr>
                <w:sz w:val="24"/>
                <w:szCs w:val="24"/>
              </w:rPr>
              <w:t>о</w:t>
            </w:r>
            <w:r w:rsidRPr="005E758A">
              <w:rPr>
                <w:sz w:val="24"/>
                <w:szCs w:val="24"/>
              </w:rPr>
              <w:t>филов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E511" w14:textId="77777777" w:rsidR="00903DBC" w:rsidRPr="005E758A" w:rsidRDefault="00903DBC">
            <w:pPr>
              <w:pStyle w:val="Normal"/>
              <w:spacing w:before="20" w:line="240" w:lineRule="auto"/>
              <w:ind w:firstLine="112"/>
              <w:jc w:val="center"/>
              <w:rPr>
                <w:sz w:val="24"/>
                <w:szCs w:val="24"/>
              </w:rPr>
            </w:pPr>
            <w:r w:rsidRPr="005E758A">
              <w:rPr>
                <w:sz w:val="24"/>
                <w:szCs w:val="24"/>
              </w:rPr>
              <w:t>Угн</w:t>
            </w:r>
            <w:r w:rsidRPr="005E758A">
              <w:rPr>
                <w:sz w:val="24"/>
                <w:szCs w:val="24"/>
              </w:rPr>
              <w:t>е</w:t>
            </w:r>
            <w:r w:rsidRPr="005E758A">
              <w:rPr>
                <w:sz w:val="24"/>
                <w:szCs w:val="24"/>
              </w:rPr>
              <w:t>тение</w:t>
            </w:r>
          </w:p>
          <w:p w14:paraId="1F88B1C4" w14:textId="77777777" w:rsidR="00903DBC" w:rsidRPr="005E758A" w:rsidRDefault="00903DBC">
            <w:pPr>
              <w:pStyle w:val="Normal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  <w:p w14:paraId="5A1877F4" w14:textId="77777777" w:rsidR="00903DBC" w:rsidRPr="005E758A" w:rsidRDefault="00903DBC">
            <w:pPr>
              <w:pStyle w:val="Normal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EBDFA" w14:textId="77777777" w:rsidR="00903DBC" w:rsidRPr="005E758A" w:rsidRDefault="00903DBC">
            <w:pPr>
              <w:pStyle w:val="Normal"/>
              <w:spacing w:before="20" w:line="240" w:lineRule="auto"/>
              <w:ind w:firstLine="26"/>
              <w:jc w:val="center"/>
              <w:rPr>
                <w:sz w:val="24"/>
                <w:szCs w:val="24"/>
              </w:rPr>
            </w:pPr>
            <w:r w:rsidRPr="005E758A">
              <w:rPr>
                <w:sz w:val="24"/>
                <w:szCs w:val="24"/>
              </w:rPr>
              <w:t>Актив</w:t>
            </w:r>
            <w:r w:rsidRPr="005E758A">
              <w:rPr>
                <w:sz w:val="24"/>
                <w:szCs w:val="24"/>
              </w:rPr>
              <w:t>а</w:t>
            </w:r>
            <w:r w:rsidRPr="005E758A">
              <w:rPr>
                <w:sz w:val="24"/>
                <w:szCs w:val="24"/>
              </w:rPr>
              <w:t>ция</w:t>
            </w:r>
          </w:p>
          <w:p w14:paraId="6B8B2710" w14:textId="77777777" w:rsidR="00903DBC" w:rsidRPr="005E758A" w:rsidRDefault="00903DBC">
            <w:pPr>
              <w:pStyle w:val="Normal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  <w:p w14:paraId="54668BC5" w14:textId="77777777" w:rsidR="00903DBC" w:rsidRPr="005E758A" w:rsidRDefault="00903DBC">
            <w:pPr>
              <w:pStyle w:val="Normal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903DBC" w:rsidRPr="005E758A" w14:paraId="7F5F5E90" w14:textId="77777777">
        <w:tblPrEx>
          <w:tblCellMar>
            <w:top w:w="0" w:type="dxa"/>
            <w:bottom w:w="0" w:type="dxa"/>
          </w:tblCellMar>
        </w:tblPrEx>
        <w:trPr>
          <w:trHeight w:val="667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889" w14:textId="77777777" w:rsidR="00903DBC" w:rsidRPr="005E758A" w:rsidRDefault="00903DBC">
            <w:pPr>
              <w:pStyle w:val="Normal"/>
              <w:ind w:firstLine="567"/>
              <w:rPr>
                <w:sz w:val="24"/>
                <w:szCs w:val="24"/>
              </w:rPr>
            </w:pPr>
            <w:r w:rsidRPr="005E758A">
              <w:rPr>
                <w:sz w:val="24"/>
                <w:szCs w:val="24"/>
              </w:rPr>
              <w:t>Выделение л</w:t>
            </w:r>
            <w:r w:rsidRPr="005E758A">
              <w:rPr>
                <w:sz w:val="24"/>
                <w:szCs w:val="24"/>
              </w:rPr>
              <w:t>и</w:t>
            </w:r>
            <w:r w:rsidRPr="005E758A">
              <w:rPr>
                <w:sz w:val="24"/>
                <w:szCs w:val="24"/>
              </w:rPr>
              <w:t>зосомальных ферме</w:t>
            </w:r>
            <w:r w:rsidRPr="005E758A">
              <w:rPr>
                <w:sz w:val="24"/>
                <w:szCs w:val="24"/>
              </w:rPr>
              <w:t>н</w:t>
            </w:r>
            <w:r w:rsidRPr="005E758A">
              <w:rPr>
                <w:sz w:val="24"/>
                <w:szCs w:val="24"/>
              </w:rPr>
              <w:t>тов из нейтрофилов во время фагоцит</w:t>
            </w:r>
            <w:r w:rsidRPr="005E758A">
              <w:rPr>
                <w:sz w:val="24"/>
                <w:szCs w:val="24"/>
              </w:rPr>
              <w:t>о</w:t>
            </w:r>
            <w:r w:rsidRPr="005E758A">
              <w:rPr>
                <w:sz w:val="24"/>
                <w:szCs w:val="24"/>
              </w:rPr>
              <w:t>за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DAC60" w14:textId="77777777" w:rsidR="00903DBC" w:rsidRPr="005E758A" w:rsidRDefault="00903DBC">
            <w:pPr>
              <w:pStyle w:val="Normal"/>
              <w:spacing w:before="20"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5E758A">
              <w:rPr>
                <w:sz w:val="24"/>
                <w:szCs w:val="24"/>
              </w:rPr>
              <w:t>Т</w:t>
            </w:r>
            <w:r w:rsidRPr="005E758A">
              <w:rPr>
                <w:sz w:val="24"/>
                <w:szCs w:val="24"/>
              </w:rPr>
              <w:t>о</w:t>
            </w:r>
            <w:r w:rsidRPr="005E758A">
              <w:rPr>
                <w:sz w:val="24"/>
                <w:szCs w:val="24"/>
              </w:rPr>
              <w:t>же</w:t>
            </w:r>
          </w:p>
          <w:p w14:paraId="023ABB6A" w14:textId="77777777" w:rsidR="00903DBC" w:rsidRPr="005E758A" w:rsidRDefault="00903DBC">
            <w:pPr>
              <w:pStyle w:val="Normal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  <w:p w14:paraId="22349180" w14:textId="77777777" w:rsidR="00903DBC" w:rsidRPr="005E758A" w:rsidRDefault="00903DBC">
            <w:pPr>
              <w:pStyle w:val="Normal"/>
              <w:spacing w:before="20" w:line="240" w:lineRule="auto"/>
              <w:ind w:firstLine="567"/>
              <w:jc w:val="center"/>
              <w:rPr>
                <w:sz w:val="24"/>
                <w:szCs w:val="24"/>
              </w:rPr>
            </w:pPr>
          </w:p>
          <w:p w14:paraId="55BE939F" w14:textId="77777777" w:rsidR="00903DBC" w:rsidRPr="005E758A" w:rsidRDefault="00903DBC">
            <w:pPr>
              <w:pStyle w:val="Normal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  <w:p w14:paraId="0B322D7B" w14:textId="77777777" w:rsidR="00903DBC" w:rsidRPr="005E758A" w:rsidRDefault="00903DBC">
            <w:pPr>
              <w:pStyle w:val="Normal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77EAF" w14:textId="77777777" w:rsidR="00903DBC" w:rsidRPr="005E758A" w:rsidRDefault="00903DBC">
            <w:pPr>
              <w:pStyle w:val="Normal"/>
              <w:spacing w:before="20"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5E758A">
              <w:rPr>
                <w:sz w:val="24"/>
                <w:szCs w:val="24"/>
              </w:rPr>
              <w:t>Т</w:t>
            </w:r>
            <w:r w:rsidRPr="005E758A">
              <w:rPr>
                <w:sz w:val="24"/>
                <w:szCs w:val="24"/>
              </w:rPr>
              <w:t>о</w:t>
            </w:r>
            <w:r w:rsidRPr="005E758A">
              <w:rPr>
                <w:sz w:val="24"/>
                <w:szCs w:val="24"/>
              </w:rPr>
              <w:t>же</w:t>
            </w:r>
          </w:p>
          <w:p w14:paraId="7D93BF7C" w14:textId="77777777" w:rsidR="00903DBC" w:rsidRPr="005E758A" w:rsidRDefault="00903DBC">
            <w:pPr>
              <w:pStyle w:val="Normal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  <w:p w14:paraId="2825F5EE" w14:textId="77777777" w:rsidR="00903DBC" w:rsidRPr="005E758A" w:rsidRDefault="00903DBC">
            <w:pPr>
              <w:pStyle w:val="Normal"/>
              <w:spacing w:before="20" w:line="240" w:lineRule="auto"/>
              <w:ind w:firstLine="567"/>
              <w:jc w:val="center"/>
              <w:rPr>
                <w:sz w:val="24"/>
                <w:szCs w:val="24"/>
              </w:rPr>
            </w:pPr>
          </w:p>
          <w:p w14:paraId="535864EE" w14:textId="77777777" w:rsidR="00903DBC" w:rsidRPr="005E758A" w:rsidRDefault="00903DBC">
            <w:pPr>
              <w:pStyle w:val="Normal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  <w:p w14:paraId="0124E484" w14:textId="77777777" w:rsidR="00903DBC" w:rsidRPr="005E758A" w:rsidRDefault="00903DBC">
            <w:pPr>
              <w:pStyle w:val="Normal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903DBC" w:rsidRPr="005E758A" w14:paraId="6D8ACFF9" w14:textId="77777777">
        <w:tblPrEx>
          <w:tblCellMar>
            <w:top w:w="0" w:type="dxa"/>
            <w:bottom w:w="0" w:type="dxa"/>
          </w:tblCellMar>
        </w:tblPrEx>
        <w:trPr>
          <w:trHeight w:val="61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A684" w14:textId="77777777" w:rsidR="00903DBC" w:rsidRPr="005E758A" w:rsidRDefault="00903DBC">
            <w:pPr>
              <w:pStyle w:val="Normal"/>
              <w:spacing w:before="20"/>
              <w:ind w:firstLine="567"/>
              <w:rPr>
                <w:sz w:val="24"/>
                <w:szCs w:val="24"/>
              </w:rPr>
            </w:pPr>
            <w:r w:rsidRPr="005E758A">
              <w:rPr>
                <w:sz w:val="24"/>
                <w:szCs w:val="24"/>
              </w:rPr>
              <w:t>Агрегация тро</w:t>
            </w:r>
            <w:r w:rsidRPr="005E758A">
              <w:rPr>
                <w:sz w:val="24"/>
                <w:szCs w:val="24"/>
              </w:rPr>
              <w:t>м</w:t>
            </w:r>
            <w:r w:rsidRPr="005E758A">
              <w:rPr>
                <w:sz w:val="24"/>
                <w:szCs w:val="24"/>
              </w:rPr>
              <w:t>боцитов и высвобо</w:t>
            </w:r>
            <w:r w:rsidRPr="005E758A">
              <w:rPr>
                <w:sz w:val="24"/>
                <w:szCs w:val="24"/>
              </w:rPr>
              <w:t>ж</w:t>
            </w:r>
            <w:r w:rsidRPr="005E758A">
              <w:rPr>
                <w:sz w:val="24"/>
                <w:szCs w:val="24"/>
              </w:rPr>
              <w:t>дение гистамина и с</w:t>
            </w:r>
            <w:r w:rsidRPr="005E758A">
              <w:rPr>
                <w:sz w:val="24"/>
                <w:szCs w:val="24"/>
              </w:rPr>
              <w:t>е</w:t>
            </w:r>
            <w:r w:rsidRPr="005E758A">
              <w:rPr>
                <w:sz w:val="24"/>
                <w:szCs w:val="24"/>
              </w:rPr>
              <w:t>ротонина из тромб</w:t>
            </w:r>
            <w:r w:rsidRPr="005E758A">
              <w:rPr>
                <w:sz w:val="24"/>
                <w:szCs w:val="24"/>
              </w:rPr>
              <w:t>о</w:t>
            </w:r>
            <w:r w:rsidRPr="005E758A">
              <w:rPr>
                <w:sz w:val="24"/>
                <w:szCs w:val="24"/>
              </w:rPr>
              <w:t>цитов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FB9B2" w14:textId="77777777" w:rsidR="00903DBC" w:rsidRPr="005E758A" w:rsidRDefault="00903DBC">
            <w:pPr>
              <w:pStyle w:val="Normal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5E758A">
              <w:rPr>
                <w:sz w:val="24"/>
                <w:szCs w:val="24"/>
              </w:rPr>
              <w:t>То же</w:t>
            </w:r>
          </w:p>
          <w:p w14:paraId="04B3ADCC" w14:textId="77777777" w:rsidR="00903DBC" w:rsidRPr="005E758A" w:rsidRDefault="00903DBC">
            <w:pPr>
              <w:pStyle w:val="Normal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  <w:p w14:paraId="7C1F0D33" w14:textId="77777777" w:rsidR="00903DBC" w:rsidRPr="005E758A" w:rsidRDefault="00903DBC">
            <w:pPr>
              <w:pStyle w:val="Normal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  <w:p w14:paraId="4E4A502B" w14:textId="77777777" w:rsidR="00903DBC" w:rsidRPr="005E758A" w:rsidRDefault="00903DBC">
            <w:pPr>
              <w:pStyle w:val="Normal"/>
              <w:spacing w:before="20" w:line="240" w:lineRule="auto"/>
              <w:ind w:firstLine="567"/>
              <w:jc w:val="center"/>
              <w:rPr>
                <w:sz w:val="24"/>
                <w:szCs w:val="24"/>
              </w:rPr>
            </w:pPr>
          </w:p>
          <w:p w14:paraId="13F2582B" w14:textId="77777777" w:rsidR="00903DBC" w:rsidRPr="005E758A" w:rsidRDefault="00903DBC">
            <w:pPr>
              <w:pStyle w:val="Normal"/>
              <w:spacing w:before="20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D153B" w14:textId="77777777" w:rsidR="00903DBC" w:rsidRPr="005E758A" w:rsidRDefault="00903DBC">
            <w:pPr>
              <w:pStyle w:val="Normal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5E758A">
              <w:rPr>
                <w:sz w:val="24"/>
                <w:szCs w:val="24"/>
              </w:rPr>
              <w:t>То же</w:t>
            </w:r>
          </w:p>
          <w:p w14:paraId="03944756" w14:textId="77777777" w:rsidR="00903DBC" w:rsidRPr="005E758A" w:rsidRDefault="00903DBC">
            <w:pPr>
              <w:pStyle w:val="Normal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  <w:p w14:paraId="6A816BFB" w14:textId="77777777" w:rsidR="00903DBC" w:rsidRPr="005E758A" w:rsidRDefault="00903DBC">
            <w:pPr>
              <w:pStyle w:val="Normal"/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</w:p>
          <w:p w14:paraId="02186FCD" w14:textId="77777777" w:rsidR="00903DBC" w:rsidRPr="005E758A" w:rsidRDefault="00903DBC">
            <w:pPr>
              <w:pStyle w:val="Normal"/>
              <w:spacing w:before="20" w:line="240" w:lineRule="auto"/>
              <w:ind w:firstLine="567"/>
              <w:jc w:val="center"/>
              <w:rPr>
                <w:sz w:val="24"/>
                <w:szCs w:val="24"/>
              </w:rPr>
            </w:pPr>
          </w:p>
          <w:p w14:paraId="7E85C95C" w14:textId="77777777" w:rsidR="00903DBC" w:rsidRPr="005E758A" w:rsidRDefault="00903DBC">
            <w:pPr>
              <w:pStyle w:val="Normal"/>
              <w:spacing w:before="20"/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903DBC" w:rsidRPr="005E758A" w14:paraId="51D7B66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  <w:trHeight w:val="36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767A" w14:textId="77777777" w:rsidR="00903DBC" w:rsidRPr="005E758A" w:rsidRDefault="00903DBC">
            <w:pPr>
              <w:pStyle w:val="Normal"/>
              <w:ind w:firstLine="567"/>
              <w:rPr>
                <w:sz w:val="24"/>
                <w:szCs w:val="24"/>
              </w:rPr>
            </w:pPr>
            <w:r w:rsidRPr="005E758A">
              <w:rPr>
                <w:sz w:val="24"/>
                <w:szCs w:val="24"/>
              </w:rPr>
              <w:t>Синтез антител В-лимфоцитами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2D2E7" w14:textId="77777777" w:rsidR="00903DBC" w:rsidRPr="005E758A" w:rsidRDefault="00903DBC">
            <w:pPr>
              <w:pStyle w:val="Normal"/>
              <w:spacing w:before="20" w:line="240" w:lineRule="auto"/>
              <w:ind w:firstLine="567"/>
              <w:rPr>
                <w:sz w:val="24"/>
                <w:szCs w:val="24"/>
              </w:rPr>
            </w:pPr>
            <w:r w:rsidRPr="005E758A">
              <w:rPr>
                <w:sz w:val="24"/>
                <w:szCs w:val="24"/>
              </w:rPr>
              <w:t>То же</w:t>
            </w:r>
          </w:p>
          <w:p w14:paraId="3301C4AE" w14:textId="77777777" w:rsidR="00903DBC" w:rsidRPr="005E758A" w:rsidRDefault="00903DBC">
            <w:pPr>
              <w:pStyle w:val="Normal"/>
              <w:spacing w:line="240" w:lineRule="auto"/>
              <w:ind w:firstLine="567"/>
              <w:rPr>
                <w:sz w:val="24"/>
                <w:szCs w:val="24"/>
              </w:rPr>
            </w:pPr>
          </w:p>
          <w:p w14:paraId="65E32791" w14:textId="77777777" w:rsidR="00903DBC" w:rsidRPr="005E758A" w:rsidRDefault="00903DBC">
            <w:pPr>
              <w:pStyle w:val="Normal"/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1D624" w14:textId="77777777" w:rsidR="00903DBC" w:rsidRPr="005E758A" w:rsidRDefault="00903DBC">
            <w:pPr>
              <w:pStyle w:val="Normal"/>
              <w:spacing w:before="20" w:line="240" w:lineRule="auto"/>
              <w:ind w:firstLine="567"/>
              <w:rPr>
                <w:sz w:val="24"/>
                <w:szCs w:val="24"/>
              </w:rPr>
            </w:pPr>
            <w:r w:rsidRPr="005E758A">
              <w:rPr>
                <w:sz w:val="24"/>
                <w:szCs w:val="24"/>
              </w:rPr>
              <w:t>То же</w:t>
            </w:r>
          </w:p>
          <w:p w14:paraId="68311591" w14:textId="77777777" w:rsidR="00903DBC" w:rsidRPr="005E758A" w:rsidRDefault="00903DBC">
            <w:pPr>
              <w:pStyle w:val="Normal"/>
              <w:spacing w:line="240" w:lineRule="auto"/>
              <w:ind w:firstLine="567"/>
              <w:rPr>
                <w:sz w:val="24"/>
                <w:szCs w:val="24"/>
              </w:rPr>
            </w:pPr>
          </w:p>
          <w:p w14:paraId="3E154A7F" w14:textId="77777777" w:rsidR="00903DBC" w:rsidRPr="005E758A" w:rsidRDefault="00903DBC">
            <w:pPr>
              <w:pStyle w:val="Normal"/>
              <w:ind w:firstLine="567"/>
              <w:rPr>
                <w:sz w:val="24"/>
                <w:szCs w:val="24"/>
              </w:rPr>
            </w:pPr>
          </w:p>
        </w:tc>
      </w:tr>
      <w:tr w:rsidR="00903DBC" w:rsidRPr="005E758A" w14:paraId="1099E52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6" w:type="dxa"/>
          <w:trHeight w:val="40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6E6" w14:textId="77777777" w:rsidR="00903DBC" w:rsidRPr="005E758A" w:rsidRDefault="00903DBC">
            <w:pPr>
              <w:pStyle w:val="Normal"/>
              <w:spacing w:before="20"/>
              <w:ind w:firstLine="567"/>
              <w:rPr>
                <w:sz w:val="24"/>
                <w:szCs w:val="24"/>
              </w:rPr>
            </w:pPr>
            <w:r w:rsidRPr="005E758A">
              <w:rPr>
                <w:sz w:val="24"/>
                <w:szCs w:val="24"/>
              </w:rPr>
              <w:t>Цитотоксич</w:t>
            </w:r>
            <w:r w:rsidRPr="005E758A">
              <w:rPr>
                <w:sz w:val="24"/>
                <w:szCs w:val="24"/>
              </w:rPr>
              <w:t>е</w:t>
            </w:r>
            <w:r w:rsidRPr="005E758A">
              <w:rPr>
                <w:sz w:val="24"/>
                <w:szCs w:val="24"/>
              </w:rPr>
              <w:t>ское действие Т-лимфоцитов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A1FF5" w14:textId="77777777" w:rsidR="00903DBC" w:rsidRPr="005E758A" w:rsidRDefault="00903DBC">
            <w:pPr>
              <w:pStyle w:val="Normal"/>
              <w:spacing w:before="20" w:line="240" w:lineRule="auto"/>
              <w:ind w:firstLine="112"/>
              <w:rPr>
                <w:sz w:val="24"/>
                <w:szCs w:val="24"/>
              </w:rPr>
            </w:pPr>
            <w:r w:rsidRPr="005E758A">
              <w:rPr>
                <w:sz w:val="24"/>
                <w:szCs w:val="24"/>
              </w:rPr>
              <w:t>Осла</w:t>
            </w:r>
            <w:r w:rsidRPr="005E758A">
              <w:rPr>
                <w:sz w:val="24"/>
                <w:szCs w:val="24"/>
              </w:rPr>
              <w:t>б</w:t>
            </w:r>
            <w:r w:rsidRPr="005E758A">
              <w:rPr>
                <w:sz w:val="24"/>
                <w:szCs w:val="24"/>
              </w:rPr>
              <w:t>ление</w:t>
            </w:r>
          </w:p>
          <w:p w14:paraId="6A98AAC8" w14:textId="77777777" w:rsidR="00903DBC" w:rsidRPr="005E758A" w:rsidRDefault="00903DBC">
            <w:pPr>
              <w:pStyle w:val="Normal"/>
              <w:spacing w:before="20" w:line="240" w:lineRule="auto"/>
              <w:ind w:firstLine="567"/>
              <w:rPr>
                <w:sz w:val="24"/>
                <w:szCs w:val="24"/>
              </w:rPr>
            </w:pPr>
          </w:p>
          <w:p w14:paraId="7DDC9E02" w14:textId="77777777" w:rsidR="00903DBC" w:rsidRPr="005E758A" w:rsidRDefault="00903DBC">
            <w:pPr>
              <w:pStyle w:val="Normal"/>
              <w:spacing w:before="20"/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6AD63" w14:textId="77777777" w:rsidR="00903DBC" w:rsidRPr="005E758A" w:rsidRDefault="00903DBC">
            <w:pPr>
              <w:pStyle w:val="Normal"/>
              <w:spacing w:before="20" w:line="240" w:lineRule="auto"/>
              <w:ind w:firstLine="168"/>
              <w:rPr>
                <w:sz w:val="24"/>
                <w:szCs w:val="24"/>
              </w:rPr>
            </w:pPr>
            <w:r w:rsidRPr="005E758A">
              <w:rPr>
                <w:sz w:val="24"/>
                <w:szCs w:val="24"/>
              </w:rPr>
              <w:t>Усил</w:t>
            </w:r>
            <w:r w:rsidRPr="005E758A">
              <w:rPr>
                <w:sz w:val="24"/>
                <w:szCs w:val="24"/>
              </w:rPr>
              <w:t>е</w:t>
            </w:r>
            <w:r w:rsidRPr="005E758A">
              <w:rPr>
                <w:sz w:val="24"/>
                <w:szCs w:val="24"/>
              </w:rPr>
              <w:t>ние</w:t>
            </w:r>
          </w:p>
          <w:p w14:paraId="7C566FC6" w14:textId="77777777" w:rsidR="00903DBC" w:rsidRPr="005E758A" w:rsidRDefault="00903DBC">
            <w:pPr>
              <w:pStyle w:val="Normal"/>
              <w:spacing w:before="20" w:line="240" w:lineRule="auto"/>
              <w:ind w:firstLine="567"/>
              <w:rPr>
                <w:sz w:val="24"/>
                <w:szCs w:val="24"/>
              </w:rPr>
            </w:pPr>
          </w:p>
          <w:p w14:paraId="1B0B03B5" w14:textId="77777777" w:rsidR="00903DBC" w:rsidRPr="005E758A" w:rsidRDefault="00903DBC">
            <w:pPr>
              <w:pStyle w:val="Normal"/>
              <w:spacing w:before="20"/>
              <w:ind w:firstLine="567"/>
              <w:rPr>
                <w:sz w:val="24"/>
                <w:szCs w:val="24"/>
              </w:rPr>
            </w:pPr>
          </w:p>
        </w:tc>
      </w:tr>
    </w:tbl>
    <w:p w14:paraId="7AF833E5" w14:textId="77777777" w:rsidR="00903DBC" w:rsidRPr="005E758A" w:rsidRDefault="00903DBC">
      <w:pPr>
        <w:pStyle w:val="Normal"/>
        <w:spacing w:line="240" w:lineRule="auto"/>
        <w:ind w:firstLine="567"/>
        <w:rPr>
          <w:sz w:val="24"/>
          <w:szCs w:val="24"/>
        </w:rPr>
      </w:pPr>
    </w:p>
    <w:p w14:paraId="1EEBE3A3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Холинергические рецепторы связаны с гуанилатциклазой и ее активация приводит к о</w:t>
      </w:r>
      <w:r w:rsidRPr="005E758A">
        <w:rPr>
          <w:sz w:val="24"/>
          <w:szCs w:val="24"/>
        </w:rPr>
        <w:t>б</w:t>
      </w:r>
      <w:r w:rsidRPr="005E758A">
        <w:rPr>
          <w:sz w:val="24"/>
          <w:szCs w:val="24"/>
        </w:rPr>
        <w:t>разова</w:t>
      </w:r>
      <w:r w:rsidRPr="005E758A">
        <w:rPr>
          <w:sz w:val="24"/>
          <w:szCs w:val="24"/>
        </w:rPr>
        <w:softHyphen/>
        <w:t>нию цГМФ. Последний стимулирует поступления кальция в клетку, т.е. его эффект пр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тивоположен эффекту цАМФ. Гидролиз цГМФ осуществляется его специфической фосфоди</w:t>
      </w:r>
      <w:r w:rsidRPr="005E758A">
        <w:rPr>
          <w:sz w:val="24"/>
          <w:szCs w:val="24"/>
        </w:rPr>
        <w:t>э</w:t>
      </w:r>
      <w:r w:rsidRPr="005E758A">
        <w:rPr>
          <w:sz w:val="24"/>
          <w:szCs w:val="24"/>
        </w:rPr>
        <w:t>стеразой. Роль каль</w:t>
      </w:r>
      <w:r w:rsidRPr="005E758A">
        <w:rPr>
          <w:sz w:val="24"/>
          <w:szCs w:val="24"/>
        </w:rPr>
        <w:softHyphen/>
        <w:t>ция сводится к активации протеинкиназ и фосфорилированию белков. Т</w:t>
      </w:r>
      <w:r w:rsidRPr="005E758A">
        <w:rPr>
          <w:sz w:val="24"/>
          <w:szCs w:val="24"/>
        </w:rPr>
        <w:t>а</w:t>
      </w:r>
      <w:r w:rsidRPr="005E758A">
        <w:rPr>
          <w:sz w:val="24"/>
          <w:szCs w:val="24"/>
        </w:rPr>
        <w:t>ким образом, концентра</w:t>
      </w:r>
      <w:r w:rsidRPr="005E758A">
        <w:rPr>
          <w:sz w:val="24"/>
          <w:szCs w:val="24"/>
        </w:rPr>
        <w:softHyphen/>
        <w:t>ции обоих нуклеотидов определяют функциональ</w:t>
      </w:r>
      <w:r w:rsidRPr="005E758A">
        <w:rPr>
          <w:sz w:val="24"/>
          <w:szCs w:val="24"/>
        </w:rPr>
        <w:softHyphen/>
        <w:t>ную активность кл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>ток.</w:t>
      </w:r>
    </w:p>
    <w:p w14:paraId="5A88990A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Показано, что в тесной связи с циклазной си</w:t>
      </w:r>
      <w:r w:rsidRPr="005E758A">
        <w:rPr>
          <w:sz w:val="24"/>
          <w:szCs w:val="24"/>
        </w:rPr>
        <w:softHyphen/>
        <w:t>стемой находятся простагладины (</w:t>
      </w:r>
      <w:r w:rsidRPr="005E758A">
        <w:rPr>
          <w:sz w:val="24"/>
          <w:szCs w:val="24"/>
          <w:lang w:val="en-US"/>
        </w:rPr>
        <w:t>Pg</w:t>
      </w:r>
      <w:r w:rsidRPr="005E758A">
        <w:rPr>
          <w:sz w:val="24"/>
          <w:szCs w:val="24"/>
        </w:rPr>
        <w:t>). При БА луч</w:t>
      </w:r>
      <w:r w:rsidRPr="005E758A">
        <w:rPr>
          <w:sz w:val="24"/>
          <w:szCs w:val="24"/>
        </w:rPr>
        <w:softHyphen/>
        <w:t xml:space="preserve">ше изучена роль группы Е. Установлено, что </w:t>
      </w:r>
      <w:r w:rsidRPr="005E758A">
        <w:rPr>
          <w:sz w:val="24"/>
          <w:szCs w:val="24"/>
          <w:lang w:val="en-US"/>
        </w:rPr>
        <w:t>Pg</w:t>
      </w:r>
      <w:r w:rsidRPr="005E758A">
        <w:rPr>
          <w:sz w:val="24"/>
          <w:szCs w:val="24"/>
        </w:rPr>
        <w:t>-группы Е, аналогично катехоламинам при актива</w:t>
      </w:r>
      <w:r w:rsidRPr="005E758A">
        <w:rPr>
          <w:sz w:val="24"/>
          <w:szCs w:val="24"/>
        </w:rPr>
        <w:softHyphen/>
        <w:t xml:space="preserve">ции </w:t>
      </w:r>
      <w:r w:rsidRPr="005E758A">
        <w:rPr>
          <w:i/>
          <w:sz w:val="24"/>
          <w:szCs w:val="24"/>
          <w:lang w:val="en-US"/>
        </w:rPr>
        <w:t>B</w:t>
      </w:r>
      <w:r w:rsidRPr="005E758A">
        <w:rPr>
          <w:sz w:val="24"/>
          <w:szCs w:val="24"/>
        </w:rPr>
        <w:t>-адренергических рецепторов, увеличивают количество внутриклеточного цАМФ и тем самым расслабление гладкомышечных волокон, торможе</w:t>
      </w:r>
      <w:r w:rsidRPr="005E758A">
        <w:rPr>
          <w:sz w:val="24"/>
          <w:szCs w:val="24"/>
        </w:rPr>
        <w:softHyphen/>
        <w:t>ние высвобождения из базофилов и тучных клеток гистамина, серотонина, медленно действующей суб</w:t>
      </w:r>
      <w:r w:rsidRPr="005E758A">
        <w:rPr>
          <w:sz w:val="24"/>
          <w:szCs w:val="24"/>
        </w:rPr>
        <w:softHyphen/>
        <w:t>станции анаф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 xml:space="preserve">лаксии. Противоположное действие оказывают Pg группы </w:t>
      </w:r>
      <w:r w:rsidRPr="005E758A">
        <w:rPr>
          <w:i/>
          <w:sz w:val="24"/>
          <w:szCs w:val="24"/>
          <w:lang w:val="en-US"/>
        </w:rPr>
        <w:t>F</w:t>
      </w:r>
      <w:r w:rsidRPr="005E758A">
        <w:rPr>
          <w:i/>
          <w:sz w:val="24"/>
          <w:szCs w:val="24"/>
        </w:rPr>
        <w:t>2</w:t>
      </w:r>
      <w:r w:rsidRPr="005E758A">
        <w:rPr>
          <w:i/>
          <w:sz w:val="24"/>
          <w:szCs w:val="24"/>
          <w:lang w:val="en-US"/>
        </w:rPr>
        <w:t>a</w:t>
      </w:r>
      <w:r w:rsidRPr="005E758A">
        <w:rPr>
          <w:i/>
          <w:sz w:val="24"/>
          <w:szCs w:val="24"/>
        </w:rPr>
        <w:t xml:space="preserve"> —</w:t>
      </w:r>
      <w:r w:rsidRPr="005E758A">
        <w:rPr>
          <w:sz w:val="24"/>
          <w:szCs w:val="24"/>
        </w:rPr>
        <w:t xml:space="preserve"> вызывают сокращение гла</w:t>
      </w:r>
      <w:r w:rsidRPr="005E758A">
        <w:rPr>
          <w:sz w:val="24"/>
          <w:szCs w:val="24"/>
        </w:rPr>
        <w:t>д</w:t>
      </w:r>
      <w:r w:rsidRPr="005E758A">
        <w:rPr>
          <w:sz w:val="24"/>
          <w:szCs w:val="24"/>
        </w:rPr>
        <w:t>кой мускулатуры, в том числе и бронхов.</w:t>
      </w:r>
    </w:p>
    <w:p w14:paraId="4563F0A5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Выделение биологически активных веществ усу</w:t>
      </w:r>
      <w:r w:rsidRPr="005E758A">
        <w:rPr>
          <w:sz w:val="24"/>
          <w:szCs w:val="24"/>
        </w:rPr>
        <w:softHyphen/>
        <w:t>губляет развитие паталогического пр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цесса. Гистамин, например, кроме действия на сердце (тахикар</w:t>
      </w:r>
      <w:r w:rsidRPr="005E758A">
        <w:rPr>
          <w:sz w:val="24"/>
          <w:szCs w:val="24"/>
        </w:rPr>
        <w:softHyphen/>
        <w:t>дия, положительное инотропное действие), сосуды (расширение капиляров), кишки (усиленная пери</w:t>
      </w:r>
      <w:r w:rsidRPr="005E758A">
        <w:rPr>
          <w:sz w:val="24"/>
          <w:szCs w:val="24"/>
        </w:rPr>
        <w:softHyphen/>
        <w:t>стальтика, спазм), вызывает сокращение матки, усил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вает секрецию слизи. Гистамин вызывает спазм бронхиол и сосудов, альве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лярную гипоксию и гипертензию в малом круге кровообращения, т.е. то, что характерно для прекапиллярной (альвеолярно-гипоксический вариант) формы дыхательной не</w:t>
      </w:r>
      <w:r w:rsidRPr="005E758A">
        <w:rPr>
          <w:sz w:val="24"/>
          <w:szCs w:val="24"/>
        </w:rPr>
        <w:softHyphen/>
        <w:t>достаточности.</w:t>
      </w:r>
    </w:p>
    <w:p w14:paraId="2613C5E1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В третьей стадии патогенеза БА образуется очаг воспалительный инфильтрация в слиз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стой или подслизистом слое стенки бронхиол. В очаги воспа</w:t>
      </w:r>
      <w:r w:rsidRPr="005E758A">
        <w:rPr>
          <w:sz w:val="24"/>
          <w:szCs w:val="24"/>
        </w:rPr>
        <w:softHyphen/>
        <w:t>ления мигрируют клеточные эл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>менты (эозинофилы, лимфоциты и т.д.) при непосредственном уча</w:t>
      </w:r>
      <w:r w:rsidRPr="005E758A">
        <w:rPr>
          <w:sz w:val="24"/>
          <w:szCs w:val="24"/>
        </w:rPr>
        <w:softHyphen/>
        <w:t>стии хемотаксических фа</w:t>
      </w:r>
      <w:r w:rsidRPr="005E758A">
        <w:rPr>
          <w:sz w:val="24"/>
          <w:szCs w:val="24"/>
        </w:rPr>
        <w:t>к</w:t>
      </w:r>
      <w:r w:rsidRPr="005E758A">
        <w:rPr>
          <w:sz w:val="24"/>
          <w:szCs w:val="24"/>
        </w:rPr>
        <w:t>торов. Воспалительные и</w:t>
      </w:r>
      <w:r w:rsidRPr="005E758A">
        <w:rPr>
          <w:sz w:val="24"/>
          <w:szCs w:val="24"/>
        </w:rPr>
        <w:t>н</w:t>
      </w:r>
      <w:r w:rsidRPr="005E758A">
        <w:rPr>
          <w:sz w:val="24"/>
          <w:szCs w:val="24"/>
        </w:rPr>
        <w:t>фильтраты сами по себе нарушают проходимость бронхов. В легких образуются обтурационные ате</w:t>
      </w:r>
      <w:r w:rsidRPr="005E758A">
        <w:rPr>
          <w:sz w:val="24"/>
          <w:szCs w:val="24"/>
        </w:rPr>
        <w:softHyphen/>
        <w:t>лектазы, обтурационная эмфизема. Очаги аллерги</w:t>
      </w:r>
      <w:r w:rsidRPr="005E758A">
        <w:rPr>
          <w:sz w:val="24"/>
          <w:szCs w:val="24"/>
        </w:rPr>
        <w:softHyphen/>
        <w:t>ческого восп</w:t>
      </w:r>
      <w:r w:rsidRPr="005E758A">
        <w:rPr>
          <w:sz w:val="24"/>
          <w:szCs w:val="24"/>
        </w:rPr>
        <w:t>а</w:t>
      </w:r>
      <w:r w:rsidRPr="005E758A">
        <w:rPr>
          <w:sz w:val="24"/>
          <w:szCs w:val="24"/>
        </w:rPr>
        <w:t>ления становятся источниками реф</w:t>
      </w:r>
      <w:r w:rsidRPr="005E758A">
        <w:rPr>
          <w:sz w:val="24"/>
          <w:szCs w:val="24"/>
        </w:rPr>
        <w:softHyphen/>
        <w:t>лексов в таком богатом рецепторами органе как лег</w:t>
      </w:r>
      <w:r w:rsidRPr="005E758A">
        <w:rPr>
          <w:sz w:val="24"/>
          <w:szCs w:val="24"/>
        </w:rPr>
        <w:softHyphen/>
        <w:t>кие.</w:t>
      </w:r>
    </w:p>
    <w:p w14:paraId="5F9B1DB5" w14:textId="77777777" w:rsidR="00903DBC" w:rsidRPr="005E758A" w:rsidRDefault="00903DBC">
      <w:pPr>
        <w:pStyle w:val="Normal"/>
        <w:spacing w:before="220" w:line="240" w:lineRule="auto"/>
        <w:ind w:firstLine="567"/>
        <w:jc w:val="center"/>
        <w:rPr>
          <w:sz w:val="24"/>
          <w:szCs w:val="24"/>
          <w:u w:val="single"/>
        </w:rPr>
      </w:pPr>
      <w:r w:rsidRPr="005E758A">
        <w:rPr>
          <w:sz w:val="24"/>
          <w:szCs w:val="24"/>
          <w:u w:val="single"/>
        </w:rPr>
        <w:t>Этиотропное лечение</w:t>
      </w:r>
    </w:p>
    <w:p w14:paraId="5CCF81D8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Самым эффективным методом этиологического лечения атопической БА являются м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>роприятия по прекращению контакта больного с аллергенами, пр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воцирующими клинические проявления заболе</w:t>
      </w:r>
      <w:r w:rsidRPr="005E758A">
        <w:rPr>
          <w:sz w:val="24"/>
          <w:szCs w:val="24"/>
        </w:rPr>
        <w:softHyphen/>
        <w:t>вания (элиминация аллергена): смена профессии, квартиры, климата, ликв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дация цветов, аквариумов, старых перин, подушек и т.д. При инфекционнозависимой БА — устранение очагов инфекции (кон</w:t>
      </w:r>
      <w:r w:rsidRPr="005E758A">
        <w:rPr>
          <w:sz w:val="24"/>
          <w:szCs w:val="24"/>
        </w:rPr>
        <w:softHyphen/>
        <w:t>сервативным или оперативным методом), проведе</w:t>
      </w:r>
      <w:r w:rsidRPr="005E758A">
        <w:rPr>
          <w:sz w:val="24"/>
          <w:szCs w:val="24"/>
        </w:rPr>
        <w:softHyphen/>
        <w:t>ние ант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бактериальной терапии (с учетом клини</w:t>
      </w:r>
      <w:r w:rsidRPr="005E758A">
        <w:rPr>
          <w:sz w:val="24"/>
          <w:szCs w:val="24"/>
        </w:rPr>
        <w:softHyphen/>
        <w:t>ческих проявлений активности бронхолего</w:t>
      </w:r>
      <w:r w:rsidRPr="005E758A">
        <w:rPr>
          <w:sz w:val="24"/>
          <w:szCs w:val="24"/>
        </w:rPr>
        <w:t>ч</w:t>
      </w:r>
      <w:r w:rsidRPr="005E758A">
        <w:rPr>
          <w:sz w:val="24"/>
          <w:szCs w:val="24"/>
        </w:rPr>
        <w:t>ной ин</w:t>
      </w:r>
      <w:r w:rsidRPr="005E758A">
        <w:rPr>
          <w:sz w:val="24"/>
          <w:szCs w:val="24"/>
        </w:rPr>
        <w:softHyphen/>
        <w:t>фекции и результатов бактериологического исследо</w:t>
      </w:r>
      <w:r w:rsidRPr="005E758A">
        <w:rPr>
          <w:sz w:val="24"/>
          <w:szCs w:val="24"/>
        </w:rPr>
        <w:softHyphen/>
        <w:t>вания мокроты, содержимого бронхов и о</w:t>
      </w:r>
      <w:r w:rsidRPr="005E758A">
        <w:rPr>
          <w:sz w:val="24"/>
          <w:szCs w:val="24"/>
        </w:rPr>
        <w:t>п</w:t>
      </w:r>
      <w:r w:rsidRPr="005E758A">
        <w:rPr>
          <w:sz w:val="24"/>
          <w:szCs w:val="24"/>
        </w:rPr>
        <w:t>ределе</w:t>
      </w:r>
      <w:r w:rsidRPr="005E758A">
        <w:rPr>
          <w:sz w:val="24"/>
          <w:szCs w:val="24"/>
        </w:rPr>
        <w:softHyphen/>
        <w:t>ния чувствительности к антибиотикам), бронх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ско</w:t>
      </w:r>
      <w:r w:rsidRPr="005E758A">
        <w:rPr>
          <w:sz w:val="24"/>
          <w:szCs w:val="24"/>
        </w:rPr>
        <w:softHyphen/>
        <w:t>пическая санация.</w:t>
      </w:r>
    </w:p>
    <w:p w14:paraId="1FB51430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При невозможности или неэффективности этиотропной терапии рекомендуется провед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>ние пато</w:t>
      </w:r>
      <w:r w:rsidRPr="005E758A">
        <w:rPr>
          <w:sz w:val="24"/>
          <w:szCs w:val="24"/>
        </w:rPr>
        <w:softHyphen/>
        <w:t>генетического лечения.</w:t>
      </w:r>
    </w:p>
    <w:p w14:paraId="00D42B51" w14:textId="77777777" w:rsidR="00903DBC" w:rsidRPr="005E758A" w:rsidRDefault="00903DBC">
      <w:pPr>
        <w:pStyle w:val="Normal"/>
        <w:spacing w:line="220" w:lineRule="auto"/>
        <w:ind w:firstLine="567"/>
        <w:rPr>
          <w:sz w:val="24"/>
          <w:szCs w:val="24"/>
        </w:rPr>
      </w:pPr>
    </w:p>
    <w:p w14:paraId="668E668A" w14:textId="77777777" w:rsidR="00903DBC" w:rsidRPr="005E758A" w:rsidRDefault="00903DBC">
      <w:pPr>
        <w:pStyle w:val="Normal"/>
        <w:spacing w:line="220" w:lineRule="auto"/>
        <w:ind w:firstLine="567"/>
        <w:jc w:val="center"/>
        <w:rPr>
          <w:sz w:val="24"/>
          <w:szCs w:val="24"/>
          <w:u w:val="single"/>
        </w:rPr>
      </w:pPr>
      <w:r w:rsidRPr="005E758A">
        <w:rPr>
          <w:sz w:val="24"/>
          <w:szCs w:val="24"/>
          <w:u w:val="single"/>
        </w:rPr>
        <w:t>Патогенетическая терапия.</w:t>
      </w:r>
    </w:p>
    <w:p w14:paraId="0000AB1B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Патогенетическая терапия строится таким образом, чтобы выделить главное патогенет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ческое звено у данного больного (воспаление, аллергия, иммун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патология, функциональные нарушения нервной системы, глюкокортикоидная недостаточность коры надпочечн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ков и т.д.)</w:t>
      </w:r>
    </w:p>
    <w:p w14:paraId="34B0EA20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</w:p>
    <w:p w14:paraId="021293C3" w14:textId="77777777" w:rsidR="00903DBC" w:rsidRPr="005E758A" w:rsidRDefault="00903DBC" w:rsidP="005E758A">
      <w:pPr>
        <w:pStyle w:val="Normal"/>
        <w:spacing w:line="240" w:lineRule="auto"/>
        <w:ind w:firstLine="709"/>
        <w:rPr>
          <w:b/>
          <w:sz w:val="24"/>
          <w:szCs w:val="24"/>
        </w:rPr>
      </w:pPr>
      <w:r w:rsidRPr="005E758A">
        <w:rPr>
          <w:b/>
          <w:sz w:val="24"/>
          <w:szCs w:val="24"/>
        </w:rPr>
        <w:t xml:space="preserve">Средства, влияющие на иммунопатологическую стадию. </w:t>
      </w:r>
    </w:p>
    <w:p w14:paraId="1DBB61B4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Одним из видов специфической иммунотерапии, проводимой в период ремиссии, явл</w:t>
      </w:r>
      <w:r w:rsidRPr="005E758A">
        <w:rPr>
          <w:sz w:val="24"/>
          <w:szCs w:val="24"/>
        </w:rPr>
        <w:t>я</w:t>
      </w:r>
      <w:r w:rsidRPr="005E758A">
        <w:rPr>
          <w:sz w:val="24"/>
          <w:szCs w:val="24"/>
        </w:rPr>
        <w:t>ется метод специфической гипосенсибилизации, который заключается в повышении иммунол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гич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>ской толерантности организма к экзоаллергенам путем выработки блокирующих антител, вступающих в реакцию с антигеном. Существуют различные методы гипосенсибилизации – и</w:t>
      </w:r>
      <w:r w:rsidRPr="005E758A">
        <w:rPr>
          <w:sz w:val="24"/>
          <w:szCs w:val="24"/>
        </w:rPr>
        <w:t>н</w:t>
      </w:r>
      <w:r w:rsidRPr="005E758A">
        <w:rPr>
          <w:sz w:val="24"/>
          <w:szCs w:val="24"/>
        </w:rPr>
        <w:t>галяционный, внутрико</w:t>
      </w:r>
      <w:r w:rsidRPr="005E758A">
        <w:rPr>
          <w:sz w:val="24"/>
          <w:szCs w:val="24"/>
        </w:rPr>
        <w:t>ж</w:t>
      </w:r>
      <w:r w:rsidRPr="005E758A">
        <w:rPr>
          <w:sz w:val="24"/>
          <w:szCs w:val="24"/>
        </w:rPr>
        <w:t xml:space="preserve">ный, подкожный и пероральный. </w:t>
      </w:r>
    </w:p>
    <w:p w14:paraId="38A00345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Специфическая терапия инфекционной формы БА в последние годы,  вследствие изм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>нения взглядов на связь инфекции и астмы, находит много противников. Тем не менее бактер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альные препараты, предназначенные для диагностики и лечения бронхиальной астмы, до н</w:t>
      </w:r>
      <w:r w:rsidRPr="005E758A">
        <w:rPr>
          <w:sz w:val="24"/>
          <w:szCs w:val="24"/>
        </w:rPr>
        <w:t>а</w:t>
      </w:r>
      <w:r w:rsidRPr="005E758A">
        <w:rPr>
          <w:sz w:val="24"/>
          <w:szCs w:val="24"/>
        </w:rPr>
        <w:t>стоящего времени производятся как в нашей стране, так и за рубежом. Эти препараты прим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>няют в двух вариа</w:t>
      </w:r>
      <w:r w:rsidRPr="005E758A">
        <w:rPr>
          <w:sz w:val="24"/>
          <w:szCs w:val="24"/>
        </w:rPr>
        <w:t>н</w:t>
      </w:r>
      <w:r w:rsidRPr="005E758A">
        <w:rPr>
          <w:sz w:val="24"/>
          <w:szCs w:val="24"/>
        </w:rPr>
        <w:t>тах лечебных схем: - длительном – с предварительным подбором лечебных см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 xml:space="preserve">сей и учетом результатов кожного тестирования и – более кратковременном (до 6 месяцев) – с так называемыми </w:t>
      </w:r>
      <w:r w:rsidRPr="005E758A">
        <w:rPr>
          <w:sz w:val="24"/>
          <w:szCs w:val="24"/>
          <w:lang w:val="en-US"/>
        </w:rPr>
        <w:t>Stock</w:t>
      </w:r>
      <w:r w:rsidRPr="005E758A">
        <w:rPr>
          <w:sz w:val="24"/>
          <w:szCs w:val="24"/>
        </w:rPr>
        <w:t>- бактериальными вакцинами – готовыми смесями, содержащими виды бактерий, обычно высеиваемых из мокроты бол</w:t>
      </w:r>
      <w:r w:rsidRPr="005E758A">
        <w:rPr>
          <w:sz w:val="24"/>
          <w:szCs w:val="24"/>
        </w:rPr>
        <w:t>ь</w:t>
      </w:r>
      <w:r w:rsidRPr="005E758A">
        <w:rPr>
          <w:sz w:val="24"/>
          <w:szCs w:val="24"/>
        </w:rPr>
        <w:t>ного БА.</w:t>
      </w:r>
    </w:p>
    <w:p w14:paraId="6DAA467B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 xml:space="preserve">В клинике и эксперименте интенсивно исследуется влияние </w:t>
      </w:r>
      <w:r w:rsidRPr="005E758A">
        <w:rPr>
          <w:i/>
          <w:sz w:val="24"/>
          <w:szCs w:val="24"/>
        </w:rPr>
        <w:t xml:space="preserve">левамизола </w:t>
      </w:r>
      <w:r w:rsidRPr="005E758A">
        <w:rPr>
          <w:sz w:val="24"/>
          <w:szCs w:val="24"/>
        </w:rPr>
        <w:t>на иммунолог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ческую стадию БА. Установлено, что он потенцирует и восстана</w:t>
      </w:r>
      <w:r w:rsidRPr="005E758A">
        <w:rPr>
          <w:sz w:val="24"/>
          <w:szCs w:val="24"/>
        </w:rPr>
        <w:t>в</w:t>
      </w:r>
      <w:r w:rsidRPr="005E758A">
        <w:rPr>
          <w:sz w:val="24"/>
          <w:szCs w:val="24"/>
        </w:rPr>
        <w:t xml:space="preserve">ливает иммунный ответ.  </w:t>
      </w:r>
    </w:p>
    <w:p w14:paraId="385EC369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Выраженное действие на клеточные иммунные механизмы оказывают гормоны тимуса. Они стимулируют созревание претимоцитов, усиливают функции Т-лимфоцитов и увеличивают активность посттимических Т-клеток. Лечебный эффект от применения этих гормонов возм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жен в случаях недостаточности активности Т-супрессоров и связанного с этим растормажив</w:t>
      </w:r>
      <w:r w:rsidRPr="005E758A">
        <w:rPr>
          <w:sz w:val="24"/>
          <w:szCs w:val="24"/>
        </w:rPr>
        <w:t>а</w:t>
      </w:r>
      <w:r w:rsidRPr="005E758A">
        <w:rPr>
          <w:sz w:val="24"/>
          <w:szCs w:val="24"/>
        </w:rPr>
        <w:t xml:space="preserve">ния В- системы в усилением продукции антител. </w:t>
      </w:r>
    </w:p>
    <w:p w14:paraId="267B6E2F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В последние годы появились сообщения о положительных результатах, полученных при удалении иммунных комплексов сорбционными методами (г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>мосорбции, иммуносорбция, плазмосор</w:t>
      </w:r>
      <w:r w:rsidRPr="005E758A">
        <w:rPr>
          <w:sz w:val="24"/>
          <w:szCs w:val="24"/>
        </w:rPr>
        <w:t>б</w:t>
      </w:r>
      <w:r w:rsidRPr="005E758A">
        <w:rPr>
          <w:sz w:val="24"/>
          <w:szCs w:val="24"/>
        </w:rPr>
        <w:t>ция).</w:t>
      </w:r>
    </w:p>
    <w:p w14:paraId="683ECF26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</w:p>
    <w:p w14:paraId="4C9DC8FC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b/>
          <w:sz w:val="24"/>
          <w:szCs w:val="24"/>
        </w:rPr>
        <w:t>Средства, влияющие на патохимическую стадию</w:t>
      </w:r>
      <w:r w:rsidRPr="005E758A">
        <w:rPr>
          <w:sz w:val="24"/>
          <w:szCs w:val="24"/>
        </w:rPr>
        <w:t>.</w:t>
      </w:r>
    </w:p>
    <w:p w14:paraId="5C343FC4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Действие препаратов этой группы основано на подавлении высвобождения медиаторов.</w:t>
      </w:r>
    </w:p>
    <w:p w14:paraId="5B7F2256" w14:textId="77777777" w:rsidR="00903DBC" w:rsidRPr="005E758A" w:rsidRDefault="00903DBC" w:rsidP="005E758A">
      <w:pPr>
        <w:pStyle w:val="Normal"/>
        <w:numPr>
          <w:ilvl w:val="0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 xml:space="preserve">цАМФ – активные: - теофиллин, </w:t>
      </w:r>
      <w:r w:rsidRPr="005E758A">
        <w:rPr>
          <w:i/>
          <w:sz w:val="24"/>
          <w:szCs w:val="24"/>
          <w:lang w:val="en-US"/>
        </w:rPr>
        <w:t>B</w:t>
      </w:r>
      <w:r w:rsidRPr="005E758A">
        <w:rPr>
          <w:sz w:val="24"/>
          <w:szCs w:val="24"/>
        </w:rPr>
        <w:t>-адренергические средства, - пр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стагландины.</w:t>
      </w:r>
    </w:p>
    <w:p w14:paraId="375518CE" w14:textId="77777777" w:rsidR="00903DBC" w:rsidRPr="005E758A" w:rsidRDefault="00903DBC" w:rsidP="005E758A">
      <w:pPr>
        <w:pStyle w:val="Normal"/>
        <w:numPr>
          <w:ilvl w:val="0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Кортикостероиды.</w:t>
      </w:r>
    </w:p>
    <w:p w14:paraId="56A56F53" w14:textId="77777777" w:rsidR="00903DBC" w:rsidRPr="005E758A" w:rsidRDefault="00903DBC" w:rsidP="005E758A">
      <w:pPr>
        <w:pStyle w:val="Normal"/>
        <w:numPr>
          <w:ilvl w:val="0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Диэтилкарбамазин.</w:t>
      </w:r>
    </w:p>
    <w:p w14:paraId="23ACB0D9" w14:textId="77777777" w:rsidR="00903DBC" w:rsidRPr="005E758A" w:rsidRDefault="00903DBC" w:rsidP="005E758A">
      <w:pPr>
        <w:pStyle w:val="Normal"/>
        <w:numPr>
          <w:ilvl w:val="0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Дифторофосфат, цитохалазин, колхицин, вещества, образующие хел</w:t>
      </w:r>
      <w:r w:rsidRPr="005E758A">
        <w:rPr>
          <w:sz w:val="24"/>
          <w:szCs w:val="24"/>
        </w:rPr>
        <w:t>а</w:t>
      </w:r>
      <w:r w:rsidRPr="005E758A">
        <w:rPr>
          <w:sz w:val="24"/>
          <w:szCs w:val="24"/>
        </w:rPr>
        <w:t>ты кальция.</w:t>
      </w:r>
    </w:p>
    <w:p w14:paraId="33094BAD" w14:textId="77777777" w:rsidR="00903DBC" w:rsidRPr="005E758A" w:rsidRDefault="00903DBC" w:rsidP="005E758A">
      <w:pPr>
        <w:pStyle w:val="Normal"/>
        <w:numPr>
          <w:ilvl w:val="0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Динатрий хромогликат и недокромил.</w:t>
      </w:r>
    </w:p>
    <w:p w14:paraId="06A8F355" w14:textId="77777777" w:rsidR="00903DBC" w:rsidRPr="005E758A" w:rsidRDefault="00903DBC" w:rsidP="005E758A">
      <w:pPr>
        <w:pStyle w:val="Normal"/>
        <w:numPr>
          <w:ilvl w:val="0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Кетотифен и др.</w:t>
      </w:r>
    </w:p>
    <w:p w14:paraId="1A8BC24C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Из-за токсических побочных эффектов невозможно применение с этой целью соедин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>ний групп 3 и 4.</w:t>
      </w:r>
    </w:p>
    <w:p w14:paraId="7EA99CD8" w14:textId="77777777" w:rsidR="00903DBC" w:rsidRPr="005E758A" w:rsidRDefault="00903DBC">
      <w:pPr>
        <w:pStyle w:val="Normal"/>
        <w:spacing w:line="220" w:lineRule="auto"/>
        <w:ind w:left="567" w:firstLine="0"/>
        <w:jc w:val="center"/>
        <w:rPr>
          <w:sz w:val="24"/>
          <w:szCs w:val="24"/>
        </w:rPr>
      </w:pPr>
      <w:r w:rsidRPr="005E758A">
        <w:rPr>
          <w:sz w:val="24"/>
          <w:szCs w:val="24"/>
        </w:rPr>
        <w:t>Противоаллергические средвтва.</w:t>
      </w:r>
    </w:p>
    <w:p w14:paraId="4BF3165C" w14:textId="77777777" w:rsidR="00903DBC" w:rsidRPr="005E758A" w:rsidRDefault="00903DBC">
      <w:pPr>
        <w:pStyle w:val="Normal"/>
        <w:spacing w:line="220" w:lineRule="auto"/>
        <w:ind w:left="567" w:firstLine="0"/>
        <w:rPr>
          <w:sz w:val="24"/>
          <w:szCs w:val="24"/>
        </w:rPr>
      </w:pPr>
      <w:r w:rsidRPr="005E758A">
        <w:rPr>
          <w:i/>
          <w:sz w:val="24"/>
          <w:szCs w:val="24"/>
        </w:rPr>
        <w:t>Натрия хромогликат (интал, ломудал, кромолин)</w:t>
      </w:r>
      <w:r w:rsidRPr="005E758A">
        <w:rPr>
          <w:sz w:val="24"/>
          <w:szCs w:val="24"/>
        </w:rPr>
        <w:t>.</w:t>
      </w:r>
    </w:p>
    <w:p w14:paraId="47ADA60E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Не является бронходилататром, антигистаминным или стероидоподобным препаратом.</w:t>
      </w:r>
    </w:p>
    <w:p w14:paraId="6BC850BC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Интал угнетает активность фосфодиэстеразы тучных клеток, что ведет к накоплению в них цАМФ. Возможно, что в связи с этим стабилизируется мембрана тучных клеток и блокир</w:t>
      </w:r>
      <w:r w:rsidRPr="005E758A">
        <w:rPr>
          <w:sz w:val="24"/>
          <w:szCs w:val="24"/>
        </w:rPr>
        <w:t>у</w:t>
      </w:r>
      <w:r w:rsidRPr="005E758A">
        <w:rPr>
          <w:sz w:val="24"/>
          <w:szCs w:val="24"/>
        </w:rPr>
        <w:t>ется поступление в них Са++ или даже стимулируется его выведение. Вследствие этого блок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руется преимущественно высвобождение гистамина и в меньшей степени лейкотриенов. Мех</w:t>
      </w:r>
      <w:r w:rsidRPr="005E758A">
        <w:rPr>
          <w:sz w:val="24"/>
          <w:szCs w:val="24"/>
        </w:rPr>
        <w:t>а</w:t>
      </w:r>
      <w:r w:rsidRPr="005E758A">
        <w:rPr>
          <w:sz w:val="24"/>
          <w:szCs w:val="24"/>
        </w:rPr>
        <w:t xml:space="preserve">низм действий интала обуславливает применение его только в качестве средства профилактики бронхоспазма. </w:t>
      </w:r>
    </w:p>
    <w:p w14:paraId="7ECE1A7A" w14:textId="77777777" w:rsidR="00903DBC" w:rsidRPr="005E758A" w:rsidRDefault="00903DBC">
      <w:pPr>
        <w:pStyle w:val="Normal"/>
        <w:spacing w:line="220" w:lineRule="auto"/>
        <w:ind w:left="567" w:firstLine="0"/>
        <w:jc w:val="center"/>
        <w:rPr>
          <w:sz w:val="24"/>
          <w:szCs w:val="24"/>
        </w:rPr>
      </w:pPr>
      <w:r w:rsidRPr="005E758A">
        <w:rPr>
          <w:sz w:val="24"/>
          <w:szCs w:val="24"/>
        </w:rPr>
        <w:t>Клинико-фармакологическая характеристика интала.</w:t>
      </w:r>
    </w:p>
    <w:p w14:paraId="43DAC6F6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-Применяется только профилактически.</w:t>
      </w:r>
    </w:p>
    <w:p w14:paraId="3B0FA2F6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-Лучшие результаты дает при сезонной аллергической астме.</w:t>
      </w:r>
    </w:p>
    <w:p w14:paraId="61EB77CE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-Некоторое улучшение наблюдается у больных круглогодичной бронх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альной астмой.</w:t>
      </w:r>
    </w:p>
    <w:p w14:paraId="215FFBC5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-Предупреждает астму физического усилия.</w:t>
      </w:r>
    </w:p>
    <w:p w14:paraId="7A4A778D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-Дает возможность уменьшить стероидную зависимость.</w:t>
      </w:r>
    </w:p>
    <w:p w14:paraId="15D944E6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-Отсутствует видимое уменьшение эффективности со временем.</w:t>
      </w:r>
    </w:p>
    <w:p w14:paraId="4B34FBF4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Для достижения эффекта требуется от 2 до 4 нед. Длительность действия препарата ок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 xml:space="preserve">ло 5 ч. </w:t>
      </w:r>
    </w:p>
    <w:p w14:paraId="4AB295A8" w14:textId="77777777" w:rsidR="00903DBC" w:rsidRPr="005E758A" w:rsidRDefault="00903DBC" w:rsidP="005E758A">
      <w:pPr>
        <w:pStyle w:val="Normal"/>
        <w:spacing w:line="240" w:lineRule="auto"/>
        <w:ind w:firstLine="709"/>
        <w:rPr>
          <w:i/>
          <w:sz w:val="24"/>
          <w:szCs w:val="24"/>
        </w:rPr>
      </w:pPr>
      <w:r w:rsidRPr="005E758A">
        <w:rPr>
          <w:i/>
          <w:sz w:val="24"/>
          <w:szCs w:val="24"/>
        </w:rPr>
        <w:t>Недокромил натрия (тайлед).</w:t>
      </w:r>
    </w:p>
    <w:p w14:paraId="40243BF4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Механизм действия связан с блокадой активации и высвобождения из первичных и вт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ричных эффекторных клеток гистамина, лейкотриенов, хемотакс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ческих факторов, тромбоцит-активирующего фактора, различных ферментов, белков, медиаторов и иммуноглобулинов.</w:t>
      </w:r>
    </w:p>
    <w:p w14:paraId="491CC506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Фармакокинетика. После ингаляции около 90% препарата оседает в трахее и крупных бронхах, около 3% всасывается в ЖКТ. Концентрация препарата в плазме крови достигает ма</w:t>
      </w:r>
      <w:r w:rsidRPr="005E758A">
        <w:rPr>
          <w:sz w:val="24"/>
          <w:szCs w:val="24"/>
        </w:rPr>
        <w:t>к</w:t>
      </w:r>
      <w:r w:rsidRPr="005E758A">
        <w:rPr>
          <w:sz w:val="24"/>
          <w:szCs w:val="24"/>
        </w:rPr>
        <w:t>симума через несколько минут, Т ½ 90 мин. Преп</w:t>
      </w:r>
      <w:r w:rsidRPr="005E758A">
        <w:rPr>
          <w:sz w:val="24"/>
          <w:szCs w:val="24"/>
        </w:rPr>
        <w:t>а</w:t>
      </w:r>
      <w:r w:rsidRPr="005E758A">
        <w:rPr>
          <w:sz w:val="24"/>
          <w:szCs w:val="24"/>
        </w:rPr>
        <w:t xml:space="preserve">рат не кумулируется, выделяется почками. Применяют для профилактики при всех видах астмы. </w:t>
      </w:r>
    </w:p>
    <w:p w14:paraId="6FBF58A9" w14:textId="77777777" w:rsidR="00903DBC" w:rsidRPr="005E758A" w:rsidRDefault="00903DBC" w:rsidP="005E758A">
      <w:pPr>
        <w:pStyle w:val="Normal"/>
        <w:spacing w:line="240" w:lineRule="auto"/>
        <w:ind w:firstLine="709"/>
        <w:rPr>
          <w:i/>
          <w:sz w:val="24"/>
          <w:szCs w:val="24"/>
        </w:rPr>
      </w:pPr>
      <w:r w:rsidRPr="005E758A">
        <w:rPr>
          <w:i/>
          <w:sz w:val="24"/>
          <w:szCs w:val="24"/>
        </w:rPr>
        <w:t>Кетотифен (задитен).</w:t>
      </w:r>
    </w:p>
    <w:p w14:paraId="1AB9314D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Пероральный антиаллергический препарат. Препятствует дегрануляции тучных клеток, бозофилов и нейтрофилов, ингибирует действие медиаторов аллергического воспаления, обл</w:t>
      </w:r>
      <w:r w:rsidRPr="005E758A">
        <w:rPr>
          <w:sz w:val="24"/>
          <w:szCs w:val="24"/>
        </w:rPr>
        <w:t>а</w:t>
      </w:r>
      <w:r w:rsidRPr="005E758A">
        <w:rPr>
          <w:sz w:val="24"/>
          <w:szCs w:val="24"/>
        </w:rPr>
        <w:t>дает слабыми антигистаминными свойствами, оказывает прямое спазмолитическое дейс</w:t>
      </w:r>
      <w:r w:rsidRPr="005E758A">
        <w:rPr>
          <w:sz w:val="24"/>
          <w:szCs w:val="24"/>
        </w:rPr>
        <w:t>т</w:t>
      </w:r>
      <w:r w:rsidRPr="005E758A">
        <w:rPr>
          <w:sz w:val="24"/>
          <w:szCs w:val="24"/>
        </w:rPr>
        <w:t xml:space="preserve">вие на стенки бронхов. </w:t>
      </w:r>
    </w:p>
    <w:p w14:paraId="4DA50BA6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Дейстие кетотифена наиболее выражено при атопической форме БА, но препарат эффе</w:t>
      </w:r>
      <w:r w:rsidRPr="005E758A">
        <w:rPr>
          <w:sz w:val="24"/>
          <w:szCs w:val="24"/>
        </w:rPr>
        <w:t>к</w:t>
      </w:r>
      <w:r w:rsidRPr="005E758A">
        <w:rPr>
          <w:sz w:val="24"/>
          <w:szCs w:val="24"/>
        </w:rPr>
        <w:t>тивен и при инфекционно- зависимой ее форме. Максимальный эффект при применении кет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тифена проявляется через несколько недель от начала терапии. Побочное действие слабо выр</w:t>
      </w:r>
      <w:r w:rsidRPr="005E758A">
        <w:rPr>
          <w:sz w:val="24"/>
          <w:szCs w:val="24"/>
        </w:rPr>
        <w:t>а</w:t>
      </w:r>
      <w:r w:rsidRPr="005E758A">
        <w:rPr>
          <w:sz w:val="24"/>
          <w:szCs w:val="24"/>
        </w:rPr>
        <w:t xml:space="preserve">жено. </w:t>
      </w:r>
    </w:p>
    <w:p w14:paraId="4FBCAD61" w14:textId="77777777" w:rsidR="00903DBC" w:rsidRPr="005E758A" w:rsidRDefault="00903DBC">
      <w:pPr>
        <w:pStyle w:val="Normal"/>
        <w:spacing w:line="220" w:lineRule="auto"/>
        <w:ind w:left="567" w:firstLine="0"/>
        <w:rPr>
          <w:sz w:val="24"/>
          <w:szCs w:val="24"/>
        </w:rPr>
      </w:pPr>
    </w:p>
    <w:p w14:paraId="1454466C" w14:textId="77777777" w:rsidR="00903DBC" w:rsidRPr="005E758A" w:rsidRDefault="00903DBC">
      <w:pPr>
        <w:pStyle w:val="Normal"/>
        <w:spacing w:line="220" w:lineRule="auto"/>
        <w:ind w:left="567" w:firstLine="0"/>
        <w:jc w:val="center"/>
        <w:rPr>
          <w:sz w:val="24"/>
          <w:szCs w:val="24"/>
        </w:rPr>
      </w:pPr>
      <w:r w:rsidRPr="005E758A">
        <w:rPr>
          <w:sz w:val="24"/>
          <w:szCs w:val="24"/>
        </w:rPr>
        <w:t>Стероидные противовоспалительные средства.</w:t>
      </w:r>
    </w:p>
    <w:p w14:paraId="001E4B18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Глюкокортикоиды (ГК).</w:t>
      </w:r>
    </w:p>
    <w:p w14:paraId="2533917E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Основные механизмы действия:</w:t>
      </w:r>
    </w:p>
    <w:p w14:paraId="466143F9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 xml:space="preserve">торможение синтеза или высвобождение медиаторов воспаления, с том числе </w:t>
      </w:r>
      <w:r w:rsidRPr="005E758A">
        <w:rPr>
          <w:sz w:val="24"/>
          <w:szCs w:val="24"/>
          <w:lang w:val="en-US"/>
        </w:rPr>
        <w:t>Pg</w:t>
      </w:r>
      <w:r w:rsidRPr="005E758A">
        <w:rPr>
          <w:sz w:val="24"/>
          <w:szCs w:val="24"/>
        </w:rPr>
        <w:t>;</w:t>
      </w:r>
    </w:p>
    <w:p w14:paraId="1C798E56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потенцирование эффекта катехоламинов за счет увеличения количества и / или эффе</w:t>
      </w:r>
      <w:r w:rsidRPr="005E758A">
        <w:rPr>
          <w:sz w:val="24"/>
          <w:szCs w:val="24"/>
        </w:rPr>
        <w:t>к</w:t>
      </w:r>
      <w:r w:rsidRPr="005E758A">
        <w:rPr>
          <w:sz w:val="24"/>
          <w:szCs w:val="24"/>
        </w:rPr>
        <w:t>тивности цАМФ;</w:t>
      </w:r>
    </w:p>
    <w:p w14:paraId="7E563BC6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торможение М-холинергической стимуляции за счет снижения количества и / или э</w:t>
      </w:r>
      <w:r w:rsidRPr="005E758A">
        <w:rPr>
          <w:sz w:val="24"/>
          <w:szCs w:val="24"/>
        </w:rPr>
        <w:t>ф</w:t>
      </w:r>
      <w:r w:rsidRPr="005E758A">
        <w:rPr>
          <w:sz w:val="24"/>
          <w:szCs w:val="24"/>
        </w:rPr>
        <w:t>фективности цГМФ;</w:t>
      </w:r>
    </w:p>
    <w:p w14:paraId="4D402685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прямое действие на гладкие мышцы бронхов.</w:t>
      </w:r>
    </w:p>
    <w:p w14:paraId="3112A571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В крови ГК циркулируют в свободном и связанном состоянии. Связываются они спец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фическим белком плазмы – транскортином. Биологически активны только свободные ГК. Ци</w:t>
      </w:r>
      <w:r w:rsidRPr="005E758A">
        <w:rPr>
          <w:sz w:val="24"/>
          <w:szCs w:val="24"/>
        </w:rPr>
        <w:t>р</w:t>
      </w:r>
      <w:r w:rsidRPr="005E758A">
        <w:rPr>
          <w:sz w:val="24"/>
          <w:szCs w:val="24"/>
        </w:rPr>
        <w:t>кулирующие стероиды обычно быстро инактивируются в печени, где путем коньюгации с гл</w:t>
      </w:r>
      <w:r w:rsidRPr="005E758A">
        <w:rPr>
          <w:sz w:val="24"/>
          <w:szCs w:val="24"/>
        </w:rPr>
        <w:t>ю</w:t>
      </w:r>
      <w:r w:rsidRPr="005E758A">
        <w:rPr>
          <w:sz w:val="24"/>
          <w:szCs w:val="24"/>
        </w:rPr>
        <w:t>куроновой и серной кислот</w:t>
      </w:r>
      <w:r w:rsidRPr="005E758A">
        <w:rPr>
          <w:sz w:val="24"/>
          <w:szCs w:val="24"/>
        </w:rPr>
        <w:t>а</w:t>
      </w:r>
      <w:r w:rsidRPr="005E758A">
        <w:rPr>
          <w:sz w:val="24"/>
          <w:szCs w:val="24"/>
        </w:rPr>
        <w:t xml:space="preserve">ми, и выделяются с мочой. </w:t>
      </w:r>
    </w:p>
    <w:p w14:paraId="3361B3D2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Основным правилом кортикостероидной терапии является назначение с самого начала адекватных тяжести заболевания высоких доз препарата в посл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 xml:space="preserve">дующим снижением дозы. </w:t>
      </w:r>
    </w:p>
    <w:p w14:paraId="463C5BFA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В зависимости от длительности вызываемого ГК гипоталамо-гипофизарное торможения их делят на стероиды быстрого, среднего и длительного действия. К быстродействующим ко</w:t>
      </w:r>
      <w:r w:rsidRPr="005E758A">
        <w:rPr>
          <w:sz w:val="24"/>
          <w:szCs w:val="24"/>
        </w:rPr>
        <w:t>р</w:t>
      </w:r>
      <w:r w:rsidRPr="005E758A">
        <w:rPr>
          <w:sz w:val="24"/>
          <w:szCs w:val="24"/>
        </w:rPr>
        <w:t>тикостероидам относятся гидроко</w:t>
      </w:r>
      <w:r w:rsidRPr="005E758A">
        <w:rPr>
          <w:sz w:val="24"/>
          <w:szCs w:val="24"/>
        </w:rPr>
        <w:t>р</w:t>
      </w:r>
      <w:r w:rsidRPr="005E758A">
        <w:rPr>
          <w:sz w:val="24"/>
          <w:szCs w:val="24"/>
        </w:rPr>
        <w:t>тизон и кортизон (8 – 12 ч), средней продолжительности действия – преднизолон, преднизон, метилпреднизолон, триамцинолон (12 –36 ч.). Стероиды длительного действия – пар</w:t>
      </w:r>
      <w:r w:rsidRPr="005E758A">
        <w:rPr>
          <w:sz w:val="24"/>
          <w:szCs w:val="24"/>
        </w:rPr>
        <w:t>а</w:t>
      </w:r>
      <w:r w:rsidRPr="005E758A">
        <w:rPr>
          <w:sz w:val="24"/>
          <w:szCs w:val="24"/>
        </w:rPr>
        <w:t>метазон, бетаметазон, дексаметазон (36 –54ч).</w:t>
      </w:r>
    </w:p>
    <w:p w14:paraId="14A153C0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В большинстве случаев побочные действия кортикостероидной терапии поддаются ко</w:t>
      </w:r>
      <w:r w:rsidRPr="005E758A">
        <w:rPr>
          <w:sz w:val="24"/>
          <w:szCs w:val="24"/>
        </w:rPr>
        <w:t>р</w:t>
      </w:r>
      <w:r w:rsidRPr="005E758A">
        <w:rPr>
          <w:sz w:val="24"/>
          <w:szCs w:val="24"/>
        </w:rPr>
        <w:t>рекции и не требуют отмены препарата. Однако такие побочные действия, как задержка роста, остеопороз, субкапсулярная катаракта, необрат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 xml:space="preserve">мы даже при отмене гормонов. </w:t>
      </w:r>
    </w:p>
    <w:p w14:paraId="0C169CA2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Местное (ингаляционное) применение ГК занимает сегодня ведущее место в лечении и профилактике БА, вытесняя, том где это возможно, применение кортикостероидов внутрь. П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следнее обусловлено серьезными, нередко необратимыми, побочными эффектами, появляющ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мися при их системном примен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 xml:space="preserve">нии. </w:t>
      </w:r>
    </w:p>
    <w:p w14:paraId="5A83A8F3" w14:textId="77777777" w:rsidR="00903DBC" w:rsidRPr="005E758A" w:rsidRDefault="00903DBC" w:rsidP="005E758A">
      <w:pPr>
        <w:pStyle w:val="Normal"/>
        <w:spacing w:line="240" w:lineRule="auto"/>
        <w:ind w:firstLine="709"/>
        <w:rPr>
          <w:i/>
          <w:sz w:val="24"/>
          <w:szCs w:val="24"/>
        </w:rPr>
      </w:pPr>
      <w:r w:rsidRPr="005E758A">
        <w:rPr>
          <w:i/>
          <w:sz w:val="24"/>
          <w:szCs w:val="24"/>
        </w:rPr>
        <w:t>Беклометазона дипропионат (бекломе, беклотид).</w:t>
      </w:r>
    </w:p>
    <w:p w14:paraId="07F551AA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Глюкокортикоидный препарат с чрезвычайно высокой эффективностью при местном применении и относительно низки системным действием. Применяют для лечения и профила</w:t>
      </w:r>
      <w:r w:rsidRPr="005E758A">
        <w:rPr>
          <w:sz w:val="24"/>
          <w:szCs w:val="24"/>
        </w:rPr>
        <w:t>к</w:t>
      </w:r>
      <w:r w:rsidRPr="005E758A">
        <w:rPr>
          <w:sz w:val="24"/>
          <w:szCs w:val="24"/>
        </w:rPr>
        <w:t>тики приступов БА. Применяют в виде микроаэрозоля во фторуглеродном распылителе и в ка</w:t>
      </w:r>
      <w:r w:rsidRPr="005E758A">
        <w:rPr>
          <w:sz w:val="24"/>
          <w:szCs w:val="24"/>
        </w:rPr>
        <w:t>п</w:t>
      </w:r>
      <w:r w:rsidRPr="005E758A">
        <w:rPr>
          <w:sz w:val="24"/>
          <w:szCs w:val="24"/>
        </w:rPr>
        <w:t>сулах, креме, мази. При примен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>нии дозы беклометазона свыше 800мкг/сут может возникать угнетение функции надпочечн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ков.</w:t>
      </w:r>
    </w:p>
    <w:p w14:paraId="694AA2FF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Беклометазон используется также у больных, страдающих стероидзависимой формой БА. Его применение часто позволяет снизить дозу ГК и даже отм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 xml:space="preserve">нить их. </w:t>
      </w:r>
    </w:p>
    <w:p w14:paraId="6F5C1256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Беклометазон не должен применяться для лечения выраженного бронхоспазма. Микр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аэрозольный порошок сам по себе является раздражителем для воздухоносных путей и вряд ли может проникнуть через слизистые пробки и скопления секрета в периферические бронхи, где наиболее выражен его мес</w:t>
      </w:r>
      <w:r w:rsidRPr="005E758A">
        <w:rPr>
          <w:sz w:val="24"/>
          <w:szCs w:val="24"/>
        </w:rPr>
        <w:t>т</w:t>
      </w:r>
      <w:r w:rsidRPr="005E758A">
        <w:rPr>
          <w:sz w:val="24"/>
          <w:szCs w:val="24"/>
        </w:rPr>
        <w:t>ный эффект.</w:t>
      </w:r>
    </w:p>
    <w:p w14:paraId="3A385731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i/>
          <w:sz w:val="24"/>
          <w:szCs w:val="24"/>
        </w:rPr>
        <w:t>Флунисолид (аэробин).</w:t>
      </w:r>
    </w:p>
    <w:p w14:paraId="1E75C6A6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Фторированный производный кортикостероидного гормона в виде капсул для ингал</w:t>
      </w:r>
      <w:r w:rsidRPr="005E758A">
        <w:rPr>
          <w:sz w:val="24"/>
          <w:szCs w:val="24"/>
        </w:rPr>
        <w:t>я</w:t>
      </w:r>
      <w:r w:rsidRPr="005E758A">
        <w:rPr>
          <w:sz w:val="24"/>
          <w:szCs w:val="24"/>
        </w:rPr>
        <w:t>ций.</w:t>
      </w:r>
    </w:p>
    <w:p w14:paraId="27528B99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После ингаляций 1 мг флунисолида биодоступность препарата составляет около 40%, при приеме внутрь еще меньше. Препарат не накапливается в организме, Т1/2 – 1,8 ч. Прим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>няют для профилактики приступов бронхиальной а</w:t>
      </w:r>
      <w:r w:rsidRPr="005E758A">
        <w:rPr>
          <w:sz w:val="24"/>
          <w:szCs w:val="24"/>
        </w:rPr>
        <w:t>с</w:t>
      </w:r>
      <w:r w:rsidRPr="005E758A">
        <w:rPr>
          <w:sz w:val="24"/>
          <w:szCs w:val="24"/>
        </w:rPr>
        <w:t>тмы при астме легкого и среднего течения про 2 ингаляции дважды в сут, при тяжелом течении по 4 ингаляции 2 раза в день.</w:t>
      </w:r>
    </w:p>
    <w:p w14:paraId="24C23663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Обычно не угнетает функции коры надпочечников, в то же время позволяет отказаться, либо снизить дозу ГК, принимаемых внутрь.</w:t>
      </w:r>
    </w:p>
    <w:p w14:paraId="49AD4A95" w14:textId="77777777" w:rsidR="00903DBC" w:rsidRPr="005E758A" w:rsidRDefault="00903DBC" w:rsidP="005E758A">
      <w:pPr>
        <w:pStyle w:val="Normal"/>
        <w:spacing w:line="240" w:lineRule="auto"/>
        <w:ind w:firstLine="709"/>
        <w:rPr>
          <w:i/>
          <w:sz w:val="24"/>
          <w:szCs w:val="24"/>
        </w:rPr>
      </w:pPr>
      <w:r w:rsidRPr="005E758A">
        <w:rPr>
          <w:i/>
          <w:sz w:val="24"/>
          <w:szCs w:val="24"/>
        </w:rPr>
        <w:t>Будесонид.</w:t>
      </w:r>
    </w:p>
    <w:p w14:paraId="18130F12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Негалогенизированный ГК. Из всех ГК будесонид обладает наибольшей топической а</w:t>
      </w:r>
      <w:r w:rsidRPr="005E758A">
        <w:rPr>
          <w:sz w:val="24"/>
          <w:szCs w:val="24"/>
        </w:rPr>
        <w:t>к</w:t>
      </w:r>
      <w:r w:rsidRPr="005E758A">
        <w:rPr>
          <w:sz w:val="24"/>
          <w:szCs w:val="24"/>
        </w:rPr>
        <w:t>тивностью и наибольшей аффинностью к кортикостероидным р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 xml:space="preserve">цепторам.  </w:t>
      </w:r>
    </w:p>
    <w:p w14:paraId="2E35F052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Максимальная кнцентрация в крави наблидается через 1 час после ингаляции и через 3 часа после приема внутрь. Биодоступность при ингаляции – 73%, при приеме внутрь  - 10,7%. Т1/2 – 2-3 ч. препарат применяется в капсулах в в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 xml:space="preserve">де ингаляций по 200 мкг дважды в день, При тяжелом течении БА суточная доза повышается до 1600мкг. </w:t>
      </w:r>
    </w:p>
    <w:p w14:paraId="665137E7" w14:textId="77777777" w:rsidR="00903DBC" w:rsidRPr="005E758A" w:rsidRDefault="00903DBC">
      <w:pPr>
        <w:pStyle w:val="Normal"/>
        <w:spacing w:line="220" w:lineRule="auto"/>
        <w:ind w:firstLine="567"/>
        <w:jc w:val="center"/>
        <w:rPr>
          <w:sz w:val="24"/>
          <w:szCs w:val="24"/>
        </w:rPr>
      </w:pPr>
    </w:p>
    <w:p w14:paraId="54DA8902" w14:textId="77777777" w:rsidR="00903DBC" w:rsidRPr="005E758A" w:rsidRDefault="00903DBC">
      <w:pPr>
        <w:pStyle w:val="Normal"/>
        <w:spacing w:line="220" w:lineRule="auto"/>
        <w:ind w:firstLine="567"/>
        <w:jc w:val="center"/>
        <w:rPr>
          <w:sz w:val="24"/>
          <w:szCs w:val="24"/>
        </w:rPr>
      </w:pPr>
      <w:r w:rsidRPr="005E758A">
        <w:rPr>
          <w:sz w:val="24"/>
          <w:szCs w:val="24"/>
        </w:rPr>
        <w:t>Метилксантины.</w:t>
      </w:r>
    </w:p>
    <w:p w14:paraId="5EC707BD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Метилксонтины обладают бронходилатирующими свойствами и наиболее широко и</w:t>
      </w:r>
      <w:r w:rsidRPr="005E758A">
        <w:rPr>
          <w:sz w:val="24"/>
          <w:szCs w:val="24"/>
        </w:rPr>
        <w:t>с</w:t>
      </w:r>
      <w:r w:rsidRPr="005E758A">
        <w:rPr>
          <w:sz w:val="24"/>
          <w:szCs w:val="24"/>
        </w:rPr>
        <w:t xml:space="preserve">пользуются при БА. </w:t>
      </w:r>
    </w:p>
    <w:p w14:paraId="1480BAB9" w14:textId="77777777" w:rsidR="00903DBC" w:rsidRPr="005E758A" w:rsidRDefault="00903DBC" w:rsidP="005E758A">
      <w:pPr>
        <w:pStyle w:val="Normal"/>
        <w:spacing w:line="240" w:lineRule="auto"/>
        <w:ind w:firstLine="709"/>
        <w:rPr>
          <w:i/>
          <w:sz w:val="24"/>
          <w:szCs w:val="24"/>
        </w:rPr>
      </w:pPr>
      <w:r w:rsidRPr="005E758A">
        <w:rPr>
          <w:i/>
          <w:sz w:val="24"/>
          <w:szCs w:val="24"/>
        </w:rPr>
        <w:t>Теофиллин.</w:t>
      </w:r>
    </w:p>
    <w:p w14:paraId="2988159D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До настоящего времени все еще не ясны детали механизма действия теофиллина. Долгое время считалось, что его единственный эффект – блокада фосфодиэстеразы (катализирует пр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>вращение цАМФ в неактивный 5-АМФ), пр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водящая к накоплению цАМФ, сопровождающееся уменьшением внутрикл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>точного содержания Са++, что приводит к расслаблению бронхов.</w:t>
      </w:r>
    </w:p>
    <w:p w14:paraId="64B1E9AC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Однако теперь известно, что этот препарат оказывает комплексное дейс</w:t>
      </w:r>
      <w:r w:rsidRPr="005E758A">
        <w:rPr>
          <w:sz w:val="24"/>
          <w:szCs w:val="24"/>
        </w:rPr>
        <w:t>т</w:t>
      </w:r>
      <w:r w:rsidRPr="005E758A">
        <w:rPr>
          <w:sz w:val="24"/>
          <w:szCs w:val="24"/>
        </w:rPr>
        <w:t>вие:</w:t>
      </w:r>
    </w:p>
    <w:p w14:paraId="185E49D2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блокирует рецепторы аденозина и тем самым воздействует на пуринергическую то</w:t>
      </w:r>
      <w:r w:rsidRPr="005E758A">
        <w:rPr>
          <w:sz w:val="24"/>
          <w:szCs w:val="24"/>
        </w:rPr>
        <w:t>р</w:t>
      </w:r>
      <w:r w:rsidRPr="005E758A">
        <w:rPr>
          <w:sz w:val="24"/>
          <w:szCs w:val="24"/>
        </w:rPr>
        <w:t>мозящую систему. (Теофиллин приводит к увеличению числа А2 и уменьшению а</w:t>
      </w:r>
      <w:r w:rsidRPr="005E758A">
        <w:rPr>
          <w:sz w:val="24"/>
          <w:szCs w:val="24"/>
        </w:rPr>
        <w:t>к</w:t>
      </w:r>
      <w:r w:rsidRPr="005E758A">
        <w:rPr>
          <w:sz w:val="24"/>
          <w:szCs w:val="24"/>
        </w:rPr>
        <w:t>тивности А1 пуриновых рецепторов, что и обуславливает его бронходилатирующий эффект).</w:t>
      </w:r>
    </w:p>
    <w:p w14:paraId="7442CB10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 xml:space="preserve">Усиливает синтез и высвобождение эндогенных катехоламинов в коре надпочечников; </w:t>
      </w:r>
    </w:p>
    <w:p w14:paraId="4175137B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Улучшает сократительную способность «истощенной» диафрагмал</w:t>
      </w:r>
      <w:r w:rsidRPr="005E758A">
        <w:rPr>
          <w:sz w:val="24"/>
          <w:szCs w:val="24"/>
        </w:rPr>
        <w:t>ь</w:t>
      </w:r>
      <w:r w:rsidRPr="005E758A">
        <w:rPr>
          <w:sz w:val="24"/>
          <w:szCs w:val="24"/>
        </w:rPr>
        <w:t>ной мышцы.</w:t>
      </w:r>
    </w:p>
    <w:p w14:paraId="43793A76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В связи с изложенным, теравевтический эффект препарата базируется прежде всего на расслаблении мускулатуры бронхов и торможении высвобождения медиаторов, которое, пра</w:t>
      </w:r>
      <w:r w:rsidRPr="005E758A">
        <w:rPr>
          <w:sz w:val="24"/>
          <w:szCs w:val="24"/>
        </w:rPr>
        <w:t>в</w:t>
      </w:r>
      <w:r w:rsidRPr="005E758A">
        <w:rPr>
          <w:sz w:val="24"/>
          <w:szCs w:val="24"/>
        </w:rPr>
        <w:t>да, имеет второстепенное значение при обычно достигаемых концентрациях.</w:t>
      </w:r>
    </w:p>
    <w:p w14:paraId="1CC4A679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Т.е. препарат оказывает скорее симптоматическое, а не патогенетическое действие.</w:t>
      </w:r>
    </w:p>
    <w:p w14:paraId="3F332F1F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 xml:space="preserve">Помимо вышеперечисленных эффектов теофиллин вызывает стимуляцию дыхания и сердечной деятельности. </w:t>
      </w:r>
    </w:p>
    <w:p w14:paraId="29A396D3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Теофиллин обладает низкой растворимостью в липидах, поэтому оно используется в в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>де водорастворимых солей. Перорально препараты применяют в виде таблеток, капсул и спи</w:t>
      </w:r>
      <w:r w:rsidRPr="005E758A">
        <w:rPr>
          <w:sz w:val="24"/>
          <w:szCs w:val="24"/>
        </w:rPr>
        <w:t>р</w:t>
      </w:r>
      <w:r w:rsidRPr="005E758A">
        <w:rPr>
          <w:sz w:val="24"/>
          <w:szCs w:val="24"/>
        </w:rPr>
        <w:t>товых растворов. Важной проблемой при применении теофиллина является поддержание ко</w:t>
      </w:r>
      <w:r w:rsidRPr="005E758A">
        <w:rPr>
          <w:sz w:val="24"/>
          <w:szCs w:val="24"/>
        </w:rPr>
        <w:t>н</w:t>
      </w:r>
      <w:r w:rsidRPr="005E758A">
        <w:rPr>
          <w:sz w:val="24"/>
          <w:szCs w:val="24"/>
        </w:rPr>
        <w:t>центрации препарата в крови не о</w:t>
      </w:r>
      <w:r w:rsidRPr="005E758A">
        <w:rPr>
          <w:sz w:val="24"/>
          <w:szCs w:val="24"/>
        </w:rPr>
        <w:t>п</w:t>
      </w:r>
      <w:r w:rsidRPr="005E758A">
        <w:rPr>
          <w:sz w:val="24"/>
          <w:szCs w:val="24"/>
        </w:rPr>
        <w:t xml:space="preserve">ределенном уровне – между 10 и 20 мкг/мл. </w:t>
      </w:r>
    </w:p>
    <w:p w14:paraId="03DDD8F9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Побочные эффекты: стимуляция ЦНС, расстройства ЖКТ, при токсических концентр</w:t>
      </w:r>
      <w:r w:rsidRPr="005E758A">
        <w:rPr>
          <w:sz w:val="24"/>
          <w:szCs w:val="24"/>
        </w:rPr>
        <w:t>а</w:t>
      </w:r>
      <w:r w:rsidRPr="005E758A">
        <w:rPr>
          <w:sz w:val="24"/>
          <w:szCs w:val="24"/>
        </w:rPr>
        <w:t xml:space="preserve">циях – диуретический эффект, гиперемия кожи и субфебрильная температура тела. </w:t>
      </w:r>
    </w:p>
    <w:p w14:paraId="70D98466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В лечении бронхиальной астмы достойное место занимают пролонгированные препар</w:t>
      </w:r>
      <w:r w:rsidRPr="005E758A">
        <w:rPr>
          <w:sz w:val="24"/>
          <w:szCs w:val="24"/>
        </w:rPr>
        <w:t>а</w:t>
      </w:r>
      <w:r w:rsidRPr="005E758A">
        <w:rPr>
          <w:sz w:val="24"/>
          <w:szCs w:val="24"/>
        </w:rPr>
        <w:t>ты теофиллина. Эти препараты либо замедленно, либо запрограмированно освобождают те</w:t>
      </w:r>
      <w:r w:rsidRPr="005E758A">
        <w:rPr>
          <w:sz w:val="24"/>
          <w:szCs w:val="24"/>
        </w:rPr>
        <w:t>о</w:t>
      </w:r>
      <w:r w:rsidRPr="005E758A">
        <w:rPr>
          <w:sz w:val="24"/>
          <w:szCs w:val="24"/>
        </w:rPr>
        <w:t>филлин из лекарственной формы. (Тео-дур, Си</w:t>
      </w:r>
      <w:r w:rsidRPr="005E758A">
        <w:rPr>
          <w:sz w:val="24"/>
          <w:szCs w:val="24"/>
        </w:rPr>
        <w:t>с</w:t>
      </w:r>
      <w:r w:rsidRPr="005E758A">
        <w:rPr>
          <w:sz w:val="24"/>
          <w:szCs w:val="24"/>
        </w:rPr>
        <w:t>тайр, Теотард, Эуфиллин и др.).</w:t>
      </w:r>
    </w:p>
    <w:p w14:paraId="63B922E1" w14:textId="77777777" w:rsidR="00903DBC" w:rsidRPr="005E758A" w:rsidRDefault="00903DBC">
      <w:pPr>
        <w:pStyle w:val="Normal"/>
        <w:spacing w:line="220" w:lineRule="auto"/>
        <w:ind w:firstLine="567"/>
        <w:rPr>
          <w:sz w:val="24"/>
          <w:szCs w:val="24"/>
        </w:rPr>
      </w:pPr>
    </w:p>
    <w:p w14:paraId="507C0C3F" w14:textId="77777777" w:rsidR="00903DBC" w:rsidRPr="005E758A" w:rsidRDefault="00903DBC">
      <w:pPr>
        <w:pStyle w:val="Normal"/>
        <w:spacing w:line="220" w:lineRule="auto"/>
        <w:ind w:firstLine="567"/>
        <w:jc w:val="center"/>
        <w:rPr>
          <w:sz w:val="24"/>
          <w:szCs w:val="24"/>
          <w:u w:val="single"/>
        </w:rPr>
      </w:pPr>
      <w:r w:rsidRPr="005E758A">
        <w:rPr>
          <w:sz w:val="24"/>
          <w:szCs w:val="24"/>
          <w:u w:val="single"/>
        </w:rPr>
        <w:t>Симптоматическая терапия.</w:t>
      </w:r>
    </w:p>
    <w:p w14:paraId="41EEA60D" w14:textId="77777777" w:rsidR="00903DBC" w:rsidRPr="005E758A" w:rsidRDefault="00903DBC">
      <w:pPr>
        <w:pStyle w:val="Normal"/>
        <w:spacing w:line="220" w:lineRule="auto"/>
        <w:ind w:firstLine="567"/>
        <w:jc w:val="center"/>
        <w:rPr>
          <w:sz w:val="24"/>
          <w:szCs w:val="24"/>
        </w:rPr>
      </w:pPr>
    </w:p>
    <w:p w14:paraId="7B652067" w14:textId="77777777" w:rsidR="00903DBC" w:rsidRPr="005E758A" w:rsidRDefault="00903DBC">
      <w:pPr>
        <w:pStyle w:val="Normal"/>
        <w:spacing w:line="220" w:lineRule="auto"/>
        <w:ind w:firstLine="567"/>
        <w:jc w:val="center"/>
        <w:rPr>
          <w:sz w:val="24"/>
          <w:szCs w:val="24"/>
        </w:rPr>
      </w:pPr>
      <w:r w:rsidRPr="005E758A">
        <w:rPr>
          <w:sz w:val="24"/>
          <w:szCs w:val="24"/>
        </w:rPr>
        <w:t>Бронходилататоры.</w:t>
      </w:r>
    </w:p>
    <w:p w14:paraId="71990DE5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 xml:space="preserve">Тонус гладких мышц бронхов регулируется раздражением различных рецепторов, среди которых выделяют 5 видов: </w:t>
      </w:r>
      <w:r w:rsidRPr="005E758A">
        <w:rPr>
          <w:i/>
          <w:sz w:val="24"/>
          <w:szCs w:val="24"/>
          <w:lang w:val="en-US"/>
        </w:rPr>
        <w:t>a</w:t>
      </w:r>
      <w:r w:rsidRPr="005E758A">
        <w:rPr>
          <w:sz w:val="24"/>
          <w:szCs w:val="24"/>
        </w:rPr>
        <w:t xml:space="preserve">-адренергические, </w:t>
      </w:r>
      <w:r w:rsidRPr="005E758A">
        <w:rPr>
          <w:i/>
          <w:sz w:val="24"/>
          <w:szCs w:val="24"/>
          <w:lang w:val="en-US"/>
        </w:rPr>
        <w:t>B</w:t>
      </w:r>
      <w:r w:rsidRPr="005E758A">
        <w:rPr>
          <w:i/>
          <w:sz w:val="24"/>
          <w:szCs w:val="24"/>
        </w:rPr>
        <w:t>2</w:t>
      </w:r>
      <w:r w:rsidRPr="005E758A">
        <w:rPr>
          <w:sz w:val="24"/>
          <w:szCs w:val="24"/>
        </w:rPr>
        <w:t>-адренергические, М-холинергические, Н1-гистаминеркические, гидрокситриптаминергические. Роль двух последних в бронхоспазме н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>велика.</w:t>
      </w:r>
    </w:p>
    <w:p w14:paraId="17B6FB69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 xml:space="preserve">Возбуждение </w:t>
      </w:r>
      <w:r w:rsidRPr="005E758A">
        <w:rPr>
          <w:i/>
          <w:sz w:val="24"/>
          <w:szCs w:val="24"/>
          <w:lang w:val="en-US"/>
        </w:rPr>
        <w:t>a</w:t>
      </w:r>
      <w:r w:rsidRPr="005E758A">
        <w:rPr>
          <w:sz w:val="24"/>
          <w:szCs w:val="24"/>
        </w:rPr>
        <w:t xml:space="preserve">-адренорецпторов и М-холинорецепторов ведет к бронхоконстрикции, а возбуждение </w:t>
      </w:r>
      <w:r w:rsidRPr="005E758A">
        <w:rPr>
          <w:i/>
          <w:sz w:val="24"/>
          <w:szCs w:val="24"/>
          <w:lang w:val="en-US"/>
        </w:rPr>
        <w:t>B</w:t>
      </w:r>
      <w:r w:rsidRPr="005E758A">
        <w:rPr>
          <w:i/>
          <w:sz w:val="24"/>
          <w:szCs w:val="24"/>
        </w:rPr>
        <w:t>2</w:t>
      </w:r>
      <w:r w:rsidRPr="005E758A">
        <w:rPr>
          <w:sz w:val="24"/>
          <w:szCs w:val="24"/>
        </w:rPr>
        <w:t>-адренорецепторов – к бронходилатации. Пр</w:t>
      </w:r>
      <w:r w:rsidRPr="005E758A">
        <w:rPr>
          <w:sz w:val="24"/>
          <w:szCs w:val="24"/>
        </w:rPr>
        <w:t>и</w:t>
      </w:r>
      <w:r w:rsidRPr="005E758A">
        <w:rPr>
          <w:sz w:val="24"/>
          <w:szCs w:val="24"/>
        </w:rPr>
        <w:t xml:space="preserve">чем активация </w:t>
      </w:r>
      <w:r w:rsidRPr="005E758A">
        <w:rPr>
          <w:i/>
          <w:sz w:val="24"/>
          <w:szCs w:val="24"/>
          <w:lang w:val="en-US"/>
        </w:rPr>
        <w:t>B</w:t>
      </w:r>
      <w:r w:rsidRPr="005E758A">
        <w:rPr>
          <w:i/>
          <w:sz w:val="24"/>
          <w:szCs w:val="24"/>
        </w:rPr>
        <w:t>2</w:t>
      </w:r>
      <w:r w:rsidRPr="005E758A">
        <w:rPr>
          <w:sz w:val="24"/>
          <w:szCs w:val="24"/>
        </w:rPr>
        <w:t>-адренорецепторов бронхов и связанной с ними аденилатциклазы приводит к повышению вну</w:t>
      </w:r>
      <w:r w:rsidRPr="005E758A">
        <w:rPr>
          <w:sz w:val="24"/>
          <w:szCs w:val="24"/>
        </w:rPr>
        <w:t>т</w:t>
      </w:r>
      <w:r w:rsidRPr="005E758A">
        <w:rPr>
          <w:sz w:val="24"/>
          <w:szCs w:val="24"/>
        </w:rPr>
        <w:t xml:space="preserve">риклеточного содержания цАМФ (в свою очередь это уменьшает концентрацию Са++ внутри клеток) и снижению тонуса гладких мышц бронхов. Одновременно под влияние веществ с </w:t>
      </w:r>
      <w:r w:rsidRPr="005E758A">
        <w:rPr>
          <w:i/>
          <w:sz w:val="24"/>
          <w:szCs w:val="24"/>
          <w:lang w:val="en-US"/>
        </w:rPr>
        <w:t>B</w:t>
      </w:r>
      <w:r w:rsidRPr="005E758A">
        <w:rPr>
          <w:i/>
          <w:sz w:val="24"/>
          <w:szCs w:val="24"/>
        </w:rPr>
        <w:t>2</w:t>
      </w:r>
      <w:r w:rsidRPr="005E758A">
        <w:rPr>
          <w:sz w:val="24"/>
          <w:szCs w:val="24"/>
        </w:rPr>
        <w:t>-адреномиметической активностью снижается высвобождение из тучных клеток соединений, вызывающих спазм бронхиол. Т.е. сре</w:t>
      </w:r>
      <w:r w:rsidRPr="005E758A">
        <w:rPr>
          <w:sz w:val="24"/>
          <w:szCs w:val="24"/>
        </w:rPr>
        <w:t>д</w:t>
      </w:r>
      <w:r w:rsidRPr="005E758A">
        <w:rPr>
          <w:sz w:val="24"/>
          <w:szCs w:val="24"/>
        </w:rPr>
        <w:t xml:space="preserve">ства возбуждающие </w:t>
      </w:r>
      <w:r w:rsidRPr="005E758A">
        <w:rPr>
          <w:i/>
          <w:sz w:val="24"/>
          <w:szCs w:val="24"/>
          <w:lang w:val="en-US"/>
        </w:rPr>
        <w:t>B</w:t>
      </w:r>
      <w:r w:rsidRPr="005E758A">
        <w:rPr>
          <w:i/>
          <w:sz w:val="24"/>
          <w:szCs w:val="24"/>
        </w:rPr>
        <w:t>2</w:t>
      </w:r>
      <w:r w:rsidRPr="005E758A">
        <w:rPr>
          <w:sz w:val="24"/>
          <w:szCs w:val="24"/>
        </w:rPr>
        <w:t>-адренорецепторы можно также отнести в группу веществ, влияющих на патог</w:t>
      </w:r>
      <w:r w:rsidRPr="005E758A">
        <w:rPr>
          <w:sz w:val="24"/>
          <w:szCs w:val="24"/>
        </w:rPr>
        <w:t>е</w:t>
      </w:r>
      <w:r w:rsidRPr="005E758A">
        <w:rPr>
          <w:sz w:val="24"/>
          <w:szCs w:val="24"/>
        </w:rPr>
        <w:t>нез БА.</w:t>
      </w:r>
    </w:p>
    <w:p w14:paraId="61D7B04D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 xml:space="preserve">Классификация бронходилататоров. </w:t>
      </w:r>
    </w:p>
    <w:p w14:paraId="2A936CEA" w14:textId="77777777" w:rsidR="00903DBC" w:rsidRPr="005E758A" w:rsidRDefault="00903DBC" w:rsidP="005E758A">
      <w:pPr>
        <w:pStyle w:val="Normal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 xml:space="preserve">Стимуляторы </w:t>
      </w:r>
      <w:r w:rsidRPr="005E758A">
        <w:rPr>
          <w:i/>
          <w:sz w:val="24"/>
          <w:szCs w:val="24"/>
          <w:lang w:val="en-US"/>
        </w:rPr>
        <w:t>B2</w:t>
      </w:r>
      <w:r w:rsidRPr="005E758A">
        <w:rPr>
          <w:sz w:val="24"/>
          <w:szCs w:val="24"/>
        </w:rPr>
        <w:t>-адренорецепторов (симпатомиметики)</w:t>
      </w:r>
    </w:p>
    <w:p w14:paraId="74C618E8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а) прямого действия</w:t>
      </w:r>
    </w:p>
    <w:p w14:paraId="6EB67C8E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  <w:lang w:val="en-US"/>
        </w:rPr>
      </w:pPr>
      <w:r w:rsidRPr="005E758A">
        <w:rPr>
          <w:sz w:val="24"/>
          <w:szCs w:val="24"/>
        </w:rPr>
        <w:t>адреналин</w:t>
      </w:r>
      <w:r w:rsidRPr="005E758A">
        <w:rPr>
          <w:sz w:val="24"/>
          <w:szCs w:val="24"/>
          <w:lang w:val="en-US"/>
        </w:rPr>
        <w:t xml:space="preserve"> (</w:t>
      </w:r>
      <w:r w:rsidRPr="005E758A">
        <w:rPr>
          <w:i/>
          <w:sz w:val="24"/>
          <w:szCs w:val="24"/>
          <w:lang w:val="en-US"/>
        </w:rPr>
        <w:t>B1, B2, a1, a2</w:t>
      </w:r>
      <w:r w:rsidRPr="005E758A">
        <w:rPr>
          <w:sz w:val="24"/>
          <w:szCs w:val="24"/>
          <w:lang w:val="en-US"/>
        </w:rPr>
        <w:t>)</w:t>
      </w:r>
    </w:p>
    <w:p w14:paraId="69D55296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 xml:space="preserve">изадрин </w:t>
      </w:r>
      <w:r w:rsidRPr="005E758A">
        <w:rPr>
          <w:sz w:val="24"/>
          <w:szCs w:val="24"/>
          <w:lang w:val="en-US"/>
        </w:rPr>
        <w:t>(</w:t>
      </w:r>
      <w:r w:rsidRPr="005E758A">
        <w:rPr>
          <w:i/>
          <w:sz w:val="24"/>
          <w:szCs w:val="24"/>
          <w:lang w:val="en-US"/>
        </w:rPr>
        <w:t>B1, B2</w:t>
      </w:r>
      <w:r w:rsidRPr="005E758A">
        <w:rPr>
          <w:sz w:val="24"/>
          <w:szCs w:val="24"/>
        </w:rPr>
        <w:t>)</w:t>
      </w:r>
    </w:p>
    <w:p w14:paraId="37CE4033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 xml:space="preserve">изоэтарин </w:t>
      </w:r>
      <w:r w:rsidRPr="005E758A">
        <w:rPr>
          <w:sz w:val="24"/>
          <w:szCs w:val="24"/>
          <w:lang w:val="en-US"/>
        </w:rPr>
        <w:t>(</w:t>
      </w:r>
      <w:r w:rsidRPr="005E758A">
        <w:rPr>
          <w:i/>
          <w:sz w:val="24"/>
          <w:szCs w:val="24"/>
          <w:lang w:val="en-US"/>
        </w:rPr>
        <w:t>B1, B2</w:t>
      </w:r>
      <w:r w:rsidRPr="005E758A">
        <w:rPr>
          <w:sz w:val="24"/>
          <w:szCs w:val="24"/>
        </w:rPr>
        <w:t>)</w:t>
      </w:r>
    </w:p>
    <w:p w14:paraId="7E81BA18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 xml:space="preserve">орципреналин </w:t>
      </w:r>
      <w:r w:rsidRPr="005E758A">
        <w:rPr>
          <w:sz w:val="24"/>
          <w:szCs w:val="24"/>
          <w:lang w:val="en-US"/>
        </w:rPr>
        <w:t>(</w:t>
      </w:r>
      <w:r w:rsidRPr="005E758A">
        <w:rPr>
          <w:i/>
          <w:sz w:val="24"/>
          <w:szCs w:val="24"/>
          <w:lang w:val="en-US"/>
        </w:rPr>
        <w:t>B2</w:t>
      </w:r>
      <w:r w:rsidRPr="005E758A">
        <w:rPr>
          <w:sz w:val="24"/>
          <w:szCs w:val="24"/>
        </w:rPr>
        <w:t>)</w:t>
      </w:r>
    </w:p>
    <w:p w14:paraId="51CD1531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 xml:space="preserve">салбутамол </w:t>
      </w:r>
      <w:r w:rsidRPr="005E758A">
        <w:rPr>
          <w:sz w:val="24"/>
          <w:szCs w:val="24"/>
          <w:lang w:val="en-US"/>
        </w:rPr>
        <w:t>(</w:t>
      </w:r>
      <w:r w:rsidRPr="005E758A">
        <w:rPr>
          <w:i/>
          <w:sz w:val="24"/>
          <w:szCs w:val="24"/>
          <w:lang w:val="en-US"/>
        </w:rPr>
        <w:t>B2</w:t>
      </w:r>
      <w:r w:rsidRPr="005E758A">
        <w:rPr>
          <w:sz w:val="24"/>
          <w:szCs w:val="24"/>
        </w:rPr>
        <w:t>)</w:t>
      </w:r>
    </w:p>
    <w:p w14:paraId="43B2D6FC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 xml:space="preserve">фенотерол </w:t>
      </w:r>
      <w:r w:rsidRPr="005E758A">
        <w:rPr>
          <w:sz w:val="24"/>
          <w:szCs w:val="24"/>
          <w:lang w:val="en-US"/>
        </w:rPr>
        <w:t>(</w:t>
      </w:r>
      <w:r w:rsidRPr="005E758A">
        <w:rPr>
          <w:i/>
          <w:sz w:val="24"/>
          <w:szCs w:val="24"/>
          <w:lang w:val="en-US"/>
        </w:rPr>
        <w:t>B2</w:t>
      </w:r>
      <w:r w:rsidRPr="005E758A">
        <w:rPr>
          <w:sz w:val="24"/>
          <w:szCs w:val="24"/>
        </w:rPr>
        <w:t>)</w:t>
      </w:r>
    </w:p>
    <w:p w14:paraId="3EEE67C0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 xml:space="preserve">тербуталин </w:t>
      </w:r>
      <w:r w:rsidRPr="005E758A">
        <w:rPr>
          <w:sz w:val="24"/>
          <w:szCs w:val="24"/>
          <w:lang w:val="en-US"/>
        </w:rPr>
        <w:t>(</w:t>
      </w:r>
      <w:r w:rsidRPr="005E758A">
        <w:rPr>
          <w:i/>
          <w:sz w:val="24"/>
          <w:szCs w:val="24"/>
          <w:lang w:val="en-US"/>
        </w:rPr>
        <w:t>B2</w:t>
      </w:r>
      <w:r w:rsidRPr="005E758A">
        <w:rPr>
          <w:sz w:val="24"/>
          <w:szCs w:val="24"/>
        </w:rPr>
        <w:t>)</w:t>
      </w:r>
    </w:p>
    <w:p w14:paraId="5B0F014C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б) непрямого действия</w:t>
      </w:r>
    </w:p>
    <w:p w14:paraId="69B1A490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эфедрин</w:t>
      </w:r>
    </w:p>
    <w:p w14:paraId="5F030DFD" w14:textId="77777777" w:rsidR="00903DBC" w:rsidRPr="005E758A" w:rsidRDefault="00903DBC" w:rsidP="005E758A">
      <w:pPr>
        <w:pStyle w:val="Normal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М-холинолитики.</w:t>
      </w:r>
    </w:p>
    <w:p w14:paraId="133C8F69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атропин</w:t>
      </w:r>
    </w:p>
    <w:p w14:paraId="15566339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скопаламин</w:t>
      </w:r>
    </w:p>
    <w:p w14:paraId="2E293E66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метацин</w:t>
      </w:r>
    </w:p>
    <w:p w14:paraId="7F4BADD6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платифиллин</w:t>
      </w:r>
    </w:p>
    <w:p w14:paraId="1558E255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ипратропия бромид</w:t>
      </w:r>
    </w:p>
    <w:p w14:paraId="0DEF8676" w14:textId="77777777" w:rsidR="00903DBC" w:rsidRPr="005E758A" w:rsidRDefault="00903DBC" w:rsidP="005E758A">
      <w:pPr>
        <w:pStyle w:val="Normal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Метилксантины</w:t>
      </w:r>
    </w:p>
    <w:p w14:paraId="39061D75" w14:textId="77777777" w:rsidR="00903DBC" w:rsidRPr="005E758A" w:rsidRDefault="00903DBC" w:rsidP="005E758A">
      <w:pPr>
        <w:pStyle w:val="Normal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i/>
          <w:sz w:val="24"/>
          <w:szCs w:val="24"/>
          <w:lang w:val="en-US"/>
        </w:rPr>
        <w:t>a</w:t>
      </w:r>
      <w:r w:rsidRPr="005E758A">
        <w:rPr>
          <w:sz w:val="24"/>
          <w:szCs w:val="24"/>
        </w:rPr>
        <w:t>-адреноблокаторы</w:t>
      </w:r>
    </w:p>
    <w:p w14:paraId="3AA4DB02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фентоламин</w:t>
      </w:r>
    </w:p>
    <w:p w14:paraId="6172BCD5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тропафен</w:t>
      </w:r>
    </w:p>
    <w:p w14:paraId="09C320CF" w14:textId="77777777" w:rsidR="00903DBC" w:rsidRPr="005E758A" w:rsidRDefault="00903DBC" w:rsidP="005E758A">
      <w:pPr>
        <w:pStyle w:val="Normal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дикидроэрготоксин</w:t>
      </w:r>
    </w:p>
    <w:p w14:paraId="1DCE481E" w14:textId="77777777" w:rsidR="00903DBC" w:rsidRPr="005E758A" w:rsidRDefault="00903DBC" w:rsidP="005E758A">
      <w:pPr>
        <w:pStyle w:val="Normal"/>
        <w:spacing w:line="240" w:lineRule="auto"/>
        <w:ind w:firstLine="709"/>
        <w:rPr>
          <w:sz w:val="24"/>
          <w:szCs w:val="24"/>
        </w:rPr>
      </w:pPr>
      <w:r w:rsidRPr="005E758A">
        <w:rPr>
          <w:sz w:val="24"/>
          <w:szCs w:val="24"/>
        </w:rPr>
        <w:t>5. Простагландины группы Е.</w:t>
      </w:r>
    </w:p>
    <w:p w14:paraId="0DB1731B" w14:textId="77777777" w:rsidR="00903DBC" w:rsidRPr="005E758A" w:rsidRDefault="00903DBC">
      <w:pPr>
        <w:pStyle w:val="Normal"/>
        <w:spacing w:line="480" w:lineRule="auto"/>
        <w:ind w:left="567" w:firstLine="0"/>
        <w:jc w:val="center"/>
        <w:rPr>
          <w:sz w:val="24"/>
          <w:szCs w:val="24"/>
        </w:rPr>
      </w:pPr>
      <w:r w:rsidRPr="005E758A">
        <w:rPr>
          <w:sz w:val="24"/>
          <w:szCs w:val="24"/>
        </w:rPr>
        <w:br w:type="page"/>
        <w:t>Список используемой литературы.</w:t>
      </w:r>
    </w:p>
    <w:p w14:paraId="6B997BDE" w14:textId="77777777" w:rsidR="00903DBC" w:rsidRPr="005E758A" w:rsidRDefault="00903DBC">
      <w:pPr>
        <w:pStyle w:val="Normal"/>
        <w:spacing w:line="480" w:lineRule="auto"/>
        <w:ind w:left="567" w:firstLine="0"/>
        <w:jc w:val="center"/>
        <w:rPr>
          <w:sz w:val="24"/>
          <w:szCs w:val="24"/>
        </w:rPr>
      </w:pPr>
    </w:p>
    <w:p w14:paraId="7A31E22A" w14:textId="77777777" w:rsidR="00903DBC" w:rsidRPr="005E758A" w:rsidRDefault="00903DBC" w:rsidP="005E758A">
      <w:pPr>
        <w:pStyle w:val="Normal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Белоусов «Клиническая фармакология и фармакотерапия» М-1997.</w:t>
      </w:r>
    </w:p>
    <w:p w14:paraId="66BE6276" w14:textId="77777777" w:rsidR="00903DBC" w:rsidRPr="005E758A" w:rsidRDefault="00903DBC" w:rsidP="005E758A">
      <w:pPr>
        <w:pStyle w:val="Normal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Федосеев, Хлопотова «Бронхиальная астма» М-1988.</w:t>
      </w:r>
    </w:p>
    <w:p w14:paraId="30D436CA" w14:textId="77777777" w:rsidR="00903DBC" w:rsidRPr="005E758A" w:rsidRDefault="00903DBC" w:rsidP="005E758A">
      <w:pPr>
        <w:pStyle w:val="Normal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5E758A">
        <w:rPr>
          <w:sz w:val="24"/>
          <w:szCs w:val="24"/>
        </w:rPr>
        <w:t>Чучалин «Бронхиальная астма» М-1988.</w:t>
      </w:r>
    </w:p>
    <w:sectPr w:rsidR="00903DBC" w:rsidRPr="005E758A" w:rsidSect="005E758A">
      <w:footerReference w:type="even" r:id="rId8"/>
      <w:footerReference w:type="default" r:id="rId9"/>
      <w:pgSz w:w="11906" w:h="16838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CB3E" w14:textId="77777777" w:rsidR="00312651" w:rsidRDefault="00312651">
      <w:r>
        <w:separator/>
      </w:r>
    </w:p>
  </w:endnote>
  <w:endnote w:type="continuationSeparator" w:id="0">
    <w:p w14:paraId="55A693BA" w14:textId="77777777" w:rsidR="00312651" w:rsidRDefault="0031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E161" w14:textId="77777777" w:rsidR="00903DBC" w:rsidRDefault="00903D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4852819" w14:textId="77777777" w:rsidR="00903DBC" w:rsidRDefault="00903DB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C2E1" w14:textId="77777777" w:rsidR="00903DBC" w:rsidRDefault="00903D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758A">
      <w:rPr>
        <w:rStyle w:val="a4"/>
        <w:noProof/>
      </w:rPr>
      <w:t>10</w:t>
    </w:r>
    <w:r>
      <w:rPr>
        <w:rStyle w:val="a4"/>
      </w:rPr>
      <w:fldChar w:fldCharType="end"/>
    </w:r>
  </w:p>
  <w:p w14:paraId="2F3801B0" w14:textId="77777777" w:rsidR="00903DBC" w:rsidRDefault="00903D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5B7A" w14:textId="77777777" w:rsidR="00312651" w:rsidRDefault="00312651">
      <w:r>
        <w:separator/>
      </w:r>
    </w:p>
  </w:footnote>
  <w:footnote w:type="continuationSeparator" w:id="0">
    <w:p w14:paraId="3F05B830" w14:textId="77777777" w:rsidR="00312651" w:rsidRDefault="00312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AF9"/>
    <w:multiLevelType w:val="singleLevel"/>
    <w:tmpl w:val="FF480A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269B519A"/>
    <w:multiLevelType w:val="singleLevel"/>
    <w:tmpl w:val="7A40658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28C6689F"/>
    <w:multiLevelType w:val="singleLevel"/>
    <w:tmpl w:val="DF5C621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6303379D"/>
    <w:multiLevelType w:val="singleLevel"/>
    <w:tmpl w:val="A278498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699124BC"/>
    <w:multiLevelType w:val="singleLevel"/>
    <w:tmpl w:val="FFAE68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2D"/>
    <w:rsid w:val="00114A64"/>
    <w:rsid w:val="00312651"/>
    <w:rsid w:val="0043772D"/>
    <w:rsid w:val="005E758A"/>
    <w:rsid w:val="00903DBC"/>
    <w:rsid w:val="00A75F84"/>
    <w:rsid w:val="00AA24F0"/>
    <w:rsid w:val="00D6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F531E"/>
  <w15:chartTrackingRefBased/>
  <w15:docId w15:val="{8F939D7A-658C-46B3-92EC-D00DDF43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line="260" w:lineRule="auto"/>
      <w:ind w:firstLine="340"/>
      <w:jc w:val="both"/>
    </w:pPr>
    <w:rPr>
      <w:snapToGrid w:val="0"/>
      <w:sz w:val="18"/>
    </w:rPr>
  </w:style>
  <w:style w:type="paragraph" w:customStyle="1" w:styleId="FR2">
    <w:name w:val="FR2"/>
    <w:pPr>
      <w:widowControl w:val="0"/>
      <w:ind w:left="80" w:firstLine="340"/>
      <w:jc w:val="both"/>
    </w:pPr>
    <w:rPr>
      <w:rFonts w:ascii="Arial" w:hAnsi="Arial"/>
      <w:snapToGrid w:val="0"/>
      <w:sz w:val="18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4045</Words>
  <Characters>23059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Бронхообструктивный синдром — состояние характеризующееся  приступами  экспираторной одышки (пароксизмы экспираторного диспноэ;</vt:lpstr>
    </vt:vector>
  </TitlesOfParts>
  <Company>Мой дом</Company>
  <LinksUpToDate>false</LinksUpToDate>
  <CharactersWithSpaces>27050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Бронхообструктивный синдром — состояние характеризующееся  приступами  экспираторной одышки (пароксизмы экспираторного диспноэ;</dc:title>
  <dc:subject/>
  <dc:creator>Стас</dc:creator>
  <cp:keywords/>
  <cp:lastModifiedBy>Igor</cp:lastModifiedBy>
  <cp:revision>3</cp:revision>
  <cp:lastPrinted>1999-12-02T22:24:00Z</cp:lastPrinted>
  <dcterms:created xsi:type="dcterms:W3CDTF">2024-11-07T07:09:00Z</dcterms:created>
  <dcterms:modified xsi:type="dcterms:W3CDTF">2024-11-07T07:09:00Z</dcterms:modified>
</cp:coreProperties>
</file>