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9C286" w14:textId="77777777" w:rsidR="005776AA" w:rsidRPr="008C0BAA" w:rsidRDefault="005776AA" w:rsidP="008C0BAA">
      <w:pPr>
        <w:jc w:val="center"/>
        <w:rPr>
          <w:rFonts w:ascii="Times New Roman" w:hAnsi="Times New Roman"/>
          <w:sz w:val="26"/>
          <w:szCs w:val="26"/>
        </w:rPr>
      </w:pPr>
      <w:r w:rsidRPr="008C0BAA">
        <w:rPr>
          <w:rFonts w:ascii="Times New Roman" w:hAnsi="Times New Roman"/>
          <w:sz w:val="26"/>
          <w:szCs w:val="26"/>
        </w:rPr>
        <w:t>Архангельская государственная академия</w:t>
      </w:r>
    </w:p>
    <w:p w14:paraId="04F8430F" w14:textId="77777777" w:rsidR="005776AA" w:rsidRPr="008C0BAA" w:rsidRDefault="005776AA" w:rsidP="008C0BAA">
      <w:pPr>
        <w:rPr>
          <w:rFonts w:ascii="Times New Roman" w:hAnsi="Times New Roman"/>
          <w:sz w:val="26"/>
          <w:szCs w:val="26"/>
        </w:rPr>
      </w:pPr>
    </w:p>
    <w:p w14:paraId="433148A7" w14:textId="77777777" w:rsidR="005776AA" w:rsidRPr="008C0BAA" w:rsidRDefault="005776AA" w:rsidP="008C0BAA">
      <w:pPr>
        <w:rPr>
          <w:rFonts w:ascii="Times New Roman" w:hAnsi="Times New Roman"/>
          <w:sz w:val="26"/>
          <w:szCs w:val="26"/>
        </w:rPr>
      </w:pPr>
    </w:p>
    <w:p w14:paraId="54BCFCF8" w14:textId="77777777" w:rsidR="005776AA" w:rsidRPr="008C0BAA" w:rsidRDefault="005776AA" w:rsidP="008C0BAA">
      <w:pPr>
        <w:rPr>
          <w:rFonts w:ascii="Times New Roman" w:hAnsi="Times New Roman"/>
          <w:sz w:val="26"/>
          <w:szCs w:val="26"/>
        </w:rPr>
      </w:pPr>
    </w:p>
    <w:p w14:paraId="714188D0" w14:textId="77777777" w:rsidR="005776AA" w:rsidRPr="008C0BAA" w:rsidRDefault="005776AA" w:rsidP="008C0BAA">
      <w:pPr>
        <w:rPr>
          <w:rFonts w:ascii="Times New Roman" w:hAnsi="Times New Roman"/>
          <w:sz w:val="26"/>
          <w:szCs w:val="26"/>
        </w:rPr>
      </w:pPr>
    </w:p>
    <w:p w14:paraId="7A2A81C7" w14:textId="77777777" w:rsidR="005776AA" w:rsidRPr="008C0BAA" w:rsidRDefault="005776AA" w:rsidP="008C0BAA">
      <w:pPr>
        <w:rPr>
          <w:rFonts w:ascii="Times New Roman" w:hAnsi="Times New Roman"/>
          <w:sz w:val="26"/>
          <w:szCs w:val="26"/>
        </w:rPr>
      </w:pPr>
    </w:p>
    <w:p w14:paraId="4BC1B6FD" w14:textId="77777777" w:rsidR="005776AA" w:rsidRPr="008C0BAA" w:rsidRDefault="005776AA" w:rsidP="008C0BAA">
      <w:pPr>
        <w:rPr>
          <w:rFonts w:ascii="Times New Roman" w:hAnsi="Times New Roman"/>
          <w:sz w:val="26"/>
          <w:szCs w:val="26"/>
        </w:rPr>
      </w:pPr>
    </w:p>
    <w:p w14:paraId="6195DFF3" w14:textId="77777777" w:rsidR="005776AA" w:rsidRPr="008C0BAA" w:rsidRDefault="005776AA" w:rsidP="008C0BAA">
      <w:pPr>
        <w:rPr>
          <w:rFonts w:ascii="Times New Roman" w:hAnsi="Times New Roman"/>
          <w:sz w:val="26"/>
          <w:szCs w:val="26"/>
        </w:rPr>
      </w:pPr>
    </w:p>
    <w:p w14:paraId="4DBD5786" w14:textId="77777777" w:rsidR="005776AA" w:rsidRPr="008C0BAA" w:rsidRDefault="005776AA" w:rsidP="008C0BAA">
      <w:pPr>
        <w:rPr>
          <w:rFonts w:ascii="Times New Roman" w:hAnsi="Times New Roman"/>
          <w:sz w:val="26"/>
          <w:szCs w:val="26"/>
        </w:rPr>
      </w:pPr>
    </w:p>
    <w:p w14:paraId="73D39F3F" w14:textId="77777777" w:rsidR="005776AA" w:rsidRPr="008C0BAA" w:rsidRDefault="005776AA" w:rsidP="008C0BAA">
      <w:pPr>
        <w:rPr>
          <w:rFonts w:ascii="Times New Roman" w:hAnsi="Times New Roman"/>
          <w:sz w:val="26"/>
          <w:szCs w:val="26"/>
        </w:rPr>
      </w:pPr>
    </w:p>
    <w:p w14:paraId="18911F7D" w14:textId="77777777" w:rsidR="005776AA" w:rsidRPr="008C0BAA" w:rsidRDefault="005776AA" w:rsidP="008C0BAA">
      <w:pPr>
        <w:rPr>
          <w:rFonts w:ascii="Times New Roman" w:hAnsi="Times New Roman"/>
          <w:sz w:val="26"/>
          <w:szCs w:val="26"/>
        </w:rPr>
      </w:pPr>
    </w:p>
    <w:p w14:paraId="1271AB98" w14:textId="77777777" w:rsidR="005776AA" w:rsidRPr="008C0BAA" w:rsidRDefault="005776AA" w:rsidP="008C0BAA">
      <w:pPr>
        <w:rPr>
          <w:rFonts w:ascii="Times New Roman" w:hAnsi="Times New Roman"/>
          <w:sz w:val="26"/>
          <w:szCs w:val="26"/>
        </w:rPr>
      </w:pPr>
    </w:p>
    <w:p w14:paraId="2DD0AE00" w14:textId="77777777" w:rsidR="005776AA" w:rsidRPr="008C0BAA" w:rsidRDefault="005776AA" w:rsidP="008C0BAA">
      <w:pPr>
        <w:rPr>
          <w:rFonts w:ascii="Times New Roman" w:hAnsi="Times New Roman"/>
          <w:sz w:val="26"/>
          <w:szCs w:val="26"/>
        </w:rPr>
      </w:pPr>
    </w:p>
    <w:p w14:paraId="39B0104A" w14:textId="77777777" w:rsidR="005776AA" w:rsidRPr="008C0BAA" w:rsidRDefault="005776AA" w:rsidP="008C0BAA">
      <w:pPr>
        <w:pStyle w:val="1"/>
        <w:rPr>
          <w:rFonts w:ascii="Times New Roman" w:hAnsi="Times New Roman"/>
          <w:sz w:val="26"/>
          <w:szCs w:val="26"/>
        </w:rPr>
      </w:pPr>
      <w:r w:rsidRPr="008C0BAA">
        <w:rPr>
          <w:rFonts w:ascii="Times New Roman" w:hAnsi="Times New Roman"/>
          <w:sz w:val="26"/>
          <w:szCs w:val="26"/>
        </w:rPr>
        <w:t>Первичная глаукома</w:t>
      </w:r>
    </w:p>
    <w:p w14:paraId="326DBC01" w14:textId="77777777" w:rsidR="005776AA" w:rsidRPr="008C0BAA" w:rsidRDefault="005776AA" w:rsidP="008C0BAA">
      <w:pPr>
        <w:rPr>
          <w:rFonts w:ascii="Times New Roman" w:hAnsi="Times New Roman"/>
          <w:sz w:val="26"/>
          <w:szCs w:val="26"/>
        </w:rPr>
      </w:pPr>
    </w:p>
    <w:p w14:paraId="36D23307" w14:textId="77777777" w:rsidR="005776AA" w:rsidRPr="008C0BAA" w:rsidRDefault="005776AA" w:rsidP="008C0BAA">
      <w:pPr>
        <w:rPr>
          <w:rFonts w:ascii="Times New Roman" w:hAnsi="Times New Roman"/>
          <w:sz w:val="26"/>
          <w:szCs w:val="26"/>
        </w:rPr>
      </w:pPr>
    </w:p>
    <w:p w14:paraId="38FC6404" w14:textId="77777777" w:rsidR="005776AA" w:rsidRPr="008C0BAA" w:rsidRDefault="005776AA" w:rsidP="008C0BAA">
      <w:pPr>
        <w:rPr>
          <w:rFonts w:ascii="Times New Roman" w:hAnsi="Times New Roman"/>
          <w:sz w:val="26"/>
          <w:szCs w:val="26"/>
        </w:rPr>
      </w:pPr>
    </w:p>
    <w:p w14:paraId="4595CA70" w14:textId="77777777" w:rsidR="005776AA" w:rsidRPr="008C0BAA" w:rsidRDefault="005776AA" w:rsidP="008C0BAA">
      <w:pPr>
        <w:rPr>
          <w:rFonts w:ascii="Times New Roman" w:hAnsi="Times New Roman"/>
          <w:sz w:val="26"/>
          <w:szCs w:val="26"/>
        </w:rPr>
      </w:pPr>
    </w:p>
    <w:p w14:paraId="1E84147D" w14:textId="77777777" w:rsidR="005776AA" w:rsidRPr="008C0BAA" w:rsidRDefault="005776AA" w:rsidP="008C0BAA">
      <w:pPr>
        <w:rPr>
          <w:rFonts w:ascii="Times New Roman" w:hAnsi="Times New Roman"/>
          <w:sz w:val="26"/>
          <w:szCs w:val="26"/>
        </w:rPr>
      </w:pPr>
    </w:p>
    <w:p w14:paraId="4C12C52B" w14:textId="77777777" w:rsidR="005776AA" w:rsidRPr="008C0BAA" w:rsidRDefault="005776AA" w:rsidP="008C0BAA">
      <w:pPr>
        <w:rPr>
          <w:rFonts w:ascii="Times New Roman" w:hAnsi="Times New Roman"/>
          <w:sz w:val="26"/>
          <w:szCs w:val="26"/>
        </w:rPr>
      </w:pPr>
    </w:p>
    <w:p w14:paraId="0722E096" w14:textId="77777777" w:rsidR="005776AA" w:rsidRPr="008C0BAA" w:rsidRDefault="005776AA" w:rsidP="008C0BAA">
      <w:pPr>
        <w:rPr>
          <w:rFonts w:ascii="Times New Roman" w:hAnsi="Times New Roman"/>
          <w:sz w:val="26"/>
          <w:szCs w:val="26"/>
        </w:rPr>
      </w:pPr>
    </w:p>
    <w:p w14:paraId="600E856D" w14:textId="77777777" w:rsidR="005776AA" w:rsidRPr="008C0BAA" w:rsidRDefault="005776AA" w:rsidP="008C0BAA">
      <w:pPr>
        <w:rPr>
          <w:rFonts w:ascii="Times New Roman" w:hAnsi="Times New Roman"/>
          <w:sz w:val="26"/>
          <w:szCs w:val="26"/>
        </w:rPr>
      </w:pPr>
    </w:p>
    <w:p w14:paraId="28218383" w14:textId="77777777" w:rsidR="005776AA" w:rsidRPr="008C0BAA" w:rsidRDefault="005776AA" w:rsidP="008C0BAA">
      <w:pPr>
        <w:rPr>
          <w:rFonts w:ascii="Times New Roman" w:hAnsi="Times New Roman"/>
          <w:sz w:val="26"/>
          <w:szCs w:val="26"/>
        </w:rPr>
      </w:pPr>
    </w:p>
    <w:p w14:paraId="28BEF50F" w14:textId="77777777" w:rsidR="005776AA" w:rsidRPr="008C0BAA" w:rsidRDefault="005776AA" w:rsidP="008C0BAA">
      <w:pPr>
        <w:rPr>
          <w:rFonts w:ascii="Times New Roman" w:hAnsi="Times New Roman"/>
          <w:sz w:val="26"/>
          <w:szCs w:val="26"/>
        </w:rPr>
      </w:pPr>
    </w:p>
    <w:p w14:paraId="40CC0A54" w14:textId="77777777" w:rsidR="005776AA" w:rsidRPr="008C0BAA" w:rsidRDefault="005776AA" w:rsidP="008C0BAA">
      <w:pPr>
        <w:rPr>
          <w:rFonts w:ascii="Times New Roman" w:hAnsi="Times New Roman"/>
          <w:sz w:val="26"/>
          <w:szCs w:val="26"/>
        </w:rPr>
      </w:pPr>
    </w:p>
    <w:p w14:paraId="6EB51619" w14:textId="77777777" w:rsidR="005776AA" w:rsidRPr="008C0BAA" w:rsidRDefault="005776AA" w:rsidP="008C0BAA">
      <w:pPr>
        <w:rPr>
          <w:rFonts w:ascii="Times New Roman" w:hAnsi="Times New Roman"/>
          <w:sz w:val="26"/>
          <w:szCs w:val="26"/>
        </w:rPr>
      </w:pPr>
    </w:p>
    <w:p w14:paraId="341DB844" w14:textId="77777777" w:rsidR="005776AA" w:rsidRPr="008C0BAA" w:rsidRDefault="005776AA" w:rsidP="008C0BAA">
      <w:pPr>
        <w:rPr>
          <w:rFonts w:ascii="Times New Roman" w:hAnsi="Times New Roman"/>
          <w:sz w:val="26"/>
          <w:szCs w:val="26"/>
        </w:rPr>
      </w:pPr>
    </w:p>
    <w:p w14:paraId="7332D3DA" w14:textId="77777777" w:rsidR="005776AA" w:rsidRPr="008C0BAA" w:rsidRDefault="005776AA" w:rsidP="008C0BAA">
      <w:pPr>
        <w:rPr>
          <w:rFonts w:ascii="Times New Roman" w:hAnsi="Times New Roman"/>
          <w:sz w:val="26"/>
          <w:szCs w:val="26"/>
        </w:rPr>
      </w:pPr>
    </w:p>
    <w:p w14:paraId="7FF65983" w14:textId="77777777" w:rsidR="005776AA" w:rsidRPr="008C0BAA" w:rsidRDefault="005776AA" w:rsidP="008C0BAA">
      <w:pPr>
        <w:ind w:left="6804"/>
        <w:rPr>
          <w:rFonts w:ascii="Times New Roman" w:hAnsi="Times New Roman"/>
          <w:sz w:val="26"/>
          <w:szCs w:val="26"/>
        </w:rPr>
      </w:pPr>
      <w:r w:rsidRPr="008C0BAA">
        <w:rPr>
          <w:rFonts w:ascii="Times New Roman" w:hAnsi="Times New Roman"/>
          <w:sz w:val="26"/>
          <w:szCs w:val="26"/>
        </w:rPr>
        <w:t xml:space="preserve">студентки </w:t>
      </w:r>
      <w:r w:rsidRPr="008C0BAA">
        <w:rPr>
          <w:rFonts w:ascii="Times New Roman" w:hAnsi="Times New Roman"/>
          <w:sz w:val="26"/>
          <w:szCs w:val="26"/>
          <w:lang w:val="en-US"/>
        </w:rPr>
        <w:t>IV</w:t>
      </w:r>
      <w:r w:rsidRPr="008C0BAA">
        <w:rPr>
          <w:rFonts w:ascii="Times New Roman" w:hAnsi="Times New Roman"/>
          <w:sz w:val="26"/>
          <w:szCs w:val="26"/>
        </w:rPr>
        <w:t xml:space="preserve"> курса </w:t>
      </w:r>
    </w:p>
    <w:p w14:paraId="28D4F898" w14:textId="77777777" w:rsidR="005776AA" w:rsidRPr="008C0BAA" w:rsidRDefault="005776AA" w:rsidP="008C0BAA">
      <w:pPr>
        <w:ind w:left="6804"/>
        <w:rPr>
          <w:rFonts w:ascii="Times New Roman" w:hAnsi="Times New Roman"/>
          <w:sz w:val="26"/>
          <w:szCs w:val="26"/>
        </w:rPr>
      </w:pPr>
      <w:r w:rsidRPr="008C0BAA">
        <w:rPr>
          <w:rFonts w:ascii="Times New Roman" w:hAnsi="Times New Roman"/>
          <w:sz w:val="26"/>
          <w:szCs w:val="26"/>
        </w:rPr>
        <w:t>лечебного факультета</w:t>
      </w:r>
    </w:p>
    <w:p w14:paraId="0D519864" w14:textId="77777777" w:rsidR="005776AA" w:rsidRPr="008C0BAA" w:rsidRDefault="005776AA" w:rsidP="008C0BAA">
      <w:pPr>
        <w:ind w:left="6804"/>
        <w:rPr>
          <w:rFonts w:ascii="Times New Roman" w:hAnsi="Times New Roman"/>
          <w:sz w:val="26"/>
          <w:szCs w:val="26"/>
        </w:rPr>
      </w:pPr>
      <w:r w:rsidRPr="008C0BAA">
        <w:rPr>
          <w:rFonts w:ascii="Times New Roman" w:hAnsi="Times New Roman"/>
          <w:sz w:val="26"/>
          <w:szCs w:val="26"/>
        </w:rPr>
        <w:t>13 группы ой О. С.</w:t>
      </w:r>
    </w:p>
    <w:p w14:paraId="0E4FFE83" w14:textId="77777777" w:rsidR="008C0BAA" w:rsidRDefault="008C0BAA" w:rsidP="008C0BAA">
      <w:pPr>
        <w:jc w:val="center"/>
        <w:rPr>
          <w:rFonts w:ascii="Times New Roman" w:hAnsi="Times New Roman"/>
          <w:sz w:val="26"/>
          <w:szCs w:val="26"/>
        </w:rPr>
      </w:pPr>
    </w:p>
    <w:p w14:paraId="2DE39453" w14:textId="77777777" w:rsidR="008C0BAA" w:rsidRDefault="008C0BAA" w:rsidP="008C0BAA">
      <w:pPr>
        <w:jc w:val="center"/>
        <w:rPr>
          <w:rFonts w:ascii="Times New Roman" w:hAnsi="Times New Roman"/>
          <w:sz w:val="26"/>
          <w:szCs w:val="26"/>
        </w:rPr>
      </w:pPr>
    </w:p>
    <w:p w14:paraId="0EBDF87E" w14:textId="77777777" w:rsidR="008C0BAA" w:rsidRDefault="008C0BAA" w:rsidP="008C0BAA">
      <w:pPr>
        <w:jc w:val="center"/>
        <w:rPr>
          <w:rFonts w:ascii="Times New Roman" w:hAnsi="Times New Roman"/>
          <w:sz w:val="26"/>
          <w:szCs w:val="26"/>
        </w:rPr>
      </w:pPr>
    </w:p>
    <w:p w14:paraId="28F2A010" w14:textId="77777777" w:rsidR="008C0BAA" w:rsidRDefault="008C0BAA" w:rsidP="008C0BAA">
      <w:pPr>
        <w:jc w:val="center"/>
        <w:rPr>
          <w:rFonts w:ascii="Times New Roman" w:hAnsi="Times New Roman"/>
          <w:sz w:val="26"/>
          <w:szCs w:val="26"/>
        </w:rPr>
      </w:pPr>
    </w:p>
    <w:p w14:paraId="7EF358AE" w14:textId="77777777" w:rsidR="008C0BAA" w:rsidRDefault="008C0BAA" w:rsidP="008C0BAA">
      <w:pPr>
        <w:jc w:val="center"/>
        <w:rPr>
          <w:rFonts w:ascii="Times New Roman" w:hAnsi="Times New Roman"/>
          <w:sz w:val="26"/>
          <w:szCs w:val="26"/>
        </w:rPr>
      </w:pPr>
    </w:p>
    <w:p w14:paraId="589E075E" w14:textId="77777777" w:rsidR="008C0BAA" w:rsidRDefault="008C0BAA" w:rsidP="008C0BAA">
      <w:pPr>
        <w:jc w:val="center"/>
        <w:rPr>
          <w:rFonts w:ascii="Times New Roman" w:hAnsi="Times New Roman"/>
          <w:sz w:val="26"/>
          <w:szCs w:val="26"/>
        </w:rPr>
      </w:pPr>
    </w:p>
    <w:p w14:paraId="418D7A3D" w14:textId="77777777" w:rsidR="008C0BAA" w:rsidRDefault="008C0BAA" w:rsidP="008C0BAA">
      <w:pPr>
        <w:jc w:val="center"/>
        <w:rPr>
          <w:rFonts w:ascii="Times New Roman" w:hAnsi="Times New Roman"/>
          <w:sz w:val="26"/>
          <w:szCs w:val="26"/>
        </w:rPr>
      </w:pPr>
    </w:p>
    <w:p w14:paraId="6B974EDF" w14:textId="77777777" w:rsidR="008C0BAA" w:rsidRDefault="008C0BAA" w:rsidP="008C0BAA">
      <w:pPr>
        <w:jc w:val="center"/>
        <w:rPr>
          <w:rFonts w:ascii="Times New Roman" w:hAnsi="Times New Roman"/>
          <w:sz w:val="26"/>
          <w:szCs w:val="26"/>
        </w:rPr>
      </w:pPr>
    </w:p>
    <w:p w14:paraId="26B9C39D" w14:textId="77777777" w:rsidR="008C0BAA" w:rsidRDefault="008C0BAA" w:rsidP="008C0BAA">
      <w:pPr>
        <w:jc w:val="center"/>
        <w:rPr>
          <w:rFonts w:ascii="Times New Roman" w:hAnsi="Times New Roman"/>
          <w:sz w:val="26"/>
          <w:szCs w:val="26"/>
        </w:rPr>
      </w:pPr>
    </w:p>
    <w:p w14:paraId="3F922897" w14:textId="77777777" w:rsidR="008C0BAA" w:rsidRDefault="008C0BAA" w:rsidP="008C0BAA">
      <w:pPr>
        <w:jc w:val="center"/>
        <w:rPr>
          <w:rFonts w:ascii="Times New Roman" w:hAnsi="Times New Roman"/>
          <w:sz w:val="26"/>
          <w:szCs w:val="26"/>
        </w:rPr>
      </w:pPr>
    </w:p>
    <w:p w14:paraId="652BF86D" w14:textId="77777777" w:rsidR="008C0BAA" w:rsidRDefault="008C0BAA" w:rsidP="008C0BAA">
      <w:pPr>
        <w:jc w:val="center"/>
        <w:rPr>
          <w:rFonts w:ascii="Times New Roman" w:hAnsi="Times New Roman"/>
          <w:sz w:val="26"/>
          <w:szCs w:val="26"/>
        </w:rPr>
      </w:pPr>
    </w:p>
    <w:p w14:paraId="62E66A0D" w14:textId="77777777" w:rsidR="008C0BAA" w:rsidRDefault="008C0BAA" w:rsidP="008C0BAA">
      <w:pPr>
        <w:jc w:val="center"/>
        <w:rPr>
          <w:rFonts w:ascii="Times New Roman" w:hAnsi="Times New Roman"/>
          <w:sz w:val="26"/>
          <w:szCs w:val="26"/>
        </w:rPr>
      </w:pPr>
    </w:p>
    <w:p w14:paraId="3C7F699D" w14:textId="77777777" w:rsidR="008C0BAA" w:rsidRDefault="008C0BAA" w:rsidP="008C0BAA">
      <w:pPr>
        <w:jc w:val="center"/>
        <w:rPr>
          <w:rFonts w:ascii="Times New Roman" w:hAnsi="Times New Roman"/>
          <w:sz w:val="26"/>
          <w:szCs w:val="26"/>
        </w:rPr>
      </w:pPr>
    </w:p>
    <w:p w14:paraId="7F036D4B" w14:textId="77777777" w:rsidR="005776AA" w:rsidRPr="008C0BAA" w:rsidRDefault="005776AA" w:rsidP="008C0BAA">
      <w:pPr>
        <w:jc w:val="center"/>
        <w:rPr>
          <w:rFonts w:ascii="Times New Roman" w:hAnsi="Times New Roman"/>
          <w:b/>
          <w:sz w:val="26"/>
          <w:szCs w:val="26"/>
          <w:lang w:val="en-US"/>
        </w:rPr>
      </w:pPr>
      <w:r w:rsidRPr="008C0BAA">
        <w:rPr>
          <w:rFonts w:ascii="Times New Roman" w:hAnsi="Times New Roman"/>
          <w:sz w:val="26"/>
          <w:szCs w:val="26"/>
        </w:rPr>
        <w:t xml:space="preserve">Архангельск </w:t>
      </w:r>
      <w:r w:rsidR="00965E9C" w:rsidRPr="008C0BAA">
        <w:rPr>
          <w:rFonts w:ascii="Times New Roman" w:hAnsi="Times New Roman"/>
          <w:sz w:val="26"/>
          <w:szCs w:val="26"/>
          <w:lang w:val="en-US"/>
        </w:rPr>
        <w:t>2005</w:t>
      </w:r>
    </w:p>
    <w:p w14:paraId="4184DE77" w14:textId="77777777" w:rsidR="005776AA" w:rsidRPr="008C0BAA" w:rsidRDefault="008C0BAA" w:rsidP="008C0BAA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8C0BAA">
        <w:rPr>
          <w:rFonts w:ascii="Times New Roman" w:hAnsi="Times New Roman"/>
          <w:b/>
          <w:sz w:val="26"/>
          <w:szCs w:val="26"/>
        </w:rPr>
        <w:br w:type="page"/>
      </w:r>
      <w:r w:rsidR="005776AA" w:rsidRPr="008C0BAA">
        <w:rPr>
          <w:rFonts w:ascii="Times New Roman" w:hAnsi="Times New Roman"/>
          <w:b/>
          <w:sz w:val="26"/>
          <w:szCs w:val="26"/>
        </w:rPr>
        <w:lastRenderedPageBreak/>
        <w:t>Глаукома</w:t>
      </w:r>
      <w:r w:rsidR="005776AA" w:rsidRPr="008C0BAA">
        <w:rPr>
          <w:rFonts w:ascii="Times New Roman" w:hAnsi="Times New Roman"/>
          <w:sz w:val="26"/>
          <w:szCs w:val="26"/>
        </w:rPr>
        <w:t xml:space="preserve"> (греч. </w:t>
      </w:r>
      <w:r w:rsidR="005776AA" w:rsidRPr="008C0BAA">
        <w:rPr>
          <w:rFonts w:ascii="Times New Roman" w:hAnsi="Times New Roman"/>
          <w:sz w:val="26"/>
          <w:szCs w:val="26"/>
          <w:lang w:val="en-US"/>
        </w:rPr>
        <w:t>Glauk</w:t>
      </w:r>
      <w:r w:rsidR="005776AA" w:rsidRPr="008C0BAA">
        <w:rPr>
          <w:rFonts w:ascii="Times New Roman" w:hAnsi="Times New Roman"/>
          <w:sz w:val="26"/>
          <w:szCs w:val="26"/>
        </w:rPr>
        <w:t>о</w:t>
      </w:r>
      <w:r w:rsidR="005776AA" w:rsidRPr="008C0BAA">
        <w:rPr>
          <w:rFonts w:ascii="Times New Roman" w:hAnsi="Times New Roman"/>
          <w:sz w:val="26"/>
          <w:szCs w:val="26"/>
          <w:lang w:val="en-US"/>
        </w:rPr>
        <w:t>ma</w:t>
      </w:r>
      <w:r w:rsidR="005776AA" w:rsidRPr="008C0BAA">
        <w:rPr>
          <w:rFonts w:ascii="Times New Roman" w:hAnsi="Times New Roman"/>
          <w:sz w:val="26"/>
          <w:szCs w:val="26"/>
        </w:rPr>
        <w:t xml:space="preserve">) - заболевание глаз, основным проявлением которого является повышение внутриглазного давления. </w:t>
      </w:r>
      <w:r w:rsidR="005776AA" w:rsidRPr="008C0BAA">
        <w:rPr>
          <w:rFonts w:ascii="Times New Roman" w:hAnsi="Times New Roman"/>
          <w:i/>
          <w:sz w:val="26"/>
          <w:szCs w:val="26"/>
        </w:rPr>
        <w:t>Гиппократ</w:t>
      </w:r>
      <w:r w:rsidR="005776AA" w:rsidRPr="008C0BAA">
        <w:rPr>
          <w:rFonts w:ascii="Times New Roman" w:hAnsi="Times New Roman"/>
          <w:sz w:val="26"/>
          <w:szCs w:val="26"/>
        </w:rPr>
        <w:t xml:space="preserve"> пользовался термином «</w:t>
      </w:r>
      <w:r w:rsidR="005776AA" w:rsidRPr="008C0BAA">
        <w:rPr>
          <w:rFonts w:ascii="Times New Roman" w:hAnsi="Times New Roman"/>
          <w:sz w:val="26"/>
          <w:szCs w:val="26"/>
          <w:lang w:val="en-US"/>
        </w:rPr>
        <w:t>gla</w:t>
      </w:r>
      <w:r w:rsidR="005776AA" w:rsidRPr="008C0BAA">
        <w:rPr>
          <w:rFonts w:ascii="Times New Roman" w:hAnsi="Times New Roman"/>
          <w:sz w:val="26"/>
          <w:szCs w:val="26"/>
          <w:lang w:val="en-US"/>
        </w:rPr>
        <w:t>u</w:t>
      </w:r>
      <w:r w:rsidR="005776AA" w:rsidRPr="008C0BAA">
        <w:rPr>
          <w:rFonts w:ascii="Times New Roman" w:hAnsi="Times New Roman"/>
          <w:sz w:val="26"/>
          <w:szCs w:val="26"/>
          <w:lang w:val="en-US"/>
        </w:rPr>
        <w:t>kosis</w:t>
      </w:r>
      <w:r w:rsidR="005776AA" w:rsidRPr="008C0BAA">
        <w:rPr>
          <w:rFonts w:ascii="Times New Roman" w:hAnsi="Times New Roman"/>
          <w:sz w:val="26"/>
          <w:szCs w:val="26"/>
        </w:rPr>
        <w:t xml:space="preserve">»; </w:t>
      </w:r>
      <w:r w:rsidR="005776AA" w:rsidRPr="008C0BAA">
        <w:rPr>
          <w:rFonts w:ascii="Times New Roman" w:hAnsi="Times New Roman"/>
          <w:i/>
          <w:sz w:val="26"/>
          <w:szCs w:val="26"/>
        </w:rPr>
        <w:t>Аристотель</w:t>
      </w:r>
      <w:r w:rsidR="005776AA" w:rsidRPr="008C0BAA">
        <w:rPr>
          <w:rFonts w:ascii="Times New Roman" w:hAnsi="Times New Roman"/>
          <w:sz w:val="26"/>
          <w:szCs w:val="26"/>
        </w:rPr>
        <w:t xml:space="preserve"> предложил термин «</w:t>
      </w:r>
      <w:r w:rsidR="005776AA" w:rsidRPr="008C0BAA">
        <w:rPr>
          <w:rFonts w:ascii="Times New Roman" w:hAnsi="Times New Roman"/>
          <w:sz w:val="26"/>
          <w:szCs w:val="26"/>
          <w:lang w:val="en-US"/>
        </w:rPr>
        <w:t>glaukoma</w:t>
      </w:r>
      <w:r w:rsidR="005776AA" w:rsidRPr="008C0BAA">
        <w:rPr>
          <w:rFonts w:ascii="Times New Roman" w:hAnsi="Times New Roman"/>
          <w:sz w:val="26"/>
          <w:szCs w:val="26"/>
        </w:rPr>
        <w:t>» для обозначения целой группы гла</w:t>
      </w:r>
      <w:r w:rsidR="005776AA" w:rsidRPr="008C0BAA">
        <w:rPr>
          <w:rFonts w:ascii="Times New Roman" w:hAnsi="Times New Roman"/>
          <w:sz w:val="26"/>
          <w:szCs w:val="26"/>
        </w:rPr>
        <w:t>з</w:t>
      </w:r>
      <w:r w:rsidR="005776AA" w:rsidRPr="008C0BAA">
        <w:rPr>
          <w:rFonts w:ascii="Times New Roman" w:hAnsi="Times New Roman"/>
          <w:sz w:val="26"/>
          <w:szCs w:val="26"/>
        </w:rPr>
        <w:t>ных заболеваний. В современном значении те</w:t>
      </w:r>
      <w:r w:rsidR="005776AA" w:rsidRPr="008C0BAA">
        <w:rPr>
          <w:rFonts w:ascii="Times New Roman" w:hAnsi="Times New Roman"/>
          <w:sz w:val="26"/>
          <w:szCs w:val="26"/>
        </w:rPr>
        <w:t>р</w:t>
      </w:r>
      <w:r w:rsidR="005776AA" w:rsidRPr="008C0BAA">
        <w:rPr>
          <w:rFonts w:ascii="Times New Roman" w:hAnsi="Times New Roman"/>
          <w:sz w:val="26"/>
          <w:szCs w:val="26"/>
        </w:rPr>
        <w:t>мин «глаукома» стал применяться с 60 - 70-х гг. 19 века, когда была признана ведущая роль повышения внутриглазного давления в пат</w:t>
      </w:r>
      <w:r w:rsidR="005776AA" w:rsidRPr="008C0BAA">
        <w:rPr>
          <w:rFonts w:ascii="Times New Roman" w:hAnsi="Times New Roman"/>
          <w:sz w:val="26"/>
          <w:szCs w:val="26"/>
        </w:rPr>
        <w:t>о</w:t>
      </w:r>
      <w:r w:rsidR="005776AA" w:rsidRPr="008C0BAA">
        <w:rPr>
          <w:rFonts w:ascii="Times New Roman" w:hAnsi="Times New Roman"/>
          <w:sz w:val="26"/>
          <w:szCs w:val="26"/>
        </w:rPr>
        <w:t xml:space="preserve">генезе и симптоматике болезни. </w:t>
      </w:r>
    </w:p>
    <w:p w14:paraId="21575DC3" w14:textId="77777777" w:rsidR="005776AA" w:rsidRPr="008C0BAA" w:rsidRDefault="005776AA" w:rsidP="008C0BAA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8C0BAA">
        <w:rPr>
          <w:rFonts w:ascii="Times New Roman" w:hAnsi="Times New Roman"/>
          <w:sz w:val="26"/>
          <w:szCs w:val="26"/>
        </w:rPr>
        <w:t>При первичной глаукоме нарушение регуляции внутриглазного давления, выр</w:t>
      </w:r>
      <w:r w:rsidRPr="008C0BAA">
        <w:rPr>
          <w:rFonts w:ascii="Times New Roman" w:hAnsi="Times New Roman"/>
          <w:sz w:val="26"/>
          <w:szCs w:val="26"/>
        </w:rPr>
        <w:t>а</w:t>
      </w:r>
      <w:r w:rsidRPr="008C0BAA">
        <w:rPr>
          <w:rFonts w:ascii="Times New Roman" w:hAnsi="Times New Roman"/>
          <w:sz w:val="26"/>
          <w:szCs w:val="26"/>
        </w:rPr>
        <w:t>жающееся в его повышении, приводит к появлению и развитию остальных симптомов з</w:t>
      </w:r>
      <w:r w:rsidRPr="008C0BAA">
        <w:rPr>
          <w:rFonts w:ascii="Times New Roman" w:hAnsi="Times New Roman"/>
          <w:sz w:val="26"/>
          <w:szCs w:val="26"/>
        </w:rPr>
        <w:t>а</w:t>
      </w:r>
      <w:r w:rsidRPr="008C0BAA">
        <w:rPr>
          <w:rFonts w:ascii="Times New Roman" w:hAnsi="Times New Roman"/>
          <w:sz w:val="26"/>
          <w:szCs w:val="26"/>
        </w:rPr>
        <w:t xml:space="preserve">болевания. </w:t>
      </w:r>
    </w:p>
    <w:p w14:paraId="2FB4D636" w14:textId="77777777" w:rsidR="005776AA" w:rsidRPr="008C0BAA" w:rsidRDefault="005776AA" w:rsidP="008C0BAA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8C0BAA">
        <w:rPr>
          <w:rFonts w:ascii="Times New Roman" w:hAnsi="Times New Roman"/>
          <w:sz w:val="26"/>
          <w:szCs w:val="26"/>
        </w:rPr>
        <w:t>Первичная глаукома обычно развивается в возрасте старше 40 - 50 лет; поражает около 2% населения этой возрастной группы. Глаукома является одной из причин неи</w:t>
      </w:r>
      <w:r w:rsidRPr="008C0BAA">
        <w:rPr>
          <w:rFonts w:ascii="Times New Roman" w:hAnsi="Times New Roman"/>
          <w:sz w:val="26"/>
          <w:szCs w:val="26"/>
        </w:rPr>
        <w:t>з</w:t>
      </w:r>
      <w:r w:rsidRPr="008C0BAA">
        <w:rPr>
          <w:rFonts w:ascii="Times New Roman" w:hAnsi="Times New Roman"/>
          <w:sz w:val="26"/>
          <w:szCs w:val="26"/>
        </w:rPr>
        <w:t>лечимой слепоты.</w:t>
      </w:r>
    </w:p>
    <w:p w14:paraId="478A9D53" w14:textId="77777777" w:rsidR="005776AA" w:rsidRPr="008C0BAA" w:rsidRDefault="005776AA" w:rsidP="008C0BAA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8C0BAA">
        <w:rPr>
          <w:rFonts w:ascii="Times New Roman" w:hAnsi="Times New Roman"/>
          <w:b/>
          <w:sz w:val="26"/>
          <w:szCs w:val="26"/>
        </w:rPr>
        <w:t>Патогенез и патологическая анатомия</w:t>
      </w:r>
      <w:r w:rsidRPr="008C0BAA">
        <w:rPr>
          <w:rFonts w:ascii="Times New Roman" w:hAnsi="Times New Roman"/>
          <w:sz w:val="26"/>
          <w:szCs w:val="26"/>
        </w:rPr>
        <w:t>. В подавляющем большинстве случаев повышения внутриглазного давления вызывается нарушением оттока внутриглазной жидкости. Место нарушения оттока при первичной глаукоме является пространство р</w:t>
      </w:r>
      <w:r w:rsidRPr="008C0BAA">
        <w:rPr>
          <w:rFonts w:ascii="Times New Roman" w:hAnsi="Times New Roman"/>
          <w:sz w:val="26"/>
          <w:szCs w:val="26"/>
        </w:rPr>
        <w:t>а</w:t>
      </w:r>
      <w:r w:rsidRPr="008C0BAA">
        <w:rPr>
          <w:rFonts w:ascii="Times New Roman" w:hAnsi="Times New Roman"/>
          <w:sz w:val="26"/>
          <w:szCs w:val="26"/>
        </w:rPr>
        <w:t>дужно - роговичного угла (угла передней камеры глаза), где располагается так называ</w:t>
      </w:r>
      <w:r w:rsidRPr="008C0BAA">
        <w:rPr>
          <w:rFonts w:ascii="Times New Roman" w:hAnsi="Times New Roman"/>
          <w:sz w:val="26"/>
          <w:szCs w:val="26"/>
        </w:rPr>
        <w:t>е</w:t>
      </w:r>
      <w:r w:rsidRPr="008C0BAA">
        <w:rPr>
          <w:rFonts w:ascii="Times New Roman" w:hAnsi="Times New Roman"/>
          <w:sz w:val="26"/>
          <w:szCs w:val="26"/>
        </w:rPr>
        <w:t>мая фильтрующая зона глаза. Препятствия возникают в результате блокады доступа к путям оттока или изменений в самих путях оттока. В свою очередь доступ к путям отт</w:t>
      </w:r>
      <w:r w:rsidRPr="008C0BAA">
        <w:rPr>
          <w:rFonts w:ascii="Times New Roman" w:hAnsi="Times New Roman"/>
          <w:sz w:val="26"/>
          <w:szCs w:val="26"/>
        </w:rPr>
        <w:t>о</w:t>
      </w:r>
      <w:r w:rsidRPr="008C0BAA">
        <w:rPr>
          <w:rFonts w:ascii="Times New Roman" w:hAnsi="Times New Roman"/>
          <w:sz w:val="26"/>
          <w:szCs w:val="26"/>
        </w:rPr>
        <w:t>ка может блокироваться корнем радужки (самый частый вариант), развивающим</w:t>
      </w:r>
      <w:r w:rsidRPr="008C0BAA">
        <w:rPr>
          <w:rFonts w:ascii="Times New Roman" w:hAnsi="Times New Roman"/>
          <w:sz w:val="26"/>
          <w:szCs w:val="26"/>
        </w:rPr>
        <w:t>и</w:t>
      </w:r>
      <w:r w:rsidRPr="008C0BAA">
        <w:rPr>
          <w:rFonts w:ascii="Times New Roman" w:hAnsi="Times New Roman"/>
          <w:sz w:val="26"/>
          <w:szCs w:val="26"/>
        </w:rPr>
        <w:t>ся здесь спайками (гониосинехиями) или резидуальной тканью (например, в результате н</w:t>
      </w:r>
      <w:r w:rsidRPr="008C0BAA">
        <w:rPr>
          <w:rFonts w:ascii="Times New Roman" w:hAnsi="Times New Roman"/>
          <w:sz w:val="26"/>
          <w:szCs w:val="26"/>
        </w:rPr>
        <w:t>е</w:t>
      </w:r>
      <w:r w:rsidRPr="008C0BAA">
        <w:rPr>
          <w:rFonts w:ascii="Times New Roman" w:hAnsi="Times New Roman"/>
          <w:sz w:val="26"/>
          <w:szCs w:val="26"/>
        </w:rPr>
        <w:t>правильного эмбри</w:t>
      </w:r>
      <w:r w:rsidRPr="008C0BAA">
        <w:rPr>
          <w:rFonts w:ascii="Times New Roman" w:hAnsi="Times New Roman"/>
          <w:sz w:val="26"/>
          <w:szCs w:val="26"/>
        </w:rPr>
        <w:t>о</w:t>
      </w:r>
      <w:r w:rsidRPr="008C0BAA">
        <w:rPr>
          <w:rFonts w:ascii="Times New Roman" w:hAnsi="Times New Roman"/>
          <w:sz w:val="26"/>
          <w:szCs w:val="26"/>
        </w:rPr>
        <w:t>генеза.</w:t>
      </w:r>
    </w:p>
    <w:p w14:paraId="2BC24C79" w14:textId="77777777" w:rsidR="005776AA" w:rsidRPr="008C0BAA" w:rsidRDefault="005776AA" w:rsidP="008C0BAA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8C0BAA">
        <w:rPr>
          <w:rFonts w:ascii="Times New Roman" w:hAnsi="Times New Roman"/>
          <w:sz w:val="26"/>
          <w:szCs w:val="26"/>
        </w:rPr>
        <w:t>Изменения в путях оттока чаще всего касаются внутренней или наружной стенки венозного синуса склеры (шлеммова канала), в связи с чем говорят о трабекулярной или интрасклеральной локализации поражения. Имеются данные, указывающие на возмо</w:t>
      </w:r>
      <w:r w:rsidRPr="008C0BAA">
        <w:rPr>
          <w:rFonts w:ascii="Times New Roman" w:hAnsi="Times New Roman"/>
          <w:sz w:val="26"/>
          <w:szCs w:val="26"/>
        </w:rPr>
        <w:t>ж</w:t>
      </w:r>
      <w:r w:rsidRPr="008C0BAA">
        <w:rPr>
          <w:rFonts w:ascii="Times New Roman" w:hAnsi="Times New Roman"/>
          <w:sz w:val="26"/>
          <w:szCs w:val="26"/>
        </w:rPr>
        <w:t>ность спадения (коллапса) венозного синуса склеры. Некоторые авторы признают во</w:t>
      </w:r>
      <w:r w:rsidRPr="008C0BAA">
        <w:rPr>
          <w:rFonts w:ascii="Times New Roman" w:hAnsi="Times New Roman"/>
          <w:sz w:val="26"/>
          <w:szCs w:val="26"/>
        </w:rPr>
        <w:t>з</w:t>
      </w:r>
      <w:r w:rsidRPr="008C0BAA">
        <w:rPr>
          <w:rFonts w:ascii="Times New Roman" w:hAnsi="Times New Roman"/>
          <w:sz w:val="26"/>
          <w:szCs w:val="26"/>
        </w:rPr>
        <w:t>можность существования гиперсекреторной глаукомы в следствие гиперпродукции внутриглазной жи</w:t>
      </w:r>
      <w:r w:rsidRPr="008C0BAA">
        <w:rPr>
          <w:rFonts w:ascii="Times New Roman" w:hAnsi="Times New Roman"/>
          <w:sz w:val="26"/>
          <w:szCs w:val="26"/>
        </w:rPr>
        <w:t>д</w:t>
      </w:r>
      <w:r w:rsidRPr="008C0BAA">
        <w:rPr>
          <w:rFonts w:ascii="Times New Roman" w:hAnsi="Times New Roman"/>
          <w:sz w:val="26"/>
          <w:szCs w:val="26"/>
        </w:rPr>
        <w:t>кости.</w:t>
      </w:r>
    </w:p>
    <w:p w14:paraId="57FC9732" w14:textId="77777777" w:rsidR="005776AA" w:rsidRPr="008C0BAA" w:rsidRDefault="005776AA" w:rsidP="008C0BAA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8C0BAA">
        <w:rPr>
          <w:rFonts w:ascii="Times New Roman" w:hAnsi="Times New Roman"/>
          <w:sz w:val="26"/>
          <w:szCs w:val="26"/>
        </w:rPr>
        <w:t>За всеми этими локальными факторами нарушения циркуляции внутриглазной жидкости лежат более гл</w:t>
      </w:r>
      <w:r w:rsidRPr="008C0BAA">
        <w:rPr>
          <w:rFonts w:ascii="Times New Roman" w:hAnsi="Times New Roman"/>
          <w:sz w:val="26"/>
          <w:szCs w:val="26"/>
        </w:rPr>
        <w:t>у</w:t>
      </w:r>
      <w:r w:rsidRPr="008C0BAA">
        <w:rPr>
          <w:rFonts w:ascii="Times New Roman" w:hAnsi="Times New Roman"/>
          <w:sz w:val="26"/>
          <w:szCs w:val="26"/>
        </w:rPr>
        <w:t>бокие расстройства. Развитию блокады радужно - роговичного угла корнем радужки в значительной степени способствует конституциональные ос</w:t>
      </w:r>
      <w:r w:rsidRPr="008C0BAA">
        <w:rPr>
          <w:rFonts w:ascii="Times New Roman" w:hAnsi="Times New Roman"/>
          <w:sz w:val="26"/>
          <w:szCs w:val="26"/>
        </w:rPr>
        <w:t>о</w:t>
      </w:r>
      <w:r w:rsidRPr="008C0BAA">
        <w:rPr>
          <w:rFonts w:ascii="Times New Roman" w:hAnsi="Times New Roman"/>
          <w:sz w:val="26"/>
          <w:szCs w:val="26"/>
        </w:rPr>
        <w:t>бенности строения глаза (слишком большой хр</w:t>
      </w:r>
      <w:r w:rsidRPr="008C0BAA">
        <w:rPr>
          <w:rFonts w:ascii="Times New Roman" w:hAnsi="Times New Roman"/>
          <w:sz w:val="26"/>
          <w:szCs w:val="26"/>
        </w:rPr>
        <w:t>у</w:t>
      </w:r>
      <w:r w:rsidRPr="008C0BAA">
        <w:rPr>
          <w:rFonts w:ascii="Times New Roman" w:hAnsi="Times New Roman"/>
          <w:sz w:val="26"/>
          <w:szCs w:val="26"/>
        </w:rPr>
        <w:t>сталик, переднее расположение и т. Д.).</w:t>
      </w:r>
    </w:p>
    <w:p w14:paraId="10413FD2" w14:textId="77777777" w:rsidR="005776AA" w:rsidRPr="008C0BAA" w:rsidRDefault="005776AA" w:rsidP="008C0BAA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8C0BAA">
        <w:rPr>
          <w:rFonts w:ascii="Times New Roman" w:hAnsi="Times New Roman"/>
          <w:sz w:val="26"/>
          <w:szCs w:val="26"/>
        </w:rPr>
        <w:t>Патогенез изменений в путях оттока фильтрующей зоны пока не вполне изучен; отмечаемые расстройства тканевого метаболизма появляются, по - видимому, в резул</w:t>
      </w:r>
      <w:r w:rsidRPr="008C0BAA">
        <w:rPr>
          <w:rFonts w:ascii="Times New Roman" w:hAnsi="Times New Roman"/>
          <w:sz w:val="26"/>
          <w:szCs w:val="26"/>
        </w:rPr>
        <w:t>ь</w:t>
      </w:r>
      <w:r w:rsidRPr="008C0BAA">
        <w:rPr>
          <w:rFonts w:ascii="Times New Roman" w:hAnsi="Times New Roman"/>
          <w:sz w:val="26"/>
          <w:szCs w:val="26"/>
        </w:rPr>
        <w:t>тате нервно - сосудистых наруш</w:t>
      </w:r>
      <w:r w:rsidRPr="008C0BAA">
        <w:rPr>
          <w:rFonts w:ascii="Times New Roman" w:hAnsi="Times New Roman"/>
          <w:sz w:val="26"/>
          <w:szCs w:val="26"/>
        </w:rPr>
        <w:t>е</w:t>
      </w:r>
      <w:r w:rsidRPr="008C0BAA">
        <w:rPr>
          <w:rFonts w:ascii="Times New Roman" w:hAnsi="Times New Roman"/>
          <w:sz w:val="26"/>
          <w:szCs w:val="26"/>
        </w:rPr>
        <w:t>ний. В значительной мере они представляют собой большую, чем обычно, степень возрастных изменений. Затруднение оттока внутригла</w:t>
      </w:r>
      <w:r w:rsidRPr="008C0BAA">
        <w:rPr>
          <w:rFonts w:ascii="Times New Roman" w:hAnsi="Times New Roman"/>
          <w:sz w:val="26"/>
          <w:szCs w:val="26"/>
        </w:rPr>
        <w:t>з</w:t>
      </w:r>
      <w:r w:rsidRPr="008C0BAA">
        <w:rPr>
          <w:rFonts w:ascii="Times New Roman" w:hAnsi="Times New Roman"/>
          <w:sz w:val="26"/>
          <w:szCs w:val="26"/>
        </w:rPr>
        <w:t>ной жидкости могут длительное время оставаться компенсированными, главным обр</w:t>
      </w:r>
      <w:r w:rsidRPr="008C0BAA">
        <w:rPr>
          <w:rFonts w:ascii="Times New Roman" w:hAnsi="Times New Roman"/>
          <w:sz w:val="26"/>
          <w:szCs w:val="26"/>
        </w:rPr>
        <w:t>а</w:t>
      </w:r>
      <w:r w:rsidRPr="008C0BAA">
        <w:rPr>
          <w:rFonts w:ascii="Times New Roman" w:hAnsi="Times New Roman"/>
          <w:sz w:val="26"/>
          <w:szCs w:val="26"/>
        </w:rPr>
        <w:t>зом за счет сокращения продукции внутриглазной жидкости. Однако в ситуациях стре</w:t>
      </w:r>
      <w:r w:rsidRPr="008C0BAA">
        <w:rPr>
          <w:rFonts w:ascii="Times New Roman" w:hAnsi="Times New Roman"/>
          <w:sz w:val="26"/>
          <w:szCs w:val="26"/>
        </w:rPr>
        <w:t>с</w:t>
      </w:r>
      <w:r w:rsidRPr="008C0BAA">
        <w:rPr>
          <w:rFonts w:ascii="Times New Roman" w:hAnsi="Times New Roman"/>
          <w:sz w:val="26"/>
          <w:szCs w:val="26"/>
        </w:rPr>
        <w:t>са состояние равновесия может легко нарушаться (например, случаи острого приступа глаукомы  при эмоциональной травме, переутомлении и т. Д.). Различные патогенетич</w:t>
      </w:r>
      <w:r w:rsidRPr="008C0BAA">
        <w:rPr>
          <w:rFonts w:ascii="Times New Roman" w:hAnsi="Times New Roman"/>
          <w:sz w:val="26"/>
          <w:szCs w:val="26"/>
        </w:rPr>
        <w:t>е</w:t>
      </w:r>
      <w:r w:rsidRPr="008C0BAA">
        <w:rPr>
          <w:rFonts w:ascii="Times New Roman" w:hAnsi="Times New Roman"/>
          <w:sz w:val="26"/>
          <w:szCs w:val="26"/>
        </w:rPr>
        <w:t>ские элементы глазной гипе</w:t>
      </w:r>
      <w:r w:rsidRPr="008C0BAA">
        <w:rPr>
          <w:rFonts w:ascii="Times New Roman" w:hAnsi="Times New Roman"/>
          <w:sz w:val="26"/>
          <w:szCs w:val="26"/>
        </w:rPr>
        <w:t>р</w:t>
      </w:r>
      <w:r w:rsidRPr="008C0BAA">
        <w:rPr>
          <w:rFonts w:ascii="Times New Roman" w:hAnsi="Times New Roman"/>
          <w:sz w:val="26"/>
          <w:szCs w:val="26"/>
        </w:rPr>
        <w:t>тензии могут наслаиваться друг на друга. Так, например, блокада радужно - роговичного угла корнем радужки вначале является функциональной; это может привести к развитию гониосинехий и блокаде органического характера. Док</w:t>
      </w:r>
      <w:r w:rsidRPr="008C0BAA">
        <w:rPr>
          <w:rFonts w:ascii="Times New Roman" w:hAnsi="Times New Roman"/>
          <w:sz w:val="26"/>
          <w:szCs w:val="26"/>
        </w:rPr>
        <w:t>а</w:t>
      </w:r>
      <w:r w:rsidRPr="008C0BAA">
        <w:rPr>
          <w:rFonts w:ascii="Times New Roman" w:hAnsi="Times New Roman"/>
          <w:sz w:val="26"/>
          <w:szCs w:val="26"/>
        </w:rPr>
        <w:t>зано существование наследственного предрасположения к глаукоме.</w:t>
      </w:r>
    </w:p>
    <w:p w14:paraId="323A08EC" w14:textId="77777777" w:rsidR="005776AA" w:rsidRPr="008C0BAA" w:rsidRDefault="005776AA" w:rsidP="008C0BAA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8C0BAA">
        <w:rPr>
          <w:rFonts w:ascii="Times New Roman" w:hAnsi="Times New Roman"/>
          <w:sz w:val="26"/>
          <w:szCs w:val="26"/>
        </w:rPr>
        <w:t>В результате гипертензии глаза развивается нарушение кровообращения в сосудах зрительного нерва, се</w:t>
      </w:r>
      <w:r w:rsidRPr="008C0BAA">
        <w:rPr>
          <w:rFonts w:ascii="Times New Roman" w:hAnsi="Times New Roman"/>
          <w:sz w:val="26"/>
          <w:szCs w:val="26"/>
        </w:rPr>
        <w:t>т</w:t>
      </w:r>
      <w:r w:rsidRPr="008C0BAA">
        <w:rPr>
          <w:rFonts w:ascii="Times New Roman" w:hAnsi="Times New Roman"/>
          <w:sz w:val="26"/>
          <w:szCs w:val="26"/>
        </w:rPr>
        <w:t xml:space="preserve">чатки и хориоидеи. Как правило, заболевают оба глаза, часто не одновременно. </w:t>
      </w:r>
    </w:p>
    <w:p w14:paraId="777510F6" w14:textId="77777777" w:rsidR="005776AA" w:rsidRPr="008C0BAA" w:rsidRDefault="005776AA" w:rsidP="008C0BAA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8C0BAA">
        <w:rPr>
          <w:rFonts w:ascii="Times New Roman" w:hAnsi="Times New Roman"/>
          <w:b/>
          <w:sz w:val="26"/>
          <w:szCs w:val="26"/>
        </w:rPr>
        <w:lastRenderedPageBreak/>
        <w:t>Классификация</w:t>
      </w:r>
      <w:r w:rsidRPr="008C0BAA">
        <w:rPr>
          <w:rFonts w:ascii="Times New Roman" w:hAnsi="Times New Roman"/>
          <w:sz w:val="26"/>
          <w:szCs w:val="26"/>
        </w:rPr>
        <w:t>. В 1952 году на Всесоюзном совещании по глаукоме было пр</w:t>
      </w:r>
      <w:r w:rsidRPr="008C0BAA">
        <w:rPr>
          <w:rFonts w:ascii="Times New Roman" w:hAnsi="Times New Roman"/>
          <w:sz w:val="26"/>
          <w:szCs w:val="26"/>
        </w:rPr>
        <w:t>и</w:t>
      </w:r>
      <w:r w:rsidRPr="008C0BAA">
        <w:rPr>
          <w:rFonts w:ascii="Times New Roman" w:hAnsi="Times New Roman"/>
          <w:sz w:val="26"/>
          <w:szCs w:val="26"/>
        </w:rPr>
        <w:t>нята классификация гла</w:t>
      </w:r>
      <w:r w:rsidRPr="008C0BAA">
        <w:rPr>
          <w:rFonts w:ascii="Times New Roman" w:hAnsi="Times New Roman"/>
          <w:sz w:val="26"/>
          <w:szCs w:val="26"/>
        </w:rPr>
        <w:t>у</w:t>
      </w:r>
      <w:r w:rsidRPr="008C0BAA">
        <w:rPr>
          <w:rFonts w:ascii="Times New Roman" w:hAnsi="Times New Roman"/>
          <w:sz w:val="26"/>
          <w:szCs w:val="26"/>
        </w:rPr>
        <w:t>комы, в основу которой положены три признака: клиническая форма, стадия и степень компенс</w:t>
      </w:r>
      <w:r w:rsidRPr="008C0BAA">
        <w:rPr>
          <w:rFonts w:ascii="Times New Roman" w:hAnsi="Times New Roman"/>
          <w:sz w:val="26"/>
          <w:szCs w:val="26"/>
        </w:rPr>
        <w:t>а</w:t>
      </w:r>
      <w:r w:rsidRPr="008C0BAA">
        <w:rPr>
          <w:rFonts w:ascii="Times New Roman" w:hAnsi="Times New Roman"/>
          <w:sz w:val="26"/>
          <w:szCs w:val="26"/>
        </w:rPr>
        <w:t>ции процесса.</w:t>
      </w:r>
    </w:p>
    <w:p w14:paraId="6118954B" w14:textId="77777777" w:rsidR="005776AA" w:rsidRPr="008C0BAA" w:rsidRDefault="005776AA" w:rsidP="008C0BAA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8C0BAA">
        <w:rPr>
          <w:rFonts w:ascii="Times New Roman" w:hAnsi="Times New Roman"/>
          <w:sz w:val="26"/>
          <w:szCs w:val="26"/>
        </w:rPr>
        <w:t>В 1975 году Всероссийским съездом офтальмологов была принята новая класс</w:t>
      </w:r>
      <w:r w:rsidRPr="008C0BAA">
        <w:rPr>
          <w:rFonts w:ascii="Times New Roman" w:hAnsi="Times New Roman"/>
          <w:sz w:val="26"/>
          <w:szCs w:val="26"/>
        </w:rPr>
        <w:t>и</w:t>
      </w:r>
      <w:r w:rsidRPr="008C0BAA">
        <w:rPr>
          <w:rFonts w:ascii="Times New Roman" w:hAnsi="Times New Roman"/>
          <w:sz w:val="26"/>
          <w:szCs w:val="26"/>
        </w:rPr>
        <w:t>фикация глаук</w:t>
      </w:r>
      <w:r w:rsidRPr="008C0BAA">
        <w:rPr>
          <w:rFonts w:ascii="Times New Roman" w:hAnsi="Times New Roman"/>
          <w:sz w:val="26"/>
          <w:szCs w:val="26"/>
        </w:rPr>
        <w:t>о</w:t>
      </w:r>
      <w:r w:rsidRPr="008C0BAA">
        <w:rPr>
          <w:rFonts w:ascii="Times New Roman" w:hAnsi="Times New Roman"/>
          <w:sz w:val="26"/>
          <w:szCs w:val="26"/>
        </w:rPr>
        <w:t>мы.</w:t>
      </w:r>
    </w:p>
    <w:p w14:paraId="072435B1" w14:textId="77777777" w:rsidR="005776AA" w:rsidRPr="008C0BAA" w:rsidRDefault="005776AA" w:rsidP="008C0BAA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8C0BAA">
        <w:rPr>
          <w:rFonts w:ascii="Times New Roman" w:hAnsi="Times New Roman"/>
          <w:sz w:val="26"/>
          <w:szCs w:val="26"/>
        </w:rPr>
        <w:t>По этой классификации различают три формы глаукомы: закрытоугольную, о</w:t>
      </w:r>
      <w:r w:rsidRPr="008C0BAA">
        <w:rPr>
          <w:rFonts w:ascii="Times New Roman" w:hAnsi="Times New Roman"/>
          <w:sz w:val="26"/>
          <w:szCs w:val="26"/>
        </w:rPr>
        <w:t>т</w:t>
      </w:r>
      <w:r w:rsidRPr="008C0BAA">
        <w:rPr>
          <w:rFonts w:ascii="Times New Roman" w:hAnsi="Times New Roman"/>
          <w:sz w:val="26"/>
          <w:szCs w:val="26"/>
        </w:rPr>
        <w:t>крытоугольную, и смешанную. В свою очередь каждая из этих форм может иметь опр</w:t>
      </w:r>
      <w:r w:rsidRPr="008C0BAA">
        <w:rPr>
          <w:rFonts w:ascii="Times New Roman" w:hAnsi="Times New Roman"/>
          <w:sz w:val="26"/>
          <w:szCs w:val="26"/>
        </w:rPr>
        <w:t>е</w:t>
      </w:r>
      <w:r w:rsidRPr="008C0BAA">
        <w:rPr>
          <w:rFonts w:ascii="Times New Roman" w:hAnsi="Times New Roman"/>
          <w:sz w:val="26"/>
          <w:szCs w:val="26"/>
        </w:rPr>
        <w:t xml:space="preserve">деленные стадии: </w:t>
      </w:r>
      <w:r w:rsidRPr="008C0BAA">
        <w:rPr>
          <w:rFonts w:ascii="Times New Roman" w:hAnsi="Times New Roman"/>
          <w:i/>
          <w:sz w:val="26"/>
          <w:szCs w:val="26"/>
        </w:rPr>
        <w:t>начальную (</w:t>
      </w:r>
      <w:r w:rsidRPr="008C0BAA">
        <w:rPr>
          <w:rFonts w:ascii="Times New Roman" w:hAnsi="Times New Roman"/>
          <w:i/>
          <w:sz w:val="26"/>
          <w:szCs w:val="26"/>
        </w:rPr>
        <w:sym w:font="Arial" w:char="0406"/>
      </w:r>
      <w:r w:rsidRPr="008C0BAA">
        <w:rPr>
          <w:rFonts w:ascii="Times New Roman" w:hAnsi="Times New Roman"/>
          <w:i/>
          <w:sz w:val="26"/>
          <w:szCs w:val="26"/>
        </w:rPr>
        <w:t>),</w:t>
      </w:r>
      <w:r w:rsidRPr="008C0BAA">
        <w:rPr>
          <w:rFonts w:ascii="Times New Roman" w:hAnsi="Times New Roman"/>
          <w:sz w:val="26"/>
          <w:szCs w:val="26"/>
        </w:rPr>
        <w:t xml:space="preserve"> </w:t>
      </w:r>
      <w:r w:rsidRPr="008C0BAA">
        <w:rPr>
          <w:rFonts w:ascii="Times New Roman" w:hAnsi="Times New Roman"/>
          <w:i/>
          <w:sz w:val="26"/>
          <w:szCs w:val="26"/>
        </w:rPr>
        <w:t>развитую (</w:t>
      </w:r>
      <w:r w:rsidRPr="008C0BAA">
        <w:rPr>
          <w:rFonts w:ascii="Times New Roman" w:hAnsi="Times New Roman"/>
          <w:i/>
          <w:sz w:val="26"/>
          <w:szCs w:val="26"/>
        </w:rPr>
        <w:sym w:font="Arial" w:char="0406"/>
      </w:r>
      <w:r w:rsidRPr="008C0BAA">
        <w:rPr>
          <w:rFonts w:ascii="Times New Roman" w:hAnsi="Times New Roman"/>
          <w:i/>
          <w:sz w:val="26"/>
          <w:szCs w:val="26"/>
        </w:rPr>
        <w:sym w:font="Arial" w:char="0406"/>
      </w:r>
      <w:r w:rsidRPr="008C0BAA">
        <w:rPr>
          <w:rFonts w:ascii="Times New Roman" w:hAnsi="Times New Roman"/>
          <w:i/>
          <w:sz w:val="26"/>
          <w:szCs w:val="26"/>
        </w:rPr>
        <w:t>), далеко зашедшую (</w:t>
      </w:r>
      <w:r w:rsidRPr="008C0BAA">
        <w:rPr>
          <w:rFonts w:ascii="Times New Roman" w:hAnsi="Times New Roman"/>
          <w:i/>
          <w:sz w:val="26"/>
          <w:szCs w:val="26"/>
        </w:rPr>
        <w:sym w:font="Arial" w:char="0406"/>
      </w:r>
      <w:r w:rsidRPr="008C0BAA">
        <w:rPr>
          <w:rFonts w:ascii="Times New Roman" w:hAnsi="Times New Roman"/>
          <w:i/>
          <w:sz w:val="26"/>
          <w:szCs w:val="26"/>
        </w:rPr>
        <w:sym w:font="Arial" w:char="0406"/>
      </w:r>
      <w:r w:rsidRPr="008C0BAA">
        <w:rPr>
          <w:rFonts w:ascii="Times New Roman" w:hAnsi="Times New Roman"/>
          <w:i/>
          <w:sz w:val="26"/>
          <w:szCs w:val="26"/>
        </w:rPr>
        <w:sym w:font="Arial" w:char="0406"/>
      </w:r>
      <w:r w:rsidRPr="008C0BAA">
        <w:rPr>
          <w:rFonts w:ascii="Times New Roman" w:hAnsi="Times New Roman"/>
          <w:i/>
          <w:sz w:val="26"/>
          <w:szCs w:val="26"/>
        </w:rPr>
        <w:t>) и терминал</w:t>
      </w:r>
      <w:r w:rsidRPr="008C0BAA">
        <w:rPr>
          <w:rFonts w:ascii="Times New Roman" w:hAnsi="Times New Roman"/>
          <w:i/>
          <w:sz w:val="26"/>
          <w:szCs w:val="26"/>
        </w:rPr>
        <w:t>ь</w:t>
      </w:r>
      <w:r w:rsidRPr="008C0BAA">
        <w:rPr>
          <w:rFonts w:ascii="Times New Roman" w:hAnsi="Times New Roman"/>
          <w:i/>
          <w:sz w:val="26"/>
          <w:szCs w:val="26"/>
        </w:rPr>
        <w:t>ную (</w:t>
      </w:r>
      <w:r w:rsidRPr="008C0BAA">
        <w:rPr>
          <w:rFonts w:ascii="Times New Roman" w:hAnsi="Times New Roman"/>
          <w:i/>
          <w:sz w:val="26"/>
          <w:szCs w:val="26"/>
        </w:rPr>
        <w:sym w:font="Arial" w:char="0406"/>
      </w:r>
      <w:r w:rsidRPr="008C0BAA">
        <w:rPr>
          <w:rFonts w:ascii="Times New Roman" w:hAnsi="Times New Roman"/>
          <w:i/>
          <w:sz w:val="26"/>
          <w:szCs w:val="26"/>
          <w:lang w:val="en-US"/>
        </w:rPr>
        <w:t>V</w:t>
      </w:r>
      <w:r w:rsidRPr="008C0BAA">
        <w:rPr>
          <w:rFonts w:ascii="Times New Roman" w:hAnsi="Times New Roman"/>
          <w:i/>
          <w:sz w:val="26"/>
          <w:szCs w:val="26"/>
        </w:rPr>
        <w:t>).</w:t>
      </w:r>
    </w:p>
    <w:p w14:paraId="132C79CE" w14:textId="77777777" w:rsidR="005776AA" w:rsidRPr="008C0BAA" w:rsidRDefault="005776AA" w:rsidP="008C0BAA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8C0BAA">
        <w:rPr>
          <w:rFonts w:ascii="Times New Roman" w:hAnsi="Times New Roman"/>
          <w:i/>
          <w:sz w:val="26"/>
          <w:szCs w:val="26"/>
        </w:rPr>
        <w:t>Начальная (</w:t>
      </w:r>
      <w:r w:rsidRPr="008C0BAA">
        <w:rPr>
          <w:rFonts w:ascii="Times New Roman" w:hAnsi="Times New Roman"/>
          <w:i/>
          <w:sz w:val="26"/>
          <w:szCs w:val="26"/>
        </w:rPr>
        <w:sym w:font="Arial" w:char="0406"/>
      </w:r>
      <w:r w:rsidRPr="008C0BAA">
        <w:rPr>
          <w:rFonts w:ascii="Times New Roman" w:hAnsi="Times New Roman"/>
          <w:i/>
          <w:sz w:val="26"/>
          <w:szCs w:val="26"/>
        </w:rPr>
        <w:t>) стадия</w:t>
      </w:r>
      <w:r w:rsidRPr="008C0BAA">
        <w:rPr>
          <w:rFonts w:ascii="Times New Roman" w:hAnsi="Times New Roman"/>
          <w:sz w:val="26"/>
          <w:szCs w:val="26"/>
        </w:rPr>
        <w:t>. В начальной стадии первичной глаукомы нет краевой эк</w:t>
      </w:r>
      <w:r w:rsidRPr="008C0BAA">
        <w:rPr>
          <w:rFonts w:ascii="Times New Roman" w:hAnsi="Times New Roman"/>
          <w:sz w:val="26"/>
          <w:szCs w:val="26"/>
        </w:rPr>
        <w:t>с</w:t>
      </w:r>
      <w:r w:rsidRPr="008C0BAA">
        <w:rPr>
          <w:rFonts w:ascii="Times New Roman" w:hAnsi="Times New Roman"/>
          <w:sz w:val="26"/>
          <w:szCs w:val="26"/>
        </w:rPr>
        <w:t>кавации диска зрительного нерва и выраженных изменений периферического поля зр</w:t>
      </w:r>
      <w:r w:rsidRPr="008C0BAA">
        <w:rPr>
          <w:rFonts w:ascii="Times New Roman" w:hAnsi="Times New Roman"/>
          <w:sz w:val="26"/>
          <w:szCs w:val="26"/>
        </w:rPr>
        <w:t>е</w:t>
      </w:r>
      <w:r w:rsidRPr="008C0BAA">
        <w:rPr>
          <w:rFonts w:ascii="Times New Roman" w:hAnsi="Times New Roman"/>
          <w:sz w:val="26"/>
          <w:szCs w:val="26"/>
        </w:rPr>
        <w:t>ния. Вместе с тем могут иметь место расширенная ф</w:t>
      </w:r>
      <w:r w:rsidRPr="008C0BAA">
        <w:rPr>
          <w:rFonts w:ascii="Times New Roman" w:hAnsi="Times New Roman"/>
          <w:sz w:val="26"/>
          <w:szCs w:val="26"/>
        </w:rPr>
        <w:t>и</w:t>
      </w:r>
      <w:r w:rsidRPr="008C0BAA">
        <w:rPr>
          <w:rFonts w:ascii="Times New Roman" w:hAnsi="Times New Roman"/>
          <w:sz w:val="26"/>
          <w:szCs w:val="26"/>
        </w:rPr>
        <w:t>зиологическая экскавация диска зрительного нерва и нерезко выраженные изм</w:t>
      </w:r>
      <w:r w:rsidRPr="008C0BAA">
        <w:rPr>
          <w:rFonts w:ascii="Times New Roman" w:hAnsi="Times New Roman"/>
          <w:sz w:val="26"/>
          <w:szCs w:val="26"/>
        </w:rPr>
        <w:t>е</w:t>
      </w:r>
      <w:r w:rsidRPr="008C0BAA">
        <w:rPr>
          <w:rFonts w:ascii="Times New Roman" w:hAnsi="Times New Roman"/>
          <w:sz w:val="26"/>
          <w:szCs w:val="26"/>
        </w:rPr>
        <w:t>нения в парацентральной области поля зрения (появление небольших скотом, увеличение размеров слепого пятна, си</w:t>
      </w:r>
      <w:r w:rsidRPr="008C0BAA">
        <w:rPr>
          <w:rFonts w:ascii="Times New Roman" w:hAnsi="Times New Roman"/>
          <w:sz w:val="26"/>
          <w:szCs w:val="26"/>
        </w:rPr>
        <w:t>м</w:t>
      </w:r>
      <w:r w:rsidRPr="008C0BAA">
        <w:rPr>
          <w:rFonts w:ascii="Times New Roman" w:hAnsi="Times New Roman"/>
          <w:sz w:val="26"/>
          <w:szCs w:val="26"/>
        </w:rPr>
        <w:t>птом «обнажения» слепого пятна).</w:t>
      </w:r>
    </w:p>
    <w:p w14:paraId="2C4997A6" w14:textId="77777777" w:rsidR="005776AA" w:rsidRPr="008C0BAA" w:rsidRDefault="005776AA" w:rsidP="008C0BAA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8C0BAA">
        <w:rPr>
          <w:rFonts w:ascii="Times New Roman" w:hAnsi="Times New Roman"/>
          <w:sz w:val="26"/>
          <w:szCs w:val="26"/>
        </w:rPr>
        <w:t>Необходимыми условиями для постановки диагноза глаукомы при отсутствии четко выраженных спец</w:t>
      </w:r>
      <w:r w:rsidRPr="008C0BAA">
        <w:rPr>
          <w:rFonts w:ascii="Times New Roman" w:hAnsi="Times New Roman"/>
          <w:sz w:val="26"/>
          <w:szCs w:val="26"/>
        </w:rPr>
        <w:t>и</w:t>
      </w:r>
      <w:r w:rsidRPr="008C0BAA">
        <w:rPr>
          <w:rFonts w:ascii="Times New Roman" w:hAnsi="Times New Roman"/>
          <w:sz w:val="26"/>
          <w:szCs w:val="26"/>
        </w:rPr>
        <w:t>фических изменений диска зрительного нерва и поля зрения являются систематическое повышения внутриглазного давления (ВГД), низкие велич</w:t>
      </w:r>
      <w:r w:rsidRPr="008C0BAA">
        <w:rPr>
          <w:rFonts w:ascii="Times New Roman" w:hAnsi="Times New Roman"/>
          <w:sz w:val="26"/>
          <w:szCs w:val="26"/>
        </w:rPr>
        <w:t>и</w:t>
      </w:r>
      <w:r w:rsidRPr="008C0BAA">
        <w:rPr>
          <w:rFonts w:ascii="Times New Roman" w:hAnsi="Times New Roman"/>
          <w:sz w:val="26"/>
          <w:szCs w:val="26"/>
        </w:rPr>
        <w:t>ны коэффициента легкости оттока при повторных исслед</w:t>
      </w:r>
      <w:r w:rsidRPr="008C0BAA">
        <w:rPr>
          <w:rFonts w:ascii="Times New Roman" w:hAnsi="Times New Roman"/>
          <w:sz w:val="26"/>
          <w:szCs w:val="26"/>
        </w:rPr>
        <w:t>о</w:t>
      </w:r>
      <w:r w:rsidRPr="008C0BAA">
        <w:rPr>
          <w:rFonts w:ascii="Times New Roman" w:hAnsi="Times New Roman"/>
          <w:sz w:val="26"/>
          <w:szCs w:val="26"/>
        </w:rPr>
        <w:t>ваниях.</w:t>
      </w:r>
    </w:p>
    <w:p w14:paraId="1E4B7D8B" w14:textId="77777777" w:rsidR="005776AA" w:rsidRPr="008C0BAA" w:rsidRDefault="005776AA" w:rsidP="008C0BAA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8C0BAA">
        <w:rPr>
          <w:rFonts w:ascii="Times New Roman" w:hAnsi="Times New Roman"/>
          <w:i/>
          <w:sz w:val="26"/>
          <w:szCs w:val="26"/>
        </w:rPr>
        <w:t>Развитая (</w:t>
      </w:r>
      <w:r w:rsidRPr="008C0BAA">
        <w:rPr>
          <w:rFonts w:ascii="Times New Roman" w:hAnsi="Times New Roman"/>
          <w:i/>
          <w:sz w:val="26"/>
          <w:szCs w:val="26"/>
        </w:rPr>
        <w:sym w:font="Arial" w:char="0406"/>
      </w:r>
      <w:r w:rsidRPr="008C0BAA">
        <w:rPr>
          <w:rFonts w:ascii="Times New Roman" w:hAnsi="Times New Roman"/>
          <w:i/>
          <w:sz w:val="26"/>
          <w:szCs w:val="26"/>
        </w:rPr>
        <w:sym w:font="Arial" w:char="0406"/>
      </w:r>
      <w:r w:rsidRPr="008C0BAA">
        <w:rPr>
          <w:rFonts w:ascii="Times New Roman" w:hAnsi="Times New Roman"/>
          <w:i/>
          <w:sz w:val="26"/>
          <w:szCs w:val="26"/>
        </w:rPr>
        <w:t>) стадия</w:t>
      </w:r>
      <w:r w:rsidRPr="008C0BAA">
        <w:rPr>
          <w:rFonts w:ascii="Times New Roman" w:hAnsi="Times New Roman"/>
          <w:sz w:val="26"/>
          <w:szCs w:val="26"/>
        </w:rPr>
        <w:t>. Для развитой стадии  глаукомы характерным является сто</w:t>
      </w:r>
      <w:r w:rsidRPr="008C0BAA">
        <w:rPr>
          <w:rFonts w:ascii="Times New Roman" w:hAnsi="Times New Roman"/>
          <w:sz w:val="26"/>
          <w:szCs w:val="26"/>
        </w:rPr>
        <w:t>й</w:t>
      </w:r>
      <w:r w:rsidRPr="008C0BAA">
        <w:rPr>
          <w:rFonts w:ascii="Times New Roman" w:hAnsi="Times New Roman"/>
          <w:sz w:val="26"/>
          <w:szCs w:val="26"/>
        </w:rPr>
        <w:t>кое суждение границ поля зрения более чем на</w:t>
      </w:r>
      <w:r w:rsidRPr="008C0BAA">
        <w:rPr>
          <w:rFonts w:ascii="Times New Roman" w:hAnsi="Times New Roman"/>
          <w:position w:val="-4"/>
          <w:sz w:val="26"/>
          <w:szCs w:val="26"/>
        </w:rPr>
        <w:object w:dxaOrig="380" w:dyaOrig="260" w14:anchorId="253BAC4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.75pt;height:12.75pt" o:ole="">
            <v:imagedata r:id="rId6" o:title=""/>
          </v:shape>
          <o:OLEObject Type="Embed" ProgID="Equation.2" ShapeID="_x0000_i1025" DrawAspect="Content" ObjectID="_1792564840" r:id="rId7"/>
        </w:object>
      </w:r>
      <w:r w:rsidRPr="008C0BAA">
        <w:rPr>
          <w:rFonts w:ascii="Times New Roman" w:hAnsi="Times New Roman"/>
          <w:sz w:val="26"/>
          <w:szCs w:val="26"/>
        </w:rPr>
        <w:t>с носовой стороны или слияние пар</w:t>
      </w:r>
      <w:r w:rsidRPr="008C0BAA">
        <w:rPr>
          <w:rFonts w:ascii="Times New Roman" w:hAnsi="Times New Roman"/>
          <w:sz w:val="26"/>
          <w:szCs w:val="26"/>
        </w:rPr>
        <w:t>а</w:t>
      </w:r>
      <w:r w:rsidRPr="008C0BAA">
        <w:rPr>
          <w:rFonts w:ascii="Times New Roman" w:hAnsi="Times New Roman"/>
          <w:sz w:val="26"/>
          <w:szCs w:val="26"/>
        </w:rPr>
        <w:t>центральных скотом в дугообразную скотому (скотому Бьеррума). Имеется краевая эк</w:t>
      </w:r>
      <w:r w:rsidRPr="008C0BAA">
        <w:rPr>
          <w:rFonts w:ascii="Times New Roman" w:hAnsi="Times New Roman"/>
          <w:sz w:val="26"/>
          <w:szCs w:val="26"/>
        </w:rPr>
        <w:t>с</w:t>
      </w:r>
      <w:r w:rsidRPr="008C0BAA">
        <w:rPr>
          <w:rFonts w:ascii="Times New Roman" w:hAnsi="Times New Roman"/>
          <w:sz w:val="26"/>
          <w:szCs w:val="26"/>
        </w:rPr>
        <w:t>кавация диска зрительного нерва.</w:t>
      </w:r>
    </w:p>
    <w:p w14:paraId="511C06DA" w14:textId="77777777" w:rsidR="005776AA" w:rsidRPr="008C0BAA" w:rsidRDefault="005776AA" w:rsidP="008C0BAA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8C0BAA">
        <w:rPr>
          <w:rFonts w:ascii="Times New Roman" w:hAnsi="Times New Roman"/>
          <w:i/>
          <w:sz w:val="26"/>
          <w:szCs w:val="26"/>
        </w:rPr>
        <w:t>Далеко зашедшая (</w:t>
      </w:r>
      <w:r w:rsidRPr="008C0BAA">
        <w:rPr>
          <w:rFonts w:ascii="Times New Roman" w:hAnsi="Times New Roman"/>
          <w:i/>
          <w:sz w:val="26"/>
          <w:szCs w:val="26"/>
        </w:rPr>
        <w:sym w:font="Arial" w:char="0406"/>
      </w:r>
      <w:r w:rsidRPr="008C0BAA">
        <w:rPr>
          <w:rFonts w:ascii="Times New Roman" w:hAnsi="Times New Roman"/>
          <w:i/>
          <w:sz w:val="26"/>
          <w:szCs w:val="26"/>
        </w:rPr>
        <w:sym w:font="Arial" w:char="0406"/>
      </w:r>
      <w:r w:rsidRPr="008C0BAA">
        <w:rPr>
          <w:rFonts w:ascii="Times New Roman" w:hAnsi="Times New Roman"/>
          <w:i/>
          <w:sz w:val="26"/>
          <w:szCs w:val="26"/>
        </w:rPr>
        <w:sym w:font="Arial" w:char="0406"/>
      </w:r>
      <w:r w:rsidRPr="008C0BAA">
        <w:rPr>
          <w:rFonts w:ascii="Times New Roman" w:hAnsi="Times New Roman"/>
          <w:i/>
          <w:sz w:val="26"/>
          <w:szCs w:val="26"/>
        </w:rPr>
        <w:t>) стадия</w:t>
      </w:r>
      <w:r w:rsidRPr="008C0BAA">
        <w:rPr>
          <w:rFonts w:ascii="Times New Roman" w:hAnsi="Times New Roman"/>
          <w:sz w:val="26"/>
          <w:szCs w:val="26"/>
        </w:rPr>
        <w:t>. Для этой стадии глаукомы характерно резко выр</w:t>
      </w:r>
      <w:r w:rsidRPr="008C0BAA">
        <w:rPr>
          <w:rFonts w:ascii="Times New Roman" w:hAnsi="Times New Roman"/>
          <w:sz w:val="26"/>
          <w:szCs w:val="26"/>
        </w:rPr>
        <w:t>а</w:t>
      </w:r>
      <w:r w:rsidRPr="008C0BAA">
        <w:rPr>
          <w:rFonts w:ascii="Times New Roman" w:hAnsi="Times New Roman"/>
          <w:sz w:val="26"/>
          <w:szCs w:val="26"/>
        </w:rPr>
        <w:t xml:space="preserve">женное стойкое суждение поля зрения (меньше </w:t>
      </w:r>
      <w:r w:rsidRPr="008C0BAA">
        <w:rPr>
          <w:rFonts w:ascii="Times New Roman" w:hAnsi="Times New Roman"/>
          <w:position w:val="-4"/>
          <w:sz w:val="26"/>
          <w:szCs w:val="26"/>
        </w:rPr>
        <w:object w:dxaOrig="380" w:dyaOrig="260" w14:anchorId="7D4DC429">
          <v:shape id="_x0000_i1026" type="#_x0000_t75" style="width:18.75pt;height:12.75pt" o:ole="">
            <v:imagedata r:id="rId8" o:title=""/>
          </v:shape>
          <o:OLEObject Type="Embed" ProgID="Equation.2" ShapeID="_x0000_i1026" DrawAspect="Content" ObjectID="_1792564841" r:id="rId9"/>
        </w:object>
      </w:r>
      <w:r w:rsidRPr="008C0BAA">
        <w:rPr>
          <w:rFonts w:ascii="Times New Roman" w:hAnsi="Times New Roman"/>
          <w:sz w:val="26"/>
          <w:szCs w:val="26"/>
        </w:rPr>
        <w:t>от точки фиксации по радиусам) или с сохранением участков поля зрения.</w:t>
      </w:r>
    </w:p>
    <w:p w14:paraId="3B3FAC5E" w14:textId="77777777" w:rsidR="005776AA" w:rsidRPr="008C0BAA" w:rsidRDefault="005776AA" w:rsidP="008C0BAA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8C0BAA">
        <w:rPr>
          <w:rFonts w:ascii="Times New Roman" w:hAnsi="Times New Roman"/>
          <w:i/>
          <w:sz w:val="26"/>
          <w:szCs w:val="26"/>
        </w:rPr>
        <w:t>Терминальная (</w:t>
      </w:r>
      <w:r w:rsidRPr="008C0BAA">
        <w:rPr>
          <w:rFonts w:ascii="Times New Roman" w:hAnsi="Times New Roman"/>
          <w:i/>
          <w:sz w:val="26"/>
          <w:szCs w:val="26"/>
        </w:rPr>
        <w:sym w:font="Arial" w:char="0406"/>
      </w:r>
      <w:r w:rsidRPr="008C0BAA">
        <w:rPr>
          <w:rFonts w:ascii="Times New Roman" w:hAnsi="Times New Roman"/>
          <w:i/>
          <w:sz w:val="26"/>
          <w:szCs w:val="26"/>
        </w:rPr>
        <w:sym w:font="Arial" w:char="0056"/>
      </w:r>
      <w:r w:rsidRPr="008C0BAA">
        <w:rPr>
          <w:rFonts w:ascii="Times New Roman" w:hAnsi="Times New Roman"/>
          <w:i/>
          <w:sz w:val="26"/>
          <w:szCs w:val="26"/>
        </w:rPr>
        <w:t>) стадия</w:t>
      </w:r>
      <w:r w:rsidRPr="008C0BAA">
        <w:rPr>
          <w:rFonts w:ascii="Times New Roman" w:hAnsi="Times New Roman"/>
          <w:sz w:val="26"/>
          <w:szCs w:val="26"/>
        </w:rPr>
        <w:t>. Диагноз терминальной глаукомы ставится при утрате предметного зрения (наличие только светоощущения) или полной потери зрител</w:t>
      </w:r>
      <w:r w:rsidRPr="008C0BAA">
        <w:rPr>
          <w:rFonts w:ascii="Times New Roman" w:hAnsi="Times New Roman"/>
          <w:sz w:val="26"/>
          <w:szCs w:val="26"/>
        </w:rPr>
        <w:t>ь</w:t>
      </w:r>
      <w:r w:rsidRPr="008C0BAA">
        <w:rPr>
          <w:rFonts w:ascii="Times New Roman" w:hAnsi="Times New Roman"/>
          <w:sz w:val="26"/>
          <w:szCs w:val="26"/>
        </w:rPr>
        <w:t>ных функций (слепота).</w:t>
      </w:r>
    </w:p>
    <w:p w14:paraId="14C45D74" w14:textId="77777777" w:rsidR="005776AA" w:rsidRPr="008C0BAA" w:rsidRDefault="005776AA" w:rsidP="008C0BAA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8C0BAA">
        <w:rPr>
          <w:rFonts w:ascii="Times New Roman" w:hAnsi="Times New Roman"/>
          <w:sz w:val="26"/>
          <w:szCs w:val="26"/>
        </w:rPr>
        <w:t>Состояние внутриглазного давления по принятой классификации оценивается как нормальное, умеренно повышенное и повышенное.</w:t>
      </w:r>
    </w:p>
    <w:p w14:paraId="4C41F3AC" w14:textId="77777777" w:rsidR="005776AA" w:rsidRPr="008C0BAA" w:rsidRDefault="005776AA" w:rsidP="008C0BAA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8C0BAA">
        <w:rPr>
          <w:rFonts w:ascii="Times New Roman" w:hAnsi="Times New Roman"/>
          <w:sz w:val="26"/>
          <w:szCs w:val="26"/>
        </w:rPr>
        <w:t>Глаукому считают компенсированной, если внутриглазное давление (при измер</w:t>
      </w:r>
      <w:r w:rsidRPr="008C0BAA">
        <w:rPr>
          <w:rFonts w:ascii="Times New Roman" w:hAnsi="Times New Roman"/>
          <w:sz w:val="26"/>
          <w:szCs w:val="26"/>
        </w:rPr>
        <w:t>е</w:t>
      </w:r>
      <w:r w:rsidRPr="008C0BAA">
        <w:rPr>
          <w:rFonts w:ascii="Times New Roman" w:hAnsi="Times New Roman"/>
          <w:sz w:val="26"/>
          <w:szCs w:val="26"/>
        </w:rPr>
        <w:t xml:space="preserve">нии тонометром Маклакова весом </w:t>
      </w:r>
      <w:smartTag w:uri="urn:schemas-microsoft-com:office:smarttags" w:element="metricconverter">
        <w:smartTagPr>
          <w:attr w:name="ProductID" w:val="10 грамм"/>
        </w:smartTagPr>
        <w:r w:rsidRPr="008C0BAA">
          <w:rPr>
            <w:rFonts w:ascii="Times New Roman" w:hAnsi="Times New Roman"/>
            <w:sz w:val="26"/>
            <w:szCs w:val="26"/>
          </w:rPr>
          <w:t>10 грамм</w:t>
        </w:r>
      </w:smartTag>
      <w:r w:rsidRPr="008C0BAA">
        <w:rPr>
          <w:rFonts w:ascii="Times New Roman" w:hAnsi="Times New Roman"/>
          <w:sz w:val="26"/>
          <w:szCs w:val="26"/>
        </w:rPr>
        <w:t xml:space="preserve">) не превышает </w:t>
      </w:r>
      <w:smartTag w:uri="urn:schemas-microsoft-com:office:smarttags" w:element="metricconverter">
        <w:smartTagPr>
          <w:attr w:name="ProductID" w:val="28 мм"/>
        </w:smartTagPr>
        <w:r w:rsidRPr="008C0BAA">
          <w:rPr>
            <w:rFonts w:ascii="Times New Roman" w:hAnsi="Times New Roman"/>
            <w:sz w:val="26"/>
            <w:szCs w:val="26"/>
          </w:rPr>
          <w:t xml:space="preserve">28 </w:t>
        </w:r>
        <w:r w:rsidRPr="008C0BAA">
          <w:rPr>
            <w:rFonts w:ascii="Times New Roman" w:hAnsi="Times New Roman"/>
            <w:i/>
            <w:sz w:val="26"/>
            <w:szCs w:val="26"/>
          </w:rPr>
          <w:t>мм</w:t>
        </w:r>
      </w:smartTag>
      <w:r w:rsidRPr="008C0BAA">
        <w:rPr>
          <w:rFonts w:ascii="Times New Roman" w:hAnsi="Times New Roman"/>
          <w:sz w:val="26"/>
          <w:szCs w:val="26"/>
        </w:rPr>
        <w:t xml:space="preserve"> ртутного столба, су</w:t>
      </w:r>
      <w:r w:rsidRPr="008C0BAA">
        <w:rPr>
          <w:rFonts w:ascii="Times New Roman" w:hAnsi="Times New Roman"/>
          <w:sz w:val="26"/>
          <w:szCs w:val="26"/>
        </w:rPr>
        <w:t>б</w:t>
      </w:r>
      <w:r w:rsidRPr="008C0BAA">
        <w:rPr>
          <w:rFonts w:ascii="Times New Roman" w:hAnsi="Times New Roman"/>
          <w:sz w:val="26"/>
          <w:szCs w:val="26"/>
        </w:rPr>
        <w:t xml:space="preserve">компенсированный - при давлении 28 - </w:t>
      </w:r>
      <w:smartTag w:uri="urn:schemas-microsoft-com:office:smarttags" w:element="metricconverter">
        <w:smartTagPr>
          <w:attr w:name="ProductID" w:val="35 мм"/>
        </w:smartTagPr>
        <w:r w:rsidRPr="008C0BAA">
          <w:rPr>
            <w:rFonts w:ascii="Times New Roman" w:hAnsi="Times New Roman"/>
            <w:sz w:val="26"/>
            <w:szCs w:val="26"/>
          </w:rPr>
          <w:t xml:space="preserve">35 </w:t>
        </w:r>
        <w:r w:rsidRPr="008C0BAA">
          <w:rPr>
            <w:rFonts w:ascii="Times New Roman" w:hAnsi="Times New Roman"/>
            <w:i/>
            <w:sz w:val="26"/>
            <w:szCs w:val="26"/>
          </w:rPr>
          <w:t>мм</w:t>
        </w:r>
      </w:smartTag>
      <w:r w:rsidRPr="008C0BAA">
        <w:rPr>
          <w:rFonts w:ascii="Times New Roman" w:hAnsi="Times New Roman"/>
          <w:sz w:val="26"/>
          <w:szCs w:val="26"/>
        </w:rPr>
        <w:t xml:space="preserve"> ртутного столба и некомпенсирова</w:t>
      </w:r>
      <w:r w:rsidRPr="008C0BAA">
        <w:rPr>
          <w:rFonts w:ascii="Times New Roman" w:hAnsi="Times New Roman"/>
          <w:sz w:val="26"/>
          <w:szCs w:val="26"/>
        </w:rPr>
        <w:t>н</w:t>
      </w:r>
      <w:r w:rsidRPr="008C0BAA">
        <w:rPr>
          <w:rFonts w:ascii="Times New Roman" w:hAnsi="Times New Roman"/>
          <w:sz w:val="26"/>
          <w:szCs w:val="26"/>
        </w:rPr>
        <w:t xml:space="preserve">ной - при давлении выше </w:t>
      </w:r>
      <w:smartTag w:uri="urn:schemas-microsoft-com:office:smarttags" w:element="metricconverter">
        <w:smartTagPr>
          <w:attr w:name="ProductID" w:val="35 мм"/>
        </w:smartTagPr>
        <w:r w:rsidRPr="008C0BAA">
          <w:rPr>
            <w:rFonts w:ascii="Times New Roman" w:hAnsi="Times New Roman"/>
            <w:sz w:val="26"/>
            <w:szCs w:val="26"/>
          </w:rPr>
          <w:t xml:space="preserve">35 </w:t>
        </w:r>
        <w:r w:rsidRPr="008C0BAA">
          <w:rPr>
            <w:rFonts w:ascii="Times New Roman" w:hAnsi="Times New Roman"/>
            <w:i/>
            <w:sz w:val="26"/>
            <w:szCs w:val="26"/>
          </w:rPr>
          <w:t>мм</w:t>
        </w:r>
      </w:smartTag>
      <w:r w:rsidRPr="008C0BAA">
        <w:rPr>
          <w:rFonts w:ascii="Times New Roman" w:hAnsi="Times New Roman"/>
          <w:sz w:val="26"/>
          <w:szCs w:val="26"/>
        </w:rPr>
        <w:t xml:space="preserve"> ртутного столба. Однако вопрос об индивидуальной норме внутриглазного давления недостаточно изучен. Не менее важным пок</w:t>
      </w:r>
      <w:r w:rsidRPr="008C0BAA">
        <w:rPr>
          <w:rFonts w:ascii="Times New Roman" w:hAnsi="Times New Roman"/>
          <w:sz w:val="26"/>
          <w:szCs w:val="26"/>
        </w:rPr>
        <w:t>а</w:t>
      </w:r>
      <w:r w:rsidRPr="008C0BAA">
        <w:rPr>
          <w:rFonts w:ascii="Times New Roman" w:hAnsi="Times New Roman"/>
          <w:sz w:val="26"/>
          <w:szCs w:val="26"/>
        </w:rPr>
        <w:t>зателем является величина суточных колебаний внутриглазного давления.  В норме оно достигает макс</w:t>
      </w:r>
      <w:r w:rsidRPr="008C0BAA">
        <w:rPr>
          <w:rFonts w:ascii="Times New Roman" w:hAnsi="Times New Roman"/>
          <w:sz w:val="26"/>
          <w:szCs w:val="26"/>
        </w:rPr>
        <w:t>и</w:t>
      </w:r>
      <w:r w:rsidRPr="008C0BAA">
        <w:rPr>
          <w:rFonts w:ascii="Times New Roman" w:hAnsi="Times New Roman"/>
          <w:sz w:val="26"/>
          <w:szCs w:val="26"/>
        </w:rPr>
        <w:t>мальных значений в ранние утренние, а минимальных - в вечерние часы. Неблагоприя</w:t>
      </w:r>
      <w:r w:rsidRPr="008C0BAA">
        <w:rPr>
          <w:rFonts w:ascii="Times New Roman" w:hAnsi="Times New Roman"/>
          <w:sz w:val="26"/>
          <w:szCs w:val="26"/>
        </w:rPr>
        <w:t>т</w:t>
      </w:r>
      <w:r w:rsidRPr="008C0BAA">
        <w:rPr>
          <w:rFonts w:ascii="Times New Roman" w:hAnsi="Times New Roman"/>
          <w:sz w:val="26"/>
          <w:szCs w:val="26"/>
        </w:rPr>
        <w:t xml:space="preserve">ными следует считать колебания выше </w:t>
      </w:r>
      <w:smartTag w:uri="urn:schemas-microsoft-com:office:smarttags" w:element="metricconverter">
        <w:smartTagPr>
          <w:attr w:name="ProductID" w:val="5 мм"/>
        </w:smartTagPr>
        <w:r w:rsidRPr="008C0BAA">
          <w:rPr>
            <w:rFonts w:ascii="Times New Roman" w:hAnsi="Times New Roman"/>
            <w:sz w:val="26"/>
            <w:szCs w:val="26"/>
          </w:rPr>
          <w:t xml:space="preserve">5 </w:t>
        </w:r>
        <w:r w:rsidRPr="008C0BAA">
          <w:rPr>
            <w:rFonts w:ascii="Times New Roman" w:hAnsi="Times New Roman"/>
            <w:i/>
            <w:sz w:val="26"/>
            <w:szCs w:val="26"/>
          </w:rPr>
          <w:t>мм</w:t>
        </w:r>
      </w:smartTag>
      <w:r w:rsidRPr="008C0BAA">
        <w:rPr>
          <w:rFonts w:ascii="Times New Roman" w:hAnsi="Times New Roman"/>
          <w:sz w:val="26"/>
          <w:szCs w:val="26"/>
        </w:rPr>
        <w:t xml:space="preserve"> ртутного столба, даже если абсолютные в</w:t>
      </w:r>
      <w:r w:rsidRPr="008C0BAA">
        <w:rPr>
          <w:rFonts w:ascii="Times New Roman" w:hAnsi="Times New Roman"/>
          <w:sz w:val="26"/>
          <w:szCs w:val="26"/>
        </w:rPr>
        <w:t>е</w:t>
      </w:r>
      <w:r w:rsidRPr="008C0BAA">
        <w:rPr>
          <w:rFonts w:ascii="Times New Roman" w:hAnsi="Times New Roman"/>
          <w:sz w:val="26"/>
          <w:szCs w:val="26"/>
        </w:rPr>
        <w:t xml:space="preserve">личины внутриглазного давления не превышают </w:t>
      </w:r>
      <w:smartTag w:uri="urn:schemas-microsoft-com:office:smarttags" w:element="metricconverter">
        <w:smartTagPr>
          <w:attr w:name="ProductID" w:val="28 мм"/>
        </w:smartTagPr>
        <w:r w:rsidRPr="008C0BAA">
          <w:rPr>
            <w:rFonts w:ascii="Times New Roman" w:hAnsi="Times New Roman"/>
            <w:sz w:val="26"/>
            <w:szCs w:val="26"/>
          </w:rPr>
          <w:t xml:space="preserve">28 </w:t>
        </w:r>
        <w:r w:rsidRPr="008C0BAA">
          <w:rPr>
            <w:rFonts w:ascii="Times New Roman" w:hAnsi="Times New Roman"/>
            <w:i/>
            <w:sz w:val="26"/>
            <w:szCs w:val="26"/>
          </w:rPr>
          <w:t>мм</w:t>
        </w:r>
      </w:smartTag>
      <w:r w:rsidRPr="008C0BAA">
        <w:rPr>
          <w:rFonts w:ascii="Times New Roman" w:hAnsi="Times New Roman"/>
          <w:sz w:val="26"/>
          <w:szCs w:val="26"/>
        </w:rPr>
        <w:t xml:space="preserve"> ртутного столба. Динамика зр</w:t>
      </w:r>
      <w:r w:rsidRPr="008C0BAA">
        <w:rPr>
          <w:rFonts w:ascii="Times New Roman" w:hAnsi="Times New Roman"/>
          <w:sz w:val="26"/>
          <w:szCs w:val="26"/>
        </w:rPr>
        <w:t>и</w:t>
      </w:r>
      <w:r w:rsidRPr="008C0BAA">
        <w:rPr>
          <w:rFonts w:ascii="Times New Roman" w:hAnsi="Times New Roman"/>
          <w:sz w:val="26"/>
          <w:szCs w:val="26"/>
        </w:rPr>
        <w:t>тельных функций бывает стабилизированная или нестабилизированная.</w:t>
      </w:r>
    </w:p>
    <w:p w14:paraId="192DE0BB" w14:textId="77777777" w:rsidR="005776AA" w:rsidRPr="008C0BAA" w:rsidRDefault="005776AA" w:rsidP="008C0BAA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8C0BAA">
        <w:rPr>
          <w:rFonts w:ascii="Times New Roman" w:hAnsi="Times New Roman"/>
          <w:sz w:val="26"/>
          <w:szCs w:val="26"/>
        </w:rPr>
        <w:t xml:space="preserve">Первичная глаукома состоит из трех основных патогенетических форм: </w:t>
      </w:r>
      <w:r w:rsidRPr="008C0BAA">
        <w:rPr>
          <w:rFonts w:ascii="Times New Roman" w:hAnsi="Times New Roman"/>
          <w:i/>
          <w:sz w:val="26"/>
          <w:szCs w:val="26"/>
        </w:rPr>
        <w:t>открыт</w:t>
      </w:r>
      <w:r w:rsidRPr="008C0BAA">
        <w:rPr>
          <w:rFonts w:ascii="Times New Roman" w:hAnsi="Times New Roman"/>
          <w:i/>
          <w:sz w:val="26"/>
          <w:szCs w:val="26"/>
        </w:rPr>
        <w:t>о</w:t>
      </w:r>
      <w:r w:rsidRPr="008C0BAA">
        <w:rPr>
          <w:rFonts w:ascii="Times New Roman" w:hAnsi="Times New Roman"/>
          <w:i/>
          <w:sz w:val="26"/>
          <w:szCs w:val="26"/>
        </w:rPr>
        <w:t>угольной, закрытоугол</w:t>
      </w:r>
      <w:r w:rsidRPr="008C0BAA">
        <w:rPr>
          <w:rFonts w:ascii="Times New Roman" w:hAnsi="Times New Roman"/>
          <w:i/>
          <w:sz w:val="26"/>
          <w:szCs w:val="26"/>
        </w:rPr>
        <w:t>ь</w:t>
      </w:r>
      <w:r w:rsidRPr="008C0BAA">
        <w:rPr>
          <w:rFonts w:ascii="Times New Roman" w:hAnsi="Times New Roman"/>
          <w:i/>
          <w:sz w:val="26"/>
          <w:szCs w:val="26"/>
        </w:rPr>
        <w:t>ной и комбинированной</w:t>
      </w:r>
      <w:r w:rsidRPr="008C0BAA">
        <w:rPr>
          <w:rFonts w:ascii="Times New Roman" w:hAnsi="Times New Roman"/>
          <w:sz w:val="26"/>
          <w:szCs w:val="26"/>
        </w:rPr>
        <w:t>. Форма глаукомы зависит от того звена в патогенезе заболевания, которое непосредственно обусловливает ухудшение оттока жидкости из глаза. Комбинированная глаукома может быть диагностирована в трех сл</w:t>
      </w:r>
      <w:r w:rsidRPr="008C0BAA">
        <w:rPr>
          <w:rFonts w:ascii="Times New Roman" w:hAnsi="Times New Roman"/>
          <w:sz w:val="26"/>
          <w:szCs w:val="26"/>
        </w:rPr>
        <w:t>у</w:t>
      </w:r>
      <w:r w:rsidRPr="008C0BAA">
        <w:rPr>
          <w:rFonts w:ascii="Times New Roman" w:hAnsi="Times New Roman"/>
          <w:sz w:val="26"/>
          <w:szCs w:val="26"/>
        </w:rPr>
        <w:lastRenderedPageBreak/>
        <w:t>чаях, когда на установленную ранее открытоугольную глаукому насла</w:t>
      </w:r>
      <w:r w:rsidRPr="008C0BAA">
        <w:rPr>
          <w:rFonts w:ascii="Times New Roman" w:hAnsi="Times New Roman"/>
          <w:sz w:val="26"/>
          <w:szCs w:val="26"/>
        </w:rPr>
        <w:t>и</w:t>
      </w:r>
      <w:r w:rsidRPr="008C0BAA">
        <w:rPr>
          <w:rFonts w:ascii="Times New Roman" w:hAnsi="Times New Roman"/>
          <w:sz w:val="26"/>
          <w:szCs w:val="26"/>
        </w:rPr>
        <w:t>вается позднее глаукома закрытого угла.</w:t>
      </w:r>
    </w:p>
    <w:p w14:paraId="10133835" w14:textId="77777777" w:rsidR="005776AA" w:rsidRPr="008C0BAA" w:rsidRDefault="005776AA" w:rsidP="008C0BAA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8C0BAA">
        <w:rPr>
          <w:rFonts w:ascii="Times New Roman" w:hAnsi="Times New Roman"/>
          <w:sz w:val="26"/>
          <w:szCs w:val="26"/>
        </w:rPr>
        <w:t>Кроме того, выделяются: острый приступ первичной глаукомы и подозрение на глаукому. Определение формы глаукомы по новой классификации требует обязательн</w:t>
      </w:r>
      <w:r w:rsidRPr="008C0BAA">
        <w:rPr>
          <w:rFonts w:ascii="Times New Roman" w:hAnsi="Times New Roman"/>
          <w:sz w:val="26"/>
          <w:szCs w:val="26"/>
        </w:rPr>
        <w:t>о</w:t>
      </w:r>
      <w:r w:rsidRPr="008C0BAA">
        <w:rPr>
          <w:rFonts w:ascii="Times New Roman" w:hAnsi="Times New Roman"/>
          <w:sz w:val="26"/>
          <w:szCs w:val="26"/>
        </w:rPr>
        <w:t>го исследования области радужно - роговичного угла (угла передней камеры глаза) у к</w:t>
      </w:r>
      <w:r w:rsidRPr="008C0BAA">
        <w:rPr>
          <w:rFonts w:ascii="Times New Roman" w:hAnsi="Times New Roman"/>
          <w:sz w:val="26"/>
          <w:szCs w:val="26"/>
        </w:rPr>
        <w:t>а</w:t>
      </w:r>
      <w:r w:rsidRPr="008C0BAA">
        <w:rPr>
          <w:rFonts w:ascii="Times New Roman" w:hAnsi="Times New Roman"/>
          <w:sz w:val="26"/>
          <w:szCs w:val="26"/>
        </w:rPr>
        <w:t>жд</w:t>
      </w:r>
      <w:r w:rsidRPr="008C0BAA">
        <w:rPr>
          <w:rFonts w:ascii="Times New Roman" w:hAnsi="Times New Roman"/>
          <w:sz w:val="26"/>
          <w:szCs w:val="26"/>
        </w:rPr>
        <w:t>о</w:t>
      </w:r>
      <w:r w:rsidRPr="008C0BAA">
        <w:rPr>
          <w:rFonts w:ascii="Times New Roman" w:hAnsi="Times New Roman"/>
          <w:sz w:val="26"/>
          <w:szCs w:val="26"/>
        </w:rPr>
        <w:t>го больного глаукомой.</w:t>
      </w:r>
    </w:p>
    <w:p w14:paraId="4C600DAA" w14:textId="77777777" w:rsidR="005776AA" w:rsidRPr="008C0BAA" w:rsidRDefault="005776AA" w:rsidP="008C0BAA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8C0BAA">
        <w:rPr>
          <w:rFonts w:ascii="Times New Roman" w:hAnsi="Times New Roman"/>
          <w:sz w:val="26"/>
          <w:szCs w:val="26"/>
        </w:rPr>
        <w:t>Глаукоме открытого угла обычно соответствует клиническая картина простой и хронологической засто</w:t>
      </w:r>
      <w:r w:rsidRPr="008C0BAA">
        <w:rPr>
          <w:rFonts w:ascii="Times New Roman" w:hAnsi="Times New Roman"/>
          <w:sz w:val="26"/>
          <w:szCs w:val="26"/>
        </w:rPr>
        <w:t>й</w:t>
      </w:r>
      <w:r w:rsidRPr="008C0BAA">
        <w:rPr>
          <w:rFonts w:ascii="Times New Roman" w:hAnsi="Times New Roman"/>
          <w:sz w:val="26"/>
          <w:szCs w:val="26"/>
        </w:rPr>
        <w:t>ной глаукомы, глаукома закрытого угла - острому приступу глаукомы. В целом, однако, полного параллелизма м</w:t>
      </w:r>
      <w:r w:rsidRPr="008C0BAA">
        <w:rPr>
          <w:rFonts w:ascii="Times New Roman" w:hAnsi="Times New Roman"/>
          <w:sz w:val="26"/>
          <w:szCs w:val="26"/>
        </w:rPr>
        <w:t>е</w:t>
      </w:r>
      <w:r w:rsidRPr="008C0BAA">
        <w:rPr>
          <w:rFonts w:ascii="Times New Roman" w:hAnsi="Times New Roman"/>
          <w:sz w:val="26"/>
          <w:szCs w:val="26"/>
        </w:rPr>
        <w:t>жду клиническими проявлениями гла</w:t>
      </w:r>
      <w:r w:rsidRPr="008C0BAA">
        <w:rPr>
          <w:rFonts w:ascii="Times New Roman" w:hAnsi="Times New Roman"/>
          <w:sz w:val="26"/>
          <w:szCs w:val="26"/>
        </w:rPr>
        <w:t>у</w:t>
      </w:r>
      <w:r w:rsidRPr="008C0BAA">
        <w:rPr>
          <w:rFonts w:ascii="Times New Roman" w:hAnsi="Times New Roman"/>
          <w:sz w:val="26"/>
          <w:szCs w:val="26"/>
        </w:rPr>
        <w:t>комы гониоскопической картиной нет.</w:t>
      </w:r>
    </w:p>
    <w:p w14:paraId="1BF90661" w14:textId="77777777" w:rsidR="005776AA" w:rsidRPr="008C0BAA" w:rsidRDefault="005776AA" w:rsidP="008C0BAA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8C0BAA">
        <w:rPr>
          <w:rFonts w:ascii="Times New Roman" w:hAnsi="Times New Roman"/>
          <w:b/>
          <w:sz w:val="26"/>
          <w:szCs w:val="26"/>
        </w:rPr>
        <w:t>Клиническая картина</w:t>
      </w:r>
      <w:r w:rsidRPr="008C0BAA">
        <w:rPr>
          <w:rFonts w:ascii="Times New Roman" w:hAnsi="Times New Roman"/>
          <w:sz w:val="26"/>
          <w:szCs w:val="26"/>
        </w:rPr>
        <w:t>. В соответствии с классификацией, принятой в 1952 году, выделяют простую и з</w:t>
      </w:r>
      <w:r w:rsidRPr="008C0BAA">
        <w:rPr>
          <w:rFonts w:ascii="Times New Roman" w:hAnsi="Times New Roman"/>
          <w:sz w:val="26"/>
          <w:szCs w:val="26"/>
        </w:rPr>
        <w:t>а</w:t>
      </w:r>
      <w:r w:rsidRPr="008C0BAA">
        <w:rPr>
          <w:rFonts w:ascii="Times New Roman" w:hAnsi="Times New Roman"/>
          <w:sz w:val="26"/>
          <w:szCs w:val="26"/>
        </w:rPr>
        <w:t>стойную формы глаукомы.</w:t>
      </w:r>
    </w:p>
    <w:p w14:paraId="3B7685FD" w14:textId="77777777" w:rsidR="005776AA" w:rsidRPr="008C0BAA" w:rsidRDefault="005776AA" w:rsidP="008C0BAA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8C0BAA">
        <w:rPr>
          <w:rFonts w:ascii="Times New Roman" w:hAnsi="Times New Roman"/>
          <w:i/>
          <w:sz w:val="26"/>
          <w:szCs w:val="26"/>
        </w:rPr>
        <w:t>Простая глаукома</w:t>
      </w:r>
      <w:r w:rsidRPr="008C0BAA">
        <w:rPr>
          <w:rFonts w:ascii="Times New Roman" w:hAnsi="Times New Roman"/>
          <w:sz w:val="26"/>
          <w:szCs w:val="26"/>
        </w:rPr>
        <w:t xml:space="preserve"> характеризуется тремя основными симптомами: повышением внутриглазного давления, снижениям зрительных функций ( в первую очередь сужение поля зрения) диска зрительного нерва. Второй и третий симптомы триады являются сле</w:t>
      </w:r>
      <w:r w:rsidRPr="008C0BAA">
        <w:rPr>
          <w:rFonts w:ascii="Times New Roman" w:hAnsi="Times New Roman"/>
          <w:sz w:val="26"/>
          <w:szCs w:val="26"/>
        </w:rPr>
        <w:t>д</w:t>
      </w:r>
      <w:r w:rsidRPr="008C0BAA">
        <w:rPr>
          <w:rFonts w:ascii="Times New Roman" w:hAnsi="Times New Roman"/>
          <w:sz w:val="26"/>
          <w:szCs w:val="26"/>
        </w:rPr>
        <w:t>ствиями первого и развиваются позже.</w:t>
      </w:r>
    </w:p>
    <w:p w14:paraId="4CFF1114" w14:textId="77777777" w:rsidR="005776AA" w:rsidRPr="008C0BAA" w:rsidRDefault="005776AA" w:rsidP="008C0BAA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8C0BAA">
        <w:rPr>
          <w:rFonts w:ascii="Times New Roman" w:hAnsi="Times New Roman"/>
          <w:sz w:val="26"/>
          <w:szCs w:val="26"/>
        </w:rPr>
        <w:t>Нарушение зрительных функций начинается, как правило, с изменений поля зр</w:t>
      </w:r>
      <w:r w:rsidRPr="008C0BAA">
        <w:rPr>
          <w:rFonts w:ascii="Times New Roman" w:hAnsi="Times New Roman"/>
          <w:sz w:val="26"/>
          <w:szCs w:val="26"/>
        </w:rPr>
        <w:t>е</w:t>
      </w:r>
      <w:r w:rsidRPr="008C0BAA">
        <w:rPr>
          <w:rFonts w:ascii="Times New Roman" w:hAnsi="Times New Roman"/>
          <w:sz w:val="26"/>
          <w:szCs w:val="26"/>
        </w:rPr>
        <w:t>ния (сужение его со стор</w:t>
      </w:r>
      <w:r w:rsidRPr="008C0BAA">
        <w:rPr>
          <w:rFonts w:ascii="Times New Roman" w:hAnsi="Times New Roman"/>
          <w:sz w:val="26"/>
          <w:szCs w:val="26"/>
        </w:rPr>
        <w:t>о</w:t>
      </w:r>
      <w:r w:rsidRPr="008C0BAA">
        <w:rPr>
          <w:rFonts w:ascii="Times New Roman" w:hAnsi="Times New Roman"/>
          <w:sz w:val="26"/>
          <w:szCs w:val="26"/>
        </w:rPr>
        <w:t>ны носа), а также с увеличения слепого пятна. Позже страдает центральное зрение. При умере</w:t>
      </w:r>
      <w:r w:rsidRPr="008C0BAA">
        <w:rPr>
          <w:rFonts w:ascii="Times New Roman" w:hAnsi="Times New Roman"/>
          <w:sz w:val="26"/>
          <w:szCs w:val="26"/>
        </w:rPr>
        <w:t>н</w:t>
      </w:r>
      <w:r w:rsidRPr="008C0BAA">
        <w:rPr>
          <w:rFonts w:ascii="Times New Roman" w:hAnsi="Times New Roman"/>
          <w:sz w:val="26"/>
          <w:szCs w:val="26"/>
        </w:rPr>
        <w:t>ном сужении поля зрения говорят о развитии глаукомы, при выраженном (</w:t>
      </w:r>
      <w:r w:rsidRPr="008C0BAA">
        <w:rPr>
          <w:rFonts w:ascii="Times New Roman" w:hAnsi="Times New Roman"/>
          <w:position w:val="-4"/>
          <w:sz w:val="26"/>
          <w:szCs w:val="26"/>
        </w:rPr>
        <w:object w:dxaOrig="380" w:dyaOrig="260" w14:anchorId="2B6B4FF5">
          <v:shape id="_x0000_i1027" type="#_x0000_t75" style="width:18.75pt;height:12.75pt" o:ole="">
            <v:imagedata r:id="rId8" o:title=""/>
          </v:shape>
          <o:OLEObject Type="Embed" ProgID="Equation.2" ShapeID="_x0000_i1027" DrawAspect="Content" ObjectID="_1792564842" r:id="rId10"/>
        </w:object>
      </w:r>
      <w:r w:rsidRPr="008C0BAA">
        <w:rPr>
          <w:rFonts w:ascii="Times New Roman" w:hAnsi="Times New Roman"/>
          <w:sz w:val="26"/>
          <w:szCs w:val="26"/>
        </w:rPr>
        <w:t>и более хотя бы в одном меридиане) - о далеко зашедшей. В дал</w:t>
      </w:r>
      <w:r w:rsidRPr="008C0BAA">
        <w:rPr>
          <w:rFonts w:ascii="Times New Roman" w:hAnsi="Times New Roman"/>
          <w:sz w:val="26"/>
          <w:szCs w:val="26"/>
        </w:rPr>
        <w:t>ь</w:t>
      </w:r>
      <w:r w:rsidRPr="008C0BAA">
        <w:rPr>
          <w:rFonts w:ascii="Times New Roman" w:hAnsi="Times New Roman"/>
          <w:sz w:val="26"/>
          <w:szCs w:val="26"/>
        </w:rPr>
        <w:t>нейшем, при прогрессирования заболевания, остается лишь светоощущение, то есть по</w:t>
      </w:r>
      <w:r w:rsidRPr="008C0BAA">
        <w:rPr>
          <w:rFonts w:ascii="Times New Roman" w:hAnsi="Times New Roman"/>
          <w:sz w:val="26"/>
          <w:szCs w:val="26"/>
        </w:rPr>
        <w:t>ч</w:t>
      </w:r>
      <w:r w:rsidRPr="008C0BAA">
        <w:rPr>
          <w:rFonts w:ascii="Times New Roman" w:hAnsi="Times New Roman"/>
          <w:sz w:val="26"/>
          <w:szCs w:val="26"/>
        </w:rPr>
        <w:t>ти абсолютная глаукома; абсолютная глаукома (терминальная глаукома) х</w:t>
      </w:r>
      <w:r w:rsidRPr="008C0BAA">
        <w:rPr>
          <w:rFonts w:ascii="Times New Roman" w:hAnsi="Times New Roman"/>
          <w:sz w:val="26"/>
          <w:szCs w:val="26"/>
        </w:rPr>
        <w:t>а</w:t>
      </w:r>
      <w:r w:rsidRPr="008C0BAA">
        <w:rPr>
          <w:rFonts w:ascii="Times New Roman" w:hAnsi="Times New Roman"/>
          <w:sz w:val="26"/>
          <w:szCs w:val="26"/>
        </w:rPr>
        <w:t>рактеризуется полной утратой зрительной функции. При запущенной гла</w:t>
      </w:r>
      <w:r w:rsidRPr="008C0BAA">
        <w:rPr>
          <w:rFonts w:ascii="Times New Roman" w:hAnsi="Times New Roman"/>
          <w:sz w:val="26"/>
          <w:szCs w:val="26"/>
        </w:rPr>
        <w:t>у</w:t>
      </w:r>
      <w:r w:rsidRPr="008C0BAA">
        <w:rPr>
          <w:rFonts w:ascii="Times New Roman" w:hAnsi="Times New Roman"/>
          <w:sz w:val="26"/>
          <w:szCs w:val="26"/>
        </w:rPr>
        <w:t>коме, когда зрительные функции уже утрачены, на передний план может выступать болевой синдром - абсолю</w:t>
      </w:r>
      <w:r w:rsidRPr="008C0BAA">
        <w:rPr>
          <w:rFonts w:ascii="Times New Roman" w:hAnsi="Times New Roman"/>
          <w:sz w:val="26"/>
          <w:szCs w:val="26"/>
        </w:rPr>
        <w:t>т</w:t>
      </w:r>
      <w:r w:rsidRPr="008C0BAA">
        <w:rPr>
          <w:rFonts w:ascii="Times New Roman" w:hAnsi="Times New Roman"/>
          <w:sz w:val="26"/>
          <w:szCs w:val="26"/>
        </w:rPr>
        <w:t>ная болящая глаук</w:t>
      </w:r>
      <w:r w:rsidRPr="008C0BAA">
        <w:rPr>
          <w:rFonts w:ascii="Times New Roman" w:hAnsi="Times New Roman"/>
          <w:sz w:val="26"/>
          <w:szCs w:val="26"/>
        </w:rPr>
        <w:t>о</w:t>
      </w:r>
      <w:r w:rsidRPr="008C0BAA">
        <w:rPr>
          <w:rFonts w:ascii="Times New Roman" w:hAnsi="Times New Roman"/>
          <w:sz w:val="26"/>
          <w:szCs w:val="26"/>
        </w:rPr>
        <w:t>ма.</w:t>
      </w:r>
    </w:p>
    <w:p w14:paraId="703F01C2" w14:textId="77777777" w:rsidR="005776AA" w:rsidRPr="008C0BAA" w:rsidRDefault="005776AA" w:rsidP="008C0BAA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8C0BAA">
        <w:rPr>
          <w:rFonts w:ascii="Times New Roman" w:hAnsi="Times New Roman"/>
          <w:sz w:val="26"/>
          <w:szCs w:val="26"/>
        </w:rPr>
        <w:t>Экскавация диска зрительного нерва является проявлением атрофии нервных в</w:t>
      </w:r>
      <w:r w:rsidRPr="008C0BAA">
        <w:rPr>
          <w:rFonts w:ascii="Times New Roman" w:hAnsi="Times New Roman"/>
          <w:sz w:val="26"/>
          <w:szCs w:val="26"/>
        </w:rPr>
        <w:t>о</w:t>
      </w:r>
      <w:r w:rsidRPr="008C0BAA">
        <w:rPr>
          <w:rFonts w:ascii="Times New Roman" w:hAnsi="Times New Roman"/>
          <w:sz w:val="26"/>
          <w:szCs w:val="26"/>
        </w:rPr>
        <w:t>локон; она обычно развивается одновременно с появлением стойких дефектов в поле зрения.</w:t>
      </w:r>
    </w:p>
    <w:p w14:paraId="3C3352FB" w14:textId="77777777" w:rsidR="005776AA" w:rsidRPr="008C0BAA" w:rsidRDefault="005776AA" w:rsidP="008C0BAA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8C0BAA">
        <w:rPr>
          <w:rFonts w:ascii="Times New Roman" w:hAnsi="Times New Roman"/>
          <w:sz w:val="26"/>
          <w:szCs w:val="26"/>
        </w:rPr>
        <w:t>Зрительные нарушения при простой глаукоме могут развиваться настолько пост</w:t>
      </w:r>
      <w:r w:rsidRPr="008C0BAA">
        <w:rPr>
          <w:rFonts w:ascii="Times New Roman" w:hAnsi="Times New Roman"/>
          <w:sz w:val="26"/>
          <w:szCs w:val="26"/>
        </w:rPr>
        <w:t>е</w:t>
      </w:r>
      <w:r w:rsidRPr="008C0BAA">
        <w:rPr>
          <w:rFonts w:ascii="Times New Roman" w:hAnsi="Times New Roman"/>
          <w:sz w:val="26"/>
          <w:szCs w:val="26"/>
        </w:rPr>
        <w:t>пенно, что бол</w:t>
      </w:r>
      <w:r w:rsidRPr="008C0BAA">
        <w:rPr>
          <w:rFonts w:ascii="Times New Roman" w:hAnsi="Times New Roman"/>
          <w:sz w:val="26"/>
          <w:szCs w:val="26"/>
        </w:rPr>
        <w:t>ь</w:t>
      </w:r>
      <w:r w:rsidRPr="008C0BAA">
        <w:rPr>
          <w:rFonts w:ascii="Times New Roman" w:hAnsi="Times New Roman"/>
          <w:sz w:val="26"/>
          <w:szCs w:val="26"/>
        </w:rPr>
        <w:t>ной их долгое время не замечает (вплоть до полной слепоты одного из глаз).</w:t>
      </w:r>
    </w:p>
    <w:p w14:paraId="1803496B" w14:textId="77777777" w:rsidR="005776AA" w:rsidRPr="008C0BAA" w:rsidRDefault="005776AA" w:rsidP="008C0BAA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8C0BAA">
        <w:rPr>
          <w:rFonts w:ascii="Times New Roman" w:hAnsi="Times New Roman"/>
          <w:i/>
          <w:sz w:val="26"/>
          <w:szCs w:val="26"/>
        </w:rPr>
        <w:t>Застойная глаукома</w:t>
      </w:r>
      <w:r w:rsidRPr="008C0BAA">
        <w:rPr>
          <w:rFonts w:ascii="Times New Roman" w:hAnsi="Times New Roman"/>
          <w:sz w:val="26"/>
          <w:szCs w:val="26"/>
        </w:rPr>
        <w:t>. Помимо перечисленных симптомов, при застойной глаукоме отмечаются изменения со стороны переднего отрезка глаза (мелкая передняя камера, отек роговицы, понижение ее чувствительности, тенденция к расширению зрачка, пер</w:t>
      </w:r>
      <w:r w:rsidRPr="008C0BAA">
        <w:rPr>
          <w:rFonts w:ascii="Times New Roman" w:hAnsi="Times New Roman"/>
          <w:sz w:val="26"/>
          <w:szCs w:val="26"/>
        </w:rPr>
        <w:t>е</w:t>
      </w:r>
      <w:r w:rsidRPr="008C0BAA">
        <w:rPr>
          <w:rFonts w:ascii="Times New Roman" w:hAnsi="Times New Roman"/>
          <w:sz w:val="26"/>
          <w:szCs w:val="26"/>
        </w:rPr>
        <w:t>полнение ресничных сосудов кровью и др.). Эти изменения лежат в основе ряда субъе</w:t>
      </w:r>
      <w:r w:rsidRPr="008C0BAA">
        <w:rPr>
          <w:rFonts w:ascii="Times New Roman" w:hAnsi="Times New Roman"/>
          <w:sz w:val="26"/>
          <w:szCs w:val="26"/>
        </w:rPr>
        <w:t>к</w:t>
      </w:r>
      <w:r w:rsidRPr="008C0BAA">
        <w:rPr>
          <w:rFonts w:ascii="Times New Roman" w:hAnsi="Times New Roman"/>
          <w:sz w:val="26"/>
          <w:szCs w:val="26"/>
        </w:rPr>
        <w:t>тивных расстройств: преходящее затуманивание зрения, радужные круги вокруг исто</w:t>
      </w:r>
      <w:r w:rsidRPr="008C0BAA">
        <w:rPr>
          <w:rFonts w:ascii="Times New Roman" w:hAnsi="Times New Roman"/>
          <w:sz w:val="26"/>
          <w:szCs w:val="26"/>
        </w:rPr>
        <w:t>ч</w:t>
      </w:r>
      <w:r w:rsidRPr="008C0BAA">
        <w:rPr>
          <w:rFonts w:ascii="Times New Roman" w:hAnsi="Times New Roman"/>
          <w:sz w:val="26"/>
          <w:szCs w:val="26"/>
        </w:rPr>
        <w:t>ников света, нерезкие боли в окружности глаза и в области виска.</w:t>
      </w:r>
    </w:p>
    <w:p w14:paraId="5124465E" w14:textId="77777777" w:rsidR="005776AA" w:rsidRPr="008C0BAA" w:rsidRDefault="005776AA" w:rsidP="008C0BAA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8C0BAA">
        <w:rPr>
          <w:rFonts w:ascii="Times New Roman" w:hAnsi="Times New Roman"/>
          <w:i/>
          <w:sz w:val="26"/>
          <w:szCs w:val="26"/>
        </w:rPr>
        <w:t>Острый приступ глаукомы</w:t>
      </w:r>
      <w:r w:rsidRPr="008C0BAA">
        <w:rPr>
          <w:rFonts w:ascii="Times New Roman" w:hAnsi="Times New Roman"/>
          <w:sz w:val="26"/>
          <w:szCs w:val="26"/>
        </w:rPr>
        <w:t xml:space="preserve"> представляет собой комплекс объективных субъе</w:t>
      </w:r>
      <w:r w:rsidRPr="008C0BAA">
        <w:rPr>
          <w:rFonts w:ascii="Times New Roman" w:hAnsi="Times New Roman"/>
          <w:sz w:val="26"/>
          <w:szCs w:val="26"/>
        </w:rPr>
        <w:t>к</w:t>
      </w:r>
      <w:r w:rsidRPr="008C0BAA">
        <w:rPr>
          <w:rFonts w:ascii="Times New Roman" w:hAnsi="Times New Roman"/>
          <w:sz w:val="26"/>
          <w:szCs w:val="26"/>
        </w:rPr>
        <w:t>тивных симптомов, свойственных застойной глаукоме, но чрезвычайно резко выраже</w:t>
      </w:r>
      <w:r w:rsidRPr="008C0BAA">
        <w:rPr>
          <w:rFonts w:ascii="Times New Roman" w:hAnsi="Times New Roman"/>
          <w:sz w:val="26"/>
          <w:szCs w:val="26"/>
        </w:rPr>
        <w:t>н</w:t>
      </w:r>
      <w:r w:rsidRPr="008C0BAA">
        <w:rPr>
          <w:rFonts w:ascii="Times New Roman" w:hAnsi="Times New Roman"/>
          <w:sz w:val="26"/>
          <w:szCs w:val="26"/>
        </w:rPr>
        <w:t>ных. Приступ нередко провоцируется нервно - эмоциональным стрессом, а также ра</w:t>
      </w:r>
      <w:r w:rsidRPr="008C0BAA">
        <w:rPr>
          <w:rFonts w:ascii="Times New Roman" w:hAnsi="Times New Roman"/>
          <w:sz w:val="26"/>
          <w:szCs w:val="26"/>
        </w:rPr>
        <w:t>с</w:t>
      </w:r>
      <w:r w:rsidRPr="008C0BAA">
        <w:rPr>
          <w:rFonts w:ascii="Times New Roman" w:hAnsi="Times New Roman"/>
          <w:sz w:val="26"/>
          <w:szCs w:val="26"/>
        </w:rPr>
        <w:t>ширением зрачка (пребывание в темноте, случайное з</w:t>
      </w:r>
      <w:r w:rsidRPr="008C0BAA">
        <w:rPr>
          <w:rFonts w:ascii="Times New Roman" w:hAnsi="Times New Roman"/>
          <w:sz w:val="26"/>
          <w:szCs w:val="26"/>
        </w:rPr>
        <w:t>а</w:t>
      </w:r>
      <w:r w:rsidRPr="008C0BAA">
        <w:rPr>
          <w:rFonts w:ascii="Times New Roman" w:hAnsi="Times New Roman"/>
          <w:sz w:val="26"/>
          <w:szCs w:val="26"/>
        </w:rPr>
        <w:t>капывание мидриатиков и т. П.). Внутригла</w:t>
      </w:r>
      <w:r w:rsidRPr="008C0BAA">
        <w:rPr>
          <w:rFonts w:ascii="Times New Roman" w:hAnsi="Times New Roman"/>
          <w:sz w:val="26"/>
          <w:szCs w:val="26"/>
        </w:rPr>
        <w:t>з</w:t>
      </w:r>
      <w:r w:rsidRPr="008C0BAA">
        <w:rPr>
          <w:rFonts w:ascii="Times New Roman" w:hAnsi="Times New Roman"/>
          <w:sz w:val="26"/>
          <w:szCs w:val="26"/>
        </w:rPr>
        <w:t xml:space="preserve">ное давление повышенно, в отдельных случаях достигает </w:t>
      </w:r>
      <w:smartTag w:uri="urn:schemas-microsoft-com:office:smarttags" w:element="metricconverter">
        <w:smartTagPr>
          <w:attr w:name="ProductID" w:val="80 мм"/>
        </w:smartTagPr>
        <w:r w:rsidRPr="008C0BAA">
          <w:rPr>
            <w:rFonts w:ascii="Times New Roman" w:hAnsi="Times New Roman"/>
            <w:sz w:val="26"/>
            <w:szCs w:val="26"/>
          </w:rPr>
          <w:t xml:space="preserve">80 </w:t>
        </w:r>
        <w:r w:rsidRPr="008C0BAA">
          <w:rPr>
            <w:rFonts w:ascii="Times New Roman" w:hAnsi="Times New Roman"/>
            <w:i/>
            <w:sz w:val="26"/>
            <w:szCs w:val="26"/>
          </w:rPr>
          <w:t>мм</w:t>
        </w:r>
      </w:smartTag>
      <w:r w:rsidRPr="008C0BAA">
        <w:rPr>
          <w:rFonts w:ascii="Times New Roman" w:hAnsi="Times New Roman"/>
          <w:sz w:val="26"/>
          <w:szCs w:val="26"/>
        </w:rPr>
        <w:t xml:space="preserve"> ртутного столба и выше. Зрение резко падает и может исчезнуть необратимо в течение нескол</w:t>
      </w:r>
      <w:r w:rsidRPr="008C0BAA">
        <w:rPr>
          <w:rFonts w:ascii="Times New Roman" w:hAnsi="Times New Roman"/>
          <w:sz w:val="26"/>
          <w:szCs w:val="26"/>
        </w:rPr>
        <w:t>ь</w:t>
      </w:r>
      <w:r w:rsidRPr="008C0BAA">
        <w:rPr>
          <w:rFonts w:ascii="Times New Roman" w:hAnsi="Times New Roman"/>
          <w:sz w:val="26"/>
          <w:szCs w:val="26"/>
        </w:rPr>
        <w:t>ких дней или даже часов. Глаз резко гиперемирован. Передняя камера мелкая или отсутств</w:t>
      </w:r>
      <w:r w:rsidRPr="008C0BAA">
        <w:rPr>
          <w:rFonts w:ascii="Times New Roman" w:hAnsi="Times New Roman"/>
          <w:sz w:val="26"/>
          <w:szCs w:val="26"/>
        </w:rPr>
        <w:t>у</w:t>
      </w:r>
      <w:r w:rsidRPr="008C0BAA">
        <w:rPr>
          <w:rFonts w:ascii="Times New Roman" w:hAnsi="Times New Roman"/>
          <w:sz w:val="26"/>
          <w:szCs w:val="26"/>
        </w:rPr>
        <w:t>ет. Зрачок ра</w:t>
      </w:r>
      <w:r w:rsidRPr="008C0BAA">
        <w:rPr>
          <w:rFonts w:ascii="Times New Roman" w:hAnsi="Times New Roman"/>
          <w:sz w:val="26"/>
          <w:szCs w:val="26"/>
        </w:rPr>
        <w:t>с</w:t>
      </w:r>
      <w:r w:rsidRPr="008C0BAA">
        <w:rPr>
          <w:rFonts w:ascii="Times New Roman" w:hAnsi="Times New Roman"/>
          <w:sz w:val="26"/>
          <w:szCs w:val="26"/>
        </w:rPr>
        <w:t>ширен (характерна форма вертикально вытянутого овала). Из-за отечности роговицы часто невозможно провести офтальмоскопию. Боли в глазу и г</w:t>
      </w:r>
      <w:r w:rsidRPr="008C0BAA">
        <w:rPr>
          <w:rFonts w:ascii="Times New Roman" w:hAnsi="Times New Roman"/>
          <w:sz w:val="26"/>
          <w:szCs w:val="26"/>
        </w:rPr>
        <w:t>о</w:t>
      </w:r>
      <w:r w:rsidRPr="008C0BAA">
        <w:rPr>
          <w:rFonts w:ascii="Times New Roman" w:hAnsi="Times New Roman"/>
          <w:sz w:val="26"/>
          <w:szCs w:val="26"/>
        </w:rPr>
        <w:t>ловная боль чрезвычайно сильны и часто не исчезают под действием морфина. Могут отмечаться общие явления: тошнота, рвота, голов</w:t>
      </w:r>
      <w:r w:rsidRPr="008C0BAA">
        <w:rPr>
          <w:rFonts w:ascii="Times New Roman" w:hAnsi="Times New Roman"/>
          <w:sz w:val="26"/>
          <w:szCs w:val="26"/>
        </w:rPr>
        <w:t>о</w:t>
      </w:r>
      <w:r w:rsidRPr="008C0BAA">
        <w:rPr>
          <w:rFonts w:ascii="Times New Roman" w:hAnsi="Times New Roman"/>
          <w:sz w:val="26"/>
          <w:szCs w:val="26"/>
        </w:rPr>
        <w:t>кружение, замедление пульса, отраженные боли, которые могут быть поводом для ошибочного диагноза стенокардии, расстройство мо</w:t>
      </w:r>
      <w:r w:rsidRPr="008C0BAA">
        <w:rPr>
          <w:rFonts w:ascii="Times New Roman" w:hAnsi="Times New Roman"/>
          <w:sz w:val="26"/>
          <w:szCs w:val="26"/>
        </w:rPr>
        <w:t>з</w:t>
      </w:r>
      <w:r w:rsidRPr="008C0BAA">
        <w:rPr>
          <w:rFonts w:ascii="Times New Roman" w:hAnsi="Times New Roman"/>
          <w:sz w:val="26"/>
          <w:szCs w:val="26"/>
        </w:rPr>
        <w:t>гового кровообращения и т. Д. Перенесенный острый приступ глаукомы, как правило, оставляет атрофические очаги в радужке, иногда наблюдается стойкий мидриаз, пому</w:t>
      </w:r>
      <w:r w:rsidRPr="008C0BAA">
        <w:rPr>
          <w:rFonts w:ascii="Times New Roman" w:hAnsi="Times New Roman"/>
          <w:sz w:val="26"/>
          <w:szCs w:val="26"/>
        </w:rPr>
        <w:t>т</w:t>
      </w:r>
      <w:r w:rsidRPr="008C0BAA">
        <w:rPr>
          <w:rFonts w:ascii="Times New Roman" w:hAnsi="Times New Roman"/>
          <w:sz w:val="26"/>
          <w:szCs w:val="26"/>
        </w:rPr>
        <w:t>нение хрусталика и т. Д.</w:t>
      </w:r>
    </w:p>
    <w:p w14:paraId="77AC5C56" w14:textId="77777777" w:rsidR="005776AA" w:rsidRPr="008C0BAA" w:rsidRDefault="005776AA" w:rsidP="008C0BAA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8C0BAA">
        <w:rPr>
          <w:rFonts w:ascii="Times New Roman" w:hAnsi="Times New Roman"/>
          <w:b/>
          <w:sz w:val="26"/>
          <w:szCs w:val="26"/>
        </w:rPr>
        <w:t>Диагноз</w:t>
      </w:r>
      <w:r w:rsidRPr="008C0BAA">
        <w:rPr>
          <w:rFonts w:ascii="Times New Roman" w:hAnsi="Times New Roman"/>
          <w:sz w:val="26"/>
          <w:szCs w:val="26"/>
        </w:rPr>
        <w:t>. Трудность для диагностики могут представлять начальные формы гла</w:t>
      </w:r>
      <w:r w:rsidRPr="008C0BAA">
        <w:rPr>
          <w:rFonts w:ascii="Times New Roman" w:hAnsi="Times New Roman"/>
          <w:sz w:val="26"/>
          <w:szCs w:val="26"/>
        </w:rPr>
        <w:t>у</w:t>
      </w:r>
      <w:r w:rsidRPr="008C0BAA">
        <w:rPr>
          <w:rFonts w:ascii="Times New Roman" w:hAnsi="Times New Roman"/>
          <w:sz w:val="26"/>
          <w:szCs w:val="26"/>
        </w:rPr>
        <w:t>комы, протекающий в форме периодических острых приступов. Известно огромное к</w:t>
      </w:r>
      <w:r w:rsidRPr="008C0BAA">
        <w:rPr>
          <w:rFonts w:ascii="Times New Roman" w:hAnsi="Times New Roman"/>
          <w:sz w:val="26"/>
          <w:szCs w:val="26"/>
        </w:rPr>
        <w:t>о</w:t>
      </w:r>
      <w:r w:rsidRPr="008C0BAA">
        <w:rPr>
          <w:rFonts w:ascii="Times New Roman" w:hAnsi="Times New Roman"/>
          <w:sz w:val="26"/>
          <w:szCs w:val="26"/>
        </w:rPr>
        <w:t>личество (больше 100) проб для ранней диагност</w:t>
      </w:r>
      <w:r w:rsidRPr="008C0BAA">
        <w:rPr>
          <w:rFonts w:ascii="Times New Roman" w:hAnsi="Times New Roman"/>
          <w:sz w:val="26"/>
          <w:szCs w:val="26"/>
        </w:rPr>
        <w:t>и</w:t>
      </w:r>
      <w:r w:rsidRPr="008C0BAA">
        <w:rPr>
          <w:rFonts w:ascii="Times New Roman" w:hAnsi="Times New Roman"/>
          <w:sz w:val="26"/>
          <w:szCs w:val="26"/>
        </w:rPr>
        <w:t>ки глаукомы. Основное значение в клинической практике имеют исследование суточных колебаний внутриглазного давл</w:t>
      </w:r>
      <w:r w:rsidRPr="008C0BAA">
        <w:rPr>
          <w:rFonts w:ascii="Times New Roman" w:hAnsi="Times New Roman"/>
          <w:sz w:val="26"/>
          <w:szCs w:val="26"/>
        </w:rPr>
        <w:t>е</w:t>
      </w:r>
      <w:r w:rsidRPr="008C0BAA">
        <w:rPr>
          <w:rFonts w:ascii="Times New Roman" w:hAnsi="Times New Roman"/>
          <w:sz w:val="26"/>
          <w:szCs w:val="26"/>
        </w:rPr>
        <w:t>ния, тонография, эластотонометрия, нагрузочные тонометрические пробы, причем фа</w:t>
      </w:r>
      <w:r w:rsidRPr="008C0BAA">
        <w:rPr>
          <w:rFonts w:ascii="Times New Roman" w:hAnsi="Times New Roman"/>
          <w:sz w:val="26"/>
          <w:szCs w:val="26"/>
        </w:rPr>
        <w:t>к</w:t>
      </w:r>
      <w:r w:rsidRPr="008C0BAA">
        <w:rPr>
          <w:rFonts w:ascii="Times New Roman" w:hAnsi="Times New Roman"/>
          <w:sz w:val="26"/>
          <w:szCs w:val="26"/>
        </w:rPr>
        <w:t>тором нагрузки могут быть темнота, прием обильного количества жидкости, мидриат</w:t>
      </w:r>
      <w:r w:rsidRPr="008C0BAA">
        <w:rPr>
          <w:rFonts w:ascii="Times New Roman" w:hAnsi="Times New Roman"/>
          <w:sz w:val="26"/>
          <w:szCs w:val="26"/>
        </w:rPr>
        <w:t>и</w:t>
      </w:r>
      <w:r w:rsidRPr="008C0BAA">
        <w:rPr>
          <w:rFonts w:ascii="Times New Roman" w:hAnsi="Times New Roman"/>
          <w:sz w:val="26"/>
          <w:szCs w:val="26"/>
        </w:rPr>
        <w:t>ки, низкое пол</w:t>
      </w:r>
      <w:r w:rsidRPr="008C0BAA">
        <w:rPr>
          <w:rFonts w:ascii="Times New Roman" w:hAnsi="Times New Roman"/>
          <w:sz w:val="26"/>
          <w:szCs w:val="26"/>
        </w:rPr>
        <w:t>о</w:t>
      </w:r>
      <w:r w:rsidRPr="008C0BAA">
        <w:rPr>
          <w:rFonts w:ascii="Times New Roman" w:hAnsi="Times New Roman"/>
          <w:sz w:val="26"/>
          <w:szCs w:val="26"/>
        </w:rPr>
        <w:t>жение головы и т. Д.</w:t>
      </w:r>
    </w:p>
    <w:p w14:paraId="2A5F476E" w14:textId="77777777" w:rsidR="005776AA" w:rsidRPr="008C0BAA" w:rsidRDefault="005776AA" w:rsidP="008C0BAA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8C0BAA">
        <w:rPr>
          <w:rFonts w:ascii="Times New Roman" w:hAnsi="Times New Roman"/>
          <w:sz w:val="26"/>
          <w:szCs w:val="26"/>
        </w:rPr>
        <w:t>Исключительно важно определить патогенетическую форму болезни, в частности выяснить, отн</w:t>
      </w:r>
      <w:r w:rsidRPr="008C0BAA">
        <w:rPr>
          <w:rFonts w:ascii="Times New Roman" w:hAnsi="Times New Roman"/>
          <w:sz w:val="26"/>
          <w:szCs w:val="26"/>
        </w:rPr>
        <w:t>о</w:t>
      </w:r>
      <w:r w:rsidRPr="008C0BAA">
        <w:rPr>
          <w:rFonts w:ascii="Times New Roman" w:hAnsi="Times New Roman"/>
          <w:sz w:val="26"/>
          <w:szCs w:val="26"/>
        </w:rPr>
        <w:t>ситься глаукома к категории открытого или закрытого угла, так как это определяет выбор оптимального метода хирург</w:t>
      </w:r>
      <w:r w:rsidRPr="008C0BAA">
        <w:rPr>
          <w:rFonts w:ascii="Times New Roman" w:hAnsi="Times New Roman"/>
          <w:sz w:val="26"/>
          <w:szCs w:val="26"/>
        </w:rPr>
        <w:t>и</w:t>
      </w:r>
      <w:r w:rsidRPr="008C0BAA">
        <w:rPr>
          <w:rFonts w:ascii="Times New Roman" w:hAnsi="Times New Roman"/>
          <w:sz w:val="26"/>
          <w:szCs w:val="26"/>
        </w:rPr>
        <w:t>ческого лечения.</w:t>
      </w:r>
    </w:p>
    <w:p w14:paraId="244407ED" w14:textId="77777777" w:rsidR="005776AA" w:rsidRPr="008C0BAA" w:rsidRDefault="005776AA" w:rsidP="008C0BAA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8C0BAA">
        <w:rPr>
          <w:rFonts w:ascii="Times New Roman" w:hAnsi="Times New Roman"/>
          <w:sz w:val="26"/>
          <w:szCs w:val="26"/>
        </w:rPr>
        <w:t>Лечение. В медикаментозном лечении глаукомы ведущее положение занимают так называемые миотические (суживающие зрачок) холиномиметические и антихолин</w:t>
      </w:r>
      <w:r w:rsidRPr="008C0BAA">
        <w:rPr>
          <w:rFonts w:ascii="Times New Roman" w:hAnsi="Times New Roman"/>
          <w:sz w:val="26"/>
          <w:szCs w:val="26"/>
        </w:rPr>
        <w:t>э</w:t>
      </w:r>
      <w:r w:rsidRPr="008C0BAA">
        <w:rPr>
          <w:rFonts w:ascii="Times New Roman" w:hAnsi="Times New Roman"/>
          <w:sz w:val="26"/>
          <w:szCs w:val="26"/>
        </w:rPr>
        <w:t>стеразные средства. К наиболее распространенным средствам первой группы относя</w:t>
      </w:r>
      <w:r w:rsidRPr="008C0BAA">
        <w:rPr>
          <w:rFonts w:ascii="Times New Roman" w:hAnsi="Times New Roman"/>
          <w:sz w:val="26"/>
          <w:szCs w:val="26"/>
        </w:rPr>
        <w:t>т</w:t>
      </w:r>
      <w:r w:rsidRPr="008C0BAA">
        <w:rPr>
          <w:rFonts w:ascii="Times New Roman" w:hAnsi="Times New Roman"/>
          <w:sz w:val="26"/>
          <w:szCs w:val="26"/>
        </w:rPr>
        <w:t xml:space="preserve">ся пилокарпин (0,5 - 6% </w:t>
      </w:r>
      <w:r w:rsidRPr="008C0BAA">
        <w:rPr>
          <w:rFonts w:ascii="Times New Roman" w:hAnsi="Times New Roman"/>
          <w:i/>
          <w:sz w:val="26"/>
          <w:szCs w:val="26"/>
        </w:rPr>
        <w:t>р-р</w:t>
      </w:r>
      <w:r w:rsidRPr="008C0BAA">
        <w:rPr>
          <w:rFonts w:ascii="Times New Roman" w:hAnsi="Times New Roman"/>
          <w:sz w:val="26"/>
          <w:szCs w:val="26"/>
        </w:rPr>
        <w:t xml:space="preserve">, капли, от 1 до 6 раз в день), карбахолин (0,5 - 1% </w:t>
      </w:r>
      <w:r w:rsidRPr="008C0BAA">
        <w:rPr>
          <w:rFonts w:ascii="Times New Roman" w:hAnsi="Times New Roman"/>
          <w:i/>
          <w:sz w:val="26"/>
          <w:szCs w:val="26"/>
        </w:rPr>
        <w:t>р-р</w:t>
      </w:r>
      <w:r w:rsidRPr="008C0BAA">
        <w:rPr>
          <w:rFonts w:ascii="Times New Roman" w:hAnsi="Times New Roman"/>
          <w:sz w:val="26"/>
          <w:szCs w:val="26"/>
        </w:rPr>
        <w:t xml:space="preserve">, капли, до 6 раз в день), ацеклидин (2 - 5% </w:t>
      </w:r>
      <w:r w:rsidRPr="008C0BAA">
        <w:rPr>
          <w:rFonts w:ascii="Times New Roman" w:hAnsi="Times New Roman"/>
          <w:i/>
          <w:sz w:val="26"/>
          <w:szCs w:val="26"/>
        </w:rPr>
        <w:t>р-р</w:t>
      </w:r>
      <w:r w:rsidRPr="008C0BAA">
        <w:rPr>
          <w:rFonts w:ascii="Times New Roman" w:hAnsi="Times New Roman"/>
          <w:sz w:val="26"/>
          <w:szCs w:val="26"/>
        </w:rPr>
        <w:t>, капли, до 6 раз в день). Среди антихолинэст</w:t>
      </w:r>
      <w:r w:rsidRPr="008C0BAA">
        <w:rPr>
          <w:rFonts w:ascii="Times New Roman" w:hAnsi="Times New Roman"/>
          <w:sz w:val="26"/>
          <w:szCs w:val="26"/>
        </w:rPr>
        <w:t>е</w:t>
      </w:r>
      <w:r w:rsidRPr="008C0BAA">
        <w:rPr>
          <w:rFonts w:ascii="Times New Roman" w:hAnsi="Times New Roman"/>
          <w:sz w:val="26"/>
          <w:szCs w:val="26"/>
        </w:rPr>
        <w:t xml:space="preserve">разных  средств чаще всего используются эзерина салицилат (0,25 - 1% </w:t>
      </w:r>
      <w:r w:rsidRPr="008C0BAA">
        <w:rPr>
          <w:rFonts w:ascii="Times New Roman" w:hAnsi="Times New Roman"/>
          <w:i/>
          <w:sz w:val="26"/>
          <w:szCs w:val="26"/>
        </w:rPr>
        <w:t>р-р</w:t>
      </w:r>
      <w:r w:rsidRPr="008C0BAA">
        <w:rPr>
          <w:rFonts w:ascii="Times New Roman" w:hAnsi="Times New Roman"/>
          <w:sz w:val="26"/>
          <w:szCs w:val="26"/>
        </w:rPr>
        <w:t xml:space="preserve">, капли, до 4 раз в день), демекария бромид (тосмилен, 0,125 - 1% </w:t>
      </w:r>
      <w:r w:rsidRPr="008C0BAA">
        <w:rPr>
          <w:rFonts w:ascii="Times New Roman" w:hAnsi="Times New Roman"/>
          <w:i/>
          <w:sz w:val="26"/>
          <w:szCs w:val="26"/>
        </w:rPr>
        <w:t>р-р</w:t>
      </w:r>
      <w:r w:rsidRPr="008C0BAA">
        <w:rPr>
          <w:rFonts w:ascii="Times New Roman" w:hAnsi="Times New Roman"/>
          <w:sz w:val="26"/>
          <w:szCs w:val="26"/>
        </w:rPr>
        <w:t>, капли, 1 раз в день), а также группа фо</w:t>
      </w:r>
      <w:r w:rsidRPr="008C0BAA">
        <w:rPr>
          <w:rFonts w:ascii="Times New Roman" w:hAnsi="Times New Roman"/>
          <w:sz w:val="26"/>
          <w:szCs w:val="26"/>
        </w:rPr>
        <w:t>с</w:t>
      </w:r>
      <w:r w:rsidRPr="008C0BAA">
        <w:rPr>
          <w:rFonts w:ascii="Times New Roman" w:hAnsi="Times New Roman"/>
          <w:sz w:val="26"/>
          <w:szCs w:val="26"/>
        </w:rPr>
        <w:t xml:space="preserve">форорганических соединений фосфакол (0,01 - 0,02% </w:t>
      </w:r>
      <w:r w:rsidRPr="008C0BAA">
        <w:rPr>
          <w:rFonts w:ascii="Times New Roman" w:hAnsi="Times New Roman"/>
          <w:i/>
          <w:sz w:val="26"/>
          <w:szCs w:val="26"/>
        </w:rPr>
        <w:t>р-р</w:t>
      </w:r>
      <w:r w:rsidRPr="008C0BAA">
        <w:rPr>
          <w:rFonts w:ascii="Times New Roman" w:hAnsi="Times New Roman"/>
          <w:sz w:val="26"/>
          <w:szCs w:val="26"/>
        </w:rPr>
        <w:t xml:space="preserve">), армин (0,005 - 0,01% </w:t>
      </w:r>
      <w:r w:rsidRPr="008C0BAA">
        <w:rPr>
          <w:rFonts w:ascii="Times New Roman" w:hAnsi="Times New Roman"/>
          <w:i/>
          <w:sz w:val="26"/>
          <w:szCs w:val="26"/>
        </w:rPr>
        <w:t>р-р</w:t>
      </w:r>
      <w:r w:rsidRPr="008C0BAA">
        <w:rPr>
          <w:rFonts w:ascii="Times New Roman" w:hAnsi="Times New Roman"/>
          <w:sz w:val="26"/>
          <w:szCs w:val="26"/>
        </w:rPr>
        <w:t xml:space="preserve">), пирофос (0,01 - 0,02% </w:t>
      </w:r>
      <w:r w:rsidRPr="008C0BAA">
        <w:rPr>
          <w:rFonts w:ascii="Times New Roman" w:hAnsi="Times New Roman"/>
          <w:i/>
          <w:sz w:val="26"/>
          <w:szCs w:val="26"/>
        </w:rPr>
        <w:t>р-р</w:t>
      </w:r>
      <w:r w:rsidRPr="008C0BAA">
        <w:rPr>
          <w:rFonts w:ascii="Times New Roman" w:hAnsi="Times New Roman"/>
          <w:sz w:val="26"/>
          <w:szCs w:val="26"/>
        </w:rPr>
        <w:t>) и д.р.</w:t>
      </w:r>
    </w:p>
    <w:p w14:paraId="60F0D514" w14:textId="77777777" w:rsidR="005776AA" w:rsidRPr="008C0BAA" w:rsidRDefault="005776AA" w:rsidP="008C0BAA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8C0BAA">
        <w:rPr>
          <w:rFonts w:ascii="Times New Roman" w:hAnsi="Times New Roman"/>
          <w:sz w:val="26"/>
          <w:szCs w:val="26"/>
        </w:rPr>
        <w:t>Важное место в терапии глаукомы занимают также адреномиметические средства, как, например, адрен</w:t>
      </w:r>
      <w:r w:rsidRPr="008C0BAA">
        <w:rPr>
          <w:rFonts w:ascii="Times New Roman" w:hAnsi="Times New Roman"/>
          <w:sz w:val="26"/>
          <w:szCs w:val="26"/>
        </w:rPr>
        <w:t>а</w:t>
      </w:r>
      <w:r w:rsidRPr="008C0BAA">
        <w:rPr>
          <w:rFonts w:ascii="Times New Roman" w:hAnsi="Times New Roman"/>
          <w:sz w:val="26"/>
          <w:szCs w:val="26"/>
        </w:rPr>
        <w:t xml:space="preserve">лин (1 - 2% </w:t>
      </w:r>
      <w:r w:rsidRPr="008C0BAA">
        <w:rPr>
          <w:rFonts w:ascii="Times New Roman" w:hAnsi="Times New Roman"/>
          <w:i/>
          <w:sz w:val="26"/>
          <w:szCs w:val="26"/>
        </w:rPr>
        <w:t>р-р</w:t>
      </w:r>
      <w:r w:rsidRPr="008C0BAA">
        <w:rPr>
          <w:rFonts w:ascii="Times New Roman" w:hAnsi="Times New Roman"/>
          <w:sz w:val="26"/>
          <w:szCs w:val="26"/>
        </w:rPr>
        <w:t xml:space="preserve">), эфедрин (2 - 5% </w:t>
      </w:r>
      <w:r w:rsidRPr="008C0BAA">
        <w:rPr>
          <w:rFonts w:ascii="Times New Roman" w:hAnsi="Times New Roman"/>
          <w:i/>
          <w:sz w:val="26"/>
          <w:szCs w:val="26"/>
        </w:rPr>
        <w:t>р-р</w:t>
      </w:r>
      <w:r w:rsidRPr="008C0BAA">
        <w:rPr>
          <w:rFonts w:ascii="Times New Roman" w:hAnsi="Times New Roman"/>
          <w:sz w:val="26"/>
          <w:szCs w:val="26"/>
        </w:rPr>
        <w:t>). Их обычно закапывают два раза в день. В связи с мидриатическим воздействием адреномиметических средств нео</w:t>
      </w:r>
      <w:r w:rsidRPr="008C0BAA">
        <w:rPr>
          <w:rFonts w:ascii="Times New Roman" w:hAnsi="Times New Roman"/>
          <w:sz w:val="26"/>
          <w:szCs w:val="26"/>
        </w:rPr>
        <w:t>б</w:t>
      </w:r>
      <w:r w:rsidRPr="008C0BAA">
        <w:rPr>
          <w:rFonts w:ascii="Times New Roman" w:hAnsi="Times New Roman"/>
          <w:sz w:val="26"/>
          <w:szCs w:val="26"/>
        </w:rPr>
        <w:t>ходимым условием их применения является гониоскопический контроль: при узком р</w:t>
      </w:r>
      <w:r w:rsidRPr="008C0BAA">
        <w:rPr>
          <w:rFonts w:ascii="Times New Roman" w:hAnsi="Times New Roman"/>
          <w:sz w:val="26"/>
          <w:szCs w:val="26"/>
        </w:rPr>
        <w:t>а</w:t>
      </w:r>
      <w:r w:rsidRPr="008C0BAA">
        <w:rPr>
          <w:rFonts w:ascii="Times New Roman" w:hAnsi="Times New Roman"/>
          <w:sz w:val="26"/>
          <w:szCs w:val="26"/>
        </w:rPr>
        <w:t>дужно - роговичном угле передней камеры расширение зрачка может усилить блокаду радужно - роговичного угла и привести к повышению внутриглазного давления. Имею</w:t>
      </w:r>
      <w:r w:rsidRPr="008C0BAA">
        <w:rPr>
          <w:rFonts w:ascii="Times New Roman" w:hAnsi="Times New Roman"/>
          <w:sz w:val="26"/>
          <w:szCs w:val="26"/>
        </w:rPr>
        <w:t>т</w:t>
      </w:r>
      <w:r w:rsidRPr="008C0BAA">
        <w:rPr>
          <w:rFonts w:ascii="Times New Roman" w:hAnsi="Times New Roman"/>
          <w:sz w:val="26"/>
          <w:szCs w:val="26"/>
        </w:rPr>
        <w:t>ся сведения о гипотензивном эффекте симпатических средств. Препараты перечисле</w:t>
      </w:r>
      <w:r w:rsidRPr="008C0BAA">
        <w:rPr>
          <w:rFonts w:ascii="Times New Roman" w:hAnsi="Times New Roman"/>
          <w:sz w:val="26"/>
          <w:szCs w:val="26"/>
        </w:rPr>
        <w:t>н</w:t>
      </w:r>
      <w:r w:rsidRPr="008C0BAA">
        <w:rPr>
          <w:rFonts w:ascii="Times New Roman" w:hAnsi="Times New Roman"/>
          <w:sz w:val="26"/>
          <w:szCs w:val="26"/>
        </w:rPr>
        <w:t>ных групп могут применятся в различных комбинациях.</w:t>
      </w:r>
    </w:p>
    <w:p w14:paraId="122B5322" w14:textId="77777777" w:rsidR="005776AA" w:rsidRPr="008C0BAA" w:rsidRDefault="005776AA" w:rsidP="008C0BAA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8C0BAA">
        <w:rPr>
          <w:rFonts w:ascii="Times New Roman" w:hAnsi="Times New Roman"/>
          <w:sz w:val="26"/>
          <w:szCs w:val="26"/>
        </w:rPr>
        <w:t>Среди препаратов общего действия при глаукоме наиболее важное место заним</w:t>
      </w:r>
      <w:r w:rsidRPr="008C0BAA">
        <w:rPr>
          <w:rFonts w:ascii="Times New Roman" w:hAnsi="Times New Roman"/>
          <w:sz w:val="26"/>
          <w:szCs w:val="26"/>
        </w:rPr>
        <w:t>а</w:t>
      </w:r>
      <w:r w:rsidRPr="008C0BAA">
        <w:rPr>
          <w:rFonts w:ascii="Times New Roman" w:hAnsi="Times New Roman"/>
          <w:sz w:val="26"/>
          <w:szCs w:val="26"/>
        </w:rPr>
        <w:t>ют ингибиторы угольной ангидразы, уменьшивающие продукцию внутриглазной жидк</w:t>
      </w:r>
      <w:r w:rsidRPr="008C0BAA">
        <w:rPr>
          <w:rFonts w:ascii="Times New Roman" w:hAnsi="Times New Roman"/>
          <w:sz w:val="26"/>
          <w:szCs w:val="26"/>
        </w:rPr>
        <w:t>о</w:t>
      </w:r>
      <w:r w:rsidRPr="008C0BAA">
        <w:rPr>
          <w:rFonts w:ascii="Times New Roman" w:hAnsi="Times New Roman"/>
          <w:sz w:val="26"/>
          <w:szCs w:val="26"/>
        </w:rPr>
        <w:t xml:space="preserve">сти. К ним относятся, например, диакарб (диамокс, ацетазоламид, фонурит) по 0,125 - </w:t>
      </w:r>
      <w:smartTag w:uri="urn:schemas-microsoft-com:office:smarttags" w:element="metricconverter">
        <w:smartTagPr>
          <w:attr w:name="ProductID" w:val="25 г"/>
        </w:smartTagPr>
        <w:r w:rsidRPr="008C0BAA">
          <w:rPr>
            <w:rFonts w:ascii="Times New Roman" w:hAnsi="Times New Roman"/>
            <w:sz w:val="26"/>
            <w:szCs w:val="26"/>
          </w:rPr>
          <w:t xml:space="preserve">25 </w:t>
        </w:r>
        <w:r w:rsidRPr="008C0BAA">
          <w:rPr>
            <w:rFonts w:ascii="Times New Roman" w:hAnsi="Times New Roman"/>
            <w:i/>
            <w:sz w:val="26"/>
            <w:szCs w:val="26"/>
          </w:rPr>
          <w:t>г</w:t>
        </w:r>
      </w:smartTag>
      <w:r w:rsidRPr="008C0BAA">
        <w:rPr>
          <w:rFonts w:ascii="Times New Roman" w:hAnsi="Times New Roman"/>
          <w:sz w:val="26"/>
          <w:szCs w:val="26"/>
        </w:rPr>
        <w:t xml:space="preserve"> 1 - 3 раза день. Основное противопоказание - склонность к ацидозу, болезнь Аддисона, желчно-каменная и почечно-каменная болезни, острые заболевания печени и п</w:t>
      </w:r>
      <w:r w:rsidRPr="008C0BAA">
        <w:rPr>
          <w:rFonts w:ascii="Times New Roman" w:hAnsi="Times New Roman"/>
          <w:sz w:val="26"/>
          <w:szCs w:val="26"/>
        </w:rPr>
        <w:t>о</w:t>
      </w:r>
      <w:r w:rsidRPr="008C0BAA">
        <w:rPr>
          <w:rFonts w:ascii="Times New Roman" w:hAnsi="Times New Roman"/>
          <w:sz w:val="26"/>
          <w:szCs w:val="26"/>
        </w:rPr>
        <w:t>чек.</w:t>
      </w:r>
    </w:p>
    <w:p w14:paraId="2321044A" w14:textId="77777777" w:rsidR="005776AA" w:rsidRPr="008C0BAA" w:rsidRDefault="005776AA" w:rsidP="008C0BAA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8C0BAA">
        <w:rPr>
          <w:rFonts w:ascii="Times New Roman" w:hAnsi="Times New Roman"/>
          <w:sz w:val="26"/>
          <w:szCs w:val="26"/>
        </w:rPr>
        <w:t>При остром приступе глаукомы необходимо возможно быстро купировать приступ во избежание необратимых нарушений зрения. В этом случае адреномиметические сре</w:t>
      </w:r>
      <w:r w:rsidRPr="008C0BAA">
        <w:rPr>
          <w:rFonts w:ascii="Times New Roman" w:hAnsi="Times New Roman"/>
          <w:sz w:val="26"/>
          <w:szCs w:val="26"/>
        </w:rPr>
        <w:t>д</w:t>
      </w:r>
      <w:r w:rsidRPr="008C0BAA">
        <w:rPr>
          <w:rFonts w:ascii="Times New Roman" w:hAnsi="Times New Roman"/>
          <w:sz w:val="26"/>
          <w:szCs w:val="26"/>
        </w:rPr>
        <w:t>ства, как правило, противопоказаны. Проводи</w:t>
      </w:r>
      <w:r w:rsidRPr="008C0BAA">
        <w:rPr>
          <w:rFonts w:ascii="Times New Roman" w:hAnsi="Times New Roman"/>
          <w:sz w:val="26"/>
          <w:szCs w:val="26"/>
        </w:rPr>
        <w:t>т</w:t>
      </w:r>
      <w:r w:rsidRPr="008C0BAA">
        <w:rPr>
          <w:rFonts w:ascii="Times New Roman" w:hAnsi="Times New Roman"/>
          <w:sz w:val="26"/>
          <w:szCs w:val="26"/>
        </w:rPr>
        <w:t>ся максимально интенсивная терапия миотическими средствами. Кроме ингибиторов карбоангидразы, показана активная о</w:t>
      </w:r>
      <w:r w:rsidRPr="008C0BAA">
        <w:rPr>
          <w:rFonts w:ascii="Times New Roman" w:hAnsi="Times New Roman"/>
          <w:sz w:val="26"/>
          <w:szCs w:val="26"/>
        </w:rPr>
        <w:t>с</w:t>
      </w:r>
      <w:r w:rsidRPr="008C0BAA">
        <w:rPr>
          <w:rFonts w:ascii="Times New Roman" w:hAnsi="Times New Roman"/>
          <w:sz w:val="26"/>
          <w:szCs w:val="26"/>
        </w:rPr>
        <w:t xml:space="preserve">мотерапия. С этой целью назначают глицерол (смесь глицерина с таким же количеством фруктового сока или сиропа, внутрь из расчета </w:t>
      </w:r>
      <w:smartTag w:uri="urn:schemas-microsoft-com:office:smarttags" w:element="metricconverter">
        <w:smartTagPr>
          <w:attr w:name="ProductID" w:val="1,5 г"/>
        </w:smartTagPr>
        <w:r w:rsidRPr="008C0BAA">
          <w:rPr>
            <w:rFonts w:ascii="Times New Roman" w:hAnsi="Times New Roman"/>
            <w:sz w:val="26"/>
            <w:szCs w:val="26"/>
          </w:rPr>
          <w:t xml:space="preserve">1,5 </w:t>
        </w:r>
        <w:r w:rsidRPr="008C0BAA">
          <w:rPr>
            <w:rFonts w:ascii="Times New Roman" w:hAnsi="Times New Roman"/>
            <w:i/>
            <w:sz w:val="26"/>
            <w:szCs w:val="26"/>
          </w:rPr>
          <w:t>г</w:t>
        </w:r>
      </w:smartTag>
      <w:r w:rsidRPr="008C0BAA">
        <w:rPr>
          <w:rFonts w:ascii="Times New Roman" w:hAnsi="Times New Roman"/>
          <w:sz w:val="26"/>
          <w:szCs w:val="26"/>
        </w:rPr>
        <w:t xml:space="preserve"> глицерина на </w:t>
      </w:r>
      <w:smartTag w:uri="urn:schemas-microsoft-com:office:smarttags" w:element="metricconverter">
        <w:smartTagPr>
          <w:attr w:name="ProductID" w:val="1 кг"/>
        </w:smartTagPr>
        <w:r w:rsidRPr="008C0BAA">
          <w:rPr>
            <w:rFonts w:ascii="Times New Roman" w:hAnsi="Times New Roman"/>
            <w:sz w:val="26"/>
            <w:szCs w:val="26"/>
          </w:rPr>
          <w:t xml:space="preserve">1 </w:t>
        </w:r>
        <w:r w:rsidRPr="008C0BAA">
          <w:rPr>
            <w:rFonts w:ascii="Times New Roman" w:hAnsi="Times New Roman"/>
            <w:i/>
            <w:sz w:val="26"/>
            <w:szCs w:val="26"/>
          </w:rPr>
          <w:t>кг</w:t>
        </w:r>
      </w:smartTag>
      <w:r w:rsidRPr="008C0BAA">
        <w:rPr>
          <w:rFonts w:ascii="Times New Roman" w:hAnsi="Times New Roman"/>
          <w:sz w:val="26"/>
          <w:szCs w:val="26"/>
        </w:rPr>
        <w:t xml:space="preserve"> веса больного), мочевину (30 - 50% </w:t>
      </w:r>
      <w:r w:rsidRPr="008C0BAA">
        <w:rPr>
          <w:rFonts w:ascii="Times New Roman" w:hAnsi="Times New Roman"/>
          <w:i/>
          <w:sz w:val="26"/>
          <w:szCs w:val="26"/>
        </w:rPr>
        <w:t>р-р</w:t>
      </w:r>
      <w:r w:rsidRPr="008C0BAA">
        <w:rPr>
          <w:rFonts w:ascii="Times New Roman" w:hAnsi="Times New Roman"/>
          <w:sz w:val="26"/>
          <w:szCs w:val="26"/>
        </w:rPr>
        <w:t xml:space="preserve"> в сахарном сиропе в дозе 0,75 - </w:t>
      </w:r>
      <w:smartTag w:uri="urn:schemas-microsoft-com:office:smarttags" w:element="metricconverter">
        <w:smartTagPr>
          <w:attr w:name="ProductID" w:val="1,5 г"/>
        </w:smartTagPr>
        <w:r w:rsidRPr="008C0BAA">
          <w:rPr>
            <w:rFonts w:ascii="Times New Roman" w:hAnsi="Times New Roman"/>
            <w:sz w:val="26"/>
            <w:szCs w:val="26"/>
          </w:rPr>
          <w:t xml:space="preserve">1,5 </w:t>
        </w:r>
        <w:r w:rsidRPr="008C0BAA">
          <w:rPr>
            <w:rFonts w:ascii="Times New Roman" w:hAnsi="Times New Roman"/>
            <w:i/>
            <w:sz w:val="26"/>
            <w:szCs w:val="26"/>
          </w:rPr>
          <w:t>г</w:t>
        </w:r>
      </w:smartTag>
      <w:r w:rsidRPr="008C0BAA">
        <w:rPr>
          <w:rFonts w:ascii="Times New Roman" w:hAnsi="Times New Roman"/>
          <w:sz w:val="26"/>
          <w:szCs w:val="26"/>
        </w:rPr>
        <w:t xml:space="preserve"> на </w:t>
      </w:r>
      <w:smartTag w:uri="urn:schemas-microsoft-com:office:smarttags" w:element="metricconverter">
        <w:smartTagPr>
          <w:attr w:name="ProductID" w:val="1 кг"/>
        </w:smartTagPr>
        <w:r w:rsidRPr="008C0BAA">
          <w:rPr>
            <w:rFonts w:ascii="Times New Roman" w:hAnsi="Times New Roman"/>
            <w:sz w:val="26"/>
            <w:szCs w:val="26"/>
          </w:rPr>
          <w:t xml:space="preserve">1 </w:t>
        </w:r>
        <w:r w:rsidRPr="008C0BAA">
          <w:rPr>
            <w:rFonts w:ascii="Times New Roman" w:hAnsi="Times New Roman"/>
            <w:i/>
            <w:sz w:val="26"/>
            <w:szCs w:val="26"/>
          </w:rPr>
          <w:t>кг</w:t>
        </w:r>
      </w:smartTag>
      <w:r w:rsidRPr="008C0BAA">
        <w:rPr>
          <w:rFonts w:ascii="Times New Roman" w:hAnsi="Times New Roman"/>
          <w:sz w:val="26"/>
          <w:szCs w:val="26"/>
        </w:rPr>
        <w:t xml:space="preserve"> веса или внутриве</w:t>
      </w:r>
      <w:r w:rsidRPr="008C0BAA">
        <w:rPr>
          <w:rFonts w:ascii="Times New Roman" w:hAnsi="Times New Roman"/>
          <w:sz w:val="26"/>
          <w:szCs w:val="26"/>
        </w:rPr>
        <w:t>н</w:t>
      </w:r>
      <w:r w:rsidRPr="008C0BAA">
        <w:rPr>
          <w:rFonts w:ascii="Times New Roman" w:hAnsi="Times New Roman"/>
          <w:sz w:val="26"/>
          <w:szCs w:val="26"/>
        </w:rPr>
        <w:t xml:space="preserve">но 30% </w:t>
      </w:r>
      <w:r w:rsidRPr="008C0BAA">
        <w:rPr>
          <w:rFonts w:ascii="Times New Roman" w:hAnsi="Times New Roman"/>
          <w:i/>
          <w:sz w:val="26"/>
          <w:szCs w:val="26"/>
        </w:rPr>
        <w:t>р-р</w:t>
      </w:r>
      <w:r w:rsidRPr="008C0BAA">
        <w:rPr>
          <w:rFonts w:ascii="Times New Roman" w:hAnsi="Times New Roman"/>
          <w:sz w:val="26"/>
          <w:szCs w:val="26"/>
        </w:rPr>
        <w:t xml:space="preserve"> мочевины в 10% </w:t>
      </w:r>
      <w:r w:rsidRPr="008C0BAA">
        <w:rPr>
          <w:rFonts w:ascii="Times New Roman" w:hAnsi="Times New Roman"/>
          <w:i/>
          <w:sz w:val="26"/>
          <w:szCs w:val="26"/>
        </w:rPr>
        <w:t xml:space="preserve">р-ре </w:t>
      </w:r>
      <w:r w:rsidRPr="008C0BAA">
        <w:rPr>
          <w:rFonts w:ascii="Times New Roman" w:hAnsi="Times New Roman"/>
          <w:sz w:val="26"/>
          <w:szCs w:val="26"/>
        </w:rPr>
        <w:t>глюкозы, капельно в той же дозе со скоростью 40 -80 капель в минуту). С этой же целью показано внутривенное введение гипертоническ</w:t>
      </w:r>
      <w:r w:rsidRPr="008C0BAA">
        <w:rPr>
          <w:rFonts w:ascii="Times New Roman" w:hAnsi="Times New Roman"/>
          <w:sz w:val="26"/>
          <w:szCs w:val="26"/>
        </w:rPr>
        <w:t>о</w:t>
      </w:r>
      <w:r w:rsidRPr="008C0BAA">
        <w:rPr>
          <w:rFonts w:ascii="Times New Roman" w:hAnsi="Times New Roman"/>
          <w:sz w:val="26"/>
          <w:szCs w:val="26"/>
        </w:rPr>
        <w:t>го р-ра поваренной соли, солевые слабительные внутрь. На висок со стороны больного глаза ставят 2 - 3 пр</w:t>
      </w:r>
      <w:r w:rsidRPr="008C0BAA">
        <w:rPr>
          <w:rFonts w:ascii="Times New Roman" w:hAnsi="Times New Roman"/>
          <w:sz w:val="26"/>
          <w:szCs w:val="26"/>
        </w:rPr>
        <w:t>и</w:t>
      </w:r>
      <w:r w:rsidRPr="008C0BAA">
        <w:rPr>
          <w:rFonts w:ascii="Times New Roman" w:hAnsi="Times New Roman"/>
          <w:sz w:val="26"/>
          <w:szCs w:val="26"/>
        </w:rPr>
        <w:t xml:space="preserve">вивки. При сильных болях дают анальгетики. </w:t>
      </w:r>
    </w:p>
    <w:p w14:paraId="44AE428E" w14:textId="77777777" w:rsidR="005776AA" w:rsidRPr="008C0BAA" w:rsidRDefault="005776AA" w:rsidP="008C0BAA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8C0BAA">
        <w:rPr>
          <w:rFonts w:ascii="Times New Roman" w:hAnsi="Times New Roman"/>
          <w:sz w:val="26"/>
          <w:szCs w:val="26"/>
        </w:rPr>
        <w:t>Лечение глаукомы следует проводить под контролем суточной кривой внутр</w:t>
      </w:r>
      <w:r w:rsidRPr="008C0BAA">
        <w:rPr>
          <w:rFonts w:ascii="Times New Roman" w:hAnsi="Times New Roman"/>
          <w:sz w:val="26"/>
          <w:szCs w:val="26"/>
        </w:rPr>
        <w:t>и</w:t>
      </w:r>
      <w:r w:rsidRPr="008C0BAA">
        <w:rPr>
          <w:rFonts w:ascii="Times New Roman" w:hAnsi="Times New Roman"/>
          <w:sz w:val="26"/>
          <w:szCs w:val="26"/>
        </w:rPr>
        <w:t>глазного давления. При отсутствии компенсации глаукоматозного процесса показано хирург</w:t>
      </w:r>
      <w:r w:rsidRPr="008C0BAA">
        <w:rPr>
          <w:rFonts w:ascii="Times New Roman" w:hAnsi="Times New Roman"/>
          <w:sz w:val="26"/>
          <w:szCs w:val="26"/>
        </w:rPr>
        <w:t>и</w:t>
      </w:r>
      <w:r w:rsidRPr="008C0BAA">
        <w:rPr>
          <w:rFonts w:ascii="Times New Roman" w:hAnsi="Times New Roman"/>
          <w:sz w:val="26"/>
          <w:szCs w:val="26"/>
        </w:rPr>
        <w:t>ческое лечение.</w:t>
      </w:r>
    </w:p>
    <w:p w14:paraId="6C3C19D9" w14:textId="77777777" w:rsidR="005776AA" w:rsidRPr="008C0BAA" w:rsidRDefault="005776AA" w:rsidP="008C0BAA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8C0BAA">
        <w:rPr>
          <w:rFonts w:ascii="Times New Roman" w:hAnsi="Times New Roman"/>
          <w:sz w:val="26"/>
          <w:szCs w:val="26"/>
        </w:rPr>
        <w:t>Ведущее место в хирургии глаукомы занимают так называемые фистулизиру</w:t>
      </w:r>
      <w:r w:rsidRPr="008C0BAA">
        <w:rPr>
          <w:rFonts w:ascii="Times New Roman" w:hAnsi="Times New Roman"/>
          <w:sz w:val="26"/>
          <w:szCs w:val="26"/>
        </w:rPr>
        <w:t>ю</w:t>
      </w:r>
      <w:r w:rsidRPr="008C0BAA">
        <w:rPr>
          <w:rFonts w:ascii="Times New Roman" w:hAnsi="Times New Roman"/>
          <w:sz w:val="26"/>
          <w:szCs w:val="26"/>
        </w:rPr>
        <w:t>щие операции, при которых в стенке глазного яблока делается отверстие (фистула) для п</w:t>
      </w:r>
      <w:r w:rsidRPr="008C0BAA">
        <w:rPr>
          <w:rFonts w:ascii="Times New Roman" w:hAnsi="Times New Roman"/>
          <w:sz w:val="26"/>
          <w:szCs w:val="26"/>
        </w:rPr>
        <w:t>о</w:t>
      </w:r>
      <w:r w:rsidRPr="008C0BAA">
        <w:rPr>
          <w:rFonts w:ascii="Times New Roman" w:hAnsi="Times New Roman"/>
          <w:sz w:val="26"/>
          <w:szCs w:val="26"/>
        </w:rPr>
        <w:t>стоянного дренирования полости глаза и восстановления оттока внутриглазной жидк</w:t>
      </w:r>
      <w:r w:rsidRPr="008C0BAA">
        <w:rPr>
          <w:rFonts w:ascii="Times New Roman" w:hAnsi="Times New Roman"/>
          <w:sz w:val="26"/>
          <w:szCs w:val="26"/>
        </w:rPr>
        <w:t>о</w:t>
      </w:r>
      <w:r w:rsidRPr="008C0BAA">
        <w:rPr>
          <w:rFonts w:ascii="Times New Roman" w:hAnsi="Times New Roman"/>
          <w:sz w:val="26"/>
          <w:szCs w:val="26"/>
        </w:rPr>
        <w:t>сти. Наибольшее распространение имеет операция ириденклейзиса, при которой в фи</w:t>
      </w:r>
      <w:r w:rsidRPr="008C0BAA">
        <w:rPr>
          <w:rFonts w:ascii="Times New Roman" w:hAnsi="Times New Roman"/>
          <w:sz w:val="26"/>
          <w:szCs w:val="26"/>
        </w:rPr>
        <w:t>с</w:t>
      </w:r>
      <w:r w:rsidRPr="008C0BAA">
        <w:rPr>
          <w:rFonts w:ascii="Times New Roman" w:hAnsi="Times New Roman"/>
          <w:sz w:val="26"/>
          <w:szCs w:val="26"/>
        </w:rPr>
        <w:t>тулизационном канале ущемляется ткань радужки. Фистулизирующие операции обл</w:t>
      </w:r>
      <w:r w:rsidRPr="008C0BAA">
        <w:rPr>
          <w:rFonts w:ascii="Times New Roman" w:hAnsi="Times New Roman"/>
          <w:sz w:val="26"/>
          <w:szCs w:val="26"/>
        </w:rPr>
        <w:t>а</w:t>
      </w:r>
      <w:r w:rsidRPr="008C0BAA">
        <w:rPr>
          <w:rFonts w:ascii="Times New Roman" w:hAnsi="Times New Roman"/>
          <w:sz w:val="26"/>
          <w:szCs w:val="26"/>
        </w:rPr>
        <w:t>дают высоким гипоте</w:t>
      </w:r>
      <w:r w:rsidRPr="008C0BAA">
        <w:rPr>
          <w:rFonts w:ascii="Times New Roman" w:hAnsi="Times New Roman"/>
          <w:sz w:val="26"/>
          <w:szCs w:val="26"/>
        </w:rPr>
        <w:t>н</w:t>
      </w:r>
      <w:r w:rsidRPr="008C0BAA">
        <w:rPr>
          <w:rFonts w:ascii="Times New Roman" w:hAnsi="Times New Roman"/>
          <w:sz w:val="26"/>
          <w:szCs w:val="26"/>
        </w:rPr>
        <w:t>зивным эффектом, однако им свойственны довольно высокая травматичность и существенный риск послеоперац</w:t>
      </w:r>
      <w:r w:rsidRPr="008C0BAA">
        <w:rPr>
          <w:rFonts w:ascii="Times New Roman" w:hAnsi="Times New Roman"/>
          <w:sz w:val="26"/>
          <w:szCs w:val="26"/>
        </w:rPr>
        <w:t>и</w:t>
      </w:r>
      <w:r w:rsidRPr="008C0BAA">
        <w:rPr>
          <w:rFonts w:ascii="Times New Roman" w:hAnsi="Times New Roman"/>
          <w:sz w:val="26"/>
          <w:szCs w:val="26"/>
        </w:rPr>
        <w:t>онных осложнений.</w:t>
      </w:r>
    </w:p>
    <w:p w14:paraId="58B898FC" w14:textId="77777777" w:rsidR="005776AA" w:rsidRPr="008C0BAA" w:rsidRDefault="005776AA" w:rsidP="008C0BAA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8C0BAA">
        <w:rPr>
          <w:rFonts w:ascii="Times New Roman" w:hAnsi="Times New Roman"/>
          <w:sz w:val="26"/>
          <w:szCs w:val="26"/>
        </w:rPr>
        <w:t>При глаукоме с блокадой радужно роговичного угла передней камеры корнем р</w:t>
      </w:r>
      <w:r w:rsidRPr="008C0BAA">
        <w:rPr>
          <w:rFonts w:ascii="Times New Roman" w:hAnsi="Times New Roman"/>
          <w:sz w:val="26"/>
          <w:szCs w:val="26"/>
        </w:rPr>
        <w:t>а</w:t>
      </w:r>
      <w:r w:rsidRPr="008C0BAA">
        <w:rPr>
          <w:rFonts w:ascii="Times New Roman" w:hAnsi="Times New Roman"/>
          <w:sz w:val="26"/>
          <w:szCs w:val="26"/>
        </w:rPr>
        <w:t>дужки (закрытоугольная глаукома) показана иридэктомия; она является методом выбора и при остром приступе глаукомы. При органич</w:t>
      </w:r>
      <w:r w:rsidRPr="008C0BAA">
        <w:rPr>
          <w:rFonts w:ascii="Times New Roman" w:hAnsi="Times New Roman"/>
          <w:sz w:val="26"/>
          <w:szCs w:val="26"/>
        </w:rPr>
        <w:t>е</w:t>
      </w:r>
      <w:r w:rsidRPr="008C0BAA">
        <w:rPr>
          <w:rFonts w:ascii="Times New Roman" w:hAnsi="Times New Roman"/>
          <w:sz w:val="26"/>
          <w:szCs w:val="26"/>
        </w:rPr>
        <w:t>ской (синехиальной) блокаде радужно роговичного угла передней камеры направленным деблокирующим эффе</w:t>
      </w:r>
      <w:r w:rsidRPr="008C0BAA">
        <w:rPr>
          <w:rFonts w:ascii="Times New Roman" w:hAnsi="Times New Roman"/>
          <w:sz w:val="26"/>
          <w:szCs w:val="26"/>
        </w:rPr>
        <w:t>к</w:t>
      </w:r>
      <w:r w:rsidRPr="008C0BAA">
        <w:rPr>
          <w:rFonts w:ascii="Times New Roman" w:hAnsi="Times New Roman"/>
          <w:sz w:val="26"/>
          <w:szCs w:val="26"/>
        </w:rPr>
        <w:t>том обладает операция иридоциклоретракции. При блокаде радужно роговичного угла передней кам</w:t>
      </w:r>
      <w:r w:rsidRPr="008C0BAA">
        <w:rPr>
          <w:rFonts w:ascii="Times New Roman" w:hAnsi="Times New Roman"/>
          <w:sz w:val="26"/>
          <w:szCs w:val="26"/>
        </w:rPr>
        <w:t>е</w:t>
      </w:r>
      <w:r w:rsidRPr="008C0BAA">
        <w:rPr>
          <w:rFonts w:ascii="Times New Roman" w:hAnsi="Times New Roman"/>
          <w:sz w:val="26"/>
          <w:szCs w:val="26"/>
        </w:rPr>
        <w:t>ры резидуальной тканью (особенно при врожденной глаукоме) показана гониотомия. Нарушения в интрамуральных путях оттока (при глаукоме с открытым у</w:t>
      </w:r>
      <w:r w:rsidRPr="008C0BAA">
        <w:rPr>
          <w:rFonts w:ascii="Times New Roman" w:hAnsi="Times New Roman"/>
          <w:sz w:val="26"/>
          <w:szCs w:val="26"/>
        </w:rPr>
        <w:t>г</w:t>
      </w:r>
      <w:r w:rsidRPr="008C0BAA">
        <w:rPr>
          <w:rFonts w:ascii="Times New Roman" w:hAnsi="Times New Roman"/>
          <w:sz w:val="26"/>
          <w:szCs w:val="26"/>
        </w:rPr>
        <w:t>лом передней камеры) требуют хирургического вмешательства на внутренней или наружной стенках венозного синуса склеры - синусотомия, трабекулотомия, трабекулэ</w:t>
      </w:r>
      <w:r w:rsidRPr="008C0BAA">
        <w:rPr>
          <w:rFonts w:ascii="Times New Roman" w:hAnsi="Times New Roman"/>
          <w:sz w:val="26"/>
          <w:szCs w:val="26"/>
        </w:rPr>
        <w:t>к</w:t>
      </w:r>
      <w:r w:rsidRPr="008C0BAA">
        <w:rPr>
          <w:rFonts w:ascii="Times New Roman" w:hAnsi="Times New Roman"/>
          <w:sz w:val="26"/>
          <w:szCs w:val="26"/>
        </w:rPr>
        <w:t>томия.</w:t>
      </w:r>
    </w:p>
    <w:p w14:paraId="3CD1DED4" w14:textId="77777777" w:rsidR="005776AA" w:rsidRPr="008C0BAA" w:rsidRDefault="005776AA" w:rsidP="008C0BAA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8C0BAA">
        <w:rPr>
          <w:rFonts w:ascii="Times New Roman" w:hAnsi="Times New Roman"/>
          <w:sz w:val="26"/>
          <w:szCs w:val="26"/>
        </w:rPr>
        <w:t>Вошли в практику новые виды операций с использованием лазеров - лазерная иридэктомия, лазерная г</w:t>
      </w:r>
      <w:r w:rsidRPr="008C0BAA">
        <w:rPr>
          <w:rFonts w:ascii="Times New Roman" w:hAnsi="Times New Roman"/>
          <w:sz w:val="26"/>
          <w:szCs w:val="26"/>
        </w:rPr>
        <w:t>о</w:t>
      </w:r>
      <w:r w:rsidRPr="008C0BAA">
        <w:rPr>
          <w:rFonts w:ascii="Times New Roman" w:hAnsi="Times New Roman"/>
          <w:sz w:val="26"/>
          <w:szCs w:val="26"/>
        </w:rPr>
        <w:t>ниопунктура, лазерная циклокоагуляция.</w:t>
      </w:r>
    </w:p>
    <w:p w14:paraId="5A5E3857" w14:textId="77777777" w:rsidR="005776AA" w:rsidRPr="008C0BAA" w:rsidRDefault="005776AA" w:rsidP="008C0BAA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8C0BAA">
        <w:rPr>
          <w:rFonts w:ascii="Times New Roman" w:hAnsi="Times New Roman"/>
          <w:sz w:val="26"/>
          <w:szCs w:val="26"/>
        </w:rPr>
        <w:t>При абсолютно болящей глаукоме приходится прибегать к инъекции алкоголя за глазное яблоко, рентгенотерапии на область глаза, операции оптико-цилиарной нейрэ</w:t>
      </w:r>
      <w:r w:rsidRPr="008C0BAA">
        <w:rPr>
          <w:rFonts w:ascii="Times New Roman" w:hAnsi="Times New Roman"/>
          <w:sz w:val="26"/>
          <w:szCs w:val="26"/>
        </w:rPr>
        <w:t>к</w:t>
      </w:r>
      <w:r w:rsidRPr="008C0BAA">
        <w:rPr>
          <w:rFonts w:ascii="Times New Roman" w:hAnsi="Times New Roman"/>
          <w:sz w:val="26"/>
          <w:szCs w:val="26"/>
        </w:rPr>
        <w:t>томии или даже удаления глаза.</w:t>
      </w:r>
    </w:p>
    <w:p w14:paraId="6BA44CD3" w14:textId="77777777" w:rsidR="005776AA" w:rsidRPr="008C0BAA" w:rsidRDefault="005776AA" w:rsidP="008C0BAA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8C0BAA">
        <w:rPr>
          <w:rFonts w:ascii="Times New Roman" w:hAnsi="Times New Roman"/>
          <w:b/>
          <w:sz w:val="26"/>
          <w:szCs w:val="26"/>
        </w:rPr>
        <w:t>Прогноз</w:t>
      </w:r>
      <w:r w:rsidRPr="008C0BAA">
        <w:rPr>
          <w:rFonts w:ascii="Times New Roman" w:hAnsi="Times New Roman"/>
          <w:sz w:val="26"/>
          <w:szCs w:val="26"/>
        </w:rPr>
        <w:t xml:space="preserve"> серьезный в отношении зрения.  При не лечение глаукомы зрение падает вплоть до слепоты. Своевременное и правильное медикаментозное и хирургическое л</w:t>
      </w:r>
      <w:r w:rsidRPr="008C0BAA">
        <w:rPr>
          <w:rFonts w:ascii="Times New Roman" w:hAnsi="Times New Roman"/>
          <w:sz w:val="26"/>
          <w:szCs w:val="26"/>
        </w:rPr>
        <w:t>е</w:t>
      </w:r>
      <w:r w:rsidRPr="008C0BAA">
        <w:rPr>
          <w:rFonts w:ascii="Times New Roman" w:hAnsi="Times New Roman"/>
          <w:sz w:val="26"/>
          <w:szCs w:val="26"/>
        </w:rPr>
        <w:t>чение на долгое время сохр</w:t>
      </w:r>
      <w:r w:rsidRPr="008C0BAA">
        <w:rPr>
          <w:rFonts w:ascii="Times New Roman" w:hAnsi="Times New Roman"/>
          <w:sz w:val="26"/>
          <w:szCs w:val="26"/>
        </w:rPr>
        <w:t>а</w:t>
      </w:r>
      <w:r w:rsidRPr="008C0BAA">
        <w:rPr>
          <w:rFonts w:ascii="Times New Roman" w:hAnsi="Times New Roman"/>
          <w:sz w:val="26"/>
          <w:szCs w:val="26"/>
        </w:rPr>
        <w:t>няет зрительные функции.</w:t>
      </w:r>
    </w:p>
    <w:p w14:paraId="19243816" w14:textId="77777777" w:rsidR="005776AA" w:rsidRPr="008C0BAA" w:rsidRDefault="005776AA" w:rsidP="008C0BAA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8C0BAA">
        <w:rPr>
          <w:rFonts w:ascii="Times New Roman" w:hAnsi="Times New Roman"/>
          <w:b/>
          <w:sz w:val="26"/>
          <w:szCs w:val="26"/>
        </w:rPr>
        <w:t>Профилактика</w:t>
      </w:r>
      <w:r w:rsidRPr="008C0BAA">
        <w:rPr>
          <w:rFonts w:ascii="Times New Roman" w:hAnsi="Times New Roman"/>
          <w:sz w:val="26"/>
          <w:szCs w:val="26"/>
        </w:rPr>
        <w:t>. В профилактике слепоты при глаукоме большое значение имеет ранняя диагн</w:t>
      </w:r>
      <w:r w:rsidRPr="008C0BAA">
        <w:rPr>
          <w:rFonts w:ascii="Times New Roman" w:hAnsi="Times New Roman"/>
          <w:sz w:val="26"/>
          <w:szCs w:val="26"/>
        </w:rPr>
        <w:t>о</w:t>
      </w:r>
      <w:r w:rsidRPr="008C0BAA">
        <w:rPr>
          <w:rFonts w:ascii="Times New Roman" w:hAnsi="Times New Roman"/>
          <w:sz w:val="26"/>
          <w:szCs w:val="26"/>
        </w:rPr>
        <w:t>стика.</w:t>
      </w:r>
    </w:p>
    <w:sectPr w:rsidR="005776AA" w:rsidRPr="008C0BAA" w:rsidSect="008C0BAA">
      <w:pgSz w:w="11906" w:h="16838"/>
      <w:pgMar w:top="1440" w:right="851" w:bottom="144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A2735" w14:textId="77777777" w:rsidR="000E7831" w:rsidRDefault="000E7831">
      <w:r>
        <w:separator/>
      </w:r>
    </w:p>
  </w:endnote>
  <w:endnote w:type="continuationSeparator" w:id="0">
    <w:p w14:paraId="20FA80E4" w14:textId="77777777" w:rsidR="000E7831" w:rsidRDefault="000E7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598AFE" w14:textId="77777777" w:rsidR="000E7831" w:rsidRDefault="000E7831">
      <w:r>
        <w:separator/>
      </w:r>
    </w:p>
  </w:footnote>
  <w:footnote w:type="continuationSeparator" w:id="0">
    <w:p w14:paraId="57E3018D" w14:textId="77777777" w:rsidR="000E7831" w:rsidRDefault="000E78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E9C"/>
    <w:rsid w:val="000512B4"/>
    <w:rsid w:val="000E7831"/>
    <w:rsid w:val="0016561A"/>
    <w:rsid w:val="005776AA"/>
    <w:rsid w:val="00684A95"/>
    <w:rsid w:val="008C0BAA"/>
    <w:rsid w:val="00965E9C"/>
    <w:rsid w:val="00FE6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F9C9638"/>
  <w15:chartTrackingRefBased/>
  <w15:docId w15:val="{C1B04D77-0E60-45D4-8C1A-E3C30F65E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="Arial" w:hAnsi="Arial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4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oleObject" Target="embeddings/oleObject3.bin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2337</Words>
  <Characters>13326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Глаукома </vt:lpstr>
    </vt:vector>
  </TitlesOfParts>
  <Company/>
  <LinksUpToDate>false</LinksUpToDate>
  <CharactersWithSpaces>15632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Глаукома</dc:title>
  <dc:subject/>
  <dc:creator>Тунгусов Дмитрий</dc:creator>
  <cp:keywords/>
  <dc:description/>
  <cp:lastModifiedBy>Igor</cp:lastModifiedBy>
  <cp:revision>2</cp:revision>
  <cp:lastPrinted>1601-01-01T00:00:00Z</cp:lastPrinted>
  <dcterms:created xsi:type="dcterms:W3CDTF">2024-11-08T06:54:00Z</dcterms:created>
  <dcterms:modified xsi:type="dcterms:W3CDTF">2024-11-08T06:54:00Z</dcterms:modified>
</cp:coreProperties>
</file>