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E27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2E9DB03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D342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846624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больных туберкулезом</w:t>
      </w:r>
    </w:p>
    <w:p w14:paraId="4F3635B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Режимы лечения туберкулеза легких</w:t>
      </w:r>
    </w:p>
    <w:p w14:paraId="6DB745C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Противотуберкулезные препараты второго ряда</w:t>
      </w:r>
    </w:p>
    <w:p w14:paraId="2AFBF79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 на противотуберкулезные препараты второго ряда</w:t>
      </w:r>
    </w:p>
    <w:p w14:paraId="1F57680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73DAEA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146210A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61510" w14:textId="77777777" w:rsidR="00000000" w:rsidRDefault="004D0C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02CF5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D9363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01AE5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Эпидемическая ситуация по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туберкулезу в Российской Федерации в последние годы существенно улучшилась. Однако она еще не достигла уровня 1991 г., когда показатели распространенности туберкулеза находились на минимуме за весь период статистического надзора. Поэтому интенсивность и к</w:t>
      </w:r>
      <w:r>
        <w:rPr>
          <w:rFonts w:ascii="Times New Roman CYR" w:hAnsi="Times New Roman CYR" w:cs="Times New Roman CYR"/>
          <w:sz w:val="28"/>
          <w:szCs w:val="28"/>
        </w:rPr>
        <w:t>ачество проведения предупредительных мероприятий и оказания противотуберкулезной помощи населению не должны снижаться.</w:t>
      </w:r>
    </w:p>
    <w:p w14:paraId="0A8997F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от туберкулеза</w:t>
      </w:r>
    </w:p>
    <w:p w14:paraId="5B97DBA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смертности населения РФ от туберкулеза, один из самых информативных показателей для оценки эпидемиче</w:t>
      </w:r>
      <w:r>
        <w:rPr>
          <w:rFonts w:ascii="Times New Roman CYR" w:hAnsi="Times New Roman CYR" w:cs="Times New Roman CYR"/>
          <w:sz w:val="28"/>
          <w:szCs w:val="28"/>
        </w:rPr>
        <w:t>ской обстановки с туберкулезом, в 2014 г. составил (по предварительным данным) 9,8 на 100 тыс. населения (рис. 1).</w:t>
      </w:r>
    </w:p>
    <w:p w14:paraId="6BD1CE2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FD65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E856C" w14:textId="3168CDF3" w:rsidR="00000000" w:rsidRDefault="006646E9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46A25" wp14:editId="5E95BC61">
            <wp:extent cx="5248275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5488" w14:textId="2B8DD9B2" w:rsidR="00000000" w:rsidRDefault="006646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9B8E76F" wp14:editId="182DAE8B">
            <wp:extent cx="5429250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A62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6B0E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девять лет, с 2005 по 2014 г., показатель смертности населения России от туберкулеза уменьшился в 2,3 раза. Этому предшествовал период роста смертности населения РФ в течение 15 лет, с 1990 по 2005 г., - в 2,9 раза. </w:t>
      </w:r>
      <w:r>
        <w:rPr>
          <w:rFonts w:ascii="Times New Roman CYR" w:hAnsi="Times New Roman CYR" w:cs="Times New Roman CYR"/>
          <w:sz w:val="28"/>
          <w:szCs w:val="28"/>
        </w:rPr>
        <w:t>Несмотря на снижение показатель смертности в 2014 г. превышал минимальный показатель 1990 г. (7,7 на 100 тыс.) на 20,4% и находился на уровне 1975 г. В 2013 г. диапазон уровней показателей смертности населения от туберкулеза в разных субъектах страны сильн</w:t>
      </w:r>
      <w:r>
        <w:rPr>
          <w:rFonts w:ascii="Times New Roman CYR" w:hAnsi="Times New Roman CYR" w:cs="Times New Roman CYR"/>
          <w:sz w:val="28"/>
          <w:szCs w:val="28"/>
        </w:rPr>
        <w:t>о колебался: от 1,9 на 100 тыс. в Белгородской области до 59,5 в Республике Тыва.</w:t>
      </w:r>
    </w:p>
    <w:p w14:paraId="1CECA6F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специальные исследования показали, что туберкулез сокращает продолжительность жизни населения РФ в среднем на один год. Средний возраст больных, умерших от туберк</w:t>
      </w:r>
      <w:r>
        <w:rPr>
          <w:rFonts w:ascii="Times New Roman CYR" w:hAnsi="Times New Roman CYR" w:cs="Times New Roman CYR"/>
          <w:sz w:val="28"/>
          <w:szCs w:val="28"/>
        </w:rPr>
        <w:t>улеза в 2013 г., составил 46,6 года, детей - 2,2 года.</w:t>
      </w:r>
    </w:p>
    <w:p w14:paraId="3DCE3BE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ежегодных темпов изменения показателей смертности от туберкулеза населения РФ за последние 22 года позволило определить наиболее неблагоприятные периоды течения эпидемического процесса и их пр</w:t>
      </w:r>
      <w:r>
        <w:rPr>
          <w:rFonts w:ascii="Times New Roman CYR" w:hAnsi="Times New Roman CYR" w:cs="Times New Roman CYR"/>
          <w:sz w:val="28"/>
          <w:szCs w:val="28"/>
        </w:rPr>
        <w:t>ичины, которые рассматриваются ниже.</w:t>
      </w:r>
    </w:p>
    <w:p w14:paraId="2BDCF58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жизни</w:t>
      </w:r>
    </w:p>
    <w:p w14:paraId="56C3B8A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выявлено два пика роста смертности населения от туберкулеза.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Первый выраженный подскок показателя смертности населения произошел в 1993 г. (на 34,4%) после экономического кризиса, начавшегося в 1992 г</w:t>
      </w:r>
      <w:r>
        <w:rPr>
          <w:rFonts w:ascii="Times New Roman CYR" w:hAnsi="Times New Roman CYR" w:cs="Times New Roman CYR"/>
          <w:sz w:val="28"/>
          <w:szCs w:val="28"/>
        </w:rPr>
        <w:t>., второй - в 1999 г. (на 29,9%) после экономического кризиса, начавшегося в 1998 г. Экономические кризисы привели к резкому снижению уровня жизни и, как следствие, к резкому возрастанию смертности населения от туберкулеза.</w:t>
      </w:r>
    </w:p>
    <w:p w14:paraId="2D9071A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Экономический кризис 2008 г. не </w:t>
      </w:r>
      <w:r>
        <w:rPr>
          <w:rFonts w:ascii="Times New Roman CYR" w:hAnsi="Times New Roman CYR" w:cs="Times New Roman CYR"/>
          <w:sz w:val="28"/>
          <w:szCs w:val="28"/>
        </w:rPr>
        <w:t>оказал существенного отрицательного влияния на уровень жизни населения РФ благодаря соответствующим мерам, предпринятым государством. Поэтому показатель смертности населения от туберкулеза в этот период продолжал снижаться, но темпы его снижения замедлилис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14:paraId="1965055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лекарственно устойчивыми формами туберкулеза</w:t>
      </w:r>
    </w:p>
    <w:p w14:paraId="538A7CC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Значительный ущерб обществу наносят больные туберкулезом, выделяющие лекарственно устойчивые к противотуберкулезным препаратам (ПТП) микобактерии туберкулеза (МБТ). Они представляют опасность и для </w:t>
      </w:r>
      <w:r>
        <w:rPr>
          <w:rFonts w:ascii="Times New Roman CYR" w:hAnsi="Times New Roman CYR" w:cs="Times New Roman CYR"/>
          <w:sz w:val="28"/>
          <w:szCs w:val="28"/>
        </w:rPr>
        <w:t>населения, т. к. распространяют опасные штаммами МБТ, и для самих себя, т. к. данные формы трудно поддаются лечению и чаще приводят к гибели.</w:t>
      </w:r>
    </w:p>
    <w:p w14:paraId="02E18B2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смертности от туберкулеза больных ТОД с чувствительными штаммами МБТ к ПТП снизился за 9 лет (с 2005 по</w:t>
      </w:r>
      <w:r>
        <w:rPr>
          <w:rFonts w:ascii="Times New Roman CYR" w:hAnsi="Times New Roman CYR" w:cs="Times New Roman CYR"/>
          <w:sz w:val="28"/>
          <w:szCs w:val="28"/>
        </w:rPr>
        <w:t xml:space="preserve"> 2014 г.) в 2,7 раза, тогда как показатель смертности больных с устойчивыми штаммами МБТ увеличился за аналогичный период на 3,7%. Эти показатели в 2014 г. составили 5,1 и 2,7 на 100 тыс. населения. Летальность от туберкулеза больных с множественной лекарс</w:t>
      </w:r>
      <w:r>
        <w:rPr>
          <w:rFonts w:ascii="Times New Roman CYR" w:hAnsi="Times New Roman CYR" w:cs="Times New Roman CYR"/>
          <w:sz w:val="28"/>
          <w:szCs w:val="28"/>
        </w:rPr>
        <w:t>твенной устойчивостью (МЛУ) МБТ на 18,1% выше, чем больных с лекарственно чувствительными штаммами (11,1% и 9,4% соответственно). Среди всех умерших от туберкулеза больных ТОД, выделяющих МБТ, число больных с МЛУ МБТ составило 47,7% (рис. 4). Следует отмет</w:t>
      </w:r>
      <w:r>
        <w:rPr>
          <w:rFonts w:ascii="Times New Roman CYR" w:hAnsi="Times New Roman CYR" w:cs="Times New Roman CYR"/>
          <w:sz w:val="28"/>
          <w:szCs w:val="28"/>
        </w:rPr>
        <w:t xml:space="preserve">ить, что больные ТОД с МЛУ МБТ составляют лишь 36,5% среди всех умерших от туберкулеза. Следовательно, большинство больных туберкулезом - 63,57% - умирают от туберкулеза при наличии у них лекарственно чувствительных штаммов МБТ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ПТП. Это говорит о том, чт</w:t>
      </w:r>
      <w:r>
        <w:rPr>
          <w:rFonts w:ascii="Times New Roman CYR" w:hAnsi="Times New Roman CYR" w:cs="Times New Roman CYR"/>
          <w:sz w:val="28"/>
          <w:szCs w:val="28"/>
        </w:rPr>
        <w:t>о для повышения эффективности лечения больных туберкулезом и предупреждения появления у них лекарственно устойчивых штаммов МБТ медицинские работники должны особое внимание уделять качественному лечению больных туберкулезом с лекарственно чувствительными ш</w:t>
      </w:r>
      <w:r>
        <w:rPr>
          <w:rFonts w:ascii="Times New Roman CYR" w:hAnsi="Times New Roman CYR" w:cs="Times New Roman CYR"/>
          <w:sz w:val="28"/>
          <w:szCs w:val="28"/>
        </w:rPr>
        <w:t>таммами МБТ.</w:t>
      </w:r>
    </w:p>
    <w:p w14:paraId="21A50F9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больные Больные с МБТ+</w:t>
      </w:r>
    </w:p>
    <w:p w14:paraId="54550B2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9A819B" w14:textId="690C77A9" w:rsidR="00000000" w:rsidRDefault="006646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34693" wp14:editId="610DCA08">
            <wp:extent cx="4333875" cy="119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035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МЛУ+ </w:t>
      </w: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МЛУ-</w:t>
      </w:r>
    </w:p>
    <w:p w14:paraId="236C910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Доля больных с МЛУ МБТ, умерших от туберкулеза, среди всех умерших больных ТОД и среди бактериовыделителей МБТ</w:t>
      </w:r>
    </w:p>
    <w:p w14:paraId="1705752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BC29D" w14:textId="77777777" w:rsidR="00000000" w:rsidRDefault="004D0C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15E76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больных туберкулезом</w:t>
      </w:r>
    </w:p>
    <w:p w14:paraId="3F5A9F7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A3DA7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Излеч</w:t>
      </w:r>
      <w:r>
        <w:rPr>
          <w:rFonts w:ascii="Times New Roman CYR" w:hAnsi="Times New Roman CYR" w:cs="Times New Roman CYR"/>
          <w:sz w:val="28"/>
          <w:szCs w:val="28"/>
        </w:rPr>
        <w:t>ение больных туберкулезом является непростой задачей. Процесс характеризуется сложными изменениями в макроорганизме и в бактериальной популяции. Микробный фактор, бактериальная популяция играют важную роль в течение всего периода заболевания и после его ли</w:t>
      </w:r>
      <w:r>
        <w:rPr>
          <w:rFonts w:ascii="Times New Roman CYR" w:hAnsi="Times New Roman CYR" w:cs="Times New Roman CYR"/>
          <w:sz w:val="28"/>
          <w:szCs w:val="28"/>
        </w:rPr>
        <w:t>квидации. Даже после развития репаративных процессов сохраняющийся антиген и персистирующие формы микобактерий поддерживают состояние гиперэргии или сенсибилизации у большинства излеченных.</w:t>
      </w:r>
    </w:p>
    <w:p w14:paraId="3301D3D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клинические и эпидемиологические аспекты проблемы, в совр</w:t>
      </w:r>
      <w:r>
        <w:rPr>
          <w:rFonts w:ascii="Times New Roman CYR" w:hAnsi="Times New Roman CYR" w:cs="Times New Roman CYR"/>
          <w:sz w:val="28"/>
          <w:szCs w:val="28"/>
        </w:rPr>
        <w:t xml:space="preserve">еменных условиях лечебные мероприятия целесообразно проводить в соответствии с заранее составленной программой, по целевому принципу. Основной целью лечебной программы является клиническое излечение больных с обратимыми формами туберкулеза. При отсутствии </w:t>
      </w:r>
      <w:r>
        <w:rPr>
          <w:rFonts w:ascii="Times New Roman CYR" w:hAnsi="Times New Roman CYR" w:cs="Times New Roman CYR"/>
          <w:sz w:val="28"/>
          <w:szCs w:val="28"/>
        </w:rPr>
        <w:t>вероятности достичь этого при далеко зашедших, запущенных процессах - стабилизация и прекращение бактериовыделения.</w:t>
      </w:r>
    </w:p>
    <w:p w14:paraId="68289E3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химиотерапии заключаются:</w:t>
      </w:r>
    </w:p>
    <w:p w14:paraId="7949BBC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 излечении больного с наименьшими изменениями его привычного образа жизни, предотвраще</w:t>
      </w:r>
      <w:r>
        <w:rPr>
          <w:rFonts w:ascii="Times New Roman CYR" w:hAnsi="Times New Roman CYR" w:cs="Times New Roman CYR"/>
          <w:sz w:val="28"/>
          <w:szCs w:val="28"/>
        </w:rPr>
        <w:t>нии обширных поражений легких с последующими осложнениями и возможностью летального исхода, предотвращении рецидива болезни;</w:t>
      </w:r>
    </w:p>
    <w:p w14:paraId="1CB4C1E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 предотвращении развития лекарственно-резистентных штаммов микобактерий туберкулеза, которое существенно затрудняет пос</w:t>
      </w:r>
      <w:r>
        <w:rPr>
          <w:rFonts w:ascii="Times New Roman CYR" w:hAnsi="Times New Roman CYR" w:cs="Times New Roman CYR"/>
          <w:sz w:val="28"/>
          <w:szCs w:val="28"/>
        </w:rPr>
        <w:t>ледующее лечение;</w:t>
      </w:r>
    </w:p>
    <w:p w14:paraId="5D800FF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третьих, недопущение распространения туберкулеза.</w:t>
      </w:r>
    </w:p>
    <w:p w14:paraId="14F0538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комплексном лечении больного туберкулезом решающее значение принадлежит антибактериальной терапии. Химиотерапия проводится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основании общепринятых принципов и созданных н</w:t>
      </w:r>
      <w:r>
        <w:rPr>
          <w:rFonts w:ascii="Times New Roman CYR" w:hAnsi="Times New Roman CYR" w:cs="Times New Roman CYR"/>
          <w:sz w:val="28"/>
          <w:szCs w:val="28"/>
        </w:rPr>
        <w:t>а их основе режимов и схем использования препаратов.</w:t>
      </w:r>
    </w:p>
    <w:p w14:paraId="62C1977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начала лечения необходимо полностью реализовать диагностические возможности своего лечебного учреждения, чтобы свести к минимуму случаи проведения пробного противотуберкулезного лечения.</w:t>
      </w:r>
    </w:p>
    <w:p w14:paraId="37DBC0B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наде</w:t>
      </w:r>
      <w:r>
        <w:rPr>
          <w:rFonts w:ascii="Times New Roman CYR" w:hAnsi="Times New Roman CYR" w:cs="Times New Roman CYR"/>
          <w:sz w:val="28"/>
          <w:szCs w:val="28"/>
        </w:rPr>
        <w:t>жный критерий - подтверждение диагноза путем микробиологического исследования мокроты, бронхиальных смывов, промывных вод желудка, мочи, биоптата или операционного материала.</w:t>
      </w:r>
    </w:p>
    <w:p w14:paraId="047DE1B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Важнейшие условия проведения химиотерапии: достоверность того факта, что пациент </w:t>
      </w:r>
      <w:r>
        <w:rPr>
          <w:rFonts w:ascii="Times New Roman CYR" w:hAnsi="Times New Roman CYR" w:cs="Times New Roman CYR"/>
          <w:sz w:val="28"/>
          <w:szCs w:val="28"/>
        </w:rPr>
        <w:t>действительно принимает лекарства, а не выбрасывает и не продает их; качество назначенных препаратов (надежность фирмы-производителя).</w:t>
      </w:r>
    </w:p>
    <w:p w14:paraId="6C48CEC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принципы, которые необходимо соблюдать при лечении больных туберкулезом, - это своевременность, комплексность, д</w:t>
      </w:r>
      <w:r>
        <w:rPr>
          <w:rFonts w:ascii="Times New Roman CYR" w:hAnsi="Times New Roman CYR" w:cs="Times New Roman CYR"/>
          <w:sz w:val="28"/>
          <w:szCs w:val="28"/>
        </w:rPr>
        <w:t>лительность, непрерывность.</w:t>
      </w:r>
    </w:p>
    <w:p w14:paraId="40322D1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начало лечения. Лечение больного туберкулезом должно быть начато непосредственно после выявления заболевания и, по возможности, на ранних стадиях развития патологии. Это положение предполагает своевременное выявление боль</w:t>
      </w:r>
      <w:r>
        <w:rPr>
          <w:rFonts w:ascii="Times New Roman CYR" w:hAnsi="Times New Roman CYR" w:cs="Times New Roman CYR"/>
          <w:sz w:val="28"/>
          <w:szCs w:val="28"/>
        </w:rPr>
        <w:t>ных.</w:t>
      </w:r>
    </w:p>
    <w:p w14:paraId="5FF9BCF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назначением туберкулостатических средств и проведением длительной химиотерапии необходимо решить ряд вопросов:</w:t>
      </w:r>
    </w:p>
    <w:p w14:paraId="0AD39DF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определить, действительно ли есть показания к применению туберкулостатических препаратов;</w:t>
      </w:r>
    </w:p>
    <w:p w14:paraId="735EAED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 наиболее рациональную организационну</w:t>
      </w:r>
      <w:r>
        <w:rPr>
          <w:rFonts w:ascii="Times New Roman CYR" w:hAnsi="Times New Roman CYR" w:cs="Times New Roman CYR"/>
          <w:sz w:val="28"/>
          <w:szCs w:val="28"/>
        </w:rPr>
        <w:t>ю форму химиотерапии;</w:t>
      </w:r>
    </w:p>
    <w:p w14:paraId="12675AB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приемлемую в конкретных условиях методику химиотерапии, наиболее эффективную приданной форме процесса, при той или иной переносимости химиопрепаратов, а также при данной чувствительности к ним микобактерий;</w:t>
      </w:r>
    </w:p>
    <w:p w14:paraId="220FA68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безусловны</w:t>
      </w:r>
      <w:r>
        <w:rPr>
          <w:rFonts w:ascii="Times New Roman CYR" w:hAnsi="Times New Roman CYR" w:cs="Times New Roman CYR"/>
          <w:sz w:val="28"/>
          <w:szCs w:val="28"/>
        </w:rPr>
        <w:t xml:space="preserve">й прием больным назначенных химиопрепаратов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протяжении всего периода лечения;</w:t>
      </w:r>
    </w:p>
    <w:p w14:paraId="4D7340A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наблюдение за больным в процессе лечения, периодически обследовать его для контроля за регулярностью лечения и оценки его результатов;</w:t>
      </w:r>
    </w:p>
    <w:p w14:paraId="59855EA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 наиболее рациональн</w:t>
      </w:r>
      <w:r>
        <w:rPr>
          <w:rFonts w:ascii="Times New Roman CYR" w:hAnsi="Times New Roman CYR" w:cs="Times New Roman CYR"/>
          <w:sz w:val="28"/>
          <w:szCs w:val="28"/>
        </w:rPr>
        <w:t>ые методы обследования больного и определить сроки их проведения.</w:t>
      </w:r>
    </w:p>
    <w:p w14:paraId="6C8D07C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подход. Режимы химиотерапии различаются у впервые выявленных больных и у страдающих хроническими формами туберкулеза. Кроме того, при назначении режима учитывают также массивн</w:t>
      </w:r>
      <w:r>
        <w:rPr>
          <w:rFonts w:ascii="Times New Roman CYR" w:hAnsi="Times New Roman CYR" w:cs="Times New Roman CYR"/>
          <w:sz w:val="28"/>
          <w:szCs w:val="28"/>
        </w:rPr>
        <w:t>ость бактериовыделения и характер легочного поражения.</w:t>
      </w:r>
    </w:p>
    <w:p w14:paraId="797058B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препараты более эффективны в разные фазы течения болезни; необходим подбор согласно чувствительности возбудителя, переносимости лекарств больным, сопутствующей патологии и возрасту. Следует счит</w:t>
      </w:r>
      <w:r>
        <w:rPr>
          <w:rFonts w:ascii="Times New Roman CYR" w:hAnsi="Times New Roman CYR" w:cs="Times New Roman CYR"/>
          <w:sz w:val="28"/>
          <w:szCs w:val="28"/>
        </w:rPr>
        <w:t>аться с социальными факторами, искать подход к больному, не отказывать ему в лечении, если он категорически против госпитализации (важна лишь изоляция больных от детей, беременных и кормящих женщин), необходимо развивать работу дневных стационаров, стацион</w:t>
      </w:r>
      <w:r>
        <w:rPr>
          <w:rFonts w:ascii="Times New Roman CYR" w:hAnsi="Times New Roman CYR" w:cs="Times New Roman CYR"/>
          <w:sz w:val="28"/>
          <w:szCs w:val="28"/>
        </w:rPr>
        <w:t>аров на дому, амбулаторное лечение. Известно, что при использовании трех препаратов и более уже через 2 недели контролируемой терапии больной не представляет эпидемической опасности и может лечиться в амбулаторных условиях. Согласно рекомендациям ВОЗ, боль</w:t>
      </w:r>
      <w:r>
        <w:rPr>
          <w:rFonts w:ascii="Times New Roman CYR" w:hAnsi="Times New Roman CYR" w:cs="Times New Roman CYR"/>
          <w:sz w:val="28"/>
          <w:szCs w:val="28"/>
        </w:rPr>
        <w:t>ных с отрицательными мазками на туберкулез можно не госпитализировать.</w:t>
      </w:r>
    </w:p>
    <w:p w14:paraId="6607AB2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Комплексность лечения. Одним из ведущих принципов химиотерапии при туберкулезной инфекции является назначение эффективных и безопасных комбинаций противотуберкулезных препаратов. При пр</w:t>
      </w:r>
      <w:r>
        <w:rPr>
          <w:rFonts w:ascii="Times New Roman CYR" w:hAnsi="Times New Roman CYR" w:cs="Times New Roman CYR"/>
          <w:sz w:val="28"/>
          <w:szCs w:val="28"/>
        </w:rPr>
        <w:t xml:space="preserve">иеме двух препаратов и более возникает суммарный бактериостатический эффект как за счет фармакодинамического воздействия на разные клеточные структуры микроорганизма, так и за счет повышения бактериостатической активности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 и, соответственно, тканей ор</w:t>
      </w:r>
      <w:r>
        <w:rPr>
          <w:rFonts w:ascii="Times New Roman CYR" w:hAnsi="Times New Roman CYR" w:cs="Times New Roman CYR"/>
          <w:sz w:val="28"/>
          <w:szCs w:val="28"/>
        </w:rPr>
        <w:t>ганизма больного. При назначении нескольких препаратов высокая эффективность лечения обусловлена их способностью влиять с разной биологической активностью на микобактерии, расположенные вне- и внутриклеточно, предотвращать развитие лекарственной устойчивос</w:t>
      </w:r>
      <w:r>
        <w:rPr>
          <w:rFonts w:ascii="Times New Roman CYR" w:hAnsi="Times New Roman CYR" w:cs="Times New Roman CYR"/>
          <w:sz w:val="28"/>
          <w:szCs w:val="28"/>
        </w:rPr>
        <w:t>ти возбудителя. Вместе с этим выбор комбинаций химиотерапевтических средств и способов их введения должен проводиться с учетом минимального риска возникновения побочных реакций на них. Целесообразно после интенсивной химиотерапии на начальном этапе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уменьшать лекарственную нагрузку.</w:t>
      </w:r>
    </w:p>
    <w:p w14:paraId="4F3E1F8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туберкулезом должны лечиться в соответствии с правильно выбранным режимом химиотерапии, который включает:</w:t>
      </w:r>
    </w:p>
    <w:p w14:paraId="1D4C83D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препарата, а также наиболее рациональной комбинации нескольких антибактериальных средств, обеспечива</w:t>
      </w:r>
      <w:r>
        <w:rPr>
          <w:rFonts w:ascii="Times New Roman CYR" w:hAnsi="Times New Roman CYR" w:cs="Times New Roman CYR"/>
          <w:sz w:val="28"/>
          <w:szCs w:val="28"/>
        </w:rPr>
        <w:t>ющий максимально возможный терапевтический эффект;</w:t>
      </w:r>
    </w:p>
    <w:p w14:paraId="1B6B9ED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оптимальной дозы каждого препарата;</w:t>
      </w:r>
    </w:p>
    <w:p w14:paraId="0ABA352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наиболее рационального метода его введения: внутрь, внутримышечно, внутривенно, в виде аэрозолей, суппозиторий и т.д.;</w:t>
      </w:r>
    </w:p>
    <w:p w14:paraId="24956A0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химиопрепарата в те</w:t>
      </w:r>
      <w:r>
        <w:rPr>
          <w:rFonts w:ascii="Times New Roman CYR" w:hAnsi="Times New Roman CYR" w:cs="Times New Roman CYR"/>
          <w:sz w:val="28"/>
          <w:szCs w:val="28"/>
        </w:rPr>
        <w:t>чение дня дробными дозами или однократно - всей суточной дозы;</w:t>
      </w:r>
    </w:p>
    <w:p w14:paraId="1311D1C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теми или иными препаратами в течение необходимого времени в соответствии с назначенной общей продолжительностью химиотерапии, обеспечивающей стойкое заживление туберкулезного процесса;</w:t>
      </w:r>
    </w:p>
    <w:p w14:paraId="2DAAB35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химиопрепаратов ежедневно или прерывисто.</w:t>
      </w:r>
    </w:p>
    <w:p w14:paraId="08ADD7F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применяют не менее четырех противотуберкулезных препаратов в начале лечения всех больных с бацилловыделением в связи с риском формирования устойчивости М. tuberculosis. Этиотропное лечение сочетаю</w:t>
      </w:r>
      <w:r>
        <w:rPr>
          <w:rFonts w:ascii="Times New Roman CYR" w:hAnsi="Times New Roman CYR" w:cs="Times New Roman CYR"/>
          <w:sz w:val="28"/>
          <w:szCs w:val="28"/>
        </w:rPr>
        <w:t xml:space="preserve">т с патогенетической, симптоматической и иммуномодулирующей терапией, коллапсотерапией, а также с назначением средств коррекции осложнений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туберкулеза - бронхолитиков, гемостатических средств и др. Хирургические методы применяют по показаниям. Следует подч</w:t>
      </w:r>
      <w:r>
        <w:rPr>
          <w:rFonts w:ascii="Times New Roman CYR" w:hAnsi="Times New Roman CYR" w:cs="Times New Roman CYR"/>
          <w:sz w:val="28"/>
          <w:szCs w:val="28"/>
        </w:rPr>
        <w:t>еркнуть, что в России и других странах СНГ особое значение придают комбинированному лечению, тогда как в странах Западной Европы и в США ограничиваются комплексной химиотерапией.</w:t>
      </w:r>
    </w:p>
    <w:p w14:paraId="1043A2C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Непрерывность лечения. Перерывы в лечении при активном процессе ведут к форми</w:t>
      </w:r>
      <w:r>
        <w:rPr>
          <w:rFonts w:ascii="Times New Roman CYR" w:hAnsi="Times New Roman CYR" w:cs="Times New Roman CYR"/>
          <w:sz w:val="28"/>
          <w:szCs w:val="28"/>
        </w:rPr>
        <w:t>рованию устойчивости возбудителя и хронизации процесса. Интермиттирующую методику (через день, 2 - 3 раза в неделю) считают непрерывной. Особенно нежелательны перерывы в лечении рифампицином.</w:t>
      </w:r>
    </w:p>
    <w:p w14:paraId="0DC9A4E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Длительность лечения. В настоящее время апробированы и внедрены </w:t>
      </w:r>
      <w:r>
        <w:rPr>
          <w:rFonts w:ascii="Times New Roman CYR" w:hAnsi="Times New Roman CYR" w:cs="Times New Roman CYR"/>
          <w:sz w:val="28"/>
          <w:szCs w:val="28"/>
        </w:rPr>
        <w:t>в широкую практику различные режимы химиотерапии туберкулеза легких. Все большее распространение получают краткосрочные курсы, включающие рифампицин, изониазид, пиразинамид. Эта схема дает наибольший лечебный и социальный эффект. К преимуществам краткосроч</w:t>
      </w:r>
      <w:r>
        <w:rPr>
          <w:rFonts w:ascii="Times New Roman CYR" w:hAnsi="Times New Roman CYR" w:cs="Times New Roman CYR"/>
          <w:sz w:val="28"/>
          <w:szCs w:val="28"/>
        </w:rPr>
        <w:t>ного лечения относятся хорошая переносимость препаратов, замедленное развитие приобретенной лекарственной устойчивости МБТ и уменьшение сроков пребывания больных - бактериовыделителей и по социальным показаниям в стационаре. В связи с длительностью течения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туберкулезного процесса и медленным развитием репаративных изменений рекомендуется продолжить долечивание больного в санатории по завершении основного этапа.</w:t>
      </w:r>
    </w:p>
    <w:p w14:paraId="0BC7491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должна быть направлена на подавление размножения микобактерии (бактериостатический э</w:t>
      </w:r>
      <w:r>
        <w:rPr>
          <w:rFonts w:ascii="Times New Roman CYR" w:hAnsi="Times New Roman CYR" w:cs="Times New Roman CYR"/>
          <w:sz w:val="28"/>
          <w:szCs w:val="28"/>
        </w:rPr>
        <w:t>ффект) или их уничтожение (бактерицидный эффект) в организме больного.</w:t>
      </w:r>
    </w:p>
    <w:p w14:paraId="774BF32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лечения впервые выявленных больных туберкулезом легких в настоящее время используют стандартные режимы, основанные на двухфазном назначении препаратов.</w:t>
      </w:r>
    </w:p>
    <w:p w14:paraId="37BB624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интенсивной фа</w:t>
      </w:r>
      <w:r>
        <w:rPr>
          <w:rFonts w:ascii="Times New Roman CYR" w:hAnsi="Times New Roman CYR" w:cs="Times New Roman CYR"/>
          <w:sz w:val="28"/>
          <w:szCs w:val="28"/>
        </w:rPr>
        <w:t xml:space="preserve">зе лечения, которая продолжается в течение 2 - 3 месяцев до получения микробиологических данных о лекарственной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чувствительности МБТ, назначают четыре препарата: изониазид, рифампицин, пиразинамид, этамбутол или стрептомицин. Последний препарат в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используется редко ввиду высокой начальной резистентности возбудителя.</w:t>
      </w:r>
    </w:p>
    <w:p w14:paraId="2AB517A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продолжения лечения носит менее интенсивный характер и длится еще 4 месяца с применением двух препаратов при полной чувствительности микобактерии. Важно убедить больного и ч</w:t>
      </w:r>
      <w:r>
        <w:rPr>
          <w:rFonts w:ascii="Times New Roman CYR" w:hAnsi="Times New Roman CYR" w:cs="Times New Roman CYR"/>
          <w:sz w:val="28"/>
          <w:szCs w:val="28"/>
        </w:rPr>
        <w:t>ленов его семьи в необходимости проведения полного курса лечения в целях предупреждения рецидива туберкулеза.</w:t>
      </w:r>
    </w:p>
    <w:p w14:paraId="005A2D4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приемом препаратов. Важным компонентом является прием препаратов под непосредственным контролем медицинского работника.</w:t>
      </w:r>
    </w:p>
    <w:p w14:paraId="1E88BA9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 быть проведено всем нуждающимся больным туберкулезом. В первую очередь лечение проводится следующим трем группам: 1-я - впервые выявленные; 2-я - с рецидивом заболевания, с неудачным лечением; 3-я - с хроническими формами туберкулеза.</w:t>
      </w:r>
    </w:p>
    <w:p w14:paraId="7E6A0D1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задачей являе</w:t>
      </w:r>
      <w:r>
        <w:rPr>
          <w:rFonts w:ascii="Times New Roman CYR" w:hAnsi="Times New Roman CYR" w:cs="Times New Roman CYR"/>
          <w:sz w:val="28"/>
          <w:szCs w:val="28"/>
        </w:rPr>
        <w:t>тся обеспечение регулярного приема больным назначенных препаратов в течение всего периода лечения. В амбулаторных условиях можно применять несколько методов.</w:t>
      </w:r>
    </w:p>
    <w:p w14:paraId="458601D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 химиопрепаратов в присутствии медицинского персонала: </w:t>
      </w:r>
    </w:p>
    <w:p w14:paraId="4101ECD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прием осуществляется в процедурных </w:t>
      </w:r>
      <w:r>
        <w:rPr>
          <w:rFonts w:ascii="Times New Roman CYR" w:hAnsi="Times New Roman CYR" w:cs="Times New Roman CYR"/>
          <w:sz w:val="28"/>
          <w:szCs w:val="28"/>
        </w:rPr>
        <w:t>кабинетах диспансера, здравпунктах промышленных предприятий, офисе семейного врача, противотуберкулезных кабинетах ЦРБ, у терапевта в сельских участковых больницах, на сельских фельдшерско-акушерских пунктах (вне противотуберкулезных учреждений прием осуще</w:t>
      </w:r>
      <w:r>
        <w:rPr>
          <w:rFonts w:ascii="Times New Roman CYR" w:hAnsi="Times New Roman CYR" w:cs="Times New Roman CYR"/>
          <w:sz w:val="28"/>
          <w:szCs w:val="28"/>
        </w:rPr>
        <w:t>ствляется по назначению фтизиатра и при его периодическом контроле);</w:t>
      </w:r>
    </w:p>
    <w:p w14:paraId="01E7325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дому у больного (перспективно в практике семейной медицины).</w:t>
      </w:r>
    </w:p>
    <w:p w14:paraId="1D823B3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Самостоятельный прием препаратов, выданных фтизиатром на 10 дней.</w:t>
      </w:r>
    </w:p>
    <w:p w14:paraId="2825CAF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облегчается при однократном приеме всей суточн</w:t>
      </w:r>
      <w:r>
        <w:rPr>
          <w:rFonts w:ascii="Times New Roman CYR" w:hAnsi="Times New Roman CYR" w:cs="Times New Roman CYR"/>
          <w:sz w:val="28"/>
          <w:szCs w:val="28"/>
        </w:rPr>
        <w:t xml:space="preserve">ой дозы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присутствии медицинского работника (имеет недостатки, так как не всегда учитывает совместимость препаратов по фармакодинамике). Может осуществляться путем периодического анализа мочи на наличие химиопрепаратов, а также контроля за расходованием м</w:t>
      </w:r>
      <w:r>
        <w:rPr>
          <w:rFonts w:ascii="Times New Roman CYR" w:hAnsi="Times New Roman CYR" w:cs="Times New Roman CYR"/>
          <w:sz w:val="28"/>
          <w:szCs w:val="28"/>
        </w:rPr>
        <w:t>едикамента у больного. Прием препаратов может быть ежедневным или интермиттирующим 2 - 3 раза в неделю. Интермиттирующий прием не снижает качества лечения, но создает удобства для больного и медперсонала по контролю за лечением.</w:t>
      </w:r>
    </w:p>
    <w:p w14:paraId="4CE8B32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имеют дове</w:t>
      </w:r>
      <w:r>
        <w:rPr>
          <w:rFonts w:ascii="Times New Roman CYR" w:hAnsi="Times New Roman CYR" w:cs="Times New Roman CYR"/>
          <w:sz w:val="28"/>
          <w:szCs w:val="28"/>
        </w:rPr>
        <w:t>рительные отношения с больными, убеждение в важности лечения и разъяснение последствий в случае погрешностей в приеме препаратов. У грамотных, социально-адаптированных больных имеет преимущество метод самостоятельного приема. Уровень бактериостатической ак</w:t>
      </w:r>
      <w:r>
        <w:rPr>
          <w:rFonts w:ascii="Times New Roman CYR" w:hAnsi="Times New Roman CYR" w:cs="Times New Roman CYR"/>
          <w:sz w:val="28"/>
          <w:szCs w:val="28"/>
        </w:rPr>
        <w:t>тивности препарата зависит от его дозы и режима введения. Суточную дозу следует вводить в один прием (для создания пиковой концентрации) с учетом фармакокинетики с другими препаратами и только при возникновении побочных эффектов ее разделяют максимально на</w:t>
      </w:r>
      <w:r>
        <w:rPr>
          <w:rFonts w:ascii="Times New Roman CYR" w:hAnsi="Times New Roman CYR" w:cs="Times New Roman CYR"/>
          <w:sz w:val="28"/>
          <w:szCs w:val="28"/>
        </w:rPr>
        <w:t xml:space="preserve"> два приема. Доказано, что независимо от способа введения (per os, внутримышечно, внутривенно) препарат оказывает одинаковую эффективность, поэтому предпочтение отдается способу per os, так как внутримышечное, внутривенное, эндобронхиальное введение катаст</w:t>
      </w:r>
      <w:r>
        <w:rPr>
          <w:rFonts w:ascii="Times New Roman CYR" w:hAnsi="Times New Roman CYR" w:cs="Times New Roman CYR"/>
          <w:sz w:val="28"/>
          <w:szCs w:val="28"/>
        </w:rPr>
        <w:t>рофически увеличивает опасность нанесения вреда больному в результате возникновения различных осложнений вплоть до смертельного исхода. Главное - уменьшить возможный вред для больного.</w:t>
      </w:r>
    </w:p>
    <w:p w14:paraId="162EEE2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ежедневного приема можно вводить препараты интермиттирующим мето</w:t>
      </w:r>
      <w:r>
        <w:rPr>
          <w:rFonts w:ascii="Times New Roman CYR" w:hAnsi="Times New Roman CYR" w:cs="Times New Roman CYR"/>
          <w:sz w:val="28"/>
          <w:szCs w:val="28"/>
        </w:rPr>
        <w:t>дом 3 раза в неделю. Этот метод основан на свойствах ряда препаратов оказывать бактериостатическос действие на МБТ и после выведения из организма в течение 2 дней и более. Изониазид, рифампицин, пиразинамид, стрептомицин, канамицин, амикацин, этамбутол обл</w:t>
      </w:r>
      <w:r>
        <w:rPr>
          <w:rFonts w:ascii="Times New Roman CYR" w:hAnsi="Times New Roman CYR" w:cs="Times New Roman CYR"/>
          <w:sz w:val="28"/>
          <w:szCs w:val="28"/>
        </w:rPr>
        <w:t>адают достаточной эффективностью при применении 3 раза в неделю. Дозировка должна быть увеличена при ежедневном приеме.</w:t>
      </w:r>
    </w:p>
    <w:p w14:paraId="21737DC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Врач должен составить индивидуальную программу лечения для каждого больного, используя приведенные ниже схемы лечения. Необходимо индиви</w:t>
      </w:r>
      <w:r>
        <w:rPr>
          <w:rFonts w:ascii="Times New Roman CYR" w:hAnsi="Times New Roman CYR" w:cs="Times New Roman CYR"/>
          <w:sz w:val="28"/>
          <w:szCs w:val="28"/>
        </w:rPr>
        <w:t>дуально подобрать методы введения препаратов, патогенетические методы, формы приема и контроля за лечением.</w:t>
      </w:r>
    </w:p>
    <w:p w14:paraId="66ADF25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введения препаратов. Возможны различные пути введения противотуберкулезных препаратов. Интенсивность химиотерапии может достигаться внутриве</w:t>
      </w:r>
      <w:r>
        <w:rPr>
          <w:rFonts w:ascii="Times New Roman CYR" w:hAnsi="Times New Roman CYR" w:cs="Times New Roman CYR"/>
          <w:sz w:val="28"/>
          <w:szCs w:val="28"/>
        </w:rPr>
        <w:t>нным введением антибактериальных препаратов, минуя печень. При внутривенном введении препараты легко адсорбируются в легочной ткани, каверне и казеозных очагах. Многие препараты, в частности изониазид, проникают в очаги поражения легочной ткани раньше, чем</w:t>
      </w:r>
      <w:r>
        <w:rPr>
          <w:rFonts w:ascii="Times New Roman CYR" w:hAnsi="Times New Roman CYR" w:cs="Times New Roman CYR"/>
          <w:sz w:val="28"/>
          <w:szCs w:val="28"/>
        </w:rPr>
        <w:t xml:space="preserve"> подвергаются инактивации в печени.</w:t>
      </w:r>
    </w:p>
    <w:p w14:paraId="3A360D4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Внутриартериальное введение используют при остропрогрессирующем туберкулезе (казеозная пневмония, милиарный туберкулез). Поступая непосредственно в кровяное русло, препараты дольше сохраняют свои биологически активные св</w:t>
      </w:r>
      <w:r>
        <w:rPr>
          <w:rFonts w:ascii="Times New Roman CYR" w:hAnsi="Times New Roman CYR" w:cs="Times New Roman CYR"/>
          <w:sz w:val="28"/>
          <w:szCs w:val="28"/>
        </w:rPr>
        <w:t>ойства, более резко нарушают жизнедеятельность МВТ, препятствуют развитию их лекарственной устойчивости, при этом значительно снижается непереносимость антибактериальных препаратов. В качестве недостатков можно указать возможное развитие флебитов, артериит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46A74BC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противотуберкулезных препаратов ингаляционным методом также способствует повышению их концентрации в легких и очагах поражения, однако следует учитывать, что часть лекарств теряется с выдыхаемым воздухом.</w:t>
      </w:r>
    </w:p>
    <w:p w14:paraId="1B140BD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Внутрикавернозный и перикавитарный (в</w:t>
      </w:r>
      <w:r>
        <w:rPr>
          <w:rFonts w:ascii="Times New Roman CYR" w:hAnsi="Times New Roman CYR" w:cs="Times New Roman CYR"/>
          <w:sz w:val="28"/>
          <w:szCs w:val="28"/>
        </w:rPr>
        <w:t>нутрилегочный) способы введения противотуберкулезных препаратов показаны при деструктивных формах туберкулеза с большими и гигантскими кавернами путем напыления сухих или инсталляции жидких препаратов на их стенки, а также постоянным дренированием полостей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распада с гнойным содержимым.</w:t>
      </w:r>
    </w:p>
    <w:p w14:paraId="6B16B6B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Эндолюмбальное введение применяют при туберкулезе мозговых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оболочек и ЦНС для предупреждения развития судорожного синдрома. При этом дозы препаратов значительно уменьшаются и желательно их предварительное смешивание в шприце </w:t>
      </w:r>
      <w:r>
        <w:rPr>
          <w:rFonts w:ascii="Times New Roman CYR" w:hAnsi="Times New Roman CYR" w:cs="Times New Roman CYR"/>
          <w:sz w:val="28"/>
          <w:szCs w:val="28"/>
        </w:rPr>
        <w:t>с извлеченным при пункции ликвором.</w:t>
      </w:r>
    </w:p>
    <w:p w14:paraId="616D014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Ректальный метод представляет введение препаратов в виде свечей, таблеток, капельных клизм. Данный способ конкурирует по эффективности с внутривенным, не вызывая осложнений.</w:t>
      </w:r>
    </w:p>
    <w:p w14:paraId="2DD780A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Накожный метод применяется при кожных формах т</w:t>
      </w:r>
      <w:r>
        <w:rPr>
          <w:rFonts w:ascii="Times New Roman CYR" w:hAnsi="Times New Roman CYR" w:cs="Times New Roman CYR"/>
          <w:sz w:val="28"/>
          <w:szCs w:val="28"/>
        </w:rPr>
        <w:t>уберкулеза в виде мазей, присыпок, примочек, содержащих антибактериальный препарат.</w:t>
      </w:r>
    </w:p>
    <w:p w14:paraId="3F702BF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Внутрикостное и внутрисуставное введение показано при туберкулезе костей и суставов.</w:t>
      </w:r>
    </w:p>
    <w:p w14:paraId="4D526DC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внутримышечном введении концентрация в очаге поражения значительно выше, чем при пе</w:t>
      </w:r>
      <w:r>
        <w:rPr>
          <w:rFonts w:ascii="Times New Roman CYR" w:hAnsi="Times New Roman CYR" w:cs="Times New Roman CYR"/>
          <w:sz w:val="28"/>
          <w:szCs w:val="28"/>
        </w:rPr>
        <w:t>роральном приеме. Метод используется в стационарных и санаторных условиях, однако нежелателен в домашних условиях из-за осложнений, заноса инфекции. Деструктивные формы туберкулеза с выделением микобактерий - одно из показаний к внутримышечному введению из</w:t>
      </w:r>
      <w:r>
        <w:rPr>
          <w:rFonts w:ascii="Times New Roman CYR" w:hAnsi="Times New Roman CYR" w:cs="Times New Roman CYR"/>
          <w:sz w:val="28"/>
          <w:szCs w:val="28"/>
        </w:rPr>
        <w:t xml:space="preserve">ониазида, стрептомицина, канамицина, флоримицина и др. </w:t>
      </w:r>
    </w:p>
    <w:p w14:paraId="6E4A521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проводимые в ряде стран, говорят о перспективности метода регионарных перфузии с антибактериальными препаратами, например при туберкулезе почек.</w:t>
      </w:r>
    </w:p>
    <w:p w14:paraId="343C44A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распространенный способ введения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антибактериальных препаратов - пероральный - прост, доступен, дешев. Применяется при стационарном, санаторно-курортном и амбулаторном лечении. Его недостатки: низкий процент достижения антибактериальными препаратами очага туберкулезного процесса (20 - 25 </w:t>
      </w:r>
      <w:r>
        <w:rPr>
          <w:rFonts w:ascii="Times New Roman CYR" w:hAnsi="Times New Roman CYR" w:cs="Times New Roman CYR"/>
          <w:sz w:val="28"/>
          <w:szCs w:val="28"/>
        </w:rPr>
        <w:t>%), необходимость контроля за приемом препаратов. Нередки осложнения со стороны желудочно-кишечного тракта. Происходит частичная инактивация препаратов в печени.</w:t>
      </w:r>
    </w:p>
    <w:p w14:paraId="07227DB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Противотуберкулезные препараты подразделяют на основные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резервные.</w:t>
      </w:r>
    </w:p>
    <w:p w14:paraId="513E383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противотуберкуле</w:t>
      </w:r>
      <w:r>
        <w:rPr>
          <w:rFonts w:ascii="Times New Roman CYR" w:hAnsi="Times New Roman CYR" w:cs="Times New Roman CYR"/>
          <w:sz w:val="28"/>
          <w:szCs w:val="28"/>
        </w:rPr>
        <w:t>зные препараты: изониазид, рифампицин (рифабутин), пиразинамид, этамбутол, стрептомицин. Их назначают в виде отдельных или комбинированных лекарственных форм.</w:t>
      </w:r>
    </w:p>
    <w:p w14:paraId="5AFF622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Резервные противотуберкулезные препараты: протионамид (этионамид), канамицин, амикацин, капреомиц</w:t>
      </w:r>
      <w:r>
        <w:rPr>
          <w:rFonts w:ascii="Times New Roman CYR" w:hAnsi="Times New Roman CYR" w:cs="Times New Roman CYR"/>
          <w:sz w:val="28"/>
          <w:szCs w:val="28"/>
        </w:rPr>
        <w:t>ин, циклосерин, ПАСК,</w:t>
      </w:r>
    </w:p>
    <w:p w14:paraId="1266748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фторхинолоны. Их применяют под наблюдением противотуберку-лезного учреждения, в котором осуществляется централизованный контроль качества микробиологической диагностики и лечения туберкулеза.</w:t>
      </w:r>
    </w:p>
    <w:p w14:paraId="7F901AA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препараты: рифинаг (изониа</w:t>
      </w:r>
      <w:r>
        <w:rPr>
          <w:rFonts w:ascii="Times New Roman CYR" w:hAnsi="Times New Roman CYR" w:cs="Times New Roman CYR"/>
          <w:sz w:val="28"/>
          <w:szCs w:val="28"/>
        </w:rPr>
        <w:t>зид + рифампи-цин), рифатер (изониазид + рифампицин + пиразинамид), майрин (изониазид + рифампицин + этамбутола гидрохлорид), майорин 2 (изониазид + рифампицин + пиразинамид + этамбутола гидрохлорид).</w:t>
      </w:r>
    </w:p>
    <w:p w14:paraId="565B75C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препараты разрешены к применению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для больных старше 15 лет.</w:t>
      </w:r>
    </w:p>
    <w:p w14:paraId="0DC2FA2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химиотерапии - комбинирование противотуберкулезных препаратов, длительность их приема, сроки и содержание контрольных обследований, организационные формы проведения лечения - определяют в зависимости от группы диспансерног</w:t>
      </w:r>
      <w:r>
        <w:rPr>
          <w:rFonts w:ascii="Times New Roman CYR" w:hAnsi="Times New Roman CYR" w:cs="Times New Roman CYR"/>
          <w:sz w:val="28"/>
          <w:szCs w:val="28"/>
        </w:rPr>
        <w:t xml:space="preserve">о наблюдения, к которой относится больной туберкулезом. </w:t>
      </w:r>
    </w:p>
    <w:p w14:paraId="0C02E13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5CB6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режимы химиотерапии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954"/>
      </w:tblGrid>
      <w:tr w:rsidR="00000000" w14:paraId="474BC58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9D808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707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Фаза курса химиотерапии</w:t>
            </w:r>
          </w:p>
        </w:tc>
      </w:tr>
      <w:tr w:rsidR="00000000" w14:paraId="49C9E30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B729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7CCF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интенсивная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CDAB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продолжения</w:t>
            </w:r>
          </w:p>
        </w:tc>
      </w:tr>
      <w:tr w:rsidR="00000000" w14:paraId="04E171F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5495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D350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 R Z E/S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6F38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4мес Н R*/4 НЗ R3*  6HR**/6H3 R3** 6 НЕ 6 Н Z Е*** / 6 НЗ Z3 ЕЗ***</w:t>
            </w:r>
          </w:p>
        </w:tc>
      </w:tr>
      <w:tr w:rsidR="00000000" w14:paraId="3746EE3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DFAC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C15E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2HRZES+1HRZE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24F7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5HRE/5H3R3E3 6HRE***/6H3R3E3***</w:t>
            </w:r>
          </w:p>
        </w:tc>
      </w:tr>
      <w:tr w:rsidR="00000000" w14:paraId="4D6B694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E588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656D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Н R Z Е [Pt] [Сар]/ [К][Fq]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EA54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соответствии с режимами I, IIа или IV в зависимости от лекарственной чувствительности микобактерий</w:t>
            </w:r>
          </w:p>
        </w:tc>
      </w:tr>
      <w:tr w:rsidR="00000000" w14:paraId="6EE97C6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0E61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788D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Минимум 5 препаратов, к которым сохранена чувствительность  [Z Е Pt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/К Fq] [Rb] [Cs] [PAS]  Длительность фазы не менее 6 месяцев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A6D8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Минимум 3 препарата, к которым сохранена   чувствительность [Е Pt Fq] [Rb] [Cs] [PAS]  Длительность фазы не менее 12 месяцев</w:t>
            </w:r>
          </w:p>
        </w:tc>
      </w:tr>
    </w:tbl>
    <w:p w14:paraId="0E56E77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При туберкулезе органов дыхания.</w:t>
      </w:r>
    </w:p>
    <w:p w14:paraId="36F9BA7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При внелегочном туберкулезе, т</w:t>
      </w:r>
      <w:r>
        <w:rPr>
          <w:rFonts w:ascii="Times New Roman CYR" w:hAnsi="Times New Roman CYR" w:cs="Times New Roman CYR"/>
          <w:sz w:val="28"/>
          <w:szCs w:val="28"/>
        </w:rPr>
        <w:t>уберкулезе любой локализации у детей и подростков.</w:t>
      </w:r>
    </w:p>
    <w:p w14:paraId="2573F81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*** При туберкулезе любой локализации у детей и подростков. </w:t>
      </w:r>
    </w:p>
    <w:p w14:paraId="6D02854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Обозначения. Н - изониазид; R - рифампицин; Z - пиразинамид; Е - этамбутол; S - стрептомицин; Rb - рифабутин; К - канамицин/амика-цин; Pt - прот</w:t>
      </w:r>
      <w:r>
        <w:rPr>
          <w:rFonts w:ascii="Times New Roman CYR" w:hAnsi="Times New Roman CYR" w:cs="Times New Roman CYR"/>
          <w:sz w:val="28"/>
          <w:szCs w:val="28"/>
        </w:rPr>
        <w:t>ионамид; Сар - капреомицин; Fq - препараты из группы фторхинолонов; Cs - циклосерин; PAS - ПАСК.</w:t>
      </w:r>
    </w:p>
    <w:p w14:paraId="14BF70E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Возможные варианты режимов и включения в них отдельных препаратов указаны после знака /. В квадратных скобках приведены режимы и препараты, назначение которых </w:t>
      </w:r>
      <w:r>
        <w:rPr>
          <w:rFonts w:ascii="Times New Roman CYR" w:hAnsi="Times New Roman CYR" w:cs="Times New Roman CYR"/>
          <w:sz w:val="28"/>
          <w:szCs w:val="28"/>
        </w:rPr>
        <w:t>основывается на данных о лекарственной чувствительности микобактерий.</w:t>
      </w:r>
    </w:p>
    <w:p w14:paraId="0F5AF05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химиотерапии важен непосредственный контроль медицинского персонала за приемом противотуберкулезных препаратов. Необходимы постоянное сотрудничество больного и медицинского пе</w:t>
      </w:r>
      <w:r>
        <w:rPr>
          <w:rFonts w:ascii="Times New Roman CYR" w:hAnsi="Times New Roman CYR" w:cs="Times New Roman CYR"/>
          <w:sz w:val="28"/>
          <w:szCs w:val="28"/>
        </w:rPr>
        <w:t>рсонала, формирование ответственного отношения к лечению со стороны взрослого больного и родителей ребенка.</w:t>
      </w:r>
    </w:p>
    <w:p w14:paraId="2EC1EED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Режимы химиотерапии при туберкулезе легких</w:t>
      </w:r>
    </w:p>
    <w:p w14:paraId="60F4E71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режимы химиотерапии назначает врач-фтизиатр.</w:t>
      </w:r>
    </w:p>
    <w:p w14:paraId="2E52BC5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I химиотерапии назначают впервые выявленн</w:t>
      </w:r>
      <w:r>
        <w:rPr>
          <w:rFonts w:ascii="Times New Roman CYR" w:hAnsi="Times New Roman CYR" w:cs="Times New Roman CYR"/>
          <w:sz w:val="28"/>
          <w:szCs w:val="28"/>
        </w:rPr>
        <w:t>ым больным с бактериовыделением и/или распространенным либо осложненным поражением различных органов.</w:t>
      </w:r>
    </w:p>
    <w:p w14:paraId="3710450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Химиотерапию в соответствии с режимом I получают:</w:t>
      </w:r>
    </w:p>
    <w:p w14:paraId="0634D4D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туберкулезом любой локализации с выделением кислотоустойчивых микобактерий, обнаруженных при мик</w:t>
      </w:r>
      <w:r>
        <w:rPr>
          <w:rFonts w:ascii="Times New Roman CYR" w:hAnsi="Times New Roman CYR" w:cs="Times New Roman CYR"/>
          <w:sz w:val="28"/>
          <w:szCs w:val="28"/>
        </w:rPr>
        <w:t>роскопии мокроты или иного диагностического материала.</w:t>
      </w:r>
    </w:p>
    <w:p w14:paraId="33D617E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Больные распространенным туберкулезом легких (поражение более двух сегментов).</w:t>
      </w:r>
    </w:p>
    <w:p w14:paraId="375F733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туберкулезом внутригрудных лимфатических узлов (поражение более двух групп лимфатических узлов).</w:t>
      </w:r>
    </w:p>
    <w:p w14:paraId="63D4330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</w:t>
      </w:r>
      <w:r>
        <w:rPr>
          <w:rFonts w:ascii="Times New Roman CYR" w:hAnsi="Times New Roman CYR" w:cs="Times New Roman CYR"/>
          <w:sz w:val="28"/>
          <w:szCs w:val="28"/>
        </w:rPr>
        <w:t>зом плевры (обширный экссудативный или двусторонний плеврит).</w:t>
      </w:r>
    </w:p>
    <w:p w14:paraId="5EB6DE9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туберкулезом верхних дыхательных путей, трахеи, бронхов даже при отрицательных результатах микроскопии мокроты.</w:t>
      </w:r>
    </w:p>
    <w:p w14:paraId="288676D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тяжелыми формами внелегочного туберкулеза:</w:t>
      </w:r>
    </w:p>
    <w:p w14:paraId="498AC99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менингитом;</w:t>
      </w:r>
    </w:p>
    <w:p w14:paraId="6C6550E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осложненн</w:t>
      </w:r>
      <w:r>
        <w:rPr>
          <w:rFonts w:ascii="Times New Roman CYR" w:hAnsi="Times New Roman CYR" w:cs="Times New Roman CYR"/>
          <w:sz w:val="28"/>
          <w:szCs w:val="28"/>
        </w:rPr>
        <w:t>ым туберкулезом позвоночника;</w:t>
      </w:r>
    </w:p>
    <w:p w14:paraId="05DD384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осложненным туберкулезом костей и суставов;</w:t>
      </w:r>
    </w:p>
    <w:p w14:paraId="12C4188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распространенным и осложненным туберкулезом мочеполовой системы;</w:t>
      </w:r>
    </w:p>
    <w:p w14:paraId="07ED3FF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распространенным и осложненным туберкулезом женских половых органов;</w:t>
      </w:r>
    </w:p>
    <w:p w14:paraId="33BADF0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распространенным и осложненным абдоминальным туб</w:t>
      </w:r>
      <w:r>
        <w:rPr>
          <w:rFonts w:ascii="Times New Roman CYR" w:hAnsi="Times New Roman CYR" w:cs="Times New Roman CYR"/>
          <w:sz w:val="28"/>
          <w:szCs w:val="28"/>
        </w:rPr>
        <w:t>еркулезом;</w:t>
      </w:r>
    </w:p>
    <w:p w14:paraId="230B37F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осложненным туберкулезным перикардитом;</w:t>
      </w:r>
    </w:p>
    <w:p w14:paraId="006F7E9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туберкулезом надпочечников с гормональной недостаточностью;</w:t>
      </w:r>
    </w:p>
    <w:p w14:paraId="50590C2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сочетанием активного внелегочного туберкулеза любой локализации и туберкулеза органов дыхания любой активности.</w:t>
      </w:r>
    </w:p>
    <w:p w14:paraId="0332FF3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II а химиотерапии назнача</w:t>
      </w:r>
      <w:r>
        <w:rPr>
          <w:rFonts w:ascii="Times New Roman CYR" w:hAnsi="Times New Roman CYR" w:cs="Times New Roman CYR"/>
          <w:sz w:val="28"/>
          <w:szCs w:val="28"/>
        </w:rPr>
        <w:t>ют при повторном курсе химиотерапии после перерыва в лечении или по поводу рецидива при невысоком риске лекарственной устойчивости микобактерий туберкулеза.</w:t>
      </w:r>
    </w:p>
    <w:p w14:paraId="5675D33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Химиотерапию в соответствии с режимом IIа получают больные, принимавшие ранее противотуберкулезные </w:t>
      </w:r>
      <w:r>
        <w:rPr>
          <w:rFonts w:ascii="Times New Roman CYR" w:hAnsi="Times New Roman CYR" w:cs="Times New Roman CYR"/>
          <w:sz w:val="28"/>
          <w:szCs w:val="28"/>
        </w:rPr>
        <w:t>препараты в течение 1 месяц и более, но имеющие невысокий риск лекарственной устойчивости микобактерий туберкулеза:</w:t>
      </w:r>
    </w:p>
    <w:p w14:paraId="0135F1C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рецидивами туберкулеза любой локализации.</w:t>
      </w:r>
    </w:p>
    <w:p w14:paraId="0D8A351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Больные с туберкулезом любой локализации при возобновлении лечения после перерыва длител</w:t>
      </w:r>
      <w:r>
        <w:rPr>
          <w:rFonts w:ascii="Times New Roman CYR" w:hAnsi="Times New Roman CYR" w:cs="Times New Roman CYR"/>
          <w:sz w:val="28"/>
          <w:szCs w:val="28"/>
        </w:rPr>
        <w:t>ьностью 2 месяца и более при отсутствии микробиологических и клинико-рентгенологических признаков прогрессирования процесса.</w:t>
      </w:r>
    </w:p>
    <w:p w14:paraId="0A248C1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II б химиотерапии назначают больным с высоким риском лекарственной устойчивости микобактерий до получения результатов микроби</w:t>
      </w:r>
      <w:r>
        <w:rPr>
          <w:rFonts w:ascii="Times New Roman CYR" w:hAnsi="Times New Roman CYR" w:cs="Times New Roman CYR"/>
          <w:sz w:val="28"/>
          <w:szCs w:val="28"/>
        </w:rPr>
        <w:t>ологического исследования. Химиотерапию в соответствии с режимом Пб получают больные, имеющие высокий риск лекарственной устойчивости микобактерий туберкулеза:</w:t>
      </w:r>
    </w:p>
    <w:p w14:paraId="371F9C5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туберкулезом любой локализации, принимавшие ранее противотуберкулезные препараты в течен</w:t>
      </w:r>
      <w:r>
        <w:rPr>
          <w:rFonts w:ascii="Times New Roman CYR" w:hAnsi="Times New Roman CYR" w:cs="Times New Roman CYR"/>
          <w:sz w:val="28"/>
          <w:szCs w:val="28"/>
        </w:rPr>
        <w:t>ие 1 месяца и более, у которых лечение в соответствии со стандартными режимами (I, II, III), оказалось неэффективным.</w:t>
      </w:r>
    </w:p>
    <w:p w14:paraId="52BEBF5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ранее получавшие неадекватную химиотерапию.</w:t>
      </w:r>
    </w:p>
    <w:p w14:paraId="7ABE5DA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туберкулезом любой локализации (в возрасте 12 лет и старше) при достоверном к</w:t>
      </w:r>
      <w:r>
        <w:rPr>
          <w:rFonts w:ascii="Times New Roman CYR" w:hAnsi="Times New Roman CYR" w:cs="Times New Roman CYR"/>
          <w:sz w:val="28"/>
          <w:szCs w:val="28"/>
        </w:rPr>
        <w:t>онтакте с больными туберкулезом, выделяющими микобактерий с множественной лекарственной устойчивостью.</w:t>
      </w:r>
    </w:p>
    <w:p w14:paraId="741B46E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остро прогрессирующим туберкулезом.</w:t>
      </w:r>
    </w:p>
    <w:p w14:paraId="557BDC2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III химиотерапии назначают впервые выявленным больным без бактериовыделения, с ограниченными и неослож</w:t>
      </w:r>
      <w:r>
        <w:rPr>
          <w:rFonts w:ascii="Times New Roman CYR" w:hAnsi="Times New Roman CYR" w:cs="Times New Roman CYR"/>
          <w:sz w:val="28"/>
          <w:szCs w:val="28"/>
        </w:rPr>
        <w:t>ненными формами туберкулеза.</w:t>
      </w:r>
    </w:p>
    <w:p w14:paraId="0BBA25C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Химиотерапию в соответствии с режимом III получают:</w:t>
      </w:r>
    </w:p>
    <w:p w14:paraId="7F481A0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Больные с малыми формами туберкулеза легких (поражение 1-2 сегментов), внутригрудных лимфатических узлов (поражение 1-2 групп лимфатических узлов), ограниченным плевритом при </w:t>
      </w:r>
      <w:r>
        <w:rPr>
          <w:rFonts w:ascii="Times New Roman CYR" w:hAnsi="Times New Roman CYR" w:cs="Times New Roman CYR"/>
          <w:sz w:val="28"/>
          <w:szCs w:val="28"/>
        </w:rPr>
        <w:t>отсутствии кислотоустойчивых микобактерий при микроскопии мазка мокроты или иного диагностического материала.</w:t>
      </w:r>
    </w:p>
    <w:p w14:paraId="0C1C985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менее тяжелыми формами внелегочного туберкулеза:</w:t>
      </w:r>
    </w:p>
    <w:p w14:paraId="400C912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* неосложненным туберкулезом позвоночника;</w:t>
      </w:r>
    </w:p>
    <w:p w14:paraId="3D2864D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неосложненным туберкулезом костей и сустав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14:paraId="51B0B137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неосложненным туберкулезом мочеполовой системы;</w:t>
      </w:r>
    </w:p>
    <w:p w14:paraId="028B7E8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ограниченным и неосложненным туберкулезом женских половых органов;</w:t>
      </w:r>
    </w:p>
    <w:p w14:paraId="3C81919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туберкулезом периферических лимфатических узлов;</w:t>
      </w:r>
    </w:p>
    <w:p w14:paraId="51BBA04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ограниченным и неосложненным абдоминальным туберкулезом;</w:t>
      </w:r>
    </w:p>
    <w:p w14:paraId="25FFD04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туберкулезом кожи;</w:t>
      </w:r>
    </w:p>
    <w:p w14:paraId="61E5240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>туберкулезом глаз;</w:t>
      </w:r>
    </w:p>
    <w:p w14:paraId="2EA324C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ограниченным и неосложненным туберкулезным перикардитом;</w:t>
      </w:r>
    </w:p>
    <w:p w14:paraId="43C623F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туберкулезом надпочечников без явлений гормональной недостаточности).</w:t>
      </w:r>
    </w:p>
    <w:p w14:paraId="235F378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IV химиотерапии назначают больным с выделением микобактерий, устойчивых к изониазиду и рифампицину о</w:t>
      </w:r>
      <w:r>
        <w:rPr>
          <w:rFonts w:ascii="Times New Roman CYR" w:hAnsi="Times New Roman CYR" w:cs="Times New Roman CYR"/>
          <w:sz w:val="28"/>
          <w:szCs w:val="28"/>
        </w:rPr>
        <w:t>дновременно. Химиотерапию в соответствии с режимом IV получают:</w:t>
      </w:r>
    </w:p>
    <w:p w14:paraId="16E27D6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туберкулезом любой локализации, у которых были обнаружены микобактерии туберкулеза, устойчивые, по крайней мере, к изониазиду и рифампицину одновременно (множественная лекарственная ус</w:t>
      </w:r>
      <w:r>
        <w:rPr>
          <w:rFonts w:ascii="Times New Roman CYR" w:hAnsi="Times New Roman CYR" w:cs="Times New Roman CYR"/>
          <w:sz w:val="28"/>
          <w:szCs w:val="28"/>
        </w:rPr>
        <w:t>тойчивость).</w:t>
      </w:r>
    </w:p>
    <w:p w14:paraId="09F2A5B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B9B7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Противотуберкулезные препараты второго ряда</w:t>
      </w:r>
    </w:p>
    <w:p w14:paraId="6A18237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529A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Этионамид - активен в отношении быстро и медленно размножающихся внеклеточно и внутриклеточно расположенных микобактерии туберкулеза. Активен в кислой среде. Назначается при лечении лекарственно-ус</w:t>
      </w:r>
      <w:r>
        <w:rPr>
          <w:rFonts w:ascii="Times New Roman CYR" w:hAnsi="Times New Roman CYR" w:cs="Times New Roman CYR"/>
          <w:sz w:val="28"/>
          <w:szCs w:val="28"/>
        </w:rPr>
        <w:t>тойчивого туберкулеза, тормозит развитие резистентности к другим препаратам.</w:t>
      </w:r>
    </w:p>
    <w:p w14:paraId="35ECBA7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перорально в суточной дозе 15-20 мг/кг.</w:t>
      </w:r>
    </w:p>
    <w:p w14:paraId="55B9972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заболевания желудочно-кишечного тракта, печени, сахарный диабет, гиперчувствительность к препарату.</w:t>
      </w:r>
    </w:p>
    <w:p w14:paraId="4BE7C68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Побочные </w:t>
      </w:r>
      <w:r>
        <w:rPr>
          <w:rFonts w:ascii="Times New Roman CYR" w:hAnsi="Times New Roman CYR" w:cs="Times New Roman CYR"/>
          <w:sz w:val="28"/>
          <w:szCs w:val="28"/>
        </w:rPr>
        <w:t>реакции: диспепсические явления, нарушения сна, кожная сыпь, нарушения менструального цикла, токсический гепатит.</w:t>
      </w:r>
    </w:p>
    <w:p w14:paraId="15B7CDF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Циклосерин - антибиотик широкого спектра действия, способен блокировать ферменты и нарушать нормальный метаболизм микробной клетки, что ведет </w:t>
      </w:r>
      <w:r>
        <w:rPr>
          <w:rFonts w:ascii="Times New Roman CYR" w:hAnsi="Times New Roman CYR" w:cs="Times New Roman CYR"/>
          <w:sz w:val="28"/>
          <w:szCs w:val="28"/>
        </w:rPr>
        <w:t>к утрате ею кислотоустойчивости.</w:t>
      </w:r>
    </w:p>
    <w:p w14:paraId="4766051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перорально в суточной дозе 10-20 мг/кг.</w:t>
      </w:r>
    </w:p>
    <w:p w14:paraId="2FDDA38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поражения центральной нервной системы, эпилепсия, почечная недостаточность, гиперчувствительность к препарату, возраст младше 15 лет.</w:t>
      </w:r>
    </w:p>
    <w:p w14:paraId="64D6AAD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т</w:t>
      </w:r>
      <w:r>
        <w:rPr>
          <w:rFonts w:ascii="Times New Roman CYR" w:hAnsi="Times New Roman CYR" w:cs="Times New Roman CYR"/>
          <w:sz w:val="28"/>
          <w:szCs w:val="28"/>
        </w:rPr>
        <w:t>оксическое воздействие на центральную нервную систему, диспепсия, аллергические реакции.</w:t>
      </w:r>
    </w:p>
    <w:p w14:paraId="1A65A4B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Капреомицин действует бактериостатически на внутриклеточно расположенные микобактерии туберкулеза.</w:t>
      </w:r>
    </w:p>
    <w:p w14:paraId="486C144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в суточной в дозе 15-16 мг/кг внутримышечно, перед введ</w:t>
      </w:r>
      <w:r>
        <w:rPr>
          <w:rFonts w:ascii="Times New Roman CYR" w:hAnsi="Times New Roman CYR" w:cs="Times New Roman CYR"/>
          <w:sz w:val="28"/>
          <w:szCs w:val="28"/>
        </w:rPr>
        <w:t>ением препарат разводят в 2 мл 0,9% раствора натрия хлорида.</w:t>
      </w:r>
    </w:p>
    <w:p w14:paraId="7553034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гиперчувствительность к препарату, возраст до 15 лет.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 химиотерапия препарат</w:t>
      </w:r>
    </w:p>
    <w:p w14:paraId="0CB1443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токсическое воздействие на орган слуха, почки и печень, аллергические ре</w:t>
      </w:r>
      <w:r>
        <w:rPr>
          <w:rFonts w:ascii="Times New Roman CYR" w:hAnsi="Times New Roman CYR" w:cs="Times New Roman CYR"/>
          <w:sz w:val="28"/>
          <w:szCs w:val="28"/>
        </w:rPr>
        <w:t>акции, головокружение; изменения в составе крови - лейкоцитоз, лейкопения, эозинофилия, гипокалие-мия, гипокальциемия, гипомагниемия. На месте инъекции могут образовываться инфильтраты и стерильные абсцессы.</w:t>
      </w:r>
    </w:p>
    <w:p w14:paraId="0793877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Канамицин и амикацин оказывают бактериостатическ</w:t>
      </w:r>
      <w:r>
        <w:rPr>
          <w:rFonts w:ascii="Times New Roman CYR" w:hAnsi="Times New Roman CYR" w:cs="Times New Roman CYR"/>
          <w:sz w:val="28"/>
          <w:szCs w:val="28"/>
        </w:rPr>
        <w:t>ое и бактерицидное действие на микобактерии туберкулеза, резистентные к стрептомицину.</w:t>
      </w:r>
    </w:p>
    <w:p w14:paraId="41BFC52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в суточной дозе 15 иг/кг внутривенно и внутримышечно.</w:t>
      </w:r>
    </w:p>
    <w:p w14:paraId="74FA5CF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миастения.</w:t>
      </w:r>
    </w:p>
    <w:p w14:paraId="43CDC26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токсическое воздействие на орган слуха, почки, аллергиче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ские реакции. </w:t>
      </w:r>
    </w:p>
    <w:p w14:paraId="47A8C71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ПАСК - парааминосалициловая кислота. Действует бактериостатически на быстро размножающиеся микобактерии туберкулеза. Применяют в дозе 4000 мг 3 раза в сутки перорально с кислой пищей или питьем.</w:t>
      </w:r>
    </w:p>
    <w:p w14:paraId="30EB4C2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гипофункция щитовидной желез</w:t>
      </w:r>
      <w:r>
        <w:rPr>
          <w:rFonts w:ascii="Times New Roman CYR" w:hAnsi="Times New Roman CYR" w:cs="Times New Roman CYR"/>
          <w:sz w:val="28"/>
          <w:szCs w:val="28"/>
        </w:rPr>
        <w:t>ы, патология почек, печени, амилоидоз, язвенная болезнь желудка и двенадцатиперстной кишки.</w:t>
      </w:r>
    </w:p>
    <w:p w14:paraId="4DD5128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нарушение функции желудочно-кишечного тракта, повышение активности печеночных трансаминаз, аллергические реакции, электролитные нарушения. Снижает</w:t>
      </w:r>
      <w:r>
        <w:rPr>
          <w:rFonts w:ascii="Times New Roman CYR" w:hAnsi="Times New Roman CYR" w:cs="Times New Roman CYR"/>
          <w:sz w:val="28"/>
          <w:szCs w:val="28"/>
        </w:rPr>
        <w:t xml:space="preserve"> усвоение витамина В12, абсорбцию рифампицина.</w:t>
      </w:r>
    </w:p>
    <w:p w14:paraId="02341B1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антибиотиков широкого спектра во фтизиатрической практике</w:t>
      </w:r>
    </w:p>
    <w:p w14:paraId="23FFD94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Ципрофлоксацин применяется в дозе 500-750 мг 2 раза в сутки перорально.</w:t>
      </w:r>
    </w:p>
    <w:p w14:paraId="293E90A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эпилепсия, снижение судорожного порога после череп</w:t>
      </w:r>
      <w:r>
        <w:rPr>
          <w:rFonts w:ascii="Times New Roman CYR" w:hAnsi="Times New Roman CYR" w:cs="Times New Roman CYR"/>
          <w:sz w:val="28"/>
          <w:szCs w:val="28"/>
        </w:rPr>
        <w:t>но-мозговой травмы, инсульта, воспалительных поражений центральной нервной системы.</w:t>
      </w:r>
    </w:p>
    <w:p w14:paraId="603FE859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удлиняет период полувыведения и повышает концентрацию в крови теофиллина, пероральных сахароснижающих препаратов и непрямых антикоагулянтов.</w:t>
      </w:r>
    </w:p>
    <w:p w14:paraId="0EC1997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Спарфлоксацин</w:t>
      </w:r>
    </w:p>
    <w:p w14:paraId="3428483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Микобактерии обладают умеренной чувствительностью к препарату.</w:t>
      </w:r>
    </w:p>
    <w:p w14:paraId="08680AE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эпилепсия, аритмии, черепно-мозговые травмы, инсульты, воспалительные заболевания центральной нервной системы в анамнезе.</w:t>
      </w:r>
    </w:p>
    <w:p w14:paraId="1A760E7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вызывает фотосенсибилизацию, удлин</w:t>
      </w:r>
      <w:r>
        <w:rPr>
          <w:rFonts w:ascii="Times New Roman CYR" w:hAnsi="Times New Roman CYR" w:cs="Times New Roman CYR"/>
          <w:sz w:val="28"/>
          <w:szCs w:val="28"/>
        </w:rPr>
        <w:t>яет интервал QT, что требует контроля ЭКГ при лечении.</w:t>
      </w:r>
    </w:p>
    <w:p w14:paraId="3E16A67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Ломефлоксацин обладает бактерицидным свойством, активен в отношении внутриклеточно расположенных микобактерии туберкулеза.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Применяется перорально в дозе 400 мг 2 раза в сутки.</w:t>
      </w:r>
    </w:p>
    <w:p w14:paraId="05FC903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черепно</w:t>
      </w:r>
      <w:r>
        <w:rPr>
          <w:rFonts w:ascii="Times New Roman CYR" w:hAnsi="Times New Roman CYR" w:cs="Times New Roman CYR"/>
          <w:sz w:val="28"/>
          <w:szCs w:val="28"/>
        </w:rPr>
        <w:t>-мозговая травма, инсульт, воспалительные заболевания центральной нервной системы в анамнезе, почечная недостаточность.</w:t>
      </w:r>
    </w:p>
    <w:p w14:paraId="4534C91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нарушение функции желудочно-кишечного тракта, повышение активности трансаминаз в крови, функциональные расстройства це</w:t>
      </w:r>
      <w:r>
        <w:rPr>
          <w:rFonts w:ascii="Times New Roman CYR" w:hAnsi="Times New Roman CYR" w:cs="Times New Roman CYR"/>
          <w:sz w:val="28"/>
          <w:szCs w:val="28"/>
        </w:rPr>
        <w:t>нтральной нервной системы, угнетение гемопоэ-за, аллергические реакции, фотосенсибилизация.</w:t>
      </w:r>
    </w:p>
    <w:p w14:paraId="151486E0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Офлоксацин применяется в дозе 200-400 мг 2 раза в сутки перорально.</w:t>
      </w:r>
    </w:p>
    <w:p w14:paraId="4F87065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эпилепсия, черепно-мозговая травма, инсульт, воспалительные заболевания центра</w:t>
      </w:r>
      <w:r>
        <w:rPr>
          <w:rFonts w:ascii="Times New Roman CYR" w:hAnsi="Times New Roman CYR" w:cs="Times New Roman CYR"/>
          <w:sz w:val="28"/>
          <w:szCs w:val="28"/>
        </w:rPr>
        <w:t>льной нервной системы в анамнезе.</w:t>
      </w:r>
    </w:p>
    <w:p w14:paraId="0A0AC53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нарушение функции желудочно-кишечного тракта, повышение активности печеночных трансаминаз в крови, функциональные расстройства центральной нервной системы, угнетение гемопоэза, аллергические реакции, фото</w:t>
      </w:r>
      <w:r>
        <w:rPr>
          <w:rFonts w:ascii="Times New Roman CYR" w:hAnsi="Times New Roman CYR" w:cs="Times New Roman CYR"/>
          <w:sz w:val="28"/>
          <w:szCs w:val="28"/>
        </w:rPr>
        <w:t>сенсибилизация.</w:t>
      </w:r>
    </w:p>
    <w:p w14:paraId="5A3DB79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Амоксиклав оказывает бактерицидное действие на микобактерии in vitro. Применяют в дозе 625 мг 3 раза в сутки перорально.</w:t>
      </w:r>
    </w:p>
    <w:p w14:paraId="0CB9BE9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 детям в возрасте до 1 месяца, при печеночной и почечной недостаточности.</w:t>
      </w:r>
    </w:p>
    <w:p w14:paraId="4CD1049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реакции: нарушение фу</w:t>
      </w:r>
      <w:r>
        <w:rPr>
          <w:rFonts w:ascii="Times New Roman CYR" w:hAnsi="Times New Roman CYR" w:cs="Times New Roman CYR"/>
          <w:sz w:val="28"/>
          <w:szCs w:val="28"/>
        </w:rPr>
        <w:t>нкции желудочно-кишечного тракта, аллергические реакции, угнетение гемопоэза, уменьшение активности пероральных контрацептивов, повышение активности непрямых антикоагулянтов.</w:t>
      </w:r>
    </w:p>
    <w:p w14:paraId="09AAD48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внутривенному введению противотуберкулезных препаратов:</w:t>
      </w:r>
    </w:p>
    <w:p w14:paraId="79A707B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обширные проц</w:t>
      </w:r>
      <w:r>
        <w:rPr>
          <w:rFonts w:ascii="Times New Roman CYR" w:hAnsi="Times New Roman CYR" w:cs="Times New Roman CYR"/>
          <w:sz w:val="28"/>
          <w:szCs w:val="28"/>
        </w:rPr>
        <w:t>ессы с распадом;</w:t>
      </w:r>
    </w:p>
    <w:p w14:paraId="17DEFF4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неэффективность других способов введения;</w:t>
      </w:r>
    </w:p>
    <w:p w14:paraId="60F4D2F6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пациента язвенной болезни желудка и двенадцатиперстной кишки;</w:t>
      </w:r>
    </w:p>
    <w:p w14:paraId="2B4E04B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пред- и послеоперационный периоды;</w:t>
      </w:r>
    </w:p>
    <w:p w14:paraId="6B1839D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недисциплинированность больного. </w:t>
      </w:r>
    </w:p>
    <w:p w14:paraId="1B70115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назначений препаратов детям:</w:t>
      </w:r>
    </w:p>
    <w:p w14:paraId="3556632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доза препарата </w:t>
      </w:r>
      <w:r>
        <w:rPr>
          <w:rFonts w:ascii="Times New Roman CYR" w:hAnsi="Times New Roman CYR" w:cs="Times New Roman CYR"/>
          <w:sz w:val="28"/>
          <w:szCs w:val="28"/>
        </w:rPr>
        <w:t>рассчитывается на 1 кг массы тела ребенка с коррекцией в процессе лечения и роста;</w:t>
      </w:r>
    </w:p>
    <w:p w14:paraId="4E27284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введения противотуберкулезных препаратов (перорально, ректально, внутримышечно) определяется с учетом возраста и степени тяжести туберкулезного процесса;</w:t>
      </w:r>
    </w:p>
    <w:p w14:paraId="4F4247A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доза </w:t>
      </w:r>
      <w:r>
        <w:rPr>
          <w:rFonts w:ascii="Times New Roman CYR" w:hAnsi="Times New Roman CYR" w:cs="Times New Roman CYR"/>
          <w:sz w:val="28"/>
          <w:szCs w:val="28"/>
        </w:rPr>
        <w:t>изониазида значительно выше, чем у взрослых, - 25-30 мг/(кгсут). При наличии поражения центральной нервной системы у ребенка изониазид не назначают, при этом возможна замена фтивазидом или метазидом;</w:t>
      </w:r>
    </w:p>
    <w:p w14:paraId="3CC47DAE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избежание побочных реакций у детей раннего и дошкольн</w:t>
      </w:r>
      <w:r>
        <w:rPr>
          <w:rFonts w:ascii="Times New Roman CYR" w:hAnsi="Times New Roman CYR" w:cs="Times New Roman CYR"/>
          <w:sz w:val="28"/>
          <w:szCs w:val="28"/>
        </w:rPr>
        <w:t>ого возраста этамбутол применяется ограниченно;</w:t>
      </w:r>
    </w:p>
    <w:p w14:paraId="59166123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рифампицин у детей применяется в ректальных свечах и дозу увеличивают до 12-15 мг/(кг в сутки);</w:t>
      </w:r>
    </w:p>
    <w:p w14:paraId="4A996F41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резервные препараты не применяются у детей до 12 лет.</w:t>
      </w:r>
    </w:p>
    <w:p w14:paraId="7B4DEDE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C6FDC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реакции резервных противотуберкулезных препарато</w:t>
      </w:r>
      <w:r>
        <w:rPr>
          <w:rFonts w:ascii="Times New Roman CYR" w:hAnsi="Times New Roman CYR" w:cs="Times New Roman CYR"/>
          <w:sz w:val="28"/>
          <w:szCs w:val="28"/>
        </w:rPr>
        <w:t>в</w:t>
      </w:r>
    </w:p>
    <w:p w14:paraId="2D4C4CE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FD94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Побочные реакции резервных противотуберкулезных препаратов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985"/>
        <w:gridCol w:w="1559"/>
        <w:gridCol w:w="3968"/>
      </w:tblGrid>
      <w:tr w:rsidR="00000000" w14:paraId="6F48A4FB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F63F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A1FB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 применения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04E1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Ежедневная доза (максимальная доза)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1EC1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реакции</w:t>
            </w:r>
          </w:p>
        </w:tc>
      </w:tr>
      <w:tr w:rsidR="00000000" w14:paraId="4BE857CC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2D57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Капреомицин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3BB2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Внутримышечно, внутривенно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F461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15-30 мг/кг (1г)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97A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Токсичность слуховая, вестибулярная, почечная</w:t>
            </w:r>
          </w:p>
        </w:tc>
      </w:tr>
      <w:tr w:rsidR="00000000" w14:paraId="5C42DE03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C14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Канамици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057A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Внутримышечно, внутривенно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0DD6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15-30 мг/кг (1г)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8F9B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Токсичность слуховая, вестибулярная, почечная</w:t>
            </w:r>
          </w:p>
        </w:tc>
      </w:tr>
      <w:tr w:rsidR="00000000" w14:paraId="3F2FFF8C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F57B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Амикацин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21BC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Внутримышечно, внутривенно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1007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15-30 мг/кг (1г)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9125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Токсичность слуховая, вестибулярная, почечная</w:t>
            </w:r>
          </w:p>
        </w:tc>
      </w:tr>
      <w:tr w:rsidR="00000000" w14:paraId="2B5C6B0D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8629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Этионамид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A6BD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8450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15-20 мг/кг (1г)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E13B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Гепа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тотоксичность Металлический привкус</w:t>
            </w:r>
          </w:p>
        </w:tc>
      </w:tr>
      <w:tr w:rsidR="00000000" w14:paraId="735036D5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AAAA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Парааминосалици- ловая кислота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0689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9A41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мг/кг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52FB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желудка, Гепатотоксичность</w:t>
            </w:r>
          </w:p>
        </w:tc>
      </w:tr>
      <w:tr w:rsidR="00000000" w14:paraId="46579AC5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7D71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Циклосерин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3FD4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7172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15-20 мг/кг (1г)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FC8E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Психоз  Конвульсии  Депрессия  Головные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боли Сыпь</w:t>
            </w:r>
          </w:p>
        </w:tc>
      </w:tr>
      <w:tr w:rsidR="00000000" w14:paraId="01827B37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4079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Ципрофлоксацнн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31AF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C43E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750-1500 мг/ сут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44CD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Головокружение  Головные боли  Беспокойство</w:t>
            </w:r>
          </w:p>
        </w:tc>
      </w:tr>
      <w:tr w:rsidR="00000000" w14:paraId="51F425F1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A182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Офлоксацин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B85E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BFB4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600-800 мг/ сут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36E8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 Головокружение  Головные боли  Беспокойство</w:t>
            </w:r>
          </w:p>
        </w:tc>
      </w:tr>
      <w:tr w:rsidR="00000000" w14:paraId="1E73057A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6937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Левофлоксацин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3493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E42F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мг/сут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D7C9" w14:textId="77777777" w:rsidR="00000000" w:rsidRDefault="004D0C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Расстройство желудка  Головокру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жение  Головные боли  Беспокойство</w:t>
            </w:r>
          </w:p>
        </w:tc>
      </w:tr>
    </w:tbl>
    <w:p w14:paraId="3DA5C96D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D259A" w14:textId="77777777" w:rsidR="00000000" w:rsidRDefault="004D0C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0857F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A238275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0B9A4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лечения необходимо жесточайшим образом соблюдать принципы, обусловленные микробиологией и патогенезом туберкулеза. Для исключения развития резистентности следует назначать как минимум три пре</w:t>
      </w:r>
      <w:r>
        <w:rPr>
          <w:rFonts w:ascii="Times New Roman CYR" w:hAnsi="Times New Roman CYR" w:cs="Times New Roman CYR"/>
          <w:sz w:val="28"/>
          <w:szCs w:val="28"/>
        </w:rPr>
        <w:t>парата, к которым чувствительны микобактерии, т. к. в каждой популяции есть небольшое количество микробов, которые первично резистентны по отношению к лекарственным препаратам. Преимущество имеют бактерицидно действующие препараты: изониазид, рифампицин, п</w:t>
      </w:r>
      <w:r>
        <w:rPr>
          <w:rFonts w:ascii="Times New Roman CYR" w:hAnsi="Times New Roman CYR" w:cs="Times New Roman CYR"/>
          <w:sz w:val="28"/>
          <w:szCs w:val="28"/>
        </w:rPr>
        <w:t xml:space="preserve">иразинамид и стрептомицин, которые вместе с этамбутолом составляют группу первого выбора. Если есть основания говорить о резистентной форме, то применяют еще и четвертый препарат (например, этамбутол). Лечение рез истентных форм должно длиться не менее 12 </w:t>
      </w:r>
      <w:r>
        <w:rPr>
          <w:rFonts w:ascii="Times New Roman CYR" w:hAnsi="Times New Roman CYR" w:cs="Times New Roman CYR"/>
          <w:sz w:val="28"/>
          <w:szCs w:val="28"/>
        </w:rPr>
        <w:t xml:space="preserve">- 18 месяцев. </w:t>
      </w:r>
    </w:p>
    <w:p w14:paraId="76EE9B1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инфекция управляемая и излечимая. Если улучшить социальные условия жизни пациента, обеспечить его необходимыми лекарственными препаратами, контролировать прием препаратов, придерживаться принципов комплексного лечения, то все эт</w:t>
      </w:r>
      <w:r>
        <w:rPr>
          <w:rFonts w:ascii="Times New Roman CYR" w:hAnsi="Times New Roman CYR" w:cs="Times New Roman CYR"/>
          <w:sz w:val="28"/>
          <w:szCs w:val="28"/>
        </w:rPr>
        <w:t>о поможет снизить заболеваемость и смертность от туберкулеза.</w:t>
      </w:r>
    </w:p>
    <w:p w14:paraId="3AC0013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B8899" w14:textId="77777777" w:rsidR="00000000" w:rsidRDefault="004D0C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B44BD2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DCD830B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2908FA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Фтизиатрия Б.Е. Бородулин, Е.А. Бородулина Москва 2013г.</w:t>
      </w:r>
    </w:p>
    <w:p w14:paraId="114A1958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«Сестринское дело во фтизиатрии» Н.А. Митрофанова, Ю.В. Пылаева Москва 2015г.</w:t>
      </w:r>
    </w:p>
    <w:p w14:paraId="62BAF31F" w14:textId="77777777" w:rsidR="00000000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Журнал «Туберкулез и болезни легких» </w:t>
      </w:r>
      <w:r>
        <w:rPr>
          <w:rFonts w:ascii="Times New Roman CYR" w:hAnsi="Times New Roman CYR" w:cs="Times New Roman CYR"/>
          <w:sz w:val="28"/>
          <w:szCs w:val="28"/>
        </w:rPr>
        <w:t>№9 2010г.</w:t>
      </w:r>
    </w:p>
    <w:p w14:paraId="390DE845" w14:textId="77777777" w:rsidR="004D0C96" w:rsidRDefault="004D0C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фельдшера и акушера № 8август, № 9 сентябрь 2015г.</w:t>
      </w:r>
    </w:p>
    <w:sectPr w:rsidR="004D0C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9"/>
    <w:rsid w:val="004D0C96"/>
    <w:rsid w:val="006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AA06A"/>
  <w14:defaultImageDpi w14:val="0"/>
  <w15:docId w15:val="{82E8B6B0-EBCC-4D15-ABFF-FF6259FD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5207</Words>
  <Characters>29684</Characters>
  <Application>Microsoft Office Word</Application>
  <DocSecurity>0</DocSecurity>
  <Lines>247</Lines>
  <Paragraphs>69</Paragraphs>
  <ScaleCrop>false</ScaleCrop>
  <Company/>
  <LinksUpToDate>false</LinksUpToDate>
  <CharactersWithSpaces>34822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2024-11-26T11:57:00Z</dcterms:created>
  <dcterms:modified xsi:type="dcterms:W3CDTF">2024-11-26T11:57:00Z</dcterms:modified>
</cp:coreProperties>
</file>