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8C8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980C9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EA140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5CD2F7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628D7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9BB84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0B70BA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044C6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B120F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090C7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F1F80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838FC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ED9F7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C97F9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EEAA0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73BB453" w14:textId="77777777" w:rsidR="00000000" w:rsidRDefault="00D6320B">
      <w:pPr>
        <w:widowControl w:val="0"/>
        <w:tabs>
          <w:tab w:val="left" w:pos="43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аспекты трансплантации органов и тканей человека</w:t>
      </w:r>
    </w:p>
    <w:p w14:paraId="1881907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902DE6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3DB66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14:paraId="5D8AA1A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22м группы</w:t>
      </w:r>
    </w:p>
    <w:p w14:paraId="2A6915AF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медико-профилактического факультета</w:t>
      </w:r>
    </w:p>
    <w:p w14:paraId="1C71980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Овсянникова П. С.</w:t>
      </w:r>
    </w:p>
    <w:p w14:paraId="4CE1A93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ассистент кафедры</w:t>
      </w:r>
    </w:p>
    <w:p w14:paraId="0824B18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Шульгин Д.О.</w:t>
      </w:r>
    </w:p>
    <w:p w14:paraId="02BBD4D3" w14:textId="77777777" w:rsidR="00000000" w:rsidRDefault="00D63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E0666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DC4C59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D630F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Трансплантология как область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медицины сформировалась в конце 20- начале 21 века. Она сконцентрировала в себе новейшие достижения хирургии, анестезиологии, реаниматологии, иммунологии, фармакологии и других медико-биологических наук. Её биомедицинские технологии используют только в сл</w:t>
      </w:r>
      <w:r>
        <w:rPr>
          <w:rFonts w:ascii="Times New Roman CYR" w:hAnsi="Times New Roman CYR" w:cs="Times New Roman CYR"/>
          <w:sz w:val="28"/>
          <w:szCs w:val="28"/>
        </w:rPr>
        <w:t>учаях таких патологических изменений органов и тканей человека, которые неизбежно приведут к гибели пациента.</w:t>
      </w:r>
    </w:p>
    <w:p w14:paraId="582E268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(от лат. transplantare - пересаживать) - процесс замены поврежденных или утраченных органов путем пересадки таких же органов, взяты</w:t>
      </w:r>
      <w:r>
        <w:rPr>
          <w:rFonts w:ascii="Times New Roman CYR" w:hAnsi="Times New Roman CYR" w:cs="Times New Roman CYR"/>
          <w:sz w:val="28"/>
          <w:szCs w:val="28"/>
        </w:rPr>
        <w:t>х из здоровых организмов того же вида.</w:t>
      </w:r>
    </w:p>
    <w:p w14:paraId="7D897224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Трансплантология - прогрессивно развивающаяся отрасль медицины. Число операций, связанных с пересадкой органов, возрастает с каждым днем. Из этого следует, что одна из главных задач, которую должно решить медицинское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 на данном этапе, это регулирование процедуры трансплантации. В научных кругах до сих пор не утихают споры вокруг вопросов о порядке получения согласия на изъятие органов (тканей) у живого донора и об установлении объективных критериев смер</w:t>
      </w:r>
      <w:r>
        <w:rPr>
          <w:rFonts w:ascii="Times New Roman CYR" w:hAnsi="Times New Roman CYR" w:cs="Times New Roman CYR"/>
          <w:sz w:val="28"/>
          <w:szCs w:val="28"/>
        </w:rPr>
        <w:t>ти человека, позволяющих определить момент, с которого можно производить забор органов и тканей умершего. Актуальность этой проблемы неоспорима.</w:t>
      </w:r>
    </w:p>
    <w:p w14:paraId="1CECD28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реферата - рассмотреть нормативно-правовые акты, регулирующие процесс трансплантации, оценить их эффективн</w:t>
      </w:r>
      <w:r>
        <w:rPr>
          <w:rFonts w:ascii="Times New Roman CYR" w:hAnsi="Times New Roman CYR" w:cs="Times New Roman CYR"/>
          <w:sz w:val="28"/>
          <w:szCs w:val="28"/>
        </w:rPr>
        <w:t>ость, всесторонность.</w:t>
      </w:r>
    </w:p>
    <w:p w14:paraId="4454696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реферата:</w:t>
      </w:r>
    </w:p>
    <w:p w14:paraId="755CFD7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определить, что есть трансплантация, с точки зрения закона;</w:t>
      </w:r>
    </w:p>
    <w:p w14:paraId="0B73D48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выделить объекты трансплантации;</w:t>
      </w:r>
    </w:p>
    <w:p w14:paraId="75AC4DD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при каких условиях возможно изъятие органов и тканей для трансплантации у живого донора;</w:t>
      </w:r>
    </w:p>
    <w:p w14:paraId="6E32863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пр</w:t>
      </w:r>
      <w:r>
        <w:rPr>
          <w:rFonts w:ascii="Times New Roman CYR" w:hAnsi="Times New Roman CYR" w:cs="Times New Roman CYR"/>
          <w:sz w:val="28"/>
          <w:szCs w:val="28"/>
        </w:rPr>
        <w:t>и каких условиях возможно изъятие органов и тканей для трансплантации у умершего.</w:t>
      </w:r>
    </w:p>
    <w:p w14:paraId="2354FCA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Трансплантация с точки зрения закона</w:t>
      </w:r>
    </w:p>
    <w:p w14:paraId="0E6C429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38B1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политика Российской Федерации направлена на интеграцию в международное сообщество, что подразумевает признание пр</w:t>
      </w:r>
      <w:r>
        <w:rPr>
          <w:rFonts w:ascii="Times New Roman CYR" w:hAnsi="Times New Roman CYR" w:cs="Times New Roman CYR"/>
          <w:sz w:val="28"/>
          <w:szCs w:val="28"/>
        </w:rPr>
        <w:t>иоритетов личности, прав граждан на жизнь, здоровье и личную неприкосновенность. Такой подход находит отражение и в области правового регулирования отношений, связанных как с медициной целом, так и с трансплантацией органов и тканей человека в частности.</w:t>
      </w:r>
    </w:p>
    <w:p w14:paraId="3C3C1BA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нормативно-правовым актам, регулирующим трансплантацию в настоящее время, в первую очередь следует отнести Конституцию РФ, как акт, имеющий высшую юридическую силу, в котором 41 статьей установлены общие принципы оказания медицинской помощи в Российской Ф</w:t>
      </w:r>
      <w:r>
        <w:rPr>
          <w:rFonts w:ascii="Times New Roman CYR" w:hAnsi="Times New Roman CYR" w:cs="Times New Roman CYR"/>
          <w:sz w:val="28"/>
          <w:szCs w:val="28"/>
        </w:rPr>
        <w:t>едерации, что позволяет применять эти положения, в том числе и к отношениям в сфере трансплантологии.</w:t>
      </w:r>
    </w:p>
    <w:p w14:paraId="68FE43F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важно отметить значение Гражданского Кодекса, принимая во внимание тот факт, что отношения по оказанию медицинских услуг, в частности в сфере трансп</w:t>
      </w:r>
      <w:r>
        <w:rPr>
          <w:rFonts w:ascii="Times New Roman CYR" w:hAnsi="Times New Roman CYR" w:cs="Times New Roman CYR"/>
          <w:sz w:val="28"/>
          <w:szCs w:val="28"/>
        </w:rPr>
        <w:t xml:space="preserve">лантологии, по своей правовой природе носят гражданско-правовой характер. Особое внимание стоит обратить на главу 39 ГК РФ, которая посвящена правовому регулированию возмездного оказания услуг, и правила которой, в соответствии с п.2 ст.779, применяются к </w:t>
      </w:r>
      <w:r>
        <w:rPr>
          <w:rFonts w:ascii="Times New Roman CYR" w:hAnsi="Times New Roman CYR" w:cs="Times New Roman CYR"/>
          <w:sz w:val="28"/>
          <w:szCs w:val="28"/>
        </w:rPr>
        <w:t>договорам оказания медицинских услуг, в том числе главой 59 ГК РФ регулируется ответственность за вред, причиненный жизни или здоровью гражданина.</w:t>
      </w:r>
    </w:p>
    <w:p w14:paraId="7D813FB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Главенствующим нормативно-правовым актом в области медицины является Федеральный закон от</w:t>
      </w:r>
      <w:r>
        <w:rPr>
          <w:rFonts w:ascii="Times New Roman CYR" w:hAnsi="Times New Roman CYR" w:cs="Times New Roman CYR"/>
          <w:sz w:val="28"/>
          <w:szCs w:val="28"/>
        </w:rPr>
        <w:t xml:space="preserve"> 21.11.2011 N 323-ФЗ "Об основах охраны здоровья граждан в Российской Федерации" (далее №323-ФЗ), который устанавливает как общие нормы регулирования медицины, так и нормы,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 регламентирующие вопросы трансплантации.</w:t>
      </w:r>
    </w:p>
    <w:p w14:paraId="6275BD5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процесс осу</w:t>
      </w:r>
      <w:r>
        <w:rPr>
          <w:rFonts w:ascii="Times New Roman CYR" w:hAnsi="Times New Roman CYR" w:cs="Times New Roman CYR"/>
          <w:sz w:val="28"/>
          <w:szCs w:val="28"/>
        </w:rPr>
        <w:t>ществления трансплантации регулирует Закон РФ от 22.12.1992 №4180-I «О трансплантации органов и (или) тканей человека» (далее Закон о трансплантации). В преамбуле Закона о трансплантации говориться, что он определяет условия и порядок трансплантации органо</w:t>
      </w:r>
      <w:r>
        <w:rPr>
          <w:rFonts w:ascii="Times New Roman CYR" w:hAnsi="Times New Roman CYR" w:cs="Times New Roman CYR"/>
          <w:sz w:val="28"/>
          <w:szCs w:val="28"/>
        </w:rPr>
        <w:t>в и (или) тканей человека, опираясь на современные достижения науки и медицинской практики, а также учитывая рекомендации Всемирной Организации Здравоохранения. Подразумевается, что Закон основывается на Руководящих принципах, регламентирующих трансплантац</w:t>
      </w:r>
      <w:r>
        <w:rPr>
          <w:rFonts w:ascii="Times New Roman CYR" w:hAnsi="Times New Roman CYR" w:cs="Times New Roman CYR"/>
          <w:sz w:val="28"/>
          <w:szCs w:val="28"/>
        </w:rPr>
        <w:t>ию человеческих органов, разработанных ВОЗ и в 1991 году одобренных 44-ой сессией ВОЗ.</w:t>
      </w:r>
    </w:p>
    <w:p w14:paraId="59EDDAF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вред живой донор орган</w:t>
      </w:r>
    </w:p>
    <w:p w14:paraId="14F63B8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Объекты трансплантации</w:t>
      </w:r>
    </w:p>
    <w:p w14:paraId="455779C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85E5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трансплантации могут быть следующие органы: сердце, легкое, комплекс сердце-легкое, печень, почка, поджелудоч</w:t>
      </w:r>
      <w:r>
        <w:rPr>
          <w:rFonts w:ascii="Times New Roman CYR" w:hAnsi="Times New Roman CYR" w:cs="Times New Roman CYR"/>
          <w:sz w:val="28"/>
          <w:szCs w:val="28"/>
        </w:rPr>
        <w:t>ная железа с двенадцатиперстной кишкой, селезенка, эндокринные железы (гипофиз, надпочечники, щитовидная железа, паращитовидная железа, слюнная железа, яичко (не в репродуктивных целях)), кишечник и его фрагменты. А также ткани - костный мозг, трахея, глаз</w:t>
      </w:r>
      <w:r>
        <w:rPr>
          <w:rFonts w:ascii="Times New Roman CYR" w:hAnsi="Times New Roman CYR" w:cs="Times New Roman CYR"/>
          <w:sz w:val="28"/>
          <w:szCs w:val="28"/>
        </w:rPr>
        <w:t>ное яблоко (роговица, склера, хрусталик, сетчатка), сосуды (участки сосудистого русла), кости свода черепа и другие.</w:t>
      </w:r>
    </w:p>
    <w:p w14:paraId="3877807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Закона о трансплантации не распространяется на органы, их части и ткани, имеющие отношение к процессу воспроизводства человека, вк</w:t>
      </w:r>
      <w:r>
        <w:rPr>
          <w:rFonts w:ascii="Times New Roman CYR" w:hAnsi="Times New Roman CYR" w:cs="Times New Roman CYR"/>
          <w:sz w:val="28"/>
          <w:szCs w:val="28"/>
        </w:rPr>
        <w:t>лючающие в себя репродуктивные ткани (яйцеклетку, сперму, яичники, яички или эмбрионы), а также на кровь и ее компоненты.</w:t>
      </w:r>
    </w:p>
    <w:p w14:paraId="5B88987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Пересадка человеческих органов и тканей является исключительной мерой. Трансплантация осуществляется, только если другие методы 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не могут сохранить жизнь либо восстановить здоровье реципиента. Решение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необходимости трансплантации принимается консилиумом врачей.</w:t>
      </w:r>
    </w:p>
    <w:p w14:paraId="224F014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Законодательно установлено, что органы и ткани человека не могут быть предметом купли-продажи.</w:t>
      </w:r>
    </w:p>
    <w:p w14:paraId="4BEFC82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Уголовным кодексом РФ ус</w:t>
      </w:r>
      <w:r>
        <w:rPr>
          <w:rFonts w:ascii="Times New Roman CYR" w:hAnsi="Times New Roman CYR" w:cs="Times New Roman CYR"/>
          <w:sz w:val="28"/>
          <w:szCs w:val="28"/>
        </w:rPr>
        <w:t>тановлена ответственность за торговлю людьми в целях изъятия у них органов (тканей). Участникам такого рода сделок может быть назначено наказание до десяти лет лишения свободы.</w:t>
      </w:r>
    </w:p>
    <w:p w14:paraId="48DF043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человека принуждают к согласию на изъятие у него органов (тканей) для тран</w:t>
      </w:r>
      <w:r>
        <w:rPr>
          <w:rFonts w:ascii="Times New Roman CYR" w:hAnsi="Times New Roman CYR" w:cs="Times New Roman CYR"/>
          <w:sz w:val="28"/>
          <w:szCs w:val="28"/>
        </w:rPr>
        <w:t>сплантации путем применения насилия либо угрозой его применения, то виновный подлежит привлечению к уголовной ответственности по ст. 120 УК РФ с лишением свободы на срок до четырех лет.</w:t>
      </w:r>
    </w:p>
    <w:p w14:paraId="2EB2AA9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67A0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Трансплантация органов и тканей у живого донора</w:t>
      </w:r>
    </w:p>
    <w:p w14:paraId="05C45A54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9FEB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пересадке орг</w:t>
      </w:r>
      <w:r>
        <w:rPr>
          <w:rFonts w:ascii="Times New Roman CYR" w:hAnsi="Times New Roman CYR" w:cs="Times New Roman CYR"/>
          <w:sz w:val="28"/>
          <w:szCs w:val="28"/>
        </w:rPr>
        <w:t>анов у живого донора должен быть соблюден ряд условий.</w:t>
      </w:r>
    </w:p>
    <w:p w14:paraId="583C8C4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данный процесс осуществляется только в интересах здоровья реципиента. Органы или ткани изымаются при отсутствии возможности получения их от трупа или при отсутствии альтернативного метода ле</w:t>
      </w:r>
      <w:r>
        <w:rPr>
          <w:rFonts w:ascii="Times New Roman CYR" w:hAnsi="Times New Roman CYR" w:cs="Times New Roman CYR"/>
          <w:sz w:val="28"/>
          <w:szCs w:val="28"/>
        </w:rPr>
        <w:t>чения.</w:t>
      </w:r>
    </w:p>
    <w:p w14:paraId="25DED15F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донор должен быть осведомлен о возможных осложнениях для его здоровья в связи с предстоящим оперативным вмешательством по изъятию органов и (или) тканей.</w:t>
      </w:r>
    </w:p>
    <w:p w14:paraId="7012DED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донор свободно и сознательно в письменной форме выражает согласие на изъя</w:t>
      </w:r>
      <w:r>
        <w:rPr>
          <w:rFonts w:ascii="Times New Roman CYR" w:hAnsi="Times New Roman CYR" w:cs="Times New Roman CYR"/>
          <w:sz w:val="28"/>
          <w:szCs w:val="28"/>
        </w:rPr>
        <w:t>тие своих органов и (или) тканей.</w:t>
      </w:r>
    </w:p>
    <w:p w14:paraId="1EFC845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донор проходит всестороннее медицинское обследование и имеется заключение консилиума врачей-специалистов о возможности изъятия у него органов и (или) тканей для трансплантации.</w:t>
      </w:r>
    </w:p>
    <w:p w14:paraId="586E2FD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Изъятие у живого донора органов </w:t>
      </w:r>
      <w:r>
        <w:rPr>
          <w:rFonts w:ascii="Times New Roman CYR" w:hAnsi="Times New Roman CYR" w:cs="Times New Roman CYR"/>
          <w:sz w:val="28"/>
          <w:szCs w:val="28"/>
        </w:rPr>
        <w:t xml:space="preserve">допускается, если он находится с реципиентом в генетической связи, за исключением случаев пересадки костного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мозга.</w:t>
      </w:r>
    </w:p>
    <w:p w14:paraId="162EE97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Донорами органов и тканей (за исключением костного мозга) могут быть только дееспособные лица, которым исполнилось 18 лет. Они подлежат обяз</w:t>
      </w:r>
      <w:r>
        <w:rPr>
          <w:rFonts w:ascii="Times New Roman CYR" w:hAnsi="Times New Roman CYR" w:cs="Times New Roman CYR"/>
          <w:sz w:val="28"/>
          <w:szCs w:val="28"/>
        </w:rPr>
        <w:t>ательному медицинскому освидетельствованию. Если у донора обнаружена болезнь, опасная для жизни и здоровья реципиента, трансплантация не допускается. Также изъятие органов (тканей) невозможно у лиц, находящихся в служебной или иной зависимости от реципиент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20BFF65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 в свою очередь имеет ряд прав. Он вправе требовать от учреждения здравоохранения полной информации о возможных осложнениях для его здоровья в связи с предстоящим оперативным вмешательством по изъятию органов и (или) тканей, а также получать беспла</w:t>
      </w:r>
      <w:r>
        <w:rPr>
          <w:rFonts w:ascii="Times New Roman CYR" w:hAnsi="Times New Roman CYR" w:cs="Times New Roman CYR"/>
          <w:sz w:val="28"/>
          <w:szCs w:val="28"/>
        </w:rPr>
        <w:t>тное лечение, в том числе медикаментозное, в учреждении здравоохранения в связи с проведенной операцией.</w:t>
      </w:r>
    </w:p>
    <w:p w14:paraId="7F5B3016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у живого донора может быть изъят для трансплантации только парный орган, часть органа или ткань, отсутствие которых не влечет</w:t>
      </w:r>
      <w:r>
        <w:rPr>
          <w:rFonts w:ascii="Times New Roman CYR" w:hAnsi="Times New Roman CYR" w:cs="Times New Roman CYR"/>
          <w:sz w:val="28"/>
          <w:szCs w:val="28"/>
        </w:rPr>
        <w:t xml:space="preserve"> за собой необратимого расстройства здоровья.</w:t>
      </w:r>
    </w:p>
    <w:p w14:paraId="6850C82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здоровью донора или реципиента причинен вред, связанный с нарушением условий и порядка изъятия органов (тканей) либо их трансплантации, то медицинское учреждение несет материальную ответственность в порядк</w:t>
      </w:r>
      <w:r>
        <w:rPr>
          <w:rFonts w:ascii="Times New Roman CYR" w:hAnsi="Times New Roman CYR" w:cs="Times New Roman CYR"/>
          <w:sz w:val="28"/>
          <w:szCs w:val="28"/>
        </w:rPr>
        <w:t>е, предусмотренном §2 гл. 59 ГК РФ.</w:t>
      </w:r>
    </w:p>
    <w:p w14:paraId="7E1C8737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C488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Трансплантация органов и тканей у трупа</w:t>
      </w:r>
    </w:p>
    <w:p w14:paraId="65F6830F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EBC8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и ткани для пересадки могут быть изъяты у умершего человека только после констатации смерти, которая производится при наличии бесспорного доказательства факта смерти, т</w:t>
      </w:r>
      <w:r>
        <w:rPr>
          <w:rFonts w:ascii="Times New Roman CYR" w:hAnsi="Times New Roman CYR" w:cs="Times New Roman CYR"/>
          <w:sz w:val="28"/>
          <w:szCs w:val="28"/>
        </w:rPr>
        <w:t>.е. необратимой гибели всего головного мозга (смерть мозга). На этом основании консилиум врачей-специалистов выдает заключение о смерти.</w:t>
      </w:r>
    </w:p>
    <w:p w14:paraId="7962637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Изъятие органов (тканей) у умершего производится с разрешения главного врача больницы. Если требуется проведение судебн</w:t>
      </w:r>
      <w:r>
        <w:rPr>
          <w:rFonts w:ascii="Times New Roman CYR" w:hAnsi="Times New Roman CYR" w:cs="Times New Roman CYR"/>
          <w:sz w:val="28"/>
          <w:szCs w:val="28"/>
        </w:rPr>
        <w:t>о-медицинской экспертизы, то разрешение дает также судебно-медицинский эксперт с уведомлением об этом прокурора.</w:t>
      </w:r>
    </w:p>
    <w:p w14:paraId="4E8F0527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врачи не вправе производить изъятие, если у них есть сведения о несогласии на то самого человека, его близких родственников или законн</w:t>
      </w:r>
      <w:r>
        <w:rPr>
          <w:rFonts w:ascii="Times New Roman CYR" w:hAnsi="Times New Roman CYR" w:cs="Times New Roman CYR"/>
          <w:sz w:val="28"/>
          <w:szCs w:val="28"/>
        </w:rPr>
        <w:t>ых представителей.</w:t>
      </w:r>
    </w:p>
    <w:p w14:paraId="5FC58E1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совершеннолетний дееспособный человек при жизни не выразил несогласия на изъятие органов (тканей) для трансплантации, то после его смерти это вправе сделать супруг (супруга), а при его (ее) отсутствии - один из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 xml:space="preserve"> (дети, родители, усыновленные, усыновители, родные братья и родные сестры, внуки, дедушка, бабушка). В случае смерти несовершеннолетнего или недееспособного человека забор органов (тканей) из тела умершего для пересадки допускается на основании испрошенно</w:t>
      </w:r>
      <w:r>
        <w:rPr>
          <w:rFonts w:ascii="Times New Roman CYR" w:hAnsi="Times New Roman CYR" w:cs="Times New Roman CYR"/>
          <w:sz w:val="28"/>
          <w:szCs w:val="28"/>
        </w:rPr>
        <w:t>го согласия одного из родителей.</w:t>
      </w:r>
    </w:p>
    <w:p w14:paraId="38E9224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41B4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Принципы правового регулирования трансплантации</w:t>
      </w:r>
    </w:p>
    <w:p w14:paraId="7E26B8A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693F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факторы, влияющие на необходимость правового регулирования отношений в сфере трансплантологии, можно разделить на две группы: ранее сформировавшиеся и возникшие </w:t>
      </w:r>
      <w:r>
        <w:rPr>
          <w:rFonts w:ascii="Times New Roman CYR" w:hAnsi="Times New Roman CYR" w:cs="Times New Roman CYR"/>
          <w:sz w:val="28"/>
          <w:szCs w:val="28"/>
        </w:rPr>
        <w:t>в последнее время. Развитие трансплантологии ставило перед обществом множество морально-этических, правовых и медицинских вопросов, например констатация смерти мозга человека, продолжительность реанимационных мероприятий и других, актуальных и на сегодняшн</w:t>
      </w:r>
      <w:r>
        <w:rPr>
          <w:rFonts w:ascii="Times New Roman CYR" w:hAnsi="Times New Roman CYR" w:cs="Times New Roman CYR"/>
          <w:sz w:val="28"/>
          <w:szCs w:val="28"/>
        </w:rPr>
        <w:t>ий день. Формируются также новые проблемы - определение правового статуса тканей и органов после изъятия их из организма донора, правомерность использования донорства живых людей, опасность перспективы криминализации трансплантологии, и многие другие.</w:t>
      </w:r>
    </w:p>
    <w:p w14:paraId="7BE6641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Прин</w:t>
      </w:r>
      <w:r>
        <w:rPr>
          <w:rFonts w:ascii="Times New Roman CYR" w:hAnsi="Times New Roman CYR" w:cs="Times New Roman CYR"/>
          <w:sz w:val="28"/>
          <w:szCs w:val="28"/>
        </w:rPr>
        <w:t>ципы правового регулирования трансплантации - это основополагающие идеи, предпосылки, которые могут быть использованы в качестве базиса для построения норм права в конкретной области. К правовому регулированию отношений по трансплантации применимы как общи</w:t>
      </w:r>
      <w:r>
        <w:rPr>
          <w:rFonts w:ascii="Times New Roman CYR" w:hAnsi="Times New Roman CYR" w:cs="Times New Roman CYR"/>
          <w:sz w:val="28"/>
          <w:szCs w:val="28"/>
        </w:rPr>
        <w:t>е принципы, которые распространяются на все области медицины, так и специфические принципы, действующие только в области трансплантации органов и тканей человека. К первой группе относятся принципы допустимого вреда, уважения и соблюдения прав пациента и к</w:t>
      </w:r>
      <w:r>
        <w:rPr>
          <w:rFonts w:ascii="Times New Roman CYR" w:hAnsi="Times New Roman CYR" w:cs="Times New Roman CYR"/>
          <w:sz w:val="28"/>
          <w:szCs w:val="28"/>
        </w:rPr>
        <w:t>оллегиальности. Собственно принципами трансплантологии являются принципы соблюдения очередности согласно «листу ожидания», декоммерциализации пересадок органов и (или) тканей и интеграции в международные трансплантологические сообщества.</w:t>
      </w:r>
    </w:p>
    <w:p w14:paraId="509A6A2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Общемедицинский пр</w:t>
      </w:r>
      <w:r>
        <w:rPr>
          <w:rFonts w:ascii="Times New Roman CYR" w:hAnsi="Times New Roman CYR" w:cs="Times New Roman CYR"/>
          <w:sz w:val="28"/>
          <w:szCs w:val="28"/>
        </w:rPr>
        <w:t xml:space="preserve">инцип допустимого вреда, действующий, в том числе и в трансплантологии, имеет два аспекта: сохранение приоритета интересов донора при проведении трансплантации и критерии допустимости трансплантации в отношении реципиента. Изъятие трансплантата для донора </w:t>
      </w:r>
      <w:r>
        <w:rPr>
          <w:rFonts w:ascii="Times New Roman CYR" w:hAnsi="Times New Roman CYR" w:cs="Times New Roman CYR"/>
          <w:sz w:val="28"/>
          <w:szCs w:val="28"/>
        </w:rPr>
        <w:t>не является лечением, направленным на улучшение состояния здоровья, наоборот это нанесение определенного вреда его организму. Помимо физического вреда неизбежно нанесение и психологической травмы, ведь осознание собственной «неполноценности» не может пагуб</w:t>
      </w:r>
      <w:r>
        <w:rPr>
          <w:rFonts w:ascii="Times New Roman CYR" w:hAnsi="Times New Roman CYR" w:cs="Times New Roman CYR"/>
          <w:sz w:val="28"/>
          <w:szCs w:val="28"/>
        </w:rPr>
        <w:t>но не отразиться на душевном состоянии. Именно поэтому поведение донора является актом гуманизма по отношению к реципиенту, высшим проявлением любви к ближнему. Однако добровольная направленность действий донора не исключает проблему морально-этического ха</w:t>
      </w:r>
      <w:r>
        <w:rPr>
          <w:rFonts w:ascii="Times New Roman CYR" w:hAnsi="Times New Roman CYR" w:cs="Times New Roman CYR"/>
          <w:sz w:val="28"/>
          <w:szCs w:val="28"/>
        </w:rPr>
        <w:t>рактера. Здоровый человек становится пациентом (то есть, человеком больным, нуждающимся в лечении) в результате действий врачей - допустимо ли это с точки зрения врачебной этики? В сложившейся ситуации, исходя из норм современного законодательства и принци</w:t>
      </w:r>
      <w:r>
        <w:rPr>
          <w:rFonts w:ascii="Times New Roman CYR" w:hAnsi="Times New Roman CYR" w:cs="Times New Roman CYR"/>
          <w:sz w:val="28"/>
          <w:szCs w:val="28"/>
        </w:rPr>
        <w:t xml:space="preserve">пов нравственности, допустимым соотношением риска и пользы при операции является такое, при котором лечебный метод, приносящий пользу реципиенту, не вредит донору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равной или большей степени.</w:t>
      </w:r>
    </w:p>
    <w:p w14:paraId="4EE7ED3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допустимости трансплантации в отношении реципиента свя</w:t>
      </w:r>
      <w:r>
        <w:rPr>
          <w:rFonts w:ascii="Times New Roman CYR" w:hAnsi="Times New Roman CYR" w:cs="Times New Roman CYR"/>
          <w:sz w:val="28"/>
          <w:szCs w:val="28"/>
        </w:rPr>
        <w:t>заны с состоянием его здоровья. Нецелесообразно и безнравственно осуществлять операцию, когда больной безнадежен, ведь это лишь продлит его страдания. Реципиент должен быть пригоден к осуществлению трансплантации как с медицинской точки зрения, так и с пра</w:t>
      </w:r>
      <w:r>
        <w:rPr>
          <w:rFonts w:ascii="Times New Roman CYR" w:hAnsi="Times New Roman CYR" w:cs="Times New Roman CYR"/>
          <w:sz w:val="28"/>
          <w:szCs w:val="28"/>
        </w:rPr>
        <w:t>вовой. Для определения пределов допустимости трансплантации в отношении реципиента, вероятнее всего следует руководствоваться принципами предложенными Кобяковым Д. П.: принципом пропорциональности целей - «Чем больше значение поставленной цели, тем выше ст</w:t>
      </w:r>
      <w:r>
        <w:rPr>
          <w:rFonts w:ascii="Times New Roman CYR" w:hAnsi="Times New Roman CYR" w:cs="Times New Roman CYR"/>
          <w:sz w:val="28"/>
          <w:szCs w:val="28"/>
        </w:rPr>
        <w:t>епень допустимого риска»; принципом минимизации риска - «Неудача лечения, даже случайная, не должна угрожать пациенту более, чем болезнь». Принцип уважения и соблюдения прав пациента является одним из базовых, так как он основывается на первостепенных прав</w:t>
      </w:r>
      <w:r>
        <w:rPr>
          <w:rFonts w:ascii="Times New Roman CYR" w:hAnsi="Times New Roman CYR" w:cs="Times New Roman CYR"/>
          <w:sz w:val="28"/>
          <w:szCs w:val="28"/>
        </w:rPr>
        <w:t xml:space="preserve">ах пациента - праве на жизнь, праве на получение квалифицированной медицинской помощи, на достойное отношение со стороны медицинского персонала, а также особо актуальные при трансплантации - право на получение полной, достоверной и компетентной информации </w:t>
      </w:r>
      <w:r>
        <w:rPr>
          <w:rFonts w:ascii="Times New Roman CYR" w:hAnsi="Times New Roman CYR" w:cs="Times New Roman CYR"/>
          <w:sz w:val="28"/>
          <w:szCs w:val="28"/>
        </w:rPr>
        <w:t>по вопросам своего заболевания, на сохранении в тайне информации о больном и другие. В связи с правом пациента на физическую (телесную) неприкосновенность проявляется сложная проблема невозможности как изъятия органа или ткани у живого донора, так и переса</w:t>
      </w:r>
      <w:r>
        <w:rPr>
          <w:rFonts w:ascii="Times New Roman CYR" w:hAnsi="Times New Roman CYR" w:cs="Times New Roman CYR"/>
          <w:sz w:val="28"/>
          <w:szCs w:val="28"/>
        </w:rPr>
        <w:t>дки трансплантата без информированного согласия.</w:t>
      </w:r>
    </w:p>
    <w:p w14:paraId="3284C2B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правовых знаний большей массы населения обуславливают необходимость более пристального внимания к проблемам прав и законных интересов пациентов при трансплантации.</w:t>
      </w:r>
      <w:r>
        <w:rPr>
          <w:rFonts w:ascii="Times New Roman CYR" w:hAnsi="Times New Roman CYR" w:cs="Times New Roman CYR"/>
          <w:sz w:val="28"/>
          <w:szCs w:val="28"/>
        </w:rPr>
        <w:br/>
        <w:t>Принцип коллегиальности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ражен во многих нормативных актах регулирующих отношения в области медицины. Согласно ему наиболее сложные вопросы, например, вопрос об осуществлении медицинского вмешательства без согласия пациента, решаются консилиумом врачей.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трансплантации только к</w:t>
      </w:r>
      <w:r>
        <w:rPr>
          <w:rFonts w:ascii="Times New Roman CYR" w:hAnsi="Times New Roman CYR" w:cs="Times New Roman CYR"/>
          <w:sz w:val="28"/>
          <w:szCs w:val="28"/>
        </w:rPr>
        <w:t>оллегиально могут решаться вопросы о необходимости данной операции, о возможности изъятия трансплантата у живого донора и вопрос определения момента смерти потенциального донора.</w:t>
      </w:r>
    </w:p>
    <w:p w14:paraId="2A2E5E2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соблюдения очередности согласно «листу ожидания». «Лист ожидания» пре</w:t>
      </w:r>
      <w:r>
        <w:rPr>
          <w:rFonts w:ascii="Times New Roman CYR" w:hAnsi="Times New Roman CYR" w:cs="Times New Roman CYR"/>
          <w:sz w:val="28"/>
          <w:szCs w:val="28"/>
        </w:rPr>
        <w:t>дставляет собой официальный список реципиентов, нуждающихся в пересадке, зарегистрированных по мере их поступления и, ожидающих подходящий для них орган или ткань. Приказом здравоохранения РФ от 31 октября 2012 г. N 567н "Об утверждении Порядка оказания ме</w:t>
      </w:r>
      <w:r>
        <w:rPr>
          <w:rFonts w:ascii="Times New Roman CYR" w:hAnsi="Times New Roman CYR" w:cs="Times New Roman CYR"/>
          <w:sz w:val="28"/>
          <w:szCs w:val="28"/>
        </w:rPr>
        <w:t>дицинской помощи по профилю "хирургия (трансплантация органов и (или) тканей человека)" утверждена документальная форма «листа ожидания», где в специальных графах указывается Ф.И.О. пациента, пол, дата рождения, диагноз и другие медицинские данные,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имые для трансплантации, регистрационный номер. Кроме того, в отдельной графе указывается так называемая «ургентность»: к классу ургентных больных относятся реципиенты, которым показана трансплантация в первую очередь, в течение месяца с момента включения </w:t>
      </w:r>
      <w:r>
        <w:rPr>
          <w:rFonts w:ascii="Times New Roman CYR" w:hAnsi="Times New Roman CYR" w:cs="Times New Roman CYR"/>
          <w:sz w:val="28"/>
          <w:szCs w:val="28"/>
        </w:rPr>
        <w:t>в «лист ожидания» пересадка возможна без учета степени совместимости, достаточно только подтверждение отсутствия наиболее тяжелых заболеваний, таких например, как пиелонефрит, диабет.</w:t>
      </w:r>
    </w:p>
    <w:p w14:paraId="4FDF44E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современная правовая позиция России по данному вопрос</w:t>
      </w:r>
      <w:r>
        <w:rPr>
          <w:rFonts w:ascii="Times New Roman CYR" w:hAnsi="Times New Roman CYR" w:cs="Times New Roman CYR"/>
          <w:sz w:val="28"/>
          <w:szCs w:val="28"/>
        </w:rPr>
        <w:t>у является отражением норм международного права: нормы нашего законодательства по трансплантологии также содержат категорический запрет на куплю-продажу органов и тканей человека под страхом уголовной ответственности. Данная проблема - одна из самых сложны</w:t>
      </w:r>
      <w:r>
        <w:rPr>
          <w:rFonts w:ascii="Times New Roman CYR" w:hAnsi="Times New Roman CYR" w:cs="Times New Roman CYR"/>
          <w:sz w:val="28"/>
          <w:szCs w:val="28"/>
        </w:rPr>
        <w:t>х в трансплантологии, так как содержащийся в международном законодательстве и законодательстве большинства стран принцип декоммерциализации трансплантологии оказывает значительное влияние на криминализацию данной области, и, в том числе, инициирует активно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е развитие нелегального рынка трансплантатов. В сложившейся на данный момент ситуации следует несколько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пересмотреть устоявшиеся взгляды в этой области.</w:t>
      </w:r>
    </w:p>
    <w:p w14:paraId="43623A7D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интеграции в международные трансплантологические сообщества значительно облегчает ситуацию в об</w:t>
      </w:r>
      <w:r>
        <w:rPr>
          <w:rFonts w:ascii="Times New Roman CYR" w:hAnsi="Times New Roman CYR" w:cs="Times New Roman CYR"/>
          <w:sz w:val="28"/>
          <w:szCs w:val="28"/>
        </w:rPr>
        <w:t>ласти трансплантации, так как вероятность получения подходящего трансплантанта намного выше при использовании международных баз данных. На основе Рекомендаций Комитета Министров Совета Европы государствам-членам в отношении международного обмена и транспор</w:t>
      </w:r>
      <w:r>
        <w:rPr>
          <w:rFonts w:ascii="Times New Roman CYR" w:hAnsi="Times New Roman CYR" w:cs="Times New Roman CYR"/>
          <w:sz w:val="28"/>
          <w:szCs w:val="28"/>
        </w:rPr>
        <w:t>тировки человеческих субстанций действуют такие международные организации по некоммерческому обмену и использованию донорского материала для пересадки, как Евротрансплант (Германия, Австрия, Нидерланды, Бельгия, Люксембург) и Скандиотрансплант (Дания, Швец</w:t>
      </w:r>
      <w:r>
        <w:rPr>
          <w:rFonts w:ascii="Times New Roman CYR" w:hAnsi="Times New Roman CYR" w:cs="Times New Roman CYR"/>
          <w:sz w:val="28"/>
          <w:szCs w:val="28"/>
        </w:rPr>
        <w:t>ия, Финляндия). Государствами-членами установлена упрощенная система сертификации органов и тканей, объединены усилия по обеспечению первоочередности транспортировки биоматериалов и другие способы взаимодействия. Также существуют подобные организации, объе</w:t>
      </w:r>
      <w:r>
        <w:rPr>
          <w:rFonts w:ascii="Times New Roman CYR" w:hAnsi="Times New Roman CYR" w:cs="Times New Roman CYR"/>
          <w:sz w:val="28"/>
          <w:szCs w:val="28"/>
        </w:rPr>
        <w:t>диняющие трансплантологические центры внутри одной страны - Франс-трансплант (Франция), Норд-Италия-трансплант (Италия). На базе договора «О международной системе сотрудничества в области трансплантации почек» в Восточной Европе была создана организация Ин</w:t>
      </w:r>
      <w:r>
        <w:rPr>
          <w:rFonts w:ascii="Times New Roman CYR" w:hAnsi="Times New Roman CYR" w:cs="Times New Roman CYR"/>
          <w:sz w:val="28"/>
          <w:szCs w:val="28"/>
        </w:rPr>
        <w:t>тертрансплант. В нее входят Польша, Болгария и другие государства, а также республики бывшего СССР, которые сегодня сохраняют свое членство как самостоятельные государства. В связи с вышесказанным, принцип интеграции в международные трансплантологические с</w:t>
      </w:r>
      <w:r>
        <w:rPr>
          <w:rFonts w:ascii="Times New Roman CYR" w:hAnsi="Times New Roman CYR" w:cs="Times New Roman CYR"/>
          <w:sz w:val="28"/>
          <w:szCs w:val="28"/>
        </w:rPr>
        <w:t>ообщества представляется необходимым и оправданным на сегодняшний день.</w:t>
      </w:r>
    </w:p>
    <w:p w14:paraId="2A6AA394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23A4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Общие условия правомерности трансплантации</w:t>
      </w:r>
    </w:p>
    <w:p w14:paraId="4E51D97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125E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условия правомерности трансплантации - это необходимые для осуществления операции по пересадке органов и (или) тканей правовые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</w:t>
      </w:r>
      <w:r>
        <w:rPr>
          <w:rFonts w:ascii="Times New Roman CYR" w:hAnsi="Times New Roman CYR" w:cs="Times New Roman CYR"/>
          <w:sz w:val="28"/>
          <w:szCs w:val="28"/>
        </w:rPr>
        <w:t>дпосылки общемедицинского характера, проявляющиеся в своем особом виде в трансплантологии. Несоблюдение этих условий признается нарушением законодательства, действующего в области трансплантологии.</w:t>
      </w:r>
    </w:p>
    <w:p w14:paraId="6DE860DD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Обязательными медицинскими условиями проведения любой хиру</w:t>
      </w:r>
      <w:r>
        <w:rPr>
          <w:rFonts w:ascii="Times New Roman CYR" w:hAnsi="Times New Roman CYR" w:cs="Times New Roman CYR"/>
          <w:sz w:val="28"/>
          <w:szCs w:val="28"/>
        </w:rPr>
        <w:t>ргической операции, соответственно и трансплантации в том числе выступают следующие:</w:t>
      </w:r>
    </w:p>
    <w:p w14:paraId="06D8FCD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всех возможностей для установления точного диагноза;</w:t>
      </w:r>
    </w:p>
    <w:p w14:paraId="4D68960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альтернативного метода лечения;</w:t>
      </w:r>
    </w:p>
    <w:p w14:paraId="404F6C4B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врача достаточной специальной подготовки;</w:t>
      </w:r>
    </w:p>
    <w:p w14:paraId="41FA617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</w:t>
      </w:r>
      <w:r>
        <w:rPr>
          <w:rFonts w:ascii="Times New Roman CYR" w:hAnsi="Times New Roman CYR" w:cs="Times New Roman CYR"/>
          <w:sz w:val="28"/>
          <w:szCs w:val="28"/>
        </w:rPr>
        <w:t>ое определение хирургической тактики;</w:t>
      </w:r>
    </w:p>
    <w:p w14:paraId="3D7A2BD5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необходимых условий для осуществления данного оперативного вмешательства.</w:t>
      </w:r>
    </w:p>
    <w:p w14:paraId="12F0722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установления точного диагноза в медицинской практике, и трансплантологии в частности, имеет определяющее значение. Ошибка </w:t>
      </w:r>
      <w:r>
        <w:rPr>
          <w:rFonts w:ascii="Times New Roman CYR" w:hAnsi="Times New Roman CYR" w:cs="Times New Roman CYR"/>
          <w:sz w:val="28"/>
          <w:szCs w:val="28"/>
        </w:rPr>
        <w:t>на этом этапе лечения неизбежно приведет к неверному выбору тактики лечения, что вызовет различные негативные последствия, вплоть до летального исхода. Именно поэтому важно использовать все возможные средства для установления правильного диагноза,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трансплантологии, которая принадлежит к тем областям медицины, где чаще всего речь идет о человеческой жизни.</w:t>
      </w:r>
    </w:p>
    <w:p w14:paraId="2D5831F6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 отсутствия альтернативного метода лечения закреплено в ст.1 Закона о трансплантации, где указано, что применение трансплантации возможн</w:t>
      </w:r>
      <w:r>
        <w:rPr>
          <w:rFonts w:ascii="Times New Roman CYR" w:hAnsi="Times New Roman CYR" w:cs="Times New Roman CYR"/>
          <w:sz w:val="28"/>
          <w:szCs w:val="28"/>
        </w:rPr>
        <w:t>о только в случае, если другие медицинские средства не могут гарантировать сохранения жизни больного (реципиента) либо восстановления его здоровья. Однако эта норма позволяет расценивать трансплантацию как разновидность медицинского эксперимента, что,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ветственно, значительно меняет направление правового регулирования данной области в сторону ужесточения. В свою очередь, это не может не отразиться на распространенности и развитии данной области в целом. Однако не следует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столь строго подходить к указанно</w:t>
      </w:r>
      <w:r>
        <w:rPr>
          <w:rFonts w:ascii="Times New Roman CYR" w:hAnsi="Times New Roman CYR" w:cs="Times New Roman CYR"/>
          <w:sz w:val="28"/>
          <w:szCs w:val="28"/>
        </w:rPr>
        <w:t>й норме, тем более что достаточная распространенность (несмотря на проблему с донорскими органами) и техническая разработанность позволяет рассматривать трансплантацию как апробированный способ лечения. Но при этом не следует забывать, что трансплантология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сложной комплексной областью, и естественно, существуют определенные направления, которые, в силу того, что находятся в настоящее время в стадии научных исследований, с правовой точки зрения могут быть отнесены к медицинскому эксперименту.</w:t>
      </w:r>
    </w:p>
    <w:p w14:paraId="2B81848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</w:t>
      </w:r>
      <w:r>
        <w:rPr>
          <w:rFonts w:ascii="Times New Roman CYR" w:hAnsi="Times New Roman CYR" w:cs="Times New Roman CYR"/>
          <w:sz w:val="28"/>
          <w:szCs w:val="28"/>
        </w:rPr>
        <w:t>е у врача необходимой специальной подготовки является обязательным условием не только при осуществлении трансплантации, но и при проведении любого другого вида медицинского вмешательства. Помимо наличия определенного стажа, врачам-трансплантологам, являющи</w:t>
      </w:r>
      <w:r>
        <w:rPr>
          <w:rFonts w:ascii="Times New Roman CYR" w:hAnsi="Times New Roman CYR" w:cs="Times New Roman CYR"/>
          <w:sz w:val="28"/>
          <w:szCs w:val="28"/>
        </w:rPr>
        <w:t>мся по своей специальности хирургами, как никому другому необходимы знания в смежных областях, так как спецификой трансплантологии является ее комплексный характер. Подтверждением достаточной квалификации является наличие у врача сертификата специалиста тр</w:t>
      </w:r>
      <w:r>
        <w:rPr>
          <w:rFonts w:ascii="Times New Roman CYR" w:hAnsi="Times New Roman CYR" w:cs="Times New Roman CYR"/>
          <w:sz w:val="28"/>
          <w:szCs w:val="28"/>
        </w:rPr>
        <w:t>ансплантолога.</w:t>
      </w:r>
    </w:p>
    <w:p w14:paraId="22C5366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хирургической тактики, то ее, разумеется, определяет оперирующий хирург-трансплантолог и именно от его опыта и квалификации зависит исход операции.</w:t>
      </w:r>
    </w:p>
    <w:p w14:paraId="02C5230E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Необходимыми условиями для проведения трансплантации являются, в первую очередь,</w:t>
      </w:r>
      <w:r>
        <w:rPr>
          <w:rFonts w:ascii="Times New Roman CYR" w:hAnsi="Times New Roman CYR" w:cs="Times New Roman CYR"/>
          <w:sz w:val="28"/>
          <w:szCs w:val="28"/>
        </w:rPr>
        <w:t xml:space="preserve"> четкое осуществление процесса трансплантации, осуществление пересадки в специализированном медицинском учреждении и возможность проведения полноценной послеоперационной терапии.</w:t>
      </w:r>
    </w:p>
    <w:p w14:paraId="5FDE797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5EE71" w14:textId="77777777" w:rsidR="00000000" w:rsidRDefault="00D63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F968B3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327A6A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EF0C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органов и тканей человека - проблема, рассматри</w:t>
      </w:r>
      <w:r>
        <w:rPr>
          <w:rFonts w:ascii="Times New Roman CYR" w:hAnsi="Times New Roman CYR" w:cs="Times New Roman CYR"/>
          <w:sz w:val="28"/>
          <w:szCs w:val="28"/>
        </w:rPr>
        <w:t>ваемая в правовом, а также этическом аспекте. В Российской Федерации действует специальный закон в области трансплантологии "О трансплантации органов и (или) тканей человека". В этом законе определяются условия и порядок трансплантации органов и (или) ткан</w:t>
      </w:r>
      <w:r>
        <w:rPr>
          <w:rFonts w:ascii="Times New Roman CYR" w:hAnsi="Times New Roman CYR" w:cs="Times New Roman CYR"/>
          <w:sz w:val="28"/>
          <w:szCs w:val="28"/>
        </w:rPr>
        <w:t>ей человека на основе современных достижений науки и медицинской практики, а также с учетом рекомендаций ВОЗ.</w:t>
      </w:r>
    </w:p>
    <w:p w14:paraId="37B6D117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Данным законом трансплантация органов и(или) тканей человека признается средством спасения жизни и восстановления здоровья граждан, которое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использоваться в соответствии с гуманными принципами, провозглашенными международным сообществом и действующим законодательством.</w:t>
      </w:r>
    </w:p>
    <w:p w14:paraId="7B8039F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законе предусмотрено наказание за куплю-продажу органов. Проблема коммерциализации трансплантологии наиболее значительна. С</w:t>
      </w:r>
      <w:r>
        <w:rPr>
          <w:rFonts w:ascii="Times New Roman CYR" w:hAnsi="Times New Roman CYR" w:cs="Times New Roman CYR"/>
          <w:sz w:val="28"/>
          <w:szCs w:val="28"/>
        </w:rPr>
        <w:t>вязано это с тем, что в условиях всеобщего дефицита донорских органов человеческие органы становятся дефицитным и очень дорогим товаром</w:t>
      </w:r>
    </w:p>
    <w:p w14:paraId="013BC38C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общеизвестно, что в соответствии с экономическим законом «спрос рождает предложение» существует «черный» рынок д</w:t>
      </w:r>
      <w:r>
        <w:rPr>
          <w:rFonts w:ascii="Times New Roman CYR" w:hAnsi="Times New Roman CYR" w:cs="Times New Roman CYR"/>
          <w:sz w:val="28"/>
          <w:szCs w:val="28"/>
        </w:rPr>
        <w:t>онорских органов и тканей. Донорами-продавцами выступают в данном случае живые люди, которые по различным (в основном материальным) причинам решают продать один из своих органов. Главным образом, продается один из парных органов человеческого организма, ср</w:t>
      </w:r>
      <w:r>
        <w:rPr>
          <w:rFonts w:ascii="Times New Roman CYR" w:hAnsi="Times New Roman CYR" w:cs="Times New Roman CYR"/>
          <w:sz w:val="28"/>
          <w:szCs w:val="28"/>
        </w:rPr>
        <w:t>еди которых наибольшим спросом служат почки.</w:t>
      </w:r>
    </w:p>
    <w:p w14:paraId="6CC98209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приведенными выше принципами правового регулирования при разработке нормативно - правовых актов в области трансплантологии должно обеспечить соблюдение и уважение прав пациентов.</w:t>
      </w:r>
    </w:p>
    <w:p w14:paraId="098E8B9C" w14:textId="77777777" w:rsidR="00000000" w:rsidRDefault="00D63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3C8E93BF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</w:t>
      </w:r>
      <w:r>
        <w:rPr>
          <w:rFonts w:ascii="Times New Roman CYR" w:hAnsi="Times New Roman CYR" w:cs="Times New Roman CYR"/>
          <w:sz w:val="28"/>
          <w:szCs w:val="28"/>
        </w:rPr>
        <w:t>ература</w:t>
      </w:r>
    </w:p>
    <w:p w14:paraId="44C6E971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672D6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Закон РФ от 22.12.1992 №4180-1 "О трансплантации органов и (или) тканей человека"</w:t>
      </w:r>
    </w:p>
    <w:p w14:paraId="12A04CF8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от 21.11.2011 №323-ФЗ "Об основах охраны здоровья граждан в Российской Федерации"</w:t>
      </w:r>
    </w:p>
    <w:p w14:paraId="2AB575AD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Минздравсоцразвития России N357, РАМН №40 от</w:t>
      </w:r>
      <w:r>
        <w:rPr>
          <w:rFonts w:ascii="Times New Roman CYR" w:hAnsi="Times New Roman CYR" w:cs="Times New Roman CYR"/>
          <w:sz w:val="28"/>
          <w:szCs w:val="28"/>
        </w:rPr>
        <w:t xml:space="preserve"> 25.05.2007 "Об утверждении Перечня органов и (или) тканей человека - объектов трансплантации, Перечня учреждений здравоохранения, осуществляющих трансплантацию органов и (или) тканей человека, и Перечня учреждений здравоохранения, осуществляющих забор и з</w:t>
      </w:r>
      <w:r>
        <w:rPr>
          <w:rFonts w:ascii="Times New Roman CYR" w:hAnsi="Times New Roman CYR" w:cs="Times New Roman CYR"/>
          <w:sz w:val="28"/>
          <w:szCs w:val="28"/>
        </w:rPr>
        <w:t>аготовку органов и (или) тканей человека"</w:t>
      </w:r>
    </w:p>
    <w:p w14:paraId="0E702E70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Пункт 1 ст. 9 Федерального закона от 30.03.1995 №38-ФЗ "О предупреждении распространения в Российской Федерации заболевания, вызываемого вирусом иммунодефицита человека (ВИЧ-инфекции)"</w:t>
      </w:r>
    </w:p>
    <w:p w14:paraId="00B24832" w14:textId="77777777" w:rsidR="00000000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 Ю.И., Григорьев</w:t>
      </w:r>
      <w:r>
        <w:rPr>
          <w:rFonts w:ascii="Times New Roman CYR" w:hAnsi="Times New Roman CYR" w:cs="Times New Roman CYR"/>
          <w:sz w:val="28"/>
          <w:szCs w:val="28"/>
        </w:rPr>
        <w:t xml:space="preserve"> И.Ю., Истомина Л.Б. Правовые аспекты проведения некоторых видов биомедицинских и клинических экспериментов. // Вестник новых медицинских технологий. - 2001. - т.8. - №3 - с.79-82</w:t>
      </w:r>
    </w:p>
    <w:p w14:paraId="528860E8" w14:textId="77777777" w:rsidR="00D6320B" w:rsidRDefault="00D63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Инструкция « О констатации смерти человека на основании диагноза смерти мо</w:t>
      </w:r>
      <w:r>
        <w:rPr>
          <w:rFonts w:ascii="Times New Roman CYR" w:hAnsi="Times New Roman CYR" w:cs="Times New Roman CYR"/>
          <w:sz w:val="28"/>
          <w:szCs w:val="28"/>
        </w:rPr>
        <w:t>зга», утвержденной Приказом Минздрава здравоохранения и медицинской промышленности РФ» № 460, от 20.12.2001 г.//Рос. Газ.; 2002.30.01.</w:t>
      </w:r>
    </w:p>
    <w:sectPr w:rsidR="00D632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3A"/>
    <w:rsid w:val="00180D3A"/>
    <w:rsid w:val="00D6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B2D80"/>
  <w14:defaultImageDpi w14:val="0"/>
  <w15:docId w15:val="{5FD1DE27-7E81-4F68-ADE4-177B4AF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3492</Words>
  <Characters>19908</Characters>
  <Application>Microsoft Office Word</Application>
  <DocSecurity>0</DocSecurity>
  <Lines>165</Lines>
  <Paragraphs>46</Paragraphs>
  <ScaleCrop>false</ScaleCrop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2024-11-28T09:46:00Z</dcterms:created>
  <dcterms:modified xsi:type="dcterms:W3CDTF">2024-11-28T09:46:00Z</dcterms:modified>
</cp:coreProperties>
</file>