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E24C5" w14:textId="77777777" w:rsidR="00421825" w:rsidRPr="000618AE" w:rsidRDefault="00421825" w:rsidP="00E917BA">
      <w:pPr>
        <w:widowControl/>
        <w:ind w:left="0" w:firstLine="0"/>
        <w:jc w:val="left"/>
      </w:pPr>
    </w:p>
    <w:p w14:paraId="0695895D" w14:textId="77777777" w:rsidR="00421825" w:rsidRDefault="00421825" w:rsidP="00E917BA">
      <w:pPr>
        <w:pStyle w:val="2"/>
        <w:jc w:val="left"/>
        <w:rPr>
          <w:caps/>
          <w:sz w:val="40"/>
          <w:szCs w:val="40"/>
          <w:vertAlign w:val="subscript"/>
        </w:rPr>
      </w:pPr>
    </w:p>
    <w:p w14:paraId="31C36890" w14:textId="77777777" w:rsidR="00BF5414" w:rsidRDefault="00BF5414" w:rsidP="00E917BA">
      <w:pPr>
        <w:pStyle w:val="2"/>
        <w:spacing w:line="360" w:lineRule="auto"/>
        <w:rPr>
          <w:caps/>
          <w:sz w:val="32"/>
          <w:szCs w:val="32"/>
          <w:vertAlign w:val="subscript"/>
        </w:rPr>
      </w:pPr>
    </w:p>
    <w:p w14:paraId="308F237F" w14:textId="77777777" w:rsidR="00BF5414" w:rsidRDefault="00BF5414" w:rsidP="00E917BA">
      <w:pPr>
        <w:pStyle w:val="2"/>
        <w:spacing w:line="360" w:lineRule="auto"/>
        <w:rPr>
          <w:caps/>
          <w:sz w:val="32"/>
          <w:szCs w:val="32"/>
          <w:vertAlign w:val="subscript"/>
        </w:rPr>
      </w:pPr>
    </w:p>
    <w:p w14:paraId="7E51880A" w14:textId="77777777" w:rsidR="00BF5414" w:rsidRDefault="00BF5414" w:rsidP="00E917BA">
      <w:pPr>
        <w:pStyle w:val="2"/>
        <w:spacing w:line="360" w:lineRule="auto"/>
        <w:rPr>
          <w:caps/>
          <w:sz w:val="32"/>
          <w:szCs w:val="32"/>
          <w:vertAlign w:val="subscript"/>
        </w:rPr>
      </w:pPr>
    </w:p>
    <w:p w14:paraId="18DCDDB9" w14:textId="77777777" w:rsidR="00BF5414" w:rsidRDefault="00BF5414" w:rsidP="00E917BA">
      <w:pPr>
        <w:pStyle w:val="2"/>
        <w:spacing w:line="360" w:lineRule="auto"/>
        <w:rPr>
          <w:caps/>
          <w:sz w:val="32"/>
          <w:szCs w:val="32"/>
          <w:vertAlign w:val="subscript"/>
        </w:rPr>
      </w:pPr>
    </w:p>
    <w:p w14:paraId="6C32BFDF" w14:textId="77777777" w:rsidR="00BF5414" w:rsidRDefault="00BF5414" w:rsidP="00E917BA">
      <w:pPr>
        <w:pStyle w:val="2"/>
        <w:spacing w:line="360" w:lineRule="auto"/>
        <w:rPr>
          <w:caps/>
          <w:sz w:val="32"/>
          <w:szCs w:val="32"/>
          <w:vertAlign w:val="subscript"/>
        </w:rPr>
      </w:pPr>
    </w:p>
    <w:p w14:paraId="71F7BAA8" w14:textId="77777777" w:rsidR="00BF5414" w:rsidRDefault="00BF5414" w:rsidP="00E917BA">
      <w:pPr>
        <w:pStyle w:val="2"/>
        <w:spacing w:line="360" w:lineRule="auto"/>
        <w:rPr>
          <w:caps/>
          <w:sz w:val="32"/>
          <w:szCs w:val="32"/>
          <w:vertAlign w:val="subscript"/>
        </w:rPr>
      </w:pPr>
    </w:p>
    <w:p w14:paraId="47C0A78E" w14:textId="77777777" w:rsidR="00BF5414" w:rsidRDefault="00BF5414" w:rsidP="00E917BA">
      <w:pPr>
        <w:pStyle w:val="2"/>
        <w:spacing w:line="360" w:lineRule="auto"/>
        <w:rPr>
          <w:caps/>
          <w:sz w:val="32"/>
          <w:szCs w:val="32"/>
          <w:vertAlign w:val="subscript"/>
        </w:rPr>
      </w:pPr>
    </w:p>
    <w:p w14:paraId="44E8DB69" w14:textId="77777777" w:rsidR="00BF5414" w:rsidRDefault="00BF5414" w:rsidP="00E917BA">
      <w:pPr>
        <w:pStyle w:val="2"/>
        <w:spacing w:line="360" w:lineRule="auto"/>
        <w:rPr>
          <w:caps/>
          <w:sz w:val="32"/>
          <w:szCs w:val="32"/>
          <w:vertAlign w:val="subscript"/>
        </w:rPr>
      </w:pPr>
    </w:p>
    <w:p w14:paraId="34362968" w14:textId="77777777" w:rsidR="00BF5414" w:rsidRDefault="00BF5414" w:rsidP="00E917BA">
      <w:pPr>
        <w:widowControl/>
        <w:ind w:left="0" w:firstLine="0"/>
        <w:jc w:val="left"/>
      </w:pPr>
    </w:p>
    <w:p w14:paraId="1CDF4197" w14:textId="77777777" w:rsidR="00BF5414" w:rsidRDefault="00BF5414" w:rsidP="00E917BA">
      <w:pPr>
        <w:widowControl/>
        <w:ind w:left="0" w:firstLine="0"/>
        <w:jc w:val="left"/>
      </w:pPr>
    </w:p>
    <w:p w14:paraId="3BE40A48" w14:textId="77777777" w:rsidR="00BF5414" w:rsidRDefault="00BF5414" w:rsidP="00E917BA">
      <w:pPr>
        <w:widowControl/>
        <w:ind w:left="0" w:firstLine="0"/>
        <w:jc w:val="left"/>
      </w:pPr>
    </w:p>
    <w:p w14:paraId="366B507C" w14:textId="77777777" w:rsidR="00BF5414" w:rsidRPr="00BF5414" w:rsidRDefault="00BF5414" w:rsidP="00E917BA">
      <w:pPr>
        <w:widowControl/>
        <w:ind w:left="0" w:firstLine="0"/>
        <w:jc w:val="left"/>
      </w:pPr>
    </w:p>
    <w:p w14:paraId="4DFB8734" w14:textId="77777777" w:rsidR="00BF5414" w:rsidRDefault="00BF5414" w:rsidP="00E917BA">
      <w:pPr>
        <w:pStyle w:val="2"/>
        <w:spacing w:line="360" w:lineRule="auto"/>
        <w:rPr>
          <w:caps/>
          <w:sz w:val="32"/>
          <w:szCs w:val="32"/>
          <w:vertAlign w:val="subscript"/>
        </w:rPr>
      </w:pPr>
    </w:p>
    <w:p w14:paraId="457EADC8" w14:textId="77777777" w:rsidR="00421825" w:rsidRDefault="00421825" w:rsidP="00E917BA">
      <w:pPr>
        <w:pStyle w:val="2"/>
        <w:spacing w:line="360" w:lineRule="auto"/>
        <w:rPr>
          <w:caps/>
          <w:sz w:val="32"/>
          <w:szCs w:val="32"/>
          <w:vertAlign w:val="subscript"/>
        </w:rPr>
      </w:pPr>
      <w:r>
        <w:rPr>
          <w:caps/>
          <w:sz w:val="32"/>
          <w:szCs w:val="32"/>
          <w:vertAlign w:val="subscript"/>
        </w:rPr>
        <w:t>Лекция:</w:t>
      </w:r>
    </w:p>
    <w:p w14:paraId="27DDADF8" w14:textId="77777777" w:rsidR="00421825" w:rsidRDefault="00421825" w:rsidP="00E917BA">
      <w:pPr>
        <w:pStyle w:val="2"/>
        <w:rPr>
          <w:b w:val="0"/>
          <w:bCs w:val="0"/>
        </w:rPr>
      </w:pPr>
    </w:p>
    <w:p w14:paraId="7E67D48A" w14:textId="77777777" w:rsidR="00421825" w:rsidRDefault="00421825" w:rsidP="00E917BA">
      <w:pPr>
        <w:pStyle w:val="4"/>
      </w:pPr>
      <w:r>
        <w:t>ПРОФЕССИОНАЛЬНЫЕ ЗАБОЛЕВАНИЯ КОЖИ</w:t>
      </w:r>
    </w:p>
    <w:p w14:paraId="70519CFA" w14:textId="77777777" w:rsidR="00421825" w:rsidRDefault="00421825" w:rsidP="00E917BA">
      <w:pPr>
        <w:pStyle w:val="21"/>
        <w:spacing w:after="0"/>
        <w:ind w:left="0"/>
        <w:rPr>
          <w:b/>
          <w:bCs/>
        </w:rPr>
      </w:pPr>
    </w:p>
    <w:p w14:paraId="060023ED" w14:textId="77777777" w:rsidR="00421825" w:rsidRDefault="00421825" w:rsidP="00E917BA">
      <w:pPr>
        <w:pStyle w:val="21"/>
        <w:spacing w:after="0"/>
        <w:ind w:left="0"/>
        <w:rPr>
          <w:b/>
          <w:bCs/>
        </w:rPr>
      </w:pPr>
    </w:p>
    <w:p w14:paraId="4E6EED60" w14:textId="77777777" w:rsidR="00421825" w:rsidRDefault="00421825" w:rsidP="00E917BA">
      <w:pPr>
        <w:pStyle w:val="FR1"/>
        <w:spacing w:line="360" w:lineRule="atLeast"/>
        <w:ind w:right="0" w:firstLine="720"/>
        <w:jc w:val="center"/>
        <w:rPr>
          <w:rFonts w:ascii="Times New Roman" w:hAnsi="Times New Roman" w:cs="Times New Roman"/>
          <w:sz w:val="24"/>
          <w:szCs w:val="24"/>
        </w:rPr>
        <w:sectPr w:rsidR="00421825" w:rsidSect="00E917BA">
          <w:footerReference w:type="default" r:id="rId7"/>
          <w:type w:val="continuous"/>
          <w:pgSz w:w="11907" w:h="16840" w:code="9"/>
          <w:pgMar w:top="567" w:right="851" w:bottom="964" w:left="1134" w:header="720" w:footer="1077" w:gutter="0"/>
          <w:cols w:space="60"/>
          <w:noEndnote/>
          <w:titlePg/>
        </w:sectPr>
      </w:pPr>
    </w:p>
    <w:p w14:paraId="10955126" w14:textId="77777777" w:rsidR="00421825" w:rsidRDefault="00421825" w:rsidP="00E917BA">
      <w:pPr>
        <w:pStyle w:val="FR1"/>
        <w:spacing w:line="360" w:lineRule="atLeast"/>
        <w:ind w:right="0" w:firstLine="720"/>
        <w:jc w:val="center"/>
        <w:rPr>
          <w:rFonts w:ascii="Times New Roman" w:hAnsi="Times New Roman" w:cs="Times New Roman"/>
          <w:sz w:val="24"/>
          <w:szCs w:val="24"/>
        </w:rPr>
      </w:pPr>
    </w:p>
    <w:p w14:paraId="4B56C70A" w14:textId="77777777" w:rsidR="00FA6DC5" w:rsidRPr="00354C73" w:rsidRDefault="00293BF9" w:rsidP="00E917BA">
      <w:pPr>
        <w:pStyle w:val="FR1"/>
        <w:spacing w:line="360" w:lineRule="atLeast"/>
        <w:ind w:right="0"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354C73">
        <w:rPr>
          <w:rFonts w:ascii="Times New Roman" w:hAnsi="Times New Roman" w:cs="Times New Roman"/>
          <w:sz w:val="24"/>
          <w:szCs w:val="24"/>
        </w:rPr>
        <w:t>ПРОФЕССИОНАЛЬНЫЕ ЗАБОЛЕВАНИЯ С ПРЕИМУЩЕСТВЕННЫМ ПОРАЖЕНИЕМ КОЖИ</w:t>
      </w:r>
    </w:p>
    <w:p w14:paraId="5B1EB93A" w14:textId="77777777" w:rsidR="00FA6DC5" w:rsidRPr="00354C73" w:rsidRDefault="00FA6DC5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</w:p>
    <w:p w14:paraId="44B4C3CE" w14:textId="77777777" w:rsidR="00FA6DC5" w:rsidRPr="00354C73" w:rsidRDefault="00434DF1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  <w:r w:rsidRPr="00354C73">
        <w:rPr>
          <w:b/>
          <w:bCs/>
          <w:sz w:val="24"/>
          <w:szCs w:val="24"/>
        </w:rPr>
        <w:t>Определение</w:t>
      </w:r>
    </w:p>
    <w:p w14:paraId="65C89897" w14:textId="77777777" w:rsidR="00FA6DC5" w:rsidRPr="00354C73" w:rsidRDefault="00FA6DC5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  <w:bookmarkStart w:id="0" w:name="OCRUncertain003"/>
      <w:r w:rsidRPr="00354C73">
        <w:rPr>
          <w:sz w:val="24"/>
          <w:szCs w:val="24"/>
        </w:rPr>
        <w:t>Профдерматозы</w:t>
      </w:r>
      <w:bookmarkEnd w:id="0"/>
      <w:r w:rsidRPr="00354C73">
        <w:rPr>
          <w:sz w:val="24"/>
          <w:szCs w:val="24"/>
        </w:rPr>
        <w:t xml:space="preserve"> 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заболевания кожи, в возникновении ко</w:t>
      </w:r>
      <w:bookmarkStart w:id="1" w:name="OCRUncertain004"/>
      <w:r w:rsidRPr="00354C73">
        <w:rPr>
          <w:sz w:val="24"/>
          <w:szCs w:val="24"/>
        </w:rPr>
        <w:t>то</w:t>
      </w:r>
      <w:bookmarkEnd w:id="1"/>
      <w:r w:rsidRPr="00354C73">
        <w:rPr>
          <w:sz w:val="24"/>
          <w:szCs w:val="24"/>
        </w:rPr>
        <w:t>рых ос</w:t>
      </w:r>
      <w:bookmarkStart w:id="2" w:name="OCRUncertain005"/>
      <w:r w:rsidRPr="00354C73">
        <w:rPr>
          <w:sz w:val="24"/>
          <w:szCs w:val="24"/>
        </w:rPr>
        <w:t>н</w:t>
      </w:r>
      <w:bookmarkEnd w:id="2"/>
      <w:r w:rsidRPr="00354C73">
        <w:rPr>
          <w:sz w:val="24"/>
          <w:szCs w:val="24"/>
        </w:rPr>
        <w:t>овную роль играют вредно</w:t>
      </w:r>
      <w:bookmarkStart w:id="3" w:name="OCRUncertain006"/>
      <w:r w:rsidRPr="00354C73">
        <w:rPr>
          <w:sz w:val="24"/>
          <w:szCs w:val="24"/>
        </w:rPr>
        <w:t>с</w:t>
      </w:r>
      <w:bookmarkEnd w:id="3"/>
      <w:r w:rsidRPr="00354C73">
        <w:rPr>
          <w:sz w:val="24"/>
          <w:szCs w:val="24"/>
        </w:rPr>
        <w:t>ти, связанные с условиями тру</w:t>
      </w:r>
      <w:bookmarkStart w:id="4" w:name="OCRUncertain007"/>
      <w:r w:rsidRPr="00354C73">
        <w:rPr>
          <w:sz w:val="24"/>
          <w:szCs w:val="24"/>
        </w:rPr>
        <w:t>д</w:t>
      </w:r>
      <w:bookmarkEnd w:id="4"/>
      <w:r w:rsidRPr="00354C73">
        <w:rPr>
          <w:sz w:val="24"/>
          <w:szCs w:val="24"/>
        </w:rPr>
        <w:t xml:space="preserve">а на производстве. </w:t>
      </w:r>
    </w:p>
    <w:p w14:paraId="5B92C221" w14:textId="77777777" w:rsidR="00FA6DC5" w:rsidRPr="00354C73" w:rsidRDefault="00FA6DC5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</w:p>
    <w:p w14:paraId="282E4DB2" w14:textId="77777777" w:rsidR="00FA6DC5" w:rsidRPr="00354C73" w:rsidRDefault="00FA6DC5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  <w:r w:rsidRPr="00354C73">
        <w:rPr>
          <w:b/>
          <w:bCs/>
          <w:sz w:val="24"/>
          <w:szCs w:val="24"/>
        </w:rPr>
        <w:t>Актуальность проблемы</w:t>
      </w:r>
    </w:p>
    <w:p w14:paraId="13677A1C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Развитие промышленности, производство новых химических ве</w:t>
      </w:r>
      <w:r w:rsidRPr="00354C73">
        <w:rPr>
          <w:sz w:val="24"/>
          <w:szCs w:val="24"/>
        </w:rPr>
        <w:softHyphen/>
        <w:t>ществ и соединений, химизация сельского хозяйства, строитель</w:t>
      </w:r>
      <w:r w:rsidRPr="00354C73">
        <w:rPr>
          <w:sz w:val="24"/>
          <w:szCs w:val="24"/>
        </w:rPr>
        <w:softHyphen/>
        <w:t>ство предприятий микробиологической промышленности и но</w:t>
      </w:r>
      <w:r w:rsidRPr="00354C73">
        <w:rPr>
          <w:sz w:val="24"/>
          <w:szCs w:val="24"/>
        </w:rPr>
        <w:softHyphen/>
        <w:t>вых промышленных комплексов в различных районах страны сопровождаются все большим числом рабочих, контактирую</w:t>
      </w:r>
      <w:r w:rsidRPr="00354C73">
        <w:rPr>
          <w:sz w:val="24"/>
          <w:szCs w:val="24"/>
        </w:rPr>
        <w:softHyphen/>
        <w:t>щих с неблагоприятными производственными факторами, вы</w:t>
      </w:r>
      <w:r w:rsidRPr="00354C73">
        <w:rPr>
          <w:sz w:val="24"/>
          <w:szCs w:val="24"/>
        </w:rPr>
        <w:softHyphen/>
        <w:t>зывающими развитие профессиональных заболеваний кожи. В значительной степени этому способствует пока еще широкое применение в промышленности и сельском хозяйстве устарев</w:t>
      </w:r>
      <w:r w:rsidRPr="00354C73">
        <w:rPr>
          <w:sz w:val="24"/>
          <w:szCs w:val="24"/>
        </w:rPr>
        <w:softHyphen/>
        <w:t>шего оборудования и несовершенных технологий, недостаточ</w:t>
      </w:r>
      <w:r w:rsidRPr="00354C73">
        <w:rPr>
          <w:sz w:val="24"/>
          <w:szCs w:val="24"/>
        </w:rPr>
        <w:softHyphen/>
        <w:t>ное использование защитных средств.</w:t>
      </w:r>
    </w:p>
    <w:p w14:paraId="03C452DA" w14:textId="77777777" w:rsidR="00FA6DC5" w:rsidRPr="00354C73" w:rsidRDefault="00FA6DC5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  <w:r w:rsidRPr="00354C73">
        <w:rPr>
          <w:sz w:val="24"/>
          <w:szCs w:val="24"/>
        </w:rPr>
        <w:t>Профессиональные заболевания кожи в большинстве случа</w:t>
      </w:r>
      <w:r w:rsidRPr="00354C73">
        <w:rPr>
          <w:sz w:val="24"/>
          <w:szCs w:val="24"/>
        </w:rPr>
        <w:softHyphen/>
        <w:t>ев развиваются вследствие контакта кожи с одним, двумя или комплексом вредных производственных факторов. Причиной возникновения большинства профессиональных дерматозов (более 92 %) являются химические соединения, и лишь немногим более 7 % случаев приходится на долю физичес</w:t>
      </w:r>
      <w:r w:rsidRPr="00354C73">
        <w:rPr>
          <w:sz w:val="24"/>
          <w:szCs w:val="24"/>
        </w:rPr>
        <w:softHyphen/>
        <w:t xml:space="preserve">ких и инфекционных факторов. </w:t>
      </w:r>
      <w:bookmarkStart w:id="5" w:name="OCRUncertain012"/>
      <w:r w:rsidRPr="00354C73">
        <w:rPr>
          <w:sz w:val="24"/>
          <w:szCs w:val="24"/>
        </w:rPr>
        <w:t>Аллергодерматозы</w:t>
      </w:r>
      <w:bookmarkEnd w:id="5"/>
      <w:r w:rsidRPr="00354C73">
        <w:rPr>
          <w:sz w:val="24"/>
          <w:szCs w:val="24"/>
        </w:rPr>
        <w:t xml:space="preserve"> составляют на</w:t>
      </w:r>
      <w:bookmarkStart w:id="6" w:name="OCRUncertain008"/>
      <w:r w:rsidRPr="00354C73">
        <w:rPr>
          <w:sz w:val="24"/>
          <w:szCs w:val="24"/>
        </w:rPr>
        <w:t>и</w:t>
      </w:r>
      <w:bookmarkEnd w:id="6"/>
      <w:r w:rsidRPr="00354C73">
        <w:rPr>
          <w:sz w:val="24"/>
          <w:szCs w:val="24"/>
        </w:rPr>
        <w:t>б</w:t>
      </w:r>
      <w:bookmarkStart w:id="7" w:name="OCRUncertain009"/>
      <w:r w:rsidRPr="00354C73">
        <w:rPr>
          <w:sz w:val="24"/>
          <w:szCs w:val="24"/>
        </w:rPr>
        <w:t>о</w:t>
      </w:r>
      <w:bookmarkEnd w:id="7"/>
      <w:r w:rsidRPr="00354C73">
        <w:rPr>
          <w:sz w:val="24"/>
          <w:szCs w:val="24"/>
        </w:rPr>
        <w:t>л</w:t>
      </w:r>
      <w:bookmarkStart w:id="8" w:name="OCRUncertain010"/>
      <w:r w:rsidRPr="00354C73">
        <w:rPr>
          <w:sz w:val="24"/>
          <w:szCs w:val="24"/>
        </w:rPr>
        <w:t>ь</w:t>
      </w:r>
      <w:bookmarkEnd w:id="8"/>
      <w:r w:rsidRPr="00354C73">
        <w:rPr>
          <w:sz w:val="24"/>
          <w:szCs w:val="24"/>
        </w:rPr>
        <w:t xml:space="preserve">шую группу </w:t>
      </w:r>
      <w:bookmarkStart w:id="9" w:name="OCRUncertain011"/>
      <w:r w:rsidRPr="00354C73">
        <w:rPr>
          <w:sz w:val="24"/>
          <w:szCs w:val="24"/>
        </w:rPr>
        <w:t xml:space="preserve"> в профдерматоз</w:t>
      </w:r>
      <w:bookmarkEnd w:id="9"/>
      <w:r w:rsidRPr="00354C73">
        <w:rPr>
          <w:sz w:val="24"/>
          <w:szCs w:val="24"/>
        </w:rPr>
        <w:t>ах химической природы.</w:t>
      </w:r>
    </w:p>
    <w:p w14:paraId="1DAB1E09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Удельный вес профессиональных заболеваний кожи среди всех дерматозов невысок, однако в структуре профессиональной заболеваемости профессио</w:t>
      </w:r>
      <w:r w:rsidRPr="00354C73">
        <w:rPr>
          <w:sz w:val="24"/>
          <w:szCs w:val="24"/>
        </w:rPr>
        <w:softHyphen/>
        <w:t xml:space="preserve">нальные дерматозы занимают </w:t>
      </w:r>
      <w:r w:rsidRPr="00354C73">
        <w:rPr>
          <w:sz w:val="24"/>
          <w:szCs w:val="24"/>
          <w:lang w:val="en-US"/>
        </w:rPr>
        <w:t>VI</w:t>
      </w:r>
      <w:r w:rsidRPr="00354C73">
        <w:rPr>
          <w:sz w:val="24"/>
          <w:szCs w:val="24"/>
        </w:rPr>
        <w:t xml:space="preserve"> место. Они встречаются у работающих почти во всех отраслях народного хозяйства. Однако наиболее часто наблюдаются в строительной индустрии, на производствах химической, металлообрабатывающей, машинострои</w:t>
      </w:r>
      <w:r w:rsidRPr="00354C73">
        <w:rPr>
          <w:sz w:val="24"/>
          <w:szCs w:val="24"/>
        </w:rPr>
        <w:softHyphen/>
        <w:t>тельной, деревообрабатывающей и других отраслях. За послед</w:t>
      </w:r>
      <w:r w:rsidRPr="00354C73">
        <w:rPr>
          <w:sz w:val="24"/>
          <w:szCs w:val="24"/>
        </w:rPr>
        <w:softHyphen/>
        <w:t>ние годы значительно выросло количество профессиональных за</w:t>
      </w:r>
      <w:r w:rsidRPr="00354C73">
        <w:rPr>
          <w:sz w:val="24"/>
          <w:szCs w:val="24"/>
        </w:rPr>
        <w:softHyphen/>
        <w:t>болеваний кожи у работников сельского хозяйства, что, по всей вероятности, связано со значительной его химизацией.</w:t>
      </w:r>
    </w:p>
    <w:p w14:paraId="48ABF285" w14:textId="77777777" w:rsidR="00FA6DC5" w:rsidRPr="00354C73" w:rsidRDefault="00FA6DC5" w:rsidP="00E917BA">
      <w:pPr>
        <w:spacing w:line="360" w:lineRule="atLeast"/>
        <w:ind w:left="0" w:firstLine="720"/>
        <w:jc w:val="center"/>
        <w:rPr>
          <w:sz w:val="24"/>
          <w:szCs w:val="24"/>
        </w:rPr>
      </w:pPr>
    </w:p>
    <w:p w14:paraId="0783BB73" w14:textId="77777777" w:rsidR="00FA6DC5" w:rsidRPr="00354C73" w:rsidRDefault="00FA6DC5" w:rsidP="00E917BA">
      <w:pPr>
        <w:spacing w:line="360" w:lineRule="atLeast"/>
        <w:ind w:left="0" w:firstLine="720"/>
        <w:jc w:val="center"/>
        <w:rPr>
          <w:b/>
          <w:bCs/>
          <w:sz w:val="24"/>
          <w:szCs w:val="24"/>
        </w:rPr>
      </w:pPr>
      <w:r w:rsidRPr="00354C73">
        <w:rPr>
          <w:b/>
          <w:bCs/>
          <w:sz w:val="24"/>
          <w:szCs w:val="24"/>
        </w:rPr>
        <w:t>Этиология профессиональных заболева</w:t>
      </w:r>
      <w:r w:rsidRPr="00354C73">
        <w:rPr>
          <w:b/>
          <w:bCs/>
          <w:sz w:val="24"/>
          <w:szCs w:val="24"/>
        </w:rPr>
        <w:softHyphen/>
        <w:t>ний кожи и классификация химических веществ по их действию на кожу</w:t>
      </w:r>
    </w:p>
    <w:p w14:paraId="63BAEA2A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</w:p>
    <w:p w14:paraId="14B640BA" w14:textId="77777777" w:rsidR="00FA6DC5" w:rsidRPr="00354C73" w:rsidRDefault="00611956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К м</w:t>
      </w:r>
      <w:r w:rsidR="00FA6DC5" w:rsidRPr="00354C73">
        <w:rPr>
          <w:sz w:val="24"/>
          <w:szCs w:val="24"/>
        </w:rPr>
        <w:t>ногообразны</w:t>
      </w:r>
      <w:r w:rsidRPr="00354C73">
        <w:rPr>
          <w:sz w:val="24"/>
          <w:szCs w:val="24"/>
        </w:rPr>
        <w:t>м</w:t>
      </w:r>
      <w:r w:rsidR="00FA6DC5" w:rsidRPr="00354C73">
        <w:rPr>
          <w:sz w:val="24"/>
          <w:szCs w:val="24"/>
        </w:rPr>
        <w:t xml:space="preserve"> фактор</w:t>
      </w:r>
      <w:r w:rsidRPr="00354C73">
        <w:rPr>
          <w:sz w:val="24"/>
          <w:szCs w:val="24"/>
        </w:rPr>
        <w:t>ам</w:t>
      </w:r>
      <w:r w:rsidR="00FA6DC5" w:rsidRPr="00354C73">
        <w:rPr>
          <w:sz w:val="24"/>
          <w:szCs w:val="24"/>
        </w:rPr>
        <w:t xml:space="preserve"> вызывающи</w:t>
      </w:r>
      <w:r w:rsidRPr="00354C73">
        <w:rPr>
          <w:sz w:val="24"/>
          <w:szCs w:val="24"/>
        </w:rPr>
        <w:t>м</w:t>
      </w:r>
      <w:r w:rsidR="00FA6DC5" w:rsidRPr="00354C73">
        <w:rPr>
          <w:sz w:val="24"/>
          <w:szCs w:val="24"/>
        </w:rPr>
        <w:t xml:space="preserve"> профессиональные заболевания кожи в условиях современной промышленности и сельского хо</w:t>
      </w:r>
      <w:r w:rsidR="00FA6DC5" w:rsidRPr="00354C73">
        <w:rPr>
          <w:sz w:val="24"/>
          <w:szCs w:val="24"/>
        </w:rPr>
        <w:softHyphen/>
        <w:t xml:space="preserve">зяйства </w:t>
      </w:r>
      <w:r w:rsidRPr="00354C73">
        <w:rPr>
          <w:sz w:val="24"/>
          <w:szCs w:val="24"/>
        </w:rPr>
        <w:t>относятся</w:t>
      </w:r>
      <w:r w:rsidR="00FA6DC5" w:rsidRPr="00354C73">
        <w:rPr>
          <w:sz w:val="24"/>
          <w:szCs w:val="24"/>
        </w:rPr>
        <w:t>:</w:t>
      </w:r>
    </w:p>
    <w:p w14:paraId="2EDDCF87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</w:p>
    <w:p w14:paraId="0E6F2B1D" w14:textId="77777777" w:rsidR="00FA6DC5" w:rsidRPr="00354C73" w:rsidRDefault="00AC383F" w:rsidP="00E917BA">
      <w:pPr>
        <w:numPr>
          <w:ilvl w:val="0"/>
          <w:numId w:val="2"/>
        </w:numPr>
        <w:spacing w:line="360" w:lineRule="atLeast"/>
        <w:ind w:left="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Х</w:t>
      </w:r>
      <w:r w:rsidR="00FA6DC5" w:rsidRPr="00354C73">
        <w:rPr>
          <w:b/>
          <w:bCs/>
          <w:sz w:val="24"/>
          <w:szCs w:val="24"/>
        </w:rPr>
        <w:t>имические факторы</w:t>
      </w:r>
    </w:p>
    <w:p w14:paraId="59D5AC6F" w14:textId="77777777" w:rsidR="00FA6DC5" w:rsidRPr="00354C73" w:rsidRDefault="00611956" w:rsidP="00E917BA">
      <w:pPr>
        <w:spacing w:line="360" w:lineRule="atLeast"/>
        <w:ind w:left="0" w:firstLine="1134"/>
        <w:rPr>
          <w:sz w:val="24"/>
          <w:szCs w:val="24"/>
        </w:rPr>
      </w:pPr>
      <w:r w:rsidRPr="00354C73">
        <w:rPr>
          <w:sz w:val="24"/>
          <w:szCs w:val="24"/>
        </w:rPr>
        <w:t>1.1.</w:t>
      </w:r>
      <w:r w:rsidR="00FA6DC5" w:rsidRPr="00354C73">
        <w:rPr>
          <w:sz w:val="24"/>
          <w:szCs w:val="24"/>
        </w:rPr>
        <w:t xml:space="preserve"> оказывающие преимущественно раз</w:t>
      </w:r>
      <w:r w:rsidR="00FA6DC5" w:rsidRPr="00354C73">
        <w:rPr>
          <w:sz w:val="24"/>
          <w:szCs w:val="24"/>
        </w:rPr>
        <w:softHyphen/>
        <w:t xml:space="preserve">дражающее действие </w:t>
      </w:r>
    </w:p>
    <w:p w14:paraId="7545014D" w14:textId="77777777" w:rsidR="00FA6DC5" w:rsidRPr="00354C73" w:rsidRDefault="00D91889" w:rsidP="00E917BA">
      <w:pPr>
        <w:spacing w:line="360" w:lineRule="atLeast"/>
        <w:ind w:left="0" w:firstLine="1134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-</w:t>
      </w:r>
      <w:r w:rsidR="00FA6DC5" w:rsidRPr="00354C73">
        <w:rPr>
          <w:b/>
          <w:bCs/>
          <w:sz w:val="24"/>
          <w:szCs w:val="24"/>
        </w:rPr>
        <w:t xml:space="preserve"> облигатные раздражители</w:t>
      </w:r>
      <w:r w:rsidR="00611956" w:rsidRPr="00354C73">
        <w:rPr>
          <w:b/>
          <w:bCs/>
          <w:sz w:val="24"/>
          <w:szCs w:val="24"/>
        </w:rPr>
        <w:t>,</w:t>
      </w:r>
      <w:r w:rsidR="00FA6DC5" w:rsidRPr="00354C73">
        <w:rPr>
          <w:sz w:val="24"/>
          <w:szCs w:val="24"/>
        </w:rPr>
        <w:t xml:space="preserve"> </w:t>
      </w:r>
      <w:r w:rsidR="00611956" w:rsidRPr="00354C73">
        <w:rPr>
          <w:sz w:val="24"/>
          <w:szCs w:val="24"/>
        </w:rPr>
        <w:t xml:space="preserve">вызывающие </w:t>
      </w:r>
      <w:r w:rsidR="00FA6DC5" w:rsidRPr="00354C73">
        <w:rPr>
          <w:sz w:val="24"/>
          <w:szCs w:val="24"/>
        </w:rPr>
        <w:t xml:space="preserve">ожоги и изъязвления кожи </w:t>
      </w:r>
      <w:r w:rsidR="00FA6DC5" w:rsidRPr="00354C73">
        <w:rPr>
          <w:sz w:val="24"/>
          <w:szCs w:val="24"/>
        </w:rPr>
        <w:lastRenderedPageBreak/>
        <w:t>(концентрированные неор</w:t>
      </w:r>
      <w:r w:rsidR="00FA6DC5" w:rsidRPr="00354C73">
        <w:rPr>
          <w:sz w:val="24"/>
          <w:szCs w:val="24"/>
        </w:rPr>
        <w:softHyphen/>
        <w:t>ганические кислоты и щелочи, некоторые соли тяжелых метал</w:t>
      </w:r>
      <w:r w:rsidR="00FA6DC5" w:rsidRPr="00354C73">
        <w:rPr>
          <w:sz w:val="24"/>
          <w:szCs w:val="24"/>
        </w:rPr>
        <w:softHyphen/>
        <w:t>лов, вещества кожно</w:t>
      </w:r>
      <w:r w:rsidRPr="00354C73">
        <w:rPr>
          <w:sz w:val="24"/>
          <w:szCs w:val="24"/>
        </w:rPr>
        <w:t>-</w:t>
      </w:r>
      <w:r w:rsidR="00FA6DC5" w:rsidRPr="00354C73">
        <w:rPr>
          <w:sz w:val="24"/>
          <w:szCs w:val="24"/>
        </w:rPr>
        <w:t xml:space="preserve">нарывного действия), </w:t>
      </w:r>
    </w:p>
    <w:p w14:paraId="734FE526" w14:textId="77777777" w:rsidR="00FA6DC5" w:rsidRPr="00354C73" w:rsidRDefault="00D91889" w:rsidP="00E917BA">
      <w:pPr>
        <w:spacing w:line="360" w:lineRule="atLeast"/>
        <w:ind w:left="0" w:firstLine="1134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-</w:t>
      </w:r>
      <w:r w:rsidR="00611956" w:rsidRPr="00354C73">
        <w:rPr>
          <w:b/>
          <w:bCs/>
          <w:sz w:val="24"/>
          <w:szCs w:val="24"/>
        </w:rPr>
        <w:t>  </w:t>
      </w:r>
      <w:r w:rsidR="00FA6DC5" w:rsidRPr="00354C73">
        <w:rPr>
          <w:b/>
          <w:bCs/>
          <w:sz w:val="24"/>
          <w:szCs w:val="24"/>
        </w:rPr>
        <w:t>факультативные раздражители</w:t>
      </w:r>
      <w:r w:rsidR="00611956" w:rsidRPr="00354C73">
        <w:rPr>
          <w:b/>
          <w:bCs/>
          <w:sz w:val="24"/>
          <w:szCs w:val="24"/>
        </w:rPr>
        <w:t>, вызывающие:</w:t>
      </w:r>
      <w:r w:rsidR="00FA6DC5" w:rsidRPr="00354C73">
        <w:rPr>
          <w:sz w:val="24"/>
          <w:szCs w:val="24"/>
        </w:rPr>
        <w:t xml:space="preserve"> а) контактные дерма</w:t>
      </w:r>
      <w:r w:rsidR="00FA6DC5" w:rsidRPr="00354C73">
        <w:rPr>
          <w:sz w:val="24"/>
          <w:szCs w:val="24"/>
        </w:rPr>
        <w:softHyphen/>
        <w:t>титы (слабо концентрированные растворы кислот, щелочей, ор</w:t>
      </w:r>
      <w:r w:rsidR="00FA6DC5" w:rsidRPr="00354C73">
        <w:rPr>
          <w:sz w:val="24"/>
          <w:szCs w:val="24"/>
        </w:rPr>
        <w:softHyphen/>
        <w:t>ганические кислоты, большинство органических растворителей и др.); б) поражение фолликулярного аппарата (смазочные масла, деготь, пек, хлорированные нафталины и др.); в) токсичес</w:t>
      </w:r>
      <w:r w:rsidR="00FA6DC5" w:rsidRPr="00354C73">
        <w:rPr>
          <w:sz w:val="24"/>
          <w:szCs w:val="24"/>
        </w:rPr>
        <w:softHyphen/>
        <w:t>кую меланодермию (нафтеновые углеводороды); г) ограничен</w:t>
      </w:r>
      <w:r w:rsidR="00FA6DC5" w:rsidRPr="00354C73">
        <w:rPr>
          <w:sz w:val="24"/>
          <w:szCs w:val="24"/>
        </w:rPr>
        <w:softHyphen/>
        <w:t>ные гиперкератоэы и эпителиому (бензантрен, бенз</w:t>
      </w:r>
      <w:r w:rsidRPr="00354C73">
        <w:rPr>
          <w:sz w:val="24"/>
          <w:szCs w:val="24"/>
        </w:rPr>
        <w:t>-</w:t>
      </w:r>
      <w:r w:rsidR="00FA6DC5" w:rsidRPr="00354C73">
        <w:rPr>
          <w:sz w:val="24"/>
          <w:szCs w:val="24"/>
        </w:rPr>
        <w:t>а</w:t>
      </w:r>
      <w:r w:rsidRPr="00354C73">
        <w:rPr>
          <w:sz w:val="24"/>
          <w:szCs w:val="24"/>
        </w:rPr>
        <w:t>-</w:t>
      </w:r>
      <w:r w:rsidR="00FA6DC5" w:rsidRPr="00354C73">
        <w:rPr>
          <w:sz w:val="24"/>
          <w:szCs w:val="24"/>
        </w:rPr>
        <w:t xml:space="preserve">пирен, фенантрен и др.). </w:t>
      </w:r>
    </w:p>
    <w:p w14:paraId="5B16DE83" w14:textId="77777777" w:rsidR="00FA6DC5" w:rsidRPr="00354C73" w:rsidRDefault="00611956" w:rsidP="00E917BA">
      <w:pPr>
        <w:spacing w:line="360" w:lineRule="atLeast"/>
        <w:ind w:left="0" w:firstLine="1134"/>
        <w:rPr>
          <w:sz w:val="24"/>
          <w:szCs w:val="24"/>
        </w:rPr>
      </w:pPr>
      <w:r w:rsidRPr="00354C73">
        <w:rPr>
          <w:sz w:val="24"/>
          <w:szCs w:val="24"/>
        </w:rPr>
        <w:t>1.2.</w:t>
      </w:r>
      <w:r w:rsidR="00FA6DC5" w:rsidRPr="00354C73">
        <w:rPr>
          <w:sz w:val="24"/>
          <w:szCs w:val="24"/>
        </w:rPr>
        <w:t xml:space="preserve"> обладающие фотостимулирующими и фотосенсибилизирующими свойствами фотодерматиты (пек, гудрон, асфальт, толь, лекарствен</w:t>
      </w:r>
      <w:r w:rsidR="00FA6DC5" w:rsidRPr="00354C73">
        <w:rPr>
          <w:sz w:val="24"/>
          <w:szCs w:val="24"/>
        </w:rPr>
        <w:softHyphen/>
        <w:t xml:space="preserve">ные препараты фенотиазинового ряда, сульфаниламиды и др.); </w:t>
      </w:r>
    </w:p>
    <w:p w14:paraId="17631D3C" w14:textId="77777777" w:rsidR="00FA6DC5" w:rsidRPr="00354C73" w:rsidRDefault="00611956" w:rsidP="00E917BA">
      <w:pPr>
        <w:spacing w:line="360" w:lineRule="atLeast"/>
        <w:ind w:left="0" w:firstLine="1134"/>
        <w:rPr>
          <w:sz w:val="24"/>
          <w:szCs w:val="24"/>
        </w:rPr>
      </w:pPr>
      <w:r w:rsidRPr="00354C73">
        <w:rPr>
          <w:sz w:val="24"/>
          <w:szCs w:val="24"/>
        </w:rPr>
        <w:t>1.3.</w:t>
      </w:r>
      <w:r w:rsidR="00FA6DC5" w:rsidRPr="00354C73">
        <w:rPr>
          <w:sz w:val="24"/>
          <w:szCs w:val="24"/>
        </w:rPr>
        <w:t xml:space="preserve"> вещества</w:t>
      </w:r>
      <w:r w:rsidR="00D91889" w:rsidRPr="00354C73">
        <w:rPr>
          <w:sz w:val="24"/>
          <w:szCs w:val="24"/>
        </w:rPr>
        <w:t>-</w:t>
      </w:r>
      <w:r w:rsidR="00FA6DC5" w:rsidRPr="00354C73">
        <w:rPr>
          <w:sz w:val="24"/>
          <w:szCs w:val="24"/>
        </w:rPr>
        <w:t>сенсибили</w:t>
      </w:r>
      <w:r w:rsidR="00FA6DC5" w:rsidRPr="00354C73">
        <w:rPr>
          <w:sz w:val="24"/>
          <w:szCs w:val="24"/>
        </w:rPr>
        <w:softHyphen/>
        <w:t>заторы аллергического дерматита, токсикодермии и экземы при кон</w:t>
      </w:r>
      <w:r w:rsidR="00FA6DC5" w:rsidRPr="00354C73">
        <w:rPr>
          <w:sz w:val="24"/>
          <w:szCs w:val="24"/>
        </w:rPr>
        <w:softHyphen/>
        <w:t>тактном и неконтактном (пероральном, ингаляционном) введе</w:t>
      </w:r>
      <w:r w:rsidR="00FA6DC5" w:rsidRPr="00354C73">
        <w:rPr>
          <w:sz w:val="24"/>
          <w:szCs w:val="24"/>
        </w:rPr>
        <w:softHyphen/>
        <w:t>нии аллергена.</w:t>
      </w:r>
    </w:p>
    <w:p w14:paraId="506551E0" w14:textId="77777777" w:rsidR="00FA6DC5" w:rsidRPr="00354C73" w:rsidRDefault="00611956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 xml:space="preserve">2. </w:t>
      </w:r>
      <w:r w:rsidR="00AC383F" w:rsidRPr="00354C73">
        <w:rPr>
          <w:b/>
          <w:bCs/>
          <w:sz w:val="24"/>
          <w:szCs w:val="24"/>
        </w:rPr>
        <w:t>Ф</w:t>
      </w:r>
      <w:r w:rsidR="00FA6DC5" w:rsidRPr="00354C73">
        <w:rPr>
          <w:b/>
          <w:bCs/>
          <w:sz w:val="24"/>
          <w:szCs w:val="24"/>
        </w:rPr>
        <w:t>изические факторы</w:t>
      </w:r>
      <w:r w:rsidR="00FA6DC5" w:rsidRPr="00354C73">
        <w:rPr>
          <w:sz w:val="24"/>
          <w:szCs w:val="24"/>
        </w:rPr>
        <w:t xml:space="preserve"> (высокая и низкая влажность и температура воздуха; солнечное, ионизирующее, инфракрасное излучение, электричество);</w:t>
      </w:r>
    </w:p>
    <w:p w14:paraId="5A02D85D" w14:textId="77777777" w:rsidR="00FA6DC5" w:rsidRPr="00354C73" w:rsidRDefault="00611956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 xml:space="preserve">3. </w:t>
      </w:r>
      <w:r w:rsidR="00FA6DC5" w:rsidRPr="00354C73">
        <w:rPr>
          <w:b/>
          <w:bCs/>
          <w:sz w:val="24"/>
          <w:szCs w:val="24"/>
        </w:rPr>
        <w:t xml:space="preserve"> </w:t>
      </w:r>
      <w:r w:rsidR="00AC383F" w:rsidRPr="00354C73">
        <w:rPr>
          <w:b/>
          <w:bCs/>
          <w:sz w:val="24"/>
          <w:szCs w:val="24"/>
        </w:rPr>
        <w:t>М</w:t>
      </w:r>
      <w:r w:rsidR="00FA6DC5" w:rsidRPr="00354C73">
        <w:rPr>
          <w:b/>
          <w:bCs/>
          <w:sz w:val="24"/>
          <w:szCs w:val="24"/>
        </w:rPr>
        <w:t>е</w:t>
      </w:r>
      <w:r w:rsidR="00FA6DC5" w:rsidRPr="00354C73">
        <w:rPr>
          <w:b/>
          <w:bCs/>
          <w:sz w:val="24"/>
          <w:szCs w:val="24"/>
        </w:rPr>
        <w:softHyphen/>
        <w:t>ханические факторы</w:t>
      </w:r>
      <w:r w:rsidR="00FA6DC5" w:rsidRPr="00354C73">
        <w:rPr>
          <w:sz w:val="24"/>
          <w:szCs w:val="24"/>
        </w:rPr>
        <w:t xml:space="preserve"> (трение, давление, ушибы, уколы, порезы и др.);</w:t>
      </w:r>
    </w:p>
    <w:p w14:paraId="3A334765" w14:textId="77777777" w:rsidR="00FA6DC5" w:rsidRPr="00354C73" w:rsidRDefault="00611956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 xml:space="preserve">4. </w:t>
      </w:r>
      <w:r w:rsidR="00FA6DC5" w:rsidRPr="00354C73">
        <w:rPr>
          <w:b/>
          <w:bCs/>
          <w:sz w:val="24"/>
          <w:szCs w:val="24"/>
        </w:rPr>
        <w:t xml:space="preserve"> </w:t>
      </w:r>
      <w:r w:rsidR="00AC383F" w:rsidRPr="00354C73">
        <w:rPr>
          <w:b/>
          <w:bCs/>
          <w:sz w:val="24"/>
          <w:szCs w:val="24"/>
        </w:rPr>
        <w:t>И</w:t>
      </w:r>
      <w:r w:rsidR="00FA6DC5" w:rsidRPr="00354C73">
        <w:rPr>
          <w:b/>
          <w:bCs/>
          <w:sz w:val="24"/>
          <w:szCs w:val="24"/>
        </w:rPr>
        <w:t>нфекционные и паразитарные факторы</w:t>
      </w:r>
      <w:r w:rsidR="00FA6DC5" w:rsidRPr="00354C73">
        <w:rPr>
          <w:sz w:val="24"/>
          <w:szCs w:val="24"/>
        </w:rPr>
        <w:t xml:space="preserve"> (грибки, бактерии, вирусы, паразиты).</w:t>
      </w:r>
    </w:p>
    <w:p w14:paraId="5C46BED6" w14:textId="77777777" w:rsidR="00FA6DC5" w:rsidRPr="00354C73" w:rsidRDefault="00FA6DC5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</w:p>
    <w:p w14:paraId="21140D15" w14:textId="77777777" w:rsidR="00FA6DC5" w:rsidRPr="00354C73" w:rsidRDefault="00AC383F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Р</w:t>
      </w:r>
      <w:r w:rsidR="00FA6DC5" w:rsidRPr="00354C73">
        <w:rPr>
          <w:sz w:val="24"/>
          <w:szCs w:val="24"/>
        </w:rPr>
        <w:t>азвитию и прогрессированию заболевания</w:t>
      </w:r>
      <w:r w:rsidRPr="00354C73">
        <w:rPr>
          <w:sz w:val="24"/>
          <w:szCs w:val="24"/>
        </w:rPr>
        <w:t xml:space="preserve"> способствуют следующие изменения в организме:</w:t>
      </w:r>
    </w:p>
    <w:p w14:paraId="1946A357" w14:textId="77777777" w:rsidR="00FA6DC5" w:rsidRPr="00354C73" w:rsidRDefault="00FA6DC5" w:rsidP="00E917BA">
      <w:pPr>
        <w:spacing w:line="360" w:lineRule="atLeast"/>
        <w:ind w:left="0" w:firstLine="709"/>
        <w:rPr>
          <w:sz w:val="24"/>
          <w:szCs w:val="24"/>
        </w:rPr>
      </w:pPr>
      <w:r w:rsidRPr="00354C73">
        <w:rPr>
          <w:sz w:val="24"/>
          <w:szCs w:val="24"/>
        </w:rPr>
        <w:t>1) нарушения обмена веществ</w:t>
      </w:r>
    </w:p>
    <w:p w14:paraId="45F509BC" w14:textId="77777777" w:rsidR="00FA6DC5" w:rsidRPr="00354C73" w:rsidRDefault="00FA6DC5" w:rsidP="00E917BA">
      <w:pPr>
        <w:spacing w:line="360" w:lineRule="atLeast"/>
        <w:ind w:left="0" w:firstLine="709"/>
        <w:rPr>
          <w:sz w:val="24"/>
          <w:szCs w:val="24"/>
        </w:rPr>
      </w:pPr>
      <w:r w:rsidRPr="00354C73">
        <w:rPr>
          <w:sz w:val="24"/>
          <w:szCs w:val="24"/>
        </w:rPr>
        <w:tab/>
        <w:t>2) психогенные и органические нарушения ЦНС</w:t>
      </w:r>
    </w:p>
    <w:p w14:paraId="648355EC" w14:textId="77777777" w:rsidR="00FA6DC5" w:rsidRPr="00354C73" w:rsidRDefault="00FA6DC5" w:rsidP="00E917BA">
      <w:pPr>
        <w:spacing w:line="360" w:lineRule="atLeast"/>
        <w:ind w:left="0" w:firstLine="709"/>
        <w:rPr>
          <w:sz w:val="24"/>
          <w:szCs w:val="24"/>
        </w:rPr>
      </w:pPr>
      <w:r w:rsidRPr="00354C73">
        <w:rPr>
          <w:sz w:val="24"/>
          <w:szCs w:val="24"/>
        </w:rPr>
        <w:tab/>
        <w:t>3) нарушения иммунитета</w:t>
      </w:r>
    </w:p>
    <w:p w14:paraId="1D843CC4" w14:textId="77777777" w:rsidR="00FA6DC5" w:rsidRPr="00354C73" w:rsidRDefault="00FA6DC5" w:rsidP="00E917BA">
      <w:pPr>
        <w:spacing w:line="360" w:lineRule="atLeast"/>
        <w:ind w:left="0" w:firstLine="709"/>
        <w:rPr>
          <w:sz w:val="24"/>
          <w:szCs w:val="24"/>
        </w:rPr>
      </w:pPr>
      <w:r w:rsidRPr="00354C73">
        <w:rPr>
          <w:sz w:val="24"/>
          <w:szCs w:val="24"/>
        </w:rPr>
        <w:tab/>
        <w:t>4) наследственные и врожденные дефекты</w:t>
      </w:r>
    </w:p>
    <w:p w14:paraId="751BF29B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</w:p>
    <w:p w14:paraId="4C37287B" w14:textId="77777777" w:rsidR="00155F0F" w:rsidRPr="00354C73" w:rsidRDefault="00293BF9" w:rsidP="00E917BA">
      <w:pPr>
        <w:spacing w:line="360" w:lineRule="atLeast"/>
        <w:ind w:left="0" w:firstLine="0"/>
        <w:jc w:val="center"/>
        <w:rPr>
          <w:b/>
          <w:bCs/>
          <w:sz w:val="24"/>
          <w:szCs w:val="24"/>
        </w:rPr>
      </w:pPr>
      <w:r w:rsidRPr="00354C73">
        <w:rPr>
          <w:b/>
          <w:bCs/>
          <w:sz w:val="24"/>
          <w:szCs w:val="24"/>
        </w:rPr>
        <w:t>ПРОФЕССИОНАЛЬНЫЕ АЛЛЕРГИЧЕСКИЕ ЗАБОЛЕВАНИЯ КОЖИ</w:t>
      </w:r>
    </w:p>
    <w:p w14:paraId="7B18E067" w14:textId="77777777" w:rsidR="00FA6DC5" w:rsidRPr="00354C73" w:rsidRDefault="00FA6DC5" w:rsidP="00E917BA">
      <w:pPr>
        <w:spacing w:line="360" w:lineRule="atLeast"/>
        <w:ind w:left="0" w:firstLine="720"/>
        <w:jc w:val="left"/>
        <w:rPr>
          <w:sz w:val="24"/>
          <w:szCs w:val="24"/>
        </w:rPr>
      </w:pPr>
      <w:r w:rsidRPr="00354C73">
        <w:rPr>
          <w:sz w:val="24"/>
          <w:szCs w:val="24"/>
        </w:rPr>
        <w:t>В структуре профессиональной патологии кожи аллергические заболевания составляют значительную часть, около 86 %.</w:t>
      </w:r>
    </w:p>
    <w:p w14:paraId="0465DAF0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развитии профессиональных аллергических заболеваний кожи важное значение придается образованию комплексных соединений промышленных веществ с белками кожи. Известно, что многие химические вещества являются гаптенами и только после присоединения к белку образуют полный антиген. Про</w:t>
      </w:r>
      <w:r w:rsidRPr="00354C73">
        <w:rPr>
          <w:sz w:val="24"/>
          <w:szCs w:val="24"/>
        </w:rPr>
        <w:softHyphen/>
        <w:t>стые химические вещества при взаимодействии их с тканями кожи могут приобретать свойства сложных по структуре антигенных комплексов и по аналогии с истинными антигенами, представляющими сложные азотистые соединения с большими молекулами, вызывать образование специфических антител.</w:t>
      </w:r>
    </w:p>
    <w:p w14:paraId="528CE50E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настоящее время изучено значительное количество хими</w:t>
      </w:r>
      <w:r w:rsidRPr="00354C73">
        <w:rPr>
          <w:sz w:val="24"/>
          <w:szCs w:val="24"/>
        </w:rPr>
        <w:softHyphen/>
        <w:t>ческих веществ, обладающих аллергенными свойствами: соли хрома, никеля, кобальта, парафенилендиамин (урсол), многие полимеры, соединения формалина, золота, лекарственные пре</w:t>
      </w:r>
      <w:r w:rsidRPr="00354C73">
        <w:rPr>
          <w:sz w:val="24"/>
          <w:szCs w:val="24"/>
        </w:rPr>
        <w:softHyphen/>
        <w:t>параты, различные антибиотики и др. Путь введения промыш</w:t>
      </w:r>
      <w:r w:rsidRPr="00354C73">
        <w:rPr>
          <w:sz w:val="24"/>
          <w:szCs w:val="24"/>
        </w:rPr>
        <w:softHyphen/>
        <w:t>ленного аллергена в организм оказывает определенное влияние на характер развивающегося аллергического процесса. В разви</w:t>
      </w:r>
      <w:r w:rsidRPr="00354C73">
        <w:rPr>
          <w:sz w:val="24"/>
          <w:szCs w:val="24"/>
        </w:rPr>
        <w:softHyphen/>
        <w:t xml:space="preserve">тии профессионального аллергического дерматита и экземы преимущественную роль играет контактный </w:t>
      </w:r>
      <w:r w:rsidRPr="00354C73">
        <w:rPr>
          <w:sz w:val="24"/>
          <w:szCs w:val="24"/>
        </w:rPr>
        <w:lastRenderedPageBreak/>
        <w:t xml:space="preserve">(трансдермальный) путь проникновения химических и других аллергенов 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чаще всего через кожу тыльной поверхности кистей. Наряду с кон</w:t>
      </w:r>
      <w:r w:rsidRPr="00354C73">
        <w:rPr>
          <w:sz w:val="24"/>
          <w:szCs w:val="24"/>
        </w:rPr>
        <w:softHyphen/>
        <w:t>тактным имеют значение ингаляционный, пероральный и парен</w:t>
      </w:r>
      <w:r w:rsidRPr="00354C73">
        <w:rPr>
          <w:sz w:val="24"/>
          <w:szCs w:val="24"/>
        </w:rPr>
        <w:softHyphen/>
        <w:t>теральный пути поступления промышленного аллергена (токсикодермия, крапивница).</w:t>
      </w:r>
    </w:p>
    <w:p w14:paraId="023C28F3" w14:textId="77777777" w:rsidR="00155F0F" w:rsidRPr="00354C73" w:rsidRDefault="00155F0F" w:rsidP="00E917BA">
      <w:pPr>
        <w:spacing w:line="360" w:lineRule="atLeast"/>
        <w:ind w:left="0" w:firstLine="0"/>
        <w:jc w:val="center"/>
        <w:rPr>
          <w:b/>
          <w:bCs/>
          <w:sz w:val="24"/>
          <w:szCs w:val="24"/>
        </w:rPr>
      </w:pPr>
    </w:p>
    <w:p w14:paraId="58FBA41A" w14:textId="77777777" w:rsidR="00155F0F" w:rsidRPr="00354C73" w:rsidRDefault="00FA6DC5" w:rsidP="00E917BA">
      <w:pPr>
        <w:spacing w:line="360" w:lineRule="atLeast"/>
        <w:ind w:left="0" w:firstLine="0"/>
        <w:jc w:val="center"/>
        <w:rPr>
          <w:b/>
          <w:bCs/>
          <w:sz w:val="24"/>
          <w:szCs w:val="24"/>
        </w:rPr>
      </w:pPr>
      <w:r w:rsidRPr="00354C73">
        <w:rPr>
          <w:b/>
          <w:bCs/>
          <w:sz w:val="24"/>
          <w:szCs w:val="24"/>
        </w:rPr>
        <w:t>Патогенез</w:t>
      </w:r>
      <w:r w:rsidR="00155F0F" w:rsidRPr="00354C73">
        <w:rPr>
          <w:b/>
          <w:bCs/>
          <w:sz w:val="24"/>
          <w:szCs w:val="24"/>
        </w:rPr>
        <w:t xml:space="preserve"> профессиональных аллергодерматозов</w:t>
      </w:r>
    </w:p>
    <w:p w14:paraId="48D371A2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патогенезе аллергических реакций боль</w:t>
      </w:r>
      <w:r w:rsidRPr="00354C73">
        <w:rPr>
          <w:sz w:val="24"/>
          <w:szCs w:val="24"/>
        </w:rPr>
        <w:softHyphen/>
        <w:t>шую роль играет антигенная характеристика промышленных химических веществ, которая зависит от физико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химических характеристик (величины ионного радиуса, энергии электрон</w:t>
      </w:r>
      <w:r w:rsidRPr="00354C73">
        <w:rPr>
          <w:sz w:val="24"/>
          <w:szCs w:val="24"/>
        </w:rPr>
        <w:softHyphen/>
        <w:t>ных оболочек, свободно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радикальных процессов), определяю</w:t>
      </w:r>
      <w:r w:rsidRPr="00354C73">
        <w:rPr>
          <w:sz w:val="24"/>
          <w:szCs w:val="24"/>
        </w:rPr>
        <w:softHyphen/>
        <w:t>щих способность к соединению с белками кожи.</w:t>
      </w:r>
    </w:p>
    <w:p w14:paraId="72BB2BD1" w14:textId="77777777" w:rsidR="00155F0F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Установлено, что антитела могут фиксироваться на лейкоци</w:t>
      </w:r>
      <w:r w:rsidRPr="00354C73">
        <w:rPr>
          <w:sz w:val="24"/>
          <w:szCs w:val="24"/>
        </w:rPr>
        <w:softHyphen/>
        <w:t>тах или детерминантные группы антигенов могут включаться в мембрану клетки, сохраняя способность реагировать с антите</w:t>
      </w:r>
      <w:r w:rsidRPr="00354C73">
        <w:rPr>
          <w:sz w:val="24"/>
          <w:szCs w:val="24"/>
        </w:rPr>
        <w:softHyphen/>
        <w:t>лом</w:t>
      </w:r>
      <w:r w:rsidR="00C54E0C" w:rsidRPr="00354C73">
        <w:rPr>
          <w:sz w:val="24"/>
          <w:szCs w:val="24"/>
        </w:rPr>
        <w:t>.</w:t>
      </w:r>
      <w:r w:rsidRPr="00354C73">
        <w:rPr>
          <w:sz w:val="24"/>
          <w:szCs w:val="24"/>
        </w:rPr>
        <w:t xml:space="preserve"> Низкомолекулярные и ряд других химических веществ в результате трансдермальной абсорбции проникают в эпидермис и собственно кожу, соединяются с белками, формируя депо ал</w:t>
      </w:r>
      <w:r w:rsidRPr="00354C73">
        <w:rPr>
          <w:sz w:val="24"/>
          <w:szCs w:val="24"/>
        </w:rPr>
        <w:softHyphen/>
        <w:t>лергена. В последующем при повторных контактах кожи с аллергеном процесс усиливается, аллерген захватывают отростчатые клетки Лангерганса, макрофаги, моноциты и передают его присутствующим в эпидермисе Т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лимфоцитам, которые играют основную роль в развитии реакции повышенной чувствитель</w:t>
      </w:r>
      <w:r w:rsidRPr="00354C73">
        <w:rPr>
          <w:sz w:val="24"/>
          <w:szCs w:val="24"/>
        </w:rPr>
        <w:softHyphen/>
        <w:t xml:space="preserve">ности замедленного типа. </w:t>
      </w:r>
    </w:p>
    <w:p w14:paraId="118CD435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Активация Т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лимфоцитов после по</w:t>
      </w:r>
      <w:r w:rsidRPr="00354C73">
        <w:rPr>
          <w:sz w:val="24"/>
          <w:szCs w:val="24"/>
        </w:rPr>
        <w:softHyphen/>
        <w:t>вторного контакта с профессиональным аллергеном сопровож</w:t>
      </w:r>
      <w:r w:rsidRPr="00354C73">
        <w:rPr>
          <w:sz w:val="24"/>
          <w:szCs w:val="24"/>
        </w:rPr>
        <w:softHyphen/>
        <w:t>дается пролиферацией лимфоидных клеток, выделением медиа</w:t>
      </w:r>
      <w:r w:rsidRPr="00354C73">
        <w:rPr>
          <w:sz w:val="24"/>
          <w:szCs w:val="24"/>
        </w:rPr>
        <w:softHyphen/>
        <w:t xml:space="preserve">торов 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фактора ингибиции миграции (МИФ), фактора пере</w:t>
      </w:r>
      <w:r w:rsidRPr="00354C73">
        <w:rPr>
          <w:sz w:val="24"/>
          <w:szCs w:val="24"/>
        </w:rPr>
        <w:softHyphen/>
        <w:t>носа, лимфотоксина, фактора подавления пролиферации, клонального ингибиторного фактора и др. В этом процессе прини</w:t>
      </w:r>
      <w:r w:rsidRPr="00354C73">
        <w:rPr>
          <w:sz w:val="24"/>
          <w:szCs w:val="24"/>
        </w:rPr>
        <w:softHyphen/>
        <w:t>мают участие также иммунорегуляторные субпопуляции Т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лим</w:t>
      </w:r>
      <w:r w:rsidRPr="00354C73">
        <w:rPr>
          <w:sz w:val="24"/>
          <w:szCs w:val="24"/>
        </w:rPr>
        <w:softHyphen/>
        <w:t>фоцитов, Т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супрессоры и Т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хелперы. В механизме патогенеза контактных аллергодерматозов наряду с Т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клеточным играет роль В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клеточный иммунитет, простагландины, а также генети</w:t>
      </w:r>
      <w:r w:rsidRPr="00354C73">
        <w:rPr>
          <w:sz w:val="24"/>
          <w:szCs w:val="24"/>
        </w:rPr>
        <w:softHyphen/>
        <w:t>ческие факторы. Токсичные вещества действуют путем ингиби</w:t>
      </w:r>
      <w:r w:rsidRPr="00354C73">
        <w:rPr>
          <w:sz w:val="24"/>
          <w:szCs w:val="24"/>
        </w:rPr>
        <w:softHyphen/>
        <w:t>ции ферментов, нарушая клеточную организацию на уровне мо</w:t>
      </w:r>
      <w:r w:rsidRPr="00354C73">
        <w:rPr>
          <w:sz w:val="24"/>
          <w:szCs w:val="24"/>
        </w:rPr>
        <w:softHyphen/>
        <w:t>лекулярных механизмов. Участие клеточных элементов в реализации аллергических реакций сопровождается функциональ</w:t>
      </w:r>
      <w:r w:rsidRPr="00354C73">
        <w:rPr>
          <w:sz w:val="24"/>
          <w:szCs w:val="24"/>
        </w:rPr>
        <w:softHyphen/>
        <w:t>ными и качественными изменениями. Антигенная стимуляция в макрофагах, клетках Лангерганса, нейтрофилах, лимфоцитах, тканевых базофилах вызывает перестройку клеточных органелл, их ферментативной активности, функции лизосомальных гидролаз и протеиназ, направленных на катаболизм антигена. Лимфокины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медиаторы повышенной чувствительности замедленного типа, как и </w:t>
      </w:r>
      <w:r w:rsidR="00644E86" w:rsidRPr="00354C73">
        <w:rPr>
          <w:sz w:val="24"/>
          <w:szCs w:val="24"/>
        </w:rPr>
        <w:t>другие,</w:t>
      </w:r>
      <w:r w:rsidRPr="00354C73">
        <w:rPr>
          <w:sz w:val="24"/>
          <w:szCs w:val="24"/>
        </w:rPr>
        <w:t xml:space="preserve"> физиологически активные вещества, действуют на клетки через внутриклеточный циклический аденозин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3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монофосфат (ЦАМФ). Например, увеличение его со</w:t>
      </w:r>
      <w:r w:rsidRPr="00354C73">
        <w:rPr>
          <w:sz w:val="24"/>
          <w:szCs w:val="24"/>
        </w:rPr>
        <w:softHyphen/>
        <w:t>держания и активация аденилатциклазы в лимфоцитах умень</w:t>
      </w:r>
      <w:r w:rsidRPr="00354C73">
        <w:rPr>
          <w:sz w:val="24"/>
          <w:szCs w:val="24"/>
        </w:rPr>
        <w:softHyphen/>
        <w:t>шает освобождение лизосомальных ферментов из них и снижает цитотоксическую активность Т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лимфоцитов. Изменения кислой фосфатазы в фагоцитирующих клетках связывается со стимуля</w:t>
      </w:r>
      <w:r w:rsidRPr="00354C73">
        <w:rPr>
          <w:sz w:val="24"/>
          <w:szCs w:val="24"/>
        </w:rPr>
        <w:softHyphen/>
        <w:t>цией процессов фагоцитоза антигена, что сопровождается также ускорением гликогенолиза, образованием молочной кислоты, активацией лизосом, усилением цитотоксичности клеток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эффек</w:t>
      </w:r>
      <w:r w:rsidRPr="00354C73">
        <w:rPr>
          <w:sz w:val="24"/>
          <w:szCs w:val="24"/>
        </w:rPr>
        <w:softHyphen/>
        <w:t>торов, осуществляющих лизис поврежденных клеток кожи.</w:t>
      </w:r>
    </w:p>
    <w:p w14:paraId="62B5C2A7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 xml:space="preserve">Возникновение определенного типа аллергической реакции (замедленного или немедленного) зависит от свойства антигена (гаптена), путей проникновения его в кожу и ряда </w:t>
      </w:r>
      <w:r w:rsidRPr="00354C73">
        <w:rPr>
          <w:sz w:val="24"/>
          <w:szCs w:val="24"/>
        </w:rPr>
        <w:lastRenderedPageBreak/>
        <w:t>других фак</w:t>
      </w:r>
      <w:r w:rsidRPr="00354C73">
        <w:rPr>
          <w:sz w:val="24"/>
          <w:szCs w:val="24"/>
        </w:rPr>
        <w:softHyphen/>
        <w:t>торов. В случае проникновения антигена в кожу контактным (трансдермальным) путем, который наиболее распространен при работе с вредными веществами, обычно развивается аллер</w:t>
      </w:r>
      <w:r w:rsidRPr="00354C73">
        <w:rPr>
          <w:sz w:val="24"/>
          <w:szCs w:val="24"/>
        </w:rPr>
        <w:softHyphen/>
        <w:t>гическая реакция замедленного типа; в случае же проникнове</w:t>
      </w:r>
      <w:r w:rsidRPr="00354C73">
        <w:rPr>
          <w:sz w:val="24"/>
          <w:szCs w:val="24"/>
        </w:rPr>
        <w:softHyphen/>
        <w:t>ния через дыхательные пути и желудочно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кишечный тракт ха</w:t>
      </w:r>
      <w:r w:rsidRPr="00354C73">
        <w:rPr>
          <w:sz w:val="24"/>
          <w:szCs w:val="24"/>
        </w:rPr>
        <w:softHyphen/>
        <w:t>рактерно возникновение аллергической реакции немедленного типа.</w:t>
      </w:r>
    </w:p>
    <w:p w14:paraId="71F972DB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Важную роль в развитии профессиональных аллергических заболеваний кожи играют нейрогуморальные нарушения, изме</w:t>
      </w:r>
      <w:r w:rsidRPr="00354C73">
        <w:rPr>
          <w:sz w:val="24"/>
          <w:szCs w:val="24"/>
        </w:rPr>
        <w:softHyphen/>
        <w:t>нения реактивности организма. К числу факторов, предраспо</w:t>
      </w:r>
      <w:r w:rsidRPr="00354C73">
        <w:rPr>
          <w:sz w:val="24"/>
          <w:szCs w:val="24"/>
        </w:rPr>
        <w:softHyphen/>
        <w:t>лагающих к развитию аллергодерматозов, относится микробная сенсибилизация, возникающая при пиодермиях и особенно ми</w:t>
      </w:r>
      <w:r w:rsidRPr="00354C73">
        <w:rPr>
          <w:sz w:val="24"/>
          <w:szCs w:val="24"/>
        </w:rPr>
        <w:softHyphen/>
        <w:t>козах (чаще микозах стоп).</w:t>
      </w:r>
    </w:p>
    <w:p w14:paraId="09B834DF" w14:textId="77777777" w:rsidR="00CB4795" w:rsidRPr="00354C73" w:rsidRDefault="00CB4795" w:rsidP="00E917BA">
      <w:pPr>
        <w:spacing w:line="360" w:lineRule="atLeast"/>
        <w:ind w:left="0" w:firstLine="0"/>
        <w:jc w:val="center"/>
        <w:rPr>
          <w:b/>
          <w:bCs/>
          <w:sz w:val="24"/>
          <w:szCs w:val="24"/>
        </w:rPr>
      </w:pPr>
    </w:p>
    <w:p w14:paraId="7AD1057B" w14:textId="77777777" w:rsidR="00CB4795" w:rsidRPr="00354C73" w:rsidRDefault="00CB4795" w:rsidP="00E917BA">
      <w:pPr>
        <w:spacing w:line="360" w:lineRule="atLeast"/>
        <w:ind w:left="0" w:firstLine="0"/>
        <w:jc w:val="center"/>
        <w:rPr>
          <w:b/>
          <w:bCs/>
          <w:sz w:val="24"/>
          <w:szCs w:val="24"/>
        </w:rPr>
      </w:pPr>
      <w:r w:rsidRPr="00354C73">
        <w:rPr>
          <w:b/>
          <w:bCs/>
          <w:sz w:val="24"/>
          <w:szCs w:val="24"/>
        </w:rPr>
        <w:t>Диагности</w:t>
      </w:r>
      <w:r w:rsidR="005F4A87" w:rsidRPr="00354C73">
        <w:rPr>
          <w:b/>
          <w:bCs/>
          <w:sz w:val="24"/>
          <w:szCs w:val="24"/>
        </w:rPr>
        <w:t>ка</w:t>
      </w:r>
      <w:r w:rsidRPr="00354C73">
        <w:rPr>
          <w:b/>
          <w:bCs/>
          <w:sz w:val="24"/>
          <w:szCs w:val="24"/>
        </w:rPr>
        <w:t xml:space="preserve">  аллергодерматозов</w:t>
      </w:r>
    </w:p>
    <w:p w14:paraId="3FCC41E9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Основным принципом клинической диа</w:t>
      </w:r>
      <w:r w:rsidRPr="00354C73">
        <w:rPr>
          <w:sz w:val="24"/>
          <w:szCs w:val="24"/>
        </w:rPr>
        <w:softHyphen/>
        <w:t>гностики профессиональных заболеваний кожи является ком</w:t>
      </w:r>
      <w:r w:rsidRPr="00354C73">
        <w:rPr>
          <w:sz w:val="24"/>
          <w:szCs w:val="24"/>
        </w:rPr>
        <w:softHyphen/>
        <w:t>плексный анализ клинических и анамнестических данных с уче</w:t>
      </w:r>
      <w:r w:rsidRPr="00354C73">
        <w:rPr>
          <w:sz w:val="24"/>
          <w:szCs w:val="24"/>
        </w:rPr>
        <w:softHyphen/>
        <w:t>том профессионального маршрута больного, оценкой особеннос</w:t>
      </w:r>
      <w:r w:rsidRPr="00354C73">
        <w:rPr>
          <w:sz w:val="24"/>
          <w:szCs w:val="24"/>
        </w:rPr>
        <w:softHyphen/>
        <w:t>тей течения дерматоза, наличия аналогичных заболеваний у других рабочих данного предприятия и результатов функциональных исследований.</w:t>
      </w:r>
    </w:p>
    <w:p w14:paraId="1A0955CC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Для подтверждения профессионального характера заболева</w:t>
      </w:r>
      <w:r w:rsidRPr="00354C73">
        <w:rPr>
          <w:sz w:val="24"/>
          <w:szCs w:val="24"/>
        </w:rPr>
        <w:softHyphen/>
        <w:t>ния необходима подробная санитарно-гигиеническая характе</w:t>
      </w:r>
      <w:r w:rsidRPr="00354C73">
        <w:rPr>
          <w:sz w:val="24"/>
          <w:szCs w:val="24"/>
        </w:rPr>
        <w:softHyphen/>
        <w:t>ристика условий труда больного. Важное значение придается непосредственному выезду врача-дерматолога на производство с целью изучения условий труда на рабочем месте, характера производственных вредностей, степени контакта с ними. Про</w:t>
      </w:r>
      <w:r w:rsidRPr="00354C73">
        <w:rPr>
          <w:sz w:val="24"/>
          <w:szCs w:val="24"/>
        </w:rPr>
        <w:softHyphen/>
        <w:t>фессиональная природа заболевания выявляется наиболее от</w:t>
      </w:r>
      <w:r w:rsidRPr="00354C73">
        <w:rPr>
          <w:sz w:val="24"/>
          <w:szCs w:val="24"/>
        </w:rPr>
        <w:softHyphen/>
        <w:t>четливо при возникновении однотипных изменений кожи у нескольких лиц одной и той же профессии или у представителей различных профессий, подвергающихся воздействию одного и того же производственного раздражителя. Постановку диагноза профессионального дерматоза облегчает выявление профессио</w:t>
      </w:r>
      <w:r w:rsidRPr="00354C73">
        <w:rPr>
          <w:sz w:val="24"/>
          <w:szCs w:val="24"/>
        </w:rPr>
        <w:softHyphen/>
        <w:t>нальных стигм (признаков, примет).</w:t>
      </w:r>
    </w:p>
    <w:p w14:paraId="732D37E4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профессиональной дерматологии применяется комплекс лабораторных и функциональных методов, позволяющих вы</w:t>
      </w:r>
      <w:r w:rsidRPr="00354C73">
        <w:rPr>
          <w:sz w:val="24"/>
          <w:szCs w:val="24"/>
        </w:rPr>
        <w:softHyphen/>
        <w:t>явить этиологию и особенности патогенеза профессиональных дерматозов. В диагностике аллергодерматозов применяют аллергологические кожные тесты, иммунологические инвитровые и цитохимические методы исследования.</w:t>
      </w:r>
    </w:p>
    <w:p w14:paraId="28C61C4B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Капельный метод аллергологических кожных тестов доста</w:t>
      </w:r>
      <w:r w:rsidRPr="00354C73">
        <w:rPr>
          <w:sz w:val="24"/>
          <w:szCs w:val="24"/>
        </w:rPr>
        <w:softHyphen/>
        <w:t>точно чувствителен, несложен в техническом отношении и по</w:t>
      </w:r>
      <w:r w:rsidRPr="00354C73">
        <w:rPr>
          <w:sz w:val="24"/>
          <w:szCs w:val="24"/>
        </w:rPr>
        <w:softHyphen/>
        <w:t>этому широко применяется в профессиональной дерматологии.</w:t>
      </w:r>
    </w:p>
    <w:p w14:paraId="53382377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Для его выполнения используют спиртовые растворы испытуе</w:t>
      </w:r>
      <w:r w:rsidRPr="00354C73">
        <w:rPr>
          <w:sz w:val="24"/>
          <w:szCs w:val="24"/>
        </w:rPr>
        <w:softHyphen/>
        <w:t>мых веществ различных концентраций (например, солей хрома 0,2-0,5 %, кобальта 1-5 %, каптакса 2 %, аминазина 2,5 % и др.). Приготовленные растворы наносят пробкой от флакона на непораженную кожу живота. Место постановки пробы обводят чернильным карандашом. В случае положительной реакции на месте нанесения капли развиваются эритема, отек, папулы или ве</w:t>
      </w:r>
      <w:r w:rsidRPr="00354C73">
        <w:rPr>
          <w:sz w:val="24"/>
          <w:szCs w:val="24"/>
        </w:rPr>
        <w:softHyphen/>
        <w:t>зикулы. При высокой чувствительности развиваются изменения, выходящие за пределы круга. Результат регистрируют спустя сутки с момента постановки капельного теста. Положительные ре</w:t>
      </w:r>
      <w:r w:rsidRPr="00354C73">
        <w:rPr>
          <w:sz w:val="24"/>
          <w:szCs w:val="24"/>
        </w:rPr>
        <w:softHyphen/>
        <w:t>зультаты капельных тестов могут отмечаться также через 48 или 72 ч, а реакция на месте нанесения проб может сохраняться в тече</w:t>
      </w:r>
      <w:r w:rsidRPr="00354C73">
        <w:rPr>
          <w:sz w:val="24"/>
          <w:szCs w:val="24"/>
        </w:rPr>
        <w:softHyphen/>
        <w:t xml:space="preserve">ние длительного времени. С целью установления </w:t>
      </w:r>
      <w:r w:rsidRPr="00354C73">
        <w:rPr>
          <w:sz w:val="24"/>
          <w:szCs w:val="24"/>
        </w:rPr>
        <w:lastRenderedPageBreak/>
        <w:t>специфичности действия исследуемого вещества аллергологические пробы тем же методом проводят нескольким здоровым людям, не имеющим с ним производственного контакта (контроль).</w:t>
      </w:r>
    </w:p>
    <w:p w14:paraId="2BB56B3E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Обладая достаточной чувствительностью, капельные кожные тесты в отличие от компрессных, скарификационных и внутри-кожных в определенной степени воспроизводят естественный производственный контакт вещества с кожей. При отрицатель</w:t>
      </w:r>
      <w:r w:rsidRPr="00354C73">
        <w:rPr>
          <w:sz w:val="24"/>
          <w:szCs w:val="24"/>
        </w:rPr>
        <w:softHyphen/>
        <w:t>ных результатах капельных кожных проб рекомендуется про</w:t>
      </w:r>
      <w:r w:rsidRPr="00354C73">
        <w:rPr>
          <w:sz w:val="24"/>
          <w:szCs w:val="24"/>
        </w:rPr>
        <w:softHyphen/>
        <w:t>должить обследование, последовательно применяя компрессный и другие методы кожных тестов, а также иммунологические исследования с соответствующим производственным аллергеном.</w:t>
      </w:r>
    </w:p>
    <w:p w14:paraId="69DFE949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При постановке компрессных аппликационных кожных тес</w:t>
      </w:r>
      <w:r w:rsidRPr="00354C73">
        <w:rPr>
          <w:sz w:val="24"/>
          <w:szCs w:val="24"/>
        </w:rPr>
        <w:softHyphen/>
        <w:t>тов на поверхность кожи (в области плеча, спины) кладут сло</w:t>
      </w:r>
      <w:r w:rsidRPr="00354C73">
        <w:rPr>
          <w:sz w:val="24"/>
          <w:szCs w:val="24"/>
        </w:rPr>
        <w:softHyphen/>
        <w:t>женный вчетверо квадрат марли размером 2 на 2 см, смоченный раствором испытуемого вещества, поверх марли накладывают компрессную бумагу и заклеивают липким пластырем. Для по</w:t>
      </w:r>
      <w:r w:rsidRPr="00354C73">
        <w:rPr>
          <w:sz w:val="24"/>
          <w:szCs w:val="24"/>
        </w:rPr>
        <w:softHyphen/>
        <w:t>становки применяются водные растворы химических веществ в невысоких концентрациях (например, солей хрома 0,1-0,25 %, солей кобальта 1-2%, никеля 2-5%, каптакса 1 %, аминазина 2,5-5 % и др.). Результаты кожных тестов учитывают спустя 24-48 ч. При положительном кожном тесте на месте постанов</w:t>
      </w:r>
      <w:r w:rsidRPr="00354C73">
        <w:rPr>
          <w:sz w:val="24"/>
          <w:szCs w:val="24"/>
        </w:rPr>
        <w:softHyphen/>
        <w:t>ки отмечают развитие воспалительной реакции: про</w:t>
      </w:r>
      <w:r w:rsidRPr="00354C73">
        <w:rPr>
          <w:sz w:val="24"/>
          <w:szCs w:val="24"/>
        </w:rPr>
        <w:softHyphen/>
        <w:t>стая гиперемия (+), гиперемия, отечность, образование папул (2+), выраженная гиперемия, отечность, образование множест</w:t>
      </w:r>
      <w:r w:rsidRPr="00354C73">
        <w:rPr>
          <w:sz w:val="24"/>
          <w:szCs w:val="24"/>
        </w:rPr>
        <w:softHyphen/>
        <w:t xml:space="preserve">венных папул и пузырьков (3+), образование крупных пузырей или поверхностных некрозов (4+). </w:t>
      </w:r>
    </w:p>
    <w:p w14:paraId="4E058576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При трактовке результатов компрессных кожных тестов учитывают данные санитарно-гигиенической характеристики, анамнеза, особенности клинической картины и течения дерматоза. При профессиональных аллерги</w:t>
      </w:r>
      <w:r w:rsidRPr="00354C73">
        <w:rPr>
          <w:sz w:val="24"/>
          <w:szCs w:val="24"/>
        </w:rPr>
        <w:softHyphen/>
        <w:t>ческих дерматитах, токсикодермии, экземе наблюдается моно</w:t>
      </w:r>
      <w:r w:rsidRPr="00354C73">
        <w:rPr>
          <w:sz w:val="24"/>
          <w:szCs w:val="24"/>
        </w:rPr>
        <w:softHyphen/>
        <w:t>валентная повышенная чувствительность, при непрофессио</w:t>
      </w:r>
      <w:r w:rsidRPr="00354C73">
        <w:rPr>
          <w:sz w:val="24"/>
          <w:szCs w:val="24"/>
        </w:rPr>
        <w:softHyphen/>
        <w:t>нальной экземе - поливалентная. При анализе результатов кожных тестов учитывается возможность развития неспецифи</w:t>
      </w:r>
      <w:r w:rsidRPr="00354C73">
        <w:rPr>
          <w:sz w:val="24"/>
          <w:szCs w:val="24"/>
        </w:rPr>
        <w:softHyphen/>
        <w:t>ческих положительных реакций кожи, обусловленных действи</w:t>
      </w:r>
      <w:r w:rsidRPr="00354C73">
        <w:rPr>
          <w:sz w:val="24"/>
          <w:szCs w:val="24"/>
        </w:rPr>
        <w:softHyphen/>
        <w:t>ем липкого пластыря и рядом других причин. Отрицательные результаты аппликационных кожных проб не всегда подтверж</w:t>
      </w:r>
      <w:r w:rsidRPr="00354C73">
        <w:rPr>
          <w:sz w:val="24"/>
          <w:szCs w:val="24"/>
        </w:rPr>
        <w:softHyphen/>
        <w:t>дают отсутствие повышенной чувствительности к испытуемому веществу, так как причиной этого могут быть техническая по</w:t>
      </w:r>
      <w:r w:rsidRPr="00354C73">
        <w:rPr>
          <w:sz w:val="24"/>
          <w:szCs w:val="24"/>
        </w:rPr>
        <w:softHyphen/>
        <w:t>грешность, возрастные особенности больного и другие факто</w:t>
      </w:r>
      <w:r w:rsidRPr="00354C73">
        <w:rPr>
          <w:sz w:val="24"/>
          <w:szCs w:val="24"/>
        </w:rPr>
        <w:softHyphen/>
        <w:t xml:space="preserve">ры. При отрицательных результатах рекомендуются постановка усовершенствованных компрессных проб (под давлением, камерных) и иммунологические исследования </w:t>
      </w:r>
      <w:r w:rsidRPr="00354C73">
        <w:rPr>
          <w:sz w:val="24"/>
          <w:szCs w:val="24"/>
          <w:lang w:val="en-US"/>
        </w:rPr>
        <w:t>in</w:t>
      </w:r>
      <w:r w:rsidRPr="00354C73">
        <w:rPr>
          <w:sz w:val="24"/>
          <w:szCs w:val="24"/>
        </w:rPr>
        <w:t xml:space="preserve"> </w:t>
      </w:r>
      <w:r w:rsidRPr="00354C73">
        <w:rPr>
          <w:sz w:val="24"/>
          <w:szCs w:val="24"/>
          <w:lang w:val="en-US"/>
        </w:rPr>
        <w:t>vitr</w:t>
      </w:r>
      <w:r w:rsidRPr="00354C73">
        <w:rPr>
          <w:sz w:val="24"/>
          <w:szCs w:val="24"/>
        </w:rPr>
        <w:t>о. В процессе специфической диагностики могут возникать ос</w:t>
      </w:r>
      <w:r w:rsidRPr="00354C73">
        <w:rPr>
          <w:sz w:val="24"/>
          <w:szCs w:val="24"/>
        </w:rPr>
        <w:softHyphen/>
        <w:t>ложнения, выражающиеся в местных (на месте аппликации), а иногда и в общих реакциях организма, к которым врач должен быть подготовлен. Поэтому в кабинете специфической диагнос</w:t>
      </w:r>
      <w:r w:rsidRPr="00354C73">
        <w:rPr>
          <w:sz w:val="24"/>
          <w:szCs w:val="24"/>
        </w:rPr>
        <w:softHyphen/>
        <w:t>тики должен всегда находится набор инструментов и медика</w:t>
      </w:r>
      <w:r w:rsidRPr="00354C73">
        <w:rPr>
          <w:sz w:val="24"/>
          <w:szCs w:val="24"/>
        </w:rPr>
        <w:softHyphen/>
        <w:t>ментов для оказания первой медицинской помощи.</w:t>
      </w:r>
    </w:p>
    <w:p w14:paraId="44DDE7F1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При появлении симптомов местной аллергической реакции необходимо:</w:t>
      </w:r>
    </w:p>
    <w:p w14:paraId="1017EDDB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1) удалить аллерген с поверхности кожи с помощью ватно-марлевого тампона и наложить жгут выше места аппликации ал</w:t>
      </w:r>
      <w:r w:rsidRPr="00354C73">
        <w:rPr>
          <w:sz w:val="24"/>
          <w:szCs w:val="24"/>
        </w:rPr>
        <w:softHyphen/>
        <w:t>лергена;</w:t>
      </w:r>
    </w:p>
    <w:p w14:paraId="010CB438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2) ввести 0,5 мл 0,1 % раствора адреналина в место апплика</w:t>
      </w:r>
      <w:r w:rsidRPr="00354C73">
        <w:rPr>
          <w:sz w:val="24"/>
          <w:szCs w:val="24"/>
        </w:rPr>
        <w:softHyphen/>
        <w:t>ции и такое же количество подкожно в другую руку;</w:t>
      </w:r>
    </w:p>
    <w:p w14:paraId="5F6A6AA9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 xml:space="preserve">3) ввести внутримышечно или внутривенно 1-2 мл раствора любого антигистаминного </w:t>
      </w:r>
      <w:r w:rsidRPr="00354C73">
        <w:rPr>
          <w:sz w:val="24"/>
          <w:szCs w:val="24"/>
        </w:rPr>
        <w:lastRenderedPageBreak/>
        <w:t>препарата (супрастин, пипольфен, димедрол).</w:t>
      </w:r>
    </w:p>
    <w:p w14:paraId="108AB695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случае возникновения общей реакции, сопровождающейся явлениями бронхоспазма или падением артериального давле</w:t>
      </w:r>
      <w:r w:rsidRPr="00354C73">
        <w:rPr>
          <w:sz w:val="24"/>
          <w:szCs w:val="24"/>
        </w:rPr>
        <w:softHyphen/>
        <w:t>ния, тактика определяется характером симптоматики и не имеет особенностей, связанных со способом нанесения аллергена.</w:t>
      </w:r>
    </w:p>
    <w:p w14:paraId="348B2143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диагностике профессиональных аллергодерматозов широко используют методы исследования лейкоцитов крови, которые, как известно, обладают чувствительностью к веществам антиген</w:t>
      </w:r>
      <w:r w:rsidRPr="00354C73">
        <w:rPr>
          <w:sz w:val="24"/>
          <w:szCs w:val="24"/>
        </w:rPr>
        <w:softHyphen/>
        <w:t>ной природы и высокой иммунологической активностью.</w:t>
      </w:r>
    </w:p>
    <w:p w14:paraId="5887C47B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Специфическим методом установления повышенной чувстви</w:t>
      </w:r>
      <w:r w:rsidRPr="00354C73">
        <w:rPr>
          <w:sz w:val="24"/>
          <w:szCs w:val="24"/>
        </w:rPr>
        <w:softHyphen/>
        <w:t>тельности замедленного типа, особенно к низкомолекулярным аллергенам, являются реакция торможения миграции лейкоци</w:t>
      </w:r>
      <w:r w:rsidRPr="00354C73">
        <w:rPr>
          <w:sz w:val="24"/>
          <w:szCs w:val="24"/>
        </w:rPr>
        <w:softHyphen/>
        <w:t>тов (РТМЛ), реакция специфической аггломерации лейкоцитов (РСАЛ), реакция специфического повреждения базофилов (РСПБ). Повышенная чувствительность к антибиотикам опре</w:t>
      </w:r>
      <w:r w:rsidRPr="00354C73">
        <w:rPr>
          <w:sz w:val="24"/>
          <w:szCs w:val="24"/>
        </w:rPr>
        <w:softHyphen/>
        <w:t>деляется с помощью теста специфической дегрануляции базофильных лейкоцитов (тест Шелли).</w:t>
      </w:r>
    </w:p>
    <w:p w14:paraId="6B8984EA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 xml:space="preserve">Преимущество диагностических иммунологических методов исследования (выполняемых </w:t>
      </w:r>
      <w:r w:rsidRPr="00354C73">
        <w:rPr>
          <w:sz w:val="24"/>
          <w:szCs w:val="24"/>
          <w:lang w:val="en-US"/>
        </w:rPr>
        <w:t>in</w:t>
      </w:r>
      <w:r w:rsidRPr="00354C73">
        <w:rPr>
          <w:sz w:val="24"/>
          <w:szCs w:val="24"/>
        </w:rPr>
        <w:t xml:space="preserve"> </w:t>
      </w:r>
      <w:r w:rsidRPr="00354C73">
        <w:rPr>
          <w:sz w:val="24"/>
          <w:szCs w:val="24"/>
          <w:lang w:val="en-US"/>
        </w:rPr>
        <w:t>vitr</w:t>
      </w:r>
      <w:r w:rsidRPr="00354C73">
        <w:rPr>
          <w:sz w:val="24"/>
          <w:szCs w:val="24"/>
        </w:rPr>
        <w:t>о) по сравнению с кожными тестами состоит в возможности установления диагноза аллерги</w:t>
      </w:r>
      <w:r w:rsidRPr="00354C73">
        <w:rPr>
          <w:sz w:val="24"/>
          <w:szCs w:val="24"/>
        </w:rPr>
        <w:softHyphen/>
        <w:t>ческого дерматоза еще при клинически мало выраженных про</w:t>
      </w:r>
      <w:r w:rsidRPr="00354C73">
        <w:rPr>
          <w:sz w:val="24"/>
          <w:szCs w:val="24"/>
        </w:rPr>
        <w:softHyphen/>
        <w:t>явлениях заболевания, а также в выявлении латентной аллер</w:t>
      </w:r>
      <w:r w:rsidRPr="00354C73">
        <w:rPr>
          <w:sz w:val="24"/>
          <w:szCs w:val="24"/>
        </w:rPr>
        <w:softHyphen/>
        <w:t>гии - сенсибилизации организма к определенному веществу без клинических признаков заболевания. Кроме того, данные методы исследования не вызывают реакции обострения заболе</w:t>
      </w:r>
      <w:r w:rsidRPr="00354C73">
        <w:rPr>
          <w:sz w:val="24"/>
          <w:szCs w:val="24"/>
        </w:rPr>
        <w:softHyphen/>
        <w:t>вания, нередко наблюдаемые при аллергологическом исследова</w:t>
      </w:r>
      <w:r w:rsidRPr="00354C73">
        <w:rPr>
          <w:sz w:val="24"/>
          <w:szCs w:val="24"/>
        </w:rPr>
        <w:softHyphen/>
        <w:t>нии с применением кожных проб.</w:t>
      </w:r>
    </w:p>
    <w:p w14:paraId="15BCE3DF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Необходимо также отметить, что резко положительные ре</w:t>
      </w:r>
      <w:r w:rsidRPr="00354C73">
        <w:rPr>
          <w:sz w:val="24"/>
          <w:szCs w:val="24"/>
        </w:rPr>
        <w:softHyphen/>
        <w:t>зультаты реакции торможения миграции лейкоцитов (РТМЛ), реакции специфического повреждения базофилов (РСПБ), теста дегрануляции базофилов Шелли с растворами производст</w:t>
      </w:r>
      <w:r w:rsidRPr="00354C73">
        <w:rPr>
          <w:sz w:val="24"/>
          <w:szCs w:val="24"/>
        </w:rPr>
        <w:softHyphen/>
        <w:t>венных аллергенов (солями хрома, кобальта, пенициллином и др.) отмечаются преимущественно у больных профессиональ</w:t>
      </w:r>
      <w:r w:rsidRPr="00354C73">
        <w:rPr>
          <w:sz w:val="24"/>
          <w:szCs w:val="24"/>
        </w:rPr>
        <w:softHyphen/>
        <w:t>ной экземой и токсидермией. В отличие от этого у больных аллергическим профессиональным дерматитом наблюдаются по</w:t>
      </w:r>
      <w:r w:rsidRPr="00354C73">
        <w:rPr>
          <w:sz w:val="24"/>
          <w:szCs w:val="24"/>
        </w:rPr>
        <w:softHyphen/>
        <w:t>ложительные и слабо положительные результаты указанных инвитровых тестов, что имеет в совокупности с клиническими данными дифференциально-диагностическое значение в оценке тяжести поражений кожи.</w:t>
      </w:r>
    </w:p>
    <w:p w14:paraId="0A7E93FE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последние годы показана возможность выявления повы</w:t>
      </w:r>
      <w:r w:rsidRPr="00354C73">
        <w:rPr>
          <w:sz w:val="24"/>
          <w:szCs w:val="24"/>
        </w:rPr>
        <w:softHyphen/>
        <w:t>шенной чувствительности организма в цитохимической реакции восстановления нитросинего тетразолия с использованием про</w:t>
      </w:r>
      <w:r w:rsidRPr="00354C73">
        <w:rPr>
          <w:sz w:val="24"/>
          <w:szCs w:val="24"/>
        </w:rPr>
        <w:softHyphen/>
        <w:t>мышленных аллергенов - стимулированный НСТ-тест нейтрофилов и моноцитов. Чувствитель</w:t>
      </w:r>
      <w:r w:rsidRPr="00354C73">
        <w:rPr>
          <w:sz w:val="24"/>
          <w:szCs w:val="24"/>
        </w:rPr>
        <w:softHyphen/>
        <w:t>ность цитохимического метода, выявляющего интенсификацию окислительного метаболизма в сенсибилизированных лейкоци</w:t>
      </w:r>
      <w:r w:rsidRPr="00354C73">
        <w:rPr>
          <w:sz w:val="24"/>
          <w:szCs w:val="24"/>
        </w:rPr>
        <w:softHyphen/>
        <w:t>тах при контакте с аллергеном, определяет его информатив</w:t>
      </w:r>
      <w:r w:rsidRPr="00354C73">
        <w:rPr>
          <w:sz w:val="24"/>
          <w:szCs w:val="24"/>
        </w:rPr>
        <w:softHyphen/>
        <w:t>ность в специфической диагностике профаллергодерматозов.</w:t>
      </w:r>
    </w:p>
    <w:p w14:paraId="350030AB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Во взаимодействии кожи с факторами производственной среды важную роль играет ее функциональное состояние, опре</w:t>
      </w:r>
      <w:r w:rsidRPr="00354C73">
        <w:rPr>
          <w:sz w:val="24"/>
          <w:szCs w:val="24"/>
        </w:rPr>
        <w:softHyphen/>
        <w:t>деляемое величиной реакции кожи (рН), состоянием сальных желез и некоторыми другими показателями. Величина рН по</w:t>
      </w:r>
      <w:r w:rsidRPr="00354C73">
        <w:rPr>
          <w:sz w:val="24"/>
          <w:szCs w:val="24"/>
        </w:rPr>
        <w:softHyphen/>
        <w:t>верхности кожи различных участков тела варьирует в пределах 4,5-5,9; локтей, тыльной поверхности кистей. Изменение этих показателей и замедление восстановления рН поверхности кожи до кислой наблюдается при уменьшении поступления на по</w:t>
      </w:r>
      <w:r w:rsidRPr="00354C73">
        <w:rPr>
          <w:sz w:val="24"/>
          <w:szCs w:val="24"/>
        </w:rPr>
        <w:softHyphen/>
        <w:t xml:space="preserve">верхность кожи молочной кислоты с потом и. жирных кислот, особенно при нарушении процессов пото- и салоотделения под воздействием </w:t>
      </w:r>
      <w:r w:rsidRPr="00354C73">
        <w:rPr>
          <w:sz w:val="24"/>
          <w:szCs w:val="24"/>
        </w:rPr>
        <w:lastRenderedPageBreak/>
        <w:t>химических веществ в условиях производства и рассматривается как один из факторов, способствующих разви</w:t>
      </w:r>
      <w:r w:rsidRPr="00354C73">
        <w:rPr>
          <w:sz w:val="24"/>
          <w:szCs w:val="24"/>
        </w:rPr>
        <w:softHyphen/>
        <w:t>тию профессиональных заболеваний кожи.</w:t>
      </w:r>
    </w:p>
    <w:p w14:paraId="6357EF34" w14:textId="77777777" w:rsidR="00CB4795" w:rsidRPr="00354C73" w:rsidRDefault="00CB479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Для определения рН кожи наиболее применимы капельно-колориметрический метод с капельным нанесением индикаторов, колориметрический с помощью индикаторной бумаги и электро</w:t>
      </w:r>
      <w:r w:rsidRPr="00354C73">
        <w:rPr>
          <w:sz w:val="24"/>
          <w:szCs w:val="24"/>
        </w:rPr>
        <w:softHyphen/>
        <w:t>метрический на электронных рН-метрах со стеклянными и кало</w:t>
      </w:r>
      <w:r w:rsidRPr="00354C73">
        <w:rPr>
          <w:sz w:val="24"/>
          <w:szCs w:val="24"/>
        </w:rPr>
        <w:softHyphen/>
        <w:t>мельными электродами. Для исследования липидов поверхности кожи и функции сальных желез применяют количественные (ко</w:t>
      </w:r>
      <w:r w:rsidRPr="00354C73">
        <w:rPr>
          <w:sz w:val="24"/>
          <w:szCs w:val="24"/>
        </w:rPr>
        <w:softHyphen/>
        <w:t>лориметрический, весовой со снятием липидов с кожи с помощью фильтровальной бумаги), чашечный (со снятием липидов эфиром и взвешиванием на торзионных и аналитических весах) и качест</w:t>
      </w:r>
      <w:r w:rsidRPr="00354C73">
        <w:rPr>
          <w:sz w:val="24"/>
          <w:szCs w:val="24"/>
        </w:rPr>
        <w:softHyphen/>
        <w:t>венный, заключающийся в определении холестерина, лецитина и других компонентов в липидах, полученных на поверхности кожи больного профессиональным заболеванием кожи.</w:t>
      </w:r>
    </w:p>
    <w:p w14:paraId="3F808AFD" w14:textId="77777777" w:rsidR="00FA6DC5" w:rsidRPr="00354C73" w:rsidRDefault="00FA6DC5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</w:p>
    <w:p w14:paraId="4160D15E" w14:textId="77777777" w:rsidR="00FA6DC5" w:rsidRPr="00354C73" w:rsidRDefault="00E52F4A" w:rsidP="00E917BA">
      <w:pPr>
        <w:spacing w:line="360" w:lineRule="atLeast"/>
        <w:ind w:left="0" w:firstLine="720"/>
        <w:jc w:val="center"/>
        <w:rPr>
          <w:spacing w:val="60"/>
          <w:sz w:val="24"/>
          <w:szCs w:val="24"/>
        </w:rPr>
      </w:pPr>
      <w:r w:rsidRPr="00354C73">
        <w:rPr>
          <w:b/>
          <w:bCs/>
          <w:spacing w:val="60"/>
          <w:sz w:val="24"/>
          <w:szCs w:val="24"/>
        </w:rPr>
        <w:t>АЛЛЕРГИЧЕСКИЙ ДЕРМАТИТ</w:t>
      </w:r>
    </w:p>
    <w:p w14:paraId="3A4CEB99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При профессиональном аллерги</w:t>
      </w:r>
      <w:r w:rsidRPr="00354C73">
        <w:rPr>
          <w:sz w:val="24"/>
          <w:szCs w:val="24"/>
        </w:rPr>
        <w:softHyphen/>
        <w:t>ческом дерматите значительно изменяется реактивность орга</w:t>
      </w:r>
      <w:r w:rsidRPr="00354C73">
        <w:rPr>
          <w:sz w:val="24"/>
          <w:szCs w:val="24"/>
        </w:rPr>
        <w:softHyphen/>
        <w:t>низма и развивается повышенная чувствительность к производ</w:t>
      </w:r>
      <w:r w:rsidRPr="00354C73">
        <w:rPr>
          <w:sz w:val="24"/>
          <w:szCs w:val="24"/>
        </w:rPr>
        <w:softHyphen/>
        <w:t>ственным аллергенам (чаще моновалентная сенсибилизация) за</w:t>
      </w:r>
      <w:r w:rsidRPr="00354C73">
        <w:rPr>
          <w:sz w:val="24"/>
          <w:szCs w:val="24"/>
        </w:rPr>
        <w:softHyphen/>
        <w:t>медленного типа. Воспалительные проявления на коже развива</w:t>
      </w:r>
      <w:r w:rsidRPr="00354C73">
        <w:rPr>
          <w:sz w:val="24"/>
          <w:szCs w:val="24"/>
        </w:rPr>
        <w:softHyphen/>
        <w:t>ются спустя определенный промежуток времени (скрытый период) в основном после повторного контакта с производствен</w:t>
      </w:r>
      <w:r w:rsidRPr="00354C73">
        <w:rPr>
          <w:sz w:val="24"/>
          <w:szCs w:val="24"/>
        </w:rPr>
        <w:softHyphen/>
        <w:t>ными химическими или другими аллергенами. Необходимо от</w:t>
      </w:r>
      <w:r w:rsidRPr="00354C73">
        <w:rPr>
          <w:sz w:val="24"/>
          <w:szCs w:val="24"/>
        </w:rPr>
        <w:softHyphen/>
        <w:t>метить, что, несмотря на одинаковые условия труда и воздейст</w:t>
      </w:r>
      <w:r w:rsidRPr="00354C73">
        <w:rPr>
          <w:sz w:val="24"/>
          <w:szCs w:val="24"/>
        </w:rPr>
        <w:softHyphen/>
        <w:t>вие одного и того же производственного раздражителя или аллергена, профессиональный аллергический дерматит развивает</w:t>
      </w:r>
      <w:r w:rsidRPr="00354C73">
        <w:rPr>
          <w:sz w:val="24"/>
          <w:szCs w:val="24"/>
        </w:rPr>
        <w:softHyphen/>
        <w:t>ся не у всех работающих, а только у отдельных рабочих, что можно объяснить изменениями у них реактивности организма приобретенного или генетического характера.</w:t>
      </w:r>
    </w:p>
    <w:p w14:paraId="33F72E5D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Среди множества химических соединений, которые в произ</w:t>
      </w:r>
      <w:r w:rsidRPr="00354C73">
        <w:rPr>
          <w:sz w:val="24"/>
          <w:szCs w:val="24"/>
        </w:rPr>
        <w:softHyphen/>
        <w:t>водственных условиях вызывают аллергический дерматит, зна</w:t>
      </w:r>
      <w:r w:rsidRPr="00354C73">
        <w:rPr>
          <w:sz w:val="24"/>
          <w:szCs w:val="24"/>
        </w:rPr>
        <w:softHyphen/>
        <w:t>чительное место занимают соединения металлов. Такие метал</w:t>
      </w:r>
      <w:r w:rsidRPr="00354C73">
        <w:rPr>
          <w:sz w:val="24"/>
          <w:szCs w:val="24"/>
        </w:rPr>
        <w:softHyphen/>
        <w:t>лы, как хром, никель, кобальт, бериллий, ванадий, вольфрам, молибден, золото, мышьяк, обладают сенсибилизирующими свойствами, хотя сила этого эффекта у них выражена в разной степени. Аллергенной активностью обладают и различные хи</w:t>
      </w:r>
      <w:r w:rsidRPr="00354C73">
        <w:rPr>
          <w:sz w:val="24"/>
          <w:szCs w:val="24"/>
        </w:rPr>
        <w:softHyphen/>
        <w:t>мические смеси из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за присутствия в них металлов. При совмест</w:t>
      </w:r>
      <w:r w:rsidRPr="00354C73">
        <w:rPr>
          <w:sz w:val="24"/>
          <w:szCs w:val="24"/>
        </w:rPr>
        <w:softHyphen/>
        <w:t>ном воздействии металлов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аллергенов имеет место развитие конкурентных отношений между ними, проявляющееся в разви</w:t>
      </w:r>
      <w:r w:rsidRPr="00354C73">
        <w:rPr>
          <w:sz w:val="24"/>
          <w:szCs w:val="24"/>
        </w:rPr>
        <w:softHyphen/>
        <w:t>тии различных механизмов иммунного ответа к каждому метал</w:t>
      </w:r>
      <w:r w:rsidRPr="00354C73">
        <w:rPr>
          <w:sz w:val="24"/>
          <w:szCs w:val="24"/>
        </w:rPr>
        <w:softHyphen/>
      </w:r>
      <w:r w:rsidR="00787F02" w:rsidRPr="00354C73">
        <w:rPr>
          <w:sz w:val="24"/>
          <w:szCs w:val="24"/>
        </w:rPr>
        <w:t>лу.</w:t>
      </w:r>
      <w:r w:rsidRPr="00354C73">
        <w:rPr>
          <w:sz w:val="24"/>
          <w:szCs w:val="24"/>
        </w:rPr>
        <w:t xml:space="preserve"> Так, в частности, у больных так называемой цементной эк</w:t>
      </w:r>
      <w:r w:rsidRPr="00354C73">
        <w:rPr>
          <w:sz w:val="24"/>
          <w:szCs w:val="24"/>
        </w:rPr>
        <w:softHyphen/>
        <w:t>земой наблюдаются различные механизмы иммунного ответа к содержащимся в цементе хрому, кобальту, никелю. Современ</w:t>
      </w:r>
      <w:r w:rsidRPr="00354C73">
        <w:rPr>
          <w:sz w:val="24"/>
          <w:szCs w:val="24"/>
        </w:rPr>
        <w:softHyphen/>
        <w:t>ные составы цемента, содержащие полимерные добавки, усили</w:t>
      </w:r>
      <w:r w:rsidRPr="00354C73">
        <w:rPr>
          <w:sz w:val="24"/>
          <w:szCs w:val="24"/>
        </w:rPr>
        <w:softHyphen/>
        <w:t>вают его аллергенные свойства, усложняя механизм сенсибили</w:t>
      </w:r>
      <w:r w:rsidRPr="00354C73">
        <w:rPr>
          <w:sz w:val="24"/>
          <w:szCs w:val="24"/>
        </w:rPr>
        <w:softHyphen/>
        <w:t>зирующего действия металлов.</w:t>
      </w:r>
    </w:p>
    <w:p w14:paraId="2CBA8133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Как сенсибилизатор металл хром известен давно и занимает одно из ведущих мест по частоте развития профессиональных дерматозов. Наиболее выраженные сенсибилизирующие свойст</w:t>
      </w:r>
      <w:r w:rsidRPr="00354C73">
        <w:rPr>
          <w:sz w:val="24"/>
          <w:szCs w:val="24"/>
        </w:rPr>
        <w:softHyphen/>
        <w:t>ва наблюдаются у шестивалентного хрома (хроматы и бихроматы). Сенсибилизация развивается и к трехвалентному хрому, который восстанавливается в живом организме до шестивалент</w:t>
      </w:r>
      <w:r w:rsidRPr="00354C73">
        <w:rPr>
          <w:sz w:val="24"/>
          <w:szCs w:val="24"/>
        </w:rPr>
        <w:softHyphen/>
        <w:t xml:space="preserve">ного и после этого приобретает аллергенные свойства. В силу своего широкого применения развитие сенсибилизации к хрому возникает даже при контакте с очень малыми </w:t>
      </w:r>
      <w:r w:rsidRPr="00354C73">
        <w:rPr>
          <w:sz w:val="24"/>
          <w:szCs w:val="24"/>
        </w:rPr>
        <w:lastRenderedPageBreak/>
        <w:t>концентрациями. Для профессиональных аллергодерматозов, вызванных хро</w:t>
      </w:r>
      <w:r w:rsidRPr="00354C73">
        <w:rPr>
          <w:sz w:val="24"/>
          <w:szCs w:val="24"/>
        </w:rPr>
        <w:softHyphen/>
        <w:t>мом, характерна быстрая трансформация начальных форм дер</w:t>
      </w:r>
      <w:r w:rsidRPr="00354C73">
        <w:rPr>
          <w:sz w:val="24"/>
          <w:szCs w:val="24"/>
        </w:rPr>
        <w:softHyphen/>
        <w:t>матита в более тяжелую экзему. Характерно также, что в ряде случаев первоначально развившийся эпидермит является прояв</w:t>
      </w:r>
      <w:r w:rsidRPr="00354C73">
        <w:rPr>
          <w:sz w:val="24"/>
          <w:szCs w:val="24"/>
        </w:rPr>
        <w:softHyphen/>
        <w:t>лением первично раздражающего действия хрома, что значи</w:t>
      </w:r>
      <w:r w:rsidRPr="00354C73">
        <w:rPr>
          <w:sz w:val="24"/>
          <w:szCs w:val="24"/>
        </w:rPr>
        <w:softHyphen/>
        <w:t>тельно ускоряет развитие сенсибилизации. При воздействии хи</w:t>
      </w:r>
      <w:r w:rsidRPr="00354C73">
        <w:rPr>
          <w:sz w:val="24"/>
          <w:szCs w:val="24"/>
        </w:rPr>
        <w:softHyphen/>
        <w:t>мического соединения, в котором присутствуют наряду с хро</w:t>
      </w:r>
      <w:r w:rsidRPr="00354C73">
        <w:rPr>
          <w:sz w:val="24"/>
          <w:szCs w:val="24"/>
        </w:rPr>
        <w:softHyphen/>
        <w:t>мом другие металлы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сенсибилизаторы, чаще всего выявляется моновалентная сенсибилизация к хрому, но в то же время часто отмечается, помимо конкурирующего действия хрома, его по</w:t>
      </w:r>
      <w:r w:rsidRPr="00354C73">
        <w:rPr>
          <w:sz w:val="24"/>
          <w:szCs w:val="24"/>
        </w:rPr>
        <w:softHyphen/>
        <w:t>тенцирование аллергенных свойств других металлов, например молибдена. Наиболее информативным и доступным методом выявления сенсибилизации к хрому являются кожные пробы: капельная (0,25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0,5 % раствор солей шестивалентного хрома в 60° спирте) и компрессная (0,1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0,25 % водный раствор).</w:t>
      </w:r>
    </w:p>
    <w:p w14:paraId="09FB4C16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последнее время отмечается увеличение числа профессио</w:t>
      </w:r>
      <w:r w:rsidRPr="00354C73">
        <w:rPr>
          <w:sz w:val="24"/>
          <w:szCs w:val="24"/>
        </w:rPr>
        <w:softHyphen/>
        <w:t>нальных аллергодерматозов от воздействия никеля и его соеди</w:t>
      </w:r>
      <w:r w:rsidRPr="00354C73">
        <w:rPr>
          <w:sz w:val="24"/>
          <w:szCs w:val="24"/>
        </w:rPr>
        <w:softHyphen/>
        <w:t>нений. Это объясняется в первую очередь сенсибилизацией ни</w:t>
      </w:r>
      <w:r w:rsidRPr="00354C73">
        <w:rPr>
          <w:sz w:val="24"/>
          <w:szCs w:val="24"/>
        </w:rPr>
        <w:softHyphen/>
        <w:t>келем, которая возникает при контакте с различными химическими веществами, применяемыми в бытовых условиях (сти</w:t>
      </w:r>
      <w:r w:rsidRPr="00354C73">
        <w:rPr>
          <w:sz w:val="24"/>
          <w:szCs w:val="24"/>
        </w:rPr>
        <w:softHyphen/>
        <w:t>ральные порошки, никелированные предметы домашнего оби</w:t>
      </w:r>
      <w:r w:rsidRPr="00354C73">
        <w:rPr>
          <w:sz w:val="24"/>
          <w:szCs w:val="24"/>
        </w:rPr>
        <w:softHyphen/>
        <w:t xml:space="preserve">хода). Важной особенностью клиники никелевых дерматозов является тот факт, что если для начальных форм характерна конкретная локализация процесса, то в дальнейшем происходит генерализация процесса с поражением закрытых от внешнего воздействия участков кожи. При этом субъективно отмечается сильный зуд кожи 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никелевая чесотка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. При постановке ка</w:t>
      </w:r>
      <w:r w:rsidRPr="00354C73">
        <w:rPr>
          <w:sz w:val="24"/>
          <w:szCs w:val="24"/>
        </w:rPr>
        <w:softHyphen/>
        <w:t>пельной методики в основном используют 10 % спиртовой рас</w:t>
      </w:r>
      <w:r w:rsidRPr="00354C73">
        <w:rPr>
          <w:sz w:val="24"/>
          <w:szCs w:val="24"/>
        </w:rPr>
        <w:softHyphen/>
        <w:t>твор (спирт 60°) хлорида или нитрата никеля</w:t>
      </w:r>
      <w:r w:rsidR="006D3C05" w:rsidRPr="00354C73">
        <w:rPr>
          <w:sz w:val="24"/>
          <w:szCs w:val="24"/>
        </w:rPr>
        <w:t xml:space="preserve">. </w:t>
      </w:r>
      <w:r w:rsidRPr="00354C73">
        <w:rPr>
          <w:sz w:val="24"/>
          <w:szCs w:val="24"/>
        </w:rPr>
        <w:t>При компрессной методике рекомендуется применение 5 % водных растворов.</w:t>
      </w:r>
    </w:p>
    <w:p w14:paraId="08A29135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Наряду с хромом и никелем кобальт относится к металлам, наиболее часто вызывающим профессиональные аллергические дерматозы, обладая значительной аллергенной активностью. Сен</w:t>
      </w:r>
      <w:r w:rsidRPr="00354C73">
        <w:rPr>
          <w:sz w:val="24"/>
          <w:szCs w:val="24"/>
        </w:rPr>
        <w:softHyphen/>
        <w:t>сибилизация к кобальту часто сопровождается развитием пере</w:t>
      </w:r>
      <w:r w:rsidRPr="00354C73">
        <w:rPr>
          <w:sz w:val="24"/>
          <w:szCs w:val="24"/>
        </w:rPr>
        <w:softHyphen/>
        <w:t>крестной гиперчувствительности к хрому, никелю. Перекрестная реакция между металлами обусловлена относительной специфич</w:t>
      </w:r>
      <w:r w:rsidRPr="00354C73">
        <w:rPr>
          <w:sz w:val="24"/>
          <w:szCs w:val="24"/>
        </w:rPr>
        <w:softHyphen/>
        <w:t>ностью пограничной иммунодоминанты, комплексного антигена, которая может быть идентична для аллергенов, близких по фи</w:t>
      </w:r>
      <w:r w:rsidRPr="00354C73">
        <w:rPr>
          <w:sz w:val="24"/>
          <w:szCs w:val="24"/>
        </w:rPr>
        <w:softHyphen/>
        <w:t>зико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химическим свойствам. Необходимо помнить, что сенсиби</w:t>
      </w:r>
      <w:r w:rsidRPr="00354C73">
        <w:rPr>
          <w:sz w:val="24"/>
          <w:szCs w:val="24"/>
        </w:rPr>
        <w:softHyphen/>
        <w:t>лизация к кобальту может развиться и в бытовых условиях (от окрашенных кобальтсодержащими красителями текстильных из</w:t>
      </w:r>
      <w:r w:rsidRPr="00354C73">
        <w:rPr>
          <w:sz w:val="24"/>
          <w:szCs w:val="24"/>
        </w:rPr>
        <w:softHyphen/>
        <w:t>делий, при применении витамина В</w:t>
      </w:r>
      <w:r w:rsidRPr="00354C73">
        <w:rPr>
          <w:sz w:val="24"/>
          <w:szCs w:val="24"/>
          <w:vertAlign w:val="subscript"/>
        </w:rPr>
        <w:t>12</w:t>
      </w:r>
      <w:r w:rsidRPr="00354C73">
        <w:rPr>
          <w:sz w:val="24"/>
          <w:szCs w:val="24"/>
        </w:rPr>
        <w:t>). При выявлении сенсибили</w:t>
      </w:r>
      <w:r w:rsidRPr="00354C73">
        <w:rPr>
          <w:sz w:val="24"/>
          <w:szCs w:val="24"/>
        </w:rPr>
        <w:softHyphen/>
        <w:t>зации к кобальту при постановке капельных и компрессных проб используют 5 % раствор хлорида кобальта (в 60° спирте, воде).</w:t>
      </w:r>
    </w:p>
    <w:p w14:paraId="5FA94DFB" w14:textId="77777777" w:rsidR="00644E86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Помимо описанных широко применяющихся металлов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сенси</w:t>
      </w:r>
      <w:r w:rsidRPr="00354C73">
        <w:rPr>
          <w:sz w:val="24"/>
          <w:szCs w:val="24"/>
        </w:rPr>
        <w:softHyphen/>
        <w:t>билизаторов, в литературе имеется достаточно большое количе</w:t>
      </w:r>
      <w:r w:rsidRPr="00354C73">
        <w:rPr>
          <w:sz w:val="24"/>
          <w:szCs w:val="24"/>
        </w:rPr>
        <w:softHyphen/>
        <w:t>ство сообщений о сенсибилизирующих свойствах, присущих многим металлам, в частности бериллию, ванадию, вольфраму, молибдену, золоту, меди, рубидию, цинку и др</w:t>
      </w:r>
      <w:r w:rsidR="00644E86" w:rsidRPr="00354C73">
        <w:rPr>
          <w:sz w:val="24"/>
          <w:szCs w:val="24"/>
        </w:rPr>
        <w:t>.</w:t>
      </w:r>
      <w:r w:rsidRPr="00354C73">
        <w:rPr>
          <w:sz w:val="24"/>
          <w:szCs w:val="24"/>
        </w:rPr>
        <w:t xml:space="preserve"> Так, например, аллергическая реакция к молибдену проявляется чаще всего развитием патологии кожи в виде аллергического дерматита у рабочих, постоянно в течение 10 лет и более контактирующих с молибденом. Причем у достаточно большого контингента рабо</w:t>
      </w:r>
      <w:r w:rsidRPr="00354C73">
        <w:rPr>
          <w:sz w:val="24"/>
          <w:szCs w:val="24"/>
        </w:rPr>
        <w:softHyphen/>
        <w:t xml:space="preserve">чих отмечается значительный период скрытой сенсибилизации, клинически проявляющейся в виде эпидермитов. Субъективно у всех больных профессиональным дерматитом от воздействия молибдена появляется зуд кожи. Отмечается волнообразность </w:t>
      </w:r>
      <w:r w:rsidRPr="00354C73">
        <w:rPr>
          <w:sz w:val="24"/>
          <w:szCs w:val="24"/>
        </w:rPr>
        <w:lastRenderedPageBreak/>
        <w:t>рецидивов, после развития первых признаков клинической кар</w:t>
      </w:r>
      <w:r w:rsidRPr="00354C73">
        <w:rPr>
          <w:sz w:val="24"/>
          <w:szCs w:val="24"/>
        </w:rPr>
        <w:softHyphen/>
        <w:t>тины дерматоза присоединяется вторичная инфекция, что за</w:t>
      </w:r>
      <w:r w:rsidRPr="00354C73">
        <w:rPr>
          <w:sz w:val="24"/>
          <w:szCs w:val="24"/>
        </w:rPr>
        <w:softHyphen/>
        <w:t xml:space="preserve">трудняет диагностику. </w:t>
      </w:r>
    </w:p>
    <w:p w14:paraId="7D218B11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Отдельную группу металлов составляют платина и платинои</w:t>
      </w:r>
      <w:r w:rsidRPr="00354C73">
        <w:rPr>
          <w:sz w:val="24"/>
          <w:szCs w:val="24"/>
        </w:rPr>
        <w:softHyphen/>
        <w:t>ды. Они оказывают преимущественно сенсибилизирующее дей</w:t>
      </w:r>
      <w:r w:rsidRPr="00354C73">
        <w:rPr>
          <w:sz w:val="24"/>
          <w:szCs w:val="24"/>
        </w:rPr>
        <w:softHyphen/>
        <w:t>ствие, вызывая аллергический дерматит, экзему, крапивницу или их сочетания.</w:t>
      </w:r>
    </w:p>
    <w:p w14:paraId="0AE1192B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К числу также наиболее известных профессиональных ал</w:t>
      </w:r>
      <w:r w:rsidRPr="00354C73">
        <w:rPr>
          <w:sz w:val="24"/>
          <w:szCs w:val="24"/>
        </w:rPr>
        <w:softHyphen/>
        <w:t>лергенов относятся динитрохлорбензол, парафенилендиамин (урсол), формальдегид, эпоксидные, фенолформ альдегидные и другие смолы, аминные отвердители, инсектициды, многие ле</w:t>
      </w:r>
      <w:r w:rsidRPr="00354C73">
        <w:rPr>
          <w:sz w:val="24"/>
          <w:szCs w:val="24"/>
        </w:rPr>
        <w:softHyphen/>
        <w:t>карственные препараты, антибиотики и другие вещества.</w:t>
      </w:r>
    </w:p>
    <w:p w14:paraId="788F4230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Аллергический дерматит вначале проявляется эритемой, иногда отеком, а также папулезными и везикулезными высыпа</w:t>
      </w:r>
      <w:r w:rsidRPr="00354C73">
        <w:rPr>
          <w:sz w:val="24"/>
          <w:szCs w:val="24"/>
        </w:rPr>
        <w:softHyphen/>
        <w:t>ниями, которые в части случаев могут группироваться, но в дальнейшем по мере нарастания явлений аллергии в очагах дер</w:t>
      </w:r>
      <w:r w:rsidRPr="00354C73">
        <w:rPr>
          <w:sz w:val="24"/>
          <w:szCs w:val="24"/>
        </w:rPr>
        <w:softHyphen/>
        <w:t>матита возникают эрозии, мокнутие, серозные корки, последние при присоединении вторичной инфекции становятся серозно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гнойными или гнойными. Больные предъявляют жалобы на жар, жжение, зуд в очагах поражения.</w:t>
      </w:r>
    </w:p>
    <w:p w14:paraId="2AEB14CA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Гистологические изменения при профессиональном аллерги</w:t>
      </w:r>
      <w:r w:rsidRPr="00354C73">
        <w:rPr>
          <w:sz w:val="24"/>
          <w:szCs w:val="24"/>
        </w:rPr>
        <w:softHyphen/>
        <w:t>ческом дерматите развиваются преимущественно в глубоких слоях эпидермиса, где возникает межклеточный отек с образо</w:t>
      </w:r>
      <w:r w:rsidRPr="00354C73">
        <w:rPr>
          <w:sz w:val="24"/>
          <w:szCs w:val="24"/>
        </w:rPr>
        <w:softHyphen/>
        <w:t>ванием везикул, тогда как в собственно коже отмечается периваскулярная мононуклеарная инфильтрация.</w:t>
      </w:r>
    </w:p>
    <w:p w14:paraId="17894BD9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Если действие этиологического фактора прекращается (изме</w:t>
      </w:r>
      <w:r w:rsidRPr="00354C73">
        <w:rPr>
          <w:sz w:val="24"/>
          <w:szCs w:val="24"/>
        </w:rPr>
        <w:softHyphen/>
        <w:t>нение технологии, уход в отпуск и др.), то воспалительные яв</w:t>
      </w:r>
      <w:r w:rsidRPr="00354C73">
        <w:rPr>
          <w:sz w:val="24"/>
          <w:szCs w:val="24"/>
        </w:rPr>
        <w:softHyphen/>
        <w:t>ления у больных профессиональным аллергическим дерматитом под влиянием терапии быстро разрешаются, оставляя шелуше</w:t>
      </w:r>
      <w:r w:rsidRPr="00354C73">
        <w:rPr>
          <w:sz w:val="24"/>
          <w:szCs w:val="24"/>
        </w:rPr>
        <w:softHyphen/>
        <w:t>ние и незначительную пигментацию; инфильтрация отсутствует.</w:t>
      </w:r>
    </w:p>
    <w:p w14:paraId="092F7BBB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С диагностической точки зрения значительный интерес пред</w:t>
      </w:r>
      <w:r w:rsidRPr="00354C73">
        <w:rPr>
          <w:sz w:val="24"/>
          <w:szCs w:val="24"/>
        </w:rPr>
        <w:softHyphen/>
        <w:t>ставляет анализ динамики развития патологического процесса у больных профессиональным аллергическим дерматитом, про</w:t>
      </w:r>
      <w:r w:rsidRPr="00354C73">
        <w:rPr>
          <w:sz w:val="24"/>
          <w:szCs w:val="24"/>
        </w:rPr>
        <w:softHyphen/>
        <w:t>должающих работать в тех же условиях: под влиянием повторя</w:t>
      </w:r>
      <w:r w:rsidRPr="00354C73">
        <w:rPr>
          <w:sz w:val="24"/>
          <w:szCs w:val="24"/>
        </w:rPr>
        <w:softHyphen/>
        <w:t>ющихся воздействий производственного аллергена возможна трансформация дерматита в профессиональную экзему.</w:t>
      </w:r>
    </w:p>
    <w:p w14:paraId="7DAA7BBD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Дифференциальная диагностика</w:t>
      </w:r>
      <w:r w:rsidRPr="00354C73">
        <w:rPr>
          <w:sz w:val="24"/>
          <w:szCs w:val="24"/>
        </w:rPr>
        <w:t xml:space="preserve"> </w:t>
      </w:r>
      <w:r w:rsidR="00155F0F" w:rsidRPr="00354C73">
        <w:rPr>
          <w:sz w:val="24"/>
          <w:szCs w:val="24"/>
        </w:rPr>
        <w:t xml:space="preserve">аллергического дерматита </w:t>
      </w:r>
      <w:r w:rsidRPr="00354C73">
        <w:rPr>
          <w:sz w:val="24"/>
          <w:szCs w:val="24"/>
        </w:rPr>
        <w:t>прово</w:t>
      </w:r>
      <w:r w:rsidRPr="00354C73">
        <w:rPr>
          <w:sz w:val="24"/>
          <w:szCs w:val="24"/>
        </w:rPr>
        <w:softHyphen/>
        <w:t>дится с дерматитом непрофессиональной этиологии. Для этого необходимо основываться на изучении производственного анам</w:t>
      </w:r>
      <w:r w:rsidRPr="00354C73">
        <w:rPr>
          <w:sz w:val="24"/>
          <w:szCs w:val="24"/>
        </w:rPr>
        <w:softHyphen/>
        <w:t>неза, условий труда, доброкачественного, сравнительно быстро</w:t>
      </w:r>
      <w:r w:rsidRPr="00354C73">
        <w:rPr>
          <w:sz w:val="24"/>
          <w:szCs w:val="24"/>
        </w:rPr>
        <w:softHyphen/>
        <w:t>го течения дерматита, отсутствие обострений и рецидивов при прекращении контакта с раздражителем. Кожные тесты с про</w:t>
      </w:r>
      <w:r w:rsidRPr="00354C73">
        <w:rPr>
          <w:sz w:val="24"/>
          <w:szCs w:val="24"/>
        </w:rPr>
        <w:softHyphen/>
        <w:t xml:space="preserve">изводственным веществом, вызвавшим аллергический дерматит, как правило, положительные, а со всеми другими (бытовыми аллергенами) 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отрицательные. Проводя дифференциальную диагностику с профессиональным контактным дерматитом, не</w:t>
      </w:r>
      <w:r w:rsidRPr="00354C73">
        <w:rPr>
          <w:sz w:val="24"/>
          <w:szCs w:val="24"/>
        </w:rPr>
        <w:softHyphen/>
        <w:t>обходимо учитывать то, что клиническая картина последнего характеризуется появлением воспалительных. очагов в месте воздействия раздражителя и не выявляется сенсибилизацией к производственным веществам. Токсикодермия отличается от клинических проявлений аллергического профессионального дерматита, характеризуясь развитием полиморфных, в том числе уртикарных, высыпаний практически на любом участке кожного покрова.</w:t>
      </w:r>
    </w:p>
    <w:p w14:paraId="1059F474" w14:textId="77777777" w:rsidR="00EC6F4B" w:rsidRPr="00354C73" w:rsidRDefault="00E52F4A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ЛЕЧЕНИЕ</w:t>
      </w:r>
      <w:r w:rsidR="00FA6DC5" w:rsidRPr="00354C73">
        <w:rPr>
          <w:b/>
          <w:bCs/>
          <w:sz w:val="24"/>
          <w:szCs w:val="24"/>
        </w:rPr>
        <w:t xml:space="preserve"> </w:t>
      </w:r>
      <w:r w:rsidR="00EC6F4B" w:rsidRPr="00354C73">
        <w:rPr>
          <w:b/>
          <w:bCs/>
          <w:sz w:val="24"/>
          <w:szCs w:val="24"/>
        </w:rPr>
        <w:t xml:space="preserve">больных </w:t>
      </w:r>
      <w:r w:rsidR="00EC6F4B" w:rsidRPr="00354C73">
        <w:rPr>
          <w:sz w:val="24"/>
          <w:szCs w:val="24"/>
        </w:rPr>
        <w:t>аллергическим дерматитом</w:t>
      </w:r>
      <w:r w:rsidR="00FA6DC5" w:rsidRPr="00354C73">
        <w:rPr>
          <w:sz w:val="24"/>
          <w:szCs w:val="24"/>
        </w:rPr>
        <w:t xml:space="preserve"> начинают с выявления и устранения </w:t>
      </w:r>
      <w:r w:rsidR="00FA6DC5" w:rsidRPr="00354C73">
        <w:rPr>
          <w:sz w:val="24"/>
          <w:szCs w:val="24"/>
        </w:rPr>
        <w:lastRenderedPageBreak/>
        <w:t>причины, вызвавшей развитие профессионального аллергичес</w:t>
      </w:r>
      <w:r w:rsidR="00FA6DC5" w:rsidRPr="00354C73">
        <w:rPr>
          <w:sz w:val="24"/>
          <w:szCs w:val="24"/>
        </w:rPr>
        <w:softHyphen/>
        <w:t>кого дерматита. Наряду с наружной противовоспалительной те</w:t>
      </w:r>
      <w:r w:rsidR="00FA6DC5" w:rsidRPr="00354C73">
        <w:rPr>
          <w:sz w:val="24"/>
          <w:szCs w:val="24"/>
        </w:rPr>
        <w:softHyphen/>
        <w:t>рапией (примо</w:t>
      </w:r>
      <w:r w:rsidR="00C54E0C" w:rsidRPr="00354C73">
        <w:rPr>
          <w:sz w:val="24"/>
          <w:szCs w:val="24"/>
        </w:rPr>
        <w:t xml:space="preserve">чки, взбалтываемые смеси, мази </w:t>
      </w:r>
      <w:r w:rsidR="00644E86" w:rsidRPr="00354C73">
        <w:rPr>
          <w:sz w:val="24"/>
          <w:szCs w:val="24"/>
        </w:rPr>
        <w:t>"</w:t>
      </w:r>
      <w:r w:rsidR="00FA6DC5" w:rsidRPr="00354C73">
        <w:rPr>
          <w:sz w:val="24"/>
          <w:szCs w:val="24"/>
        </w:rPr>
        <w:t>Флогосам</w:t>
      </w:r>
      <w:r w:rsidR="00644E86" w:rsidRPr="00354C73">
        <w:rPr>
          <w:sz w:val="24"/>
          <w:szCs w:val="24"/>
        </w:rPr>
        <w:t>"</w:t>
      </w:r>
      <w:r w:rsidR="00FA6DC5" w:rsidRPr="00354C73">
        <w:rPr>
          <w:sz w:val="24"/>
          <w:szCs w:val="24"/>
        </w:rPr>
        <w:t xml:space="preserve">, </w:t>
      </w:r>
      <w:r w:rsidR="00644E86" w:rsidRPr="00354C73">
        <w:rPr>
          <w:sz w:val="24"/>
          <w:szCs w:val="24"/>
        </w:rPr>
        <w:t>"</w:t>
      </w:r>
      <w:r w:rsidR="00FA6DC5" w:rsidRPr="00354C73">
        <w:rPr>
          <w:sz w:val="24"/>
          <w:szCs w:val="24"/>
        </w:rPr>
        <w:t>Фторокорт</w:t>
      </w:r>
      <w:r w:rsidR="00644E86" w:rsidRPr="00354C73">
        <w:rPr>
          <w:sz w:val="24"/>
          <w:szCs w:val="24"/>
        </w:rPr>
        <w:t>"</w:t>
      </w:r>
      <w:r w:rsidR="00FA6DC5" w:rsidRPr="00354C73">
        <w:rPr>
          <w:sz w:val="24"/>
          <w:szCs w:val="24"/>
        </w:rPr>
        <w:t xml:space="preserve"> и др.) проводят гипосенсибилизирующее и антигистаминное лечение: внутривенно через день вводят по 5 мл 40 % раствора натрия тиосульфата; внутрь </w:t>
      </w:r>
      <w:r w:rsidR="00D91889" w:rsidRPr="00354C73">
        <w:rPr>
          <w:sz w:val="24"/>
          <w:szCs w:val="24"/>
        </w:rPr>
        <w:t>-</w:t>
      </w:r>
      <w:r w:rsidR="00FA6DC5" w:rsidRPr="00354C73">
        <w:rPr>
          <w:sz w:val="24"/>
          <w:szCs w:val="24"/>
        </w:rPr>
        <w:t xml:space="preserve"> супрастин по 0,025 г 3 раза в день, тавегил по 0,001 г 2</w:t>
      </w:r>
      <w:r w:rsidR="00D91889" w:rsidRPr="00354C73">
        <w:rPr>
          <w:sz w:val="24"/>
          <w:szCs w:val="24"/>
        </w:rPr>
        <w:t>-</w:t>
      </w:r>
      <w:r w:rsidR="00FA6DC5" w:rsidRPr="00354C73">
        <w:rPr>
          <w:sz w:val="24"/>
          <w:szCs w:val="24"/>
        </w:rPr>
        <w:t>3 раза в день;</w:t>
      </w:r>
      <w:r w:rsidR="00644E86" w:rsidRPr="00354C73">
        <w:rPr>
          <w:sz w:val="24"/>
          <w:szCs w:val="24"/>
        </w:rPr>
        <w:t xml:space="preserve"> </w:t>
      </w:r>
      <w:r w:rsidR="00FA6DC5" w:rsidRPr="00354C73">
        <w:rPr>
          <w:sz w:val="24"/>
          <w:szCs w:val="24"/>
        </w:rPr>
        <w:t>в слу</w:t>
      </w:r>
      <w:r w:rsidR="00FA6DC5" w:rsidRPr="00354C73">
        <w:rPr>
          <w:sz w:val="24"/>
          <w:szCs w:val="24"/>
        </w:rPr>
        <w:softHyphen/>
        <w:t xml:space="preserve">чае выраженных воспалительных явлений наружно применяют кортикостероидные кремы. Назначают седативные средства — препараты брома, валерианы, пустырника. </w:t>
      </w:r>
    </w:p>
    <w:p w14:paraId="6603C41B" w14:textId="77777777" w:rsidR="00FA6DC5" w:rsidRPr="00354C73" w:rsidRDefault="00E52F4A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ЭКСПЕРТИЗА ТРУДОСПОСОБНОСТИ.</w:t>
      </w:r>
      <w:r w:rsidRPr="00354C73">
        <w:rPr>
          <w:sz w:val="24"/>
          <w:szCs w:val="24"/>
        </w:rPr>
        <w:t xml:space="preserve"> </w:t>
      </w:r>
      <w:r w:rsidR="00FA6DC5" w:rsidRPr="00354C73">
        <w:rPr>
          <w:sz w:val="24"/>
          <w:szCs w:val="24"/>
        </w:rPr>
        <w:t>Больным професси</w:t>
      </w:r>
      <w:r w:rsidR="00FA6DC5" w:rsidRPr="00354C73">
        <w:rPr>
          <w:sz w:val="24"/>
          <w:szCs w:val="24"/>
        </w:rPr>
        <w:softHyphen/>
        <w:t>ональным аллергическим дерматитом необходим постоянный перевод на работу вне контакта с промышленным аллергеном, вызвавшим развитие дерматоза, а также с другими сенсибилизи</w:t>
      </w:r>
      <w:r w:rsidR="00FA6DC5" w:rsidRPr="00354C73">
        <w:rPr>
          <w:sz w:val="24"/>
          <w:szCs w:val="24"/>
        </w:rPr>
        <w:softHyphen/>
        <w:t>рующими и раздражающими веществами. Больные подлежат динамическому наблюдению у врача</w:t>
      </w:r>
      <w:r w:rsidR="00D91889" w:rsidRPr="00354C73">
        <w:rPr>
          <w:sz w:val="24"/>
          <w:szCs w:val="24"/>
        </w:rPr>
        <w:t>-</w:t>
      </w:r>
      <w:r w:rsidR="00FA6DC5" w:rsidRPr="00354C73">
        <w:rPr>
          <w:sz w:val="24"/>
          <w:szCs w:val="24"/>
        </w:rPr>
        <w:t>дерматолога с обязатель</w:t>
      </w:r>
      <w:r w:rsidR="00FA6DC5" w:rsidRPr="00354C73">
        <w:rPr>
          <w:sz w:val="24"/>
          <w:szCs w:val="24"/>
        </w:rPr>
        <w:softHyphen/>
        <w:t>ным обследованием через 1 год.</w:t>
      </w:r>
    </w:p>
    <w:p w14:paraId="398721F7" w14:textId="77777777" w:rsidR="00FA6DC5" w:rsidRPr="00354C73" w:rsidRDefault="00FA6DC5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</w:p>
    <w:p w14:paraId="102ED8A0" w14:textId="77777777" w:rsidR="00FA6DC5" w:rsidRPr="00354C73" w:rsidRDefault="00FA6DC5" w:rsidP="00E917BA">
      <w:pPr>
        <w:spacing w:line="360" w:lineRule="atLeast"/>
        <w:ind w:left="0" w:firstLine="0"/>
        <w:jc w:val="center"/>
        <w:rPr>
          <w:b/>
          <w:bCs/>
          <w:spacing w:val="60"/>
          <w:sz w:val="24"/>
          <w:szCs w:val="24"/>
        </w:rPr>
      </w:pPr>
      <w:r w:rsidRPr="00354C73">
        <w:rPr>
          <w:b/>
          <w:bCs/>
          <w:spacing w:val="60"/>
          <w:sz w:val="24"/>
          <w:szCs w:val="24"/>
        </w:rPr>
        <w:t>Профессиональная токсикодермия (токсидермия)</w:t>
      </w:r>
    </w:p>
    <w:p w14:paraId="70392812" w14:textId="77777777" w:rsidR="00FA6DC5" w:rsidRPr="00354C73" w:rsidRDefault="00BF7550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</w:t>
      </w:r>
      <w:r w:rsidR="00FA6DC5" w:rsidRPr="00354C73">
        <w:rPr>
          <w:sz w:val="24"/>
          <w:szCs w:val="24"/>
        </w:rPr>
        <w:t xml:space="preserve"> отли</w:t>
      </w:r>
      <w:r w:rsidR="00FA6DC5" w:rsidRPr="00354C73">
        <w:rPr>
          <w:sz w:val="24"/>
          <w:szCs w:val="24"/>
        </w:rPr>
        <w:softHyphen/>
        <w:t>чие от профессионального аллергического дерматита является результатом как сенсибилизирующего, так и токсического дей</w:t>
      </w:r>
      <w:r w:rsidR="00FA6DC5" w:rsidRPr="00354C73">
        <w:rPr>
          <w:sz w:val="24"/>
          <w:szCs w:val="24"/>
        </w:rPr>
        <w:softHyphen/>
        <w:t>ствия химических веществ, попадающих в организм ингаляци</w:t>
      </w:r>
      <w:r w:rsidR="00FA6DC5" w:rsidRPr="00354C73">
        <w:rPr>
          <w:sz w:val="24"/>
          <w:szCs w:val="24"/>
        </w:rPr>
        <w:softHyphen/>
        <w:t>онным и реже трансдермальным (при непосредственном контак</w:t>
      </w:r>
      <w:r w:rsidR="00FA6DC5" w:rsidRPr="00354C73">
        <w:rPr>
          <w:sz w:val="24"/>
          <w:szCs w:val="24"/>
        </w:rPr>
        <w:softHyphen/>
        <w:t>те с кожей), подкожным или другими путями</w:t>
      </w:r>
      <w:r w:rsidR="00C54E0C" w:rsidRPr="00354C73">
        <w:rPr>
          <w:sz w:val="24"/>
          <w:szCs w:val="24"/>
        </w:rPr>
        <w:t>.</w:t>
      </w:r>
      <w:r w:rsidR="00FA6DC5" w:rsidRPr="00354C73">
        <w:rPr>
          <w:sz w:val="24"/>
          <w:szCs w:val="24"/>
        </w:rPr>
        <w:t xml:space="preserve"> Нередко причи</w:t>
      </w:r>
      <w:r w:rsidR="00FA6DC5" w:rsidRPr="00354C73">
        <w:rPr>
          <w:sz w:val="24"/>
          <w:szCs w:val="24"/>
        </w:rPr>
        <w:softHyphen/>
        <w:t>ной профессиональной токсикодермии является производствен</w:t>
      </w:r>
      <w:r w:rsidR="00FA6DC5" w:rsidRPr="00354C73">
        <w:rPr>
          <w:sz w:val="24"/>
          <w:szCs w:val="24"/>
        </w:rPr>
        <w:softHyphen/>
        <w:t>ный контакт с антибиотиками, сульфаниламидными препарата</w:t>
      </w:r>
      <w:r w:rsidR="00FA6DC5" w:rsidRPr="00354C73">
        <w:rPr>
          <w:sz w:val="24"/>
          <w:szCs w:val="24"/>
        </w:rPr>
        <w:softHyphen/>
        <w:t>ми, барбитуратами, хинином, солями йода, брома, риванолом, новокаином и др.</w:t>
      </w:r>
    </w:p>
    <w:p w14:paraId="5BC33259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Профессиональная токсикодермия развивается, как правило, при наличии резко выраженной чувствительности немедленно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замедленного или замедленного типа, поэтому характерной осо</w:t>
      </w:r>
      <w:r w:rsidRPr="00354C73">
        <w:rPr>
          <w:sz w:val="24"/>
          <w:szCs w:val="24"/>
        </w:rPr>
        <w:softHyphen/>
        <w:t>бенностью клинического течения профессиональной токсико</w:t>
      </w:r>
      <w:r w:rsidRPr="00354C73">
        <w:rPr>
          <w:sz w:val="24"/>
          <w:szCs w:val="24"/>
        </w:rPr>
        <w:softHyphen/>
        <w:t>дермии является интенсивная воспалительная реакция, в части случаев с изменением общего состояния, развивающаяся в ко</w:t>
      </w:r>
      <w:r w:rsidRPr="00354C73">
        <w:rPr>
          <w:sz w:val="24"/>
          <w:szCs w:val="24"/>
        </w:rPr>
        <w:softHyphen/>
        <w:t>роткие сроки после поступления аллергена в организм. Однако после элиминации аллергена воспалительные изменения срав</w:t>
      </w:r>
      <w:r w:rsidRPr="00354C73">
        <w:rPr>
          <w:sz w:val="24"/>
          <w:szCs w:val="24"/>
        </w:rPr>
        <w:softHyphen/>
        <w:t>нительно быстро разрешаются.</w:t>
      </w:r>
    </w:p>
    <w:p w14:paraId="6A6F6B41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диагностическом отношении определенный интерес пред</w:t>
      </w:r>
      <w:r w:rsidRPr="00354C73">
        <w:rPr>
          <w:sz w:val="24"/>
          <w:szCs w:val="24"/>
        </w:rPr>
        <w:softHyphen/>
        <w:t>ставляет тот факт, что нерезко выраженные воспалительные яв</w:t>
      </w:r>
      <w:r w:rsidRPr="00354C73">
        <w:rPr>
          <w:sz w:val="24"/>
          <w:szCs w:val="24"/>
        </w:rPr>
        <w:softHyphen/>
        <w:t>ления развиваются при вдыхании паров, пребывании в помеще</w:t>
      </w:r>
      <w:r w:rsidRPr="00354C73">
        <w:rPr>
          <w:sz w:val="24"/>
          <w:szCs w:val="24"/>
        </w:rPr>
        <w:softHyphen/>
        <w:t>нии, где работают с антибиотиками, медикаментами, т.е. в ре</w:t>
      </w:r>
      <w:r w:rsidRPr="00354C73">
        <w:rPr>
          <w:sz w:val="24"/>
          <w:szCs w:val="24"/>
        </w:rPr>
        <w:softHyphen/>
        <w:t>зультате воздействия минимальных количеств химических ве</w:t>
      </w:r>
      <w:r w:rsidRPr="00354C73">
        <w:rPr>
          <w:sz w:val="24"/>
          <w:szCs w:val="24"/>
        </w:rPr>
        <w:softHyphen/>
        <w:t>ществ. Эти особенности реактивности организма больных про</w:t>
      </w:r>
      <w:r w:rsidRPr="00354C73">
        <w:rPr>
          <w:sz w:val="24"/>
          <w:szCs w:val="24"/>
        </w:rPr>
        <w:softHyphen/>
        <w:t>фессиональной токсикодермией необходимо учитывать при по</w:t>
      </w:r>
      <w:r w:rsidRPr="00354C73">
        <w:rPr>
          <w:sz w:val="24"/>
          <w:szCs w:val="24"/>
        </w:rPr>
        <w:softHyphen/>
        <w:t>становке диагностических аллергологических кожных проб. Не</w:t>
      </w:r>
      <w:r w:rsidRPr="00354C73">
        <w:rPr>
          <w:sz w:val="24"/>
          <w:szCs w:val="24"/>
        </w:rPr>
        <w:softHyphen/>
        <w:t>редко при аллергологическом обследовании этим методом отме</w:t>
      </w:r>
      <w:r w:rsidRPr="00354C73">
        <w:rPr>
          <w:sz w:val="24"/>
          <w:szCs w:val="24"/>
        </w:rPr>
        <w:softHyphen/>
        <w:t>чаются выраженные положительные ответные реакции, в том числе протекающие по немедленно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замедленному типу. Учиты</w:t>
      </w:r>
      <w:r w:rsidRPr="00354C73">
        <w:rPr>
          <w:sz w:val="24"/>
          <w:szCs w:val="24"/>
        </w:rPr>
        <w:softHyphen/>
        <w:t>вая возможность обострения, появления выраженных аллерги</w:t>
      </w:r>
      <w:r w:rsidRPr="00354C73">
        <w:rPr>
          <w:sz w:val="24"/>
          <w:szCs w:val="24"/>
        </w:rPr>
        <w:softHyphen/>
        <w:t>ческих реакций в виде отека Квинке, таким больным рекомен</w:t>
      </w:r>
      <w:r w:rsidRPr="00354C73">
        <w:rPr>
          <w:sz w:val="24"/>
          <w:szCs w:val="24"/>
        </w:rPr>
        <w:softHyphen/>
        <w:t>дуется проведение с диагностической целью инвитровых иммунологических тестов (тест базофильной дегрануля</w:t>
      </w:r>
      <w:r w:rsidR="00644E86" w:rsidRPr="00354C73">
        <w:rPr>
          <w:sz w:val="24"/>
          <w:szCs w:val="24"/>
        </w:rPr>
        <w:t>ции Шелли с антибиотиками, РСАЛ</w:t>
      </w:r>
      <w:r w:rsidRPr="00354C73">
        <w:rPr>
          <w:sz w:val="24"/>
          <w:szCs w:val="24"/>
        </w:rPr>
        <w:t>).</w:t>
      </w:r>
    </w:p>
    <w:p w14:paraId="4F727E2B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Клиника</w:t>
      </w:r>
      <w:r w:rsidR="00BF7550" w:rsidRPr="00354C73">
        <w:rPr>
          <w:b/>
          <w:bCs/>
          <w:sz w:val="24"/>
          <w:szCs w:val="24"/>
        </w:rPr>
        <w:t xml:space="preserve"> </w:t>
      </w:r>
      <w:r w:rsidR="00BF7550" w:rsidRPr="00354C73">
        <w:rPr>
          <w:sz w:val="24"/>
          <w:szCs w:val="24"/>
        </w:rPr>
        <w:t>п</w:t>
      </w:r>
      <w:r w:rsidRPr="00354C73">
        <w:rPr>
          <w:sz w:val="24"/>
          <w:szCs w:val="24"/>
        </w:rPr>
        <w:t>рофессиональн</w:t>
      </w:r>
      <w:r w:rsidR="00293BF9" w:rsidRPr="00354C73">
        <w:rPr>
          <w:sz w:val="24"/>
          <w:szCs w:val="24"/>
        </w:rPr>
        <w:t>ой</w:t>
      </w:r>
      <w:r w:rsidRPr="00354C73">
        <w:rPr>
          <w:sz w:val="24"/>
          <w:szCs w:val="24"/>
        </w:rPr>
        <w:t xml:space="preserve"> токсикодерми</w:t>
      </w:r>
      <w:r w:rsidR="00293BF9" w:rsidRPr="00354C73">
        <w:rPr>
          <w:sz w:val="24"/>
          <w:szCs w:val="24"/>
        </w:rPr>
        <w:t>и</w:t>
      </w:r>
      <w:r w:rsidRPr="00354C73">
        <w:rPr>
          <w:sz w:val="24"/>
          <w:szCs w:val="24"/>
        </w:rPr>
        <w:t xml:space="preserve"> характери</w:t>
      </w:r>
      <w:r w:rsidRPr="00354C73">
        <w:rPr>
          <w:sz w:val="24"/>
          <w:szCs w:val="24"/>
        </w:rPr>
        <w:softHyphen/>
        <w:t>зуется развитием полиморфных высыпаний на любых участках кожного покрова с наличием распространенных пятнистых вы</w:t>
      </w:r>
      <w:r w:rsidRPr="00354C73">
        <w:rPr>
          <w:sz w:val="24"/>
          <w:szCs w:val="24"/>
        </w:rPr>
        <w:softHyphen/>
        <w:t>сыпаний, отечности, уртикарных, а также везикулезных и буллезных элементов. Течение профессиональной токсикодермии острое, четко выражена тенденция к диссеминации и слиянию морфологических элементов в диффузные очаги поражения, в дальнейшем отмечается трансформация в эритродермию.</w:t>
      </w:r>
    </w:p>
    <w:p w14:paraId="765F247D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Гистологические изменения при профессиональной токсико</w:t>
      </w:r>
      <w:r w:rsidRPr="00354C73">
        <w:rPr>
          <w:sz w:val="24"/>
          <w:szCs w:val="24"/>
        </w:rPr>
        <w:softHyphen/>
        <w:t>дермии характеризуются развитием различной интенсивности воспалительных явлений в собственно коже, появлением акантоэа, спонгиоза, слабо выраженного гиперкератоза и нарушений образования пигмента. Наряду с указанными изменениями у отдельных больных, особенно при тяжелом течении профессио</w:t>
      </w:r>
      <w:r w:rsidRPr="00354C73">
        <w:rPr>
          <w:sz w:val="24"/>
          <w:szCs w:val="24"/>
        </w:rPr>
        <w:softHyphen/>
        <w:t>нальной токсикодермии, отмечаются изменения типа геморраги</w:t>
      </w:r>
      <w:r w:rsidRPr="00354C73">
        <w:rPr>
          <w:sz w:val="24"/>
          <w:szCs w:val="24"/>
        </w:rPr>
        <w:softHyphen/>
        <w:t>ческой пурпуры, страдает общее состояние.</w:t>
      </w:r>
    </w:p>
    <w:p w14:paraId="3B07CCB1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При профессиональной токсикодермии, несмотря на поли</w:t>
      </w:r>
      <w:r w:rsidRPr="00354C73">
        <w:rPr>
          <w:sz w:val="24"/>
          <w:szCs w:val="24"/>
        </w:rPr>
        <w:softHyphen/>
        <w:t>морфизм и пестроту клинической картины, выявляются харак</w:t>
      </w:r>
      <w:r w:rsidRPr="00354C73">
        <w:rPr>
          <w:sz w:val="24"/>
          <w:szCs w:val="24"/>
        </w:rPr>
        <w:softHyphen/>
        <w:t>терные особенности, позволяющие предполагать наличие по</w:t>
      </w:r>
      <w:r w:rsidRPr="00354C73">
        <w:rPr>
          <w:sz w:val="24"/>
          <w:szCs w:val="24"/>
        </w:rPr>
        <w:softHyphen/>
        <w:t>вышенной чувствительности к конкретному профессионально</w:t>
      </w:r>
      <w:r w:rsidRPr="00354C73">
        <w:rPr>
          <w:sz w:val="24"/>
          <w:szCs w:val="24"/>
        </w:rPr>
        <w:softHyphen/>
        <w:t>му фактору. К таким клиническим проявлениям, например, относится сульфаниламидная эритема, которая характеризует</w:t>
      </w:r>
      <w:r w:rsidRPr="00354C73">
        <w:rPr>
          <w:sz w:val="24"/>
          <w:szCs w:val="24"/>
        </w:rPr>
        <w:softHyphen/>
        <w:t>ся появлением на коже и слизистых оболочках немногочислен</w:t>
      </w:r>
      <w:r w:rsidRPr="00354C73">
        <w:rPr>
          <w:sz w:val="24"/>
          <w:szCs w:val="24"/>
        </w:rPr>
        <w:softHyphen/>
        <w:t>ных, имеющих округлые очертания красновато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бурых со сла</w:t>
      </w:r>
      <w:r w:rsidRPr="00354C73">
        <w:rPr>
          <w:sz w:val="24"/>
          <w:szCs w:val="24"/>
        </w:rPr>
        <w:softHyphen/>
        <w:t>бым сиреневым оттенком пятен. Периферическая зона этих элементов может быть несколько отеч</w:t>
      </w:r>
      <w:r w:rsidR="00C54E0C" w:rsidRPr="00354C73">
        <w:rPr>
          <w:sz w:val="24"/>
          <w:szCs w:val="24"/>
        </w:rPr>
        <w:t xml:space="preserve">ной и иметь более яркую окраску. </w:t>
      </w:r>
      <w:r w:rsidRPr="00354C73">
        <w:rPr>
          <w:sz w:val="24"/>
          <w:szCs w:val="24"/>
        </w:rPr>
        <w:t>После обратного развития пятен остается интенсивная пиг</w:t>
      </w:r>
      <w:r w:rsidRPr="00354C73">
        <w:rPr>
          <w:sz w:val="24"/>
          <w:szCs w:val="24"/>
        </w:rPr>
        <w:softHyphen/>
        <w:t>ментация. Важное диагностическое значение имеет контакт с сульфаниламидными препаратами. Жалобы больных сводятся к зуду, жжению в очагах поражения, они могут быть минималь</w:t>
      </w:r>
      <w:r w:rsidRPr="00354C73">
        <w:rPr>
          <w:sz w:val="24"/>
          <w:szCs w:val="24"/>
        </w:rPr>
        <w:softHyphen/>
        <w:t>ными или отсутствовать.</w:t>
      </w:r>
    </w:p>
    <w:p w14:paraId="354470C0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Необходимо отметить некоторые особенности профессио</w:t>
      </w:r>
      <w:r w:rsidRPr="00354C73">
        <w:rPr>
          <w:sz w:val="24"/>
          <w:szCs w:val="24"/>
        </w:rPr>
        <w:softHyphen/>
        <w:t>нальной токсикодермии, обусловленной пенициллином; эритематозные высыпания на кистях отличаются выраженной тенден</w:t>
      </w:r>
      <w:r w:rsidRPr="00354C73">
        <w:rPr>
          <w:sz w:val="24"/>
          <w:szCs w:val="24"/>
        </w:rPr>
        <w:softHyphen/>
        <w:t>цией к диссеминации на кожные покровы лица, туловища, с прогрессирующим ухудшением общего состояния. Пенициллиновой токсикодермии свойственны глубокие сдвиги реактивнос</w:t>
      </w:r>
      <w:r w:rsidRPr="00354C73">
        <w:rPr>
          <w:sz w:val="24"/>
          <w:szCs w:val="24"/>
        </w:rPr>
        <w:softHyphen/>
        <w:t>ти: продолжение контакта с пенициллином (его аэрозолем) может привести к усилению явлений сенсибилизации и ослож</w:t>
      </w:r>
      <w:r w:rsidRPr="00354C73">
        <w:rPr>
          <w:sz w:val="24"/>
          <w:szCs w:val="24"/>
        </w:rPr>
        <w:softHyphen/>
        <w:t>ниться развитием анафилактоидных явлений.</w:t>
      </w:r>
    </w:p>
    <w:p w14:paraId="1DA65669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Таким образом, в сложном симптомокомплексе профессио</w:t>
      </w:r>
      <w:r w:rsidRPr="00354C73">
        <w:rPr>
          <w:sz w:val="24"/>
          <w:szCs w:val="24"/>
        </w:rPr>
        <w:softHyphen/>
        <w:t>нальной токсикодермии наряду с аллергическими реакциями, свойственными замедленному типу, определенную роль играют изменения, характерные для аллергических реакций немедлен</w:t>
      </w:r>
      <w:r w:rsidRPr="00354C73">
        <w:rPr>
          <w:sz w:val="24"/>
          <w:szCs w:val="24"/>
        </w:rPr>
        <w:softHyphen/>
        <w:t>ного типа, и токсический компонент.</w:t>
      </w:r>
    </w:p>
    <w:p w14:paraId="114DB9C3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Диагностика.</w:t>
      </w:r>
      <w:r w:rsidRPr="00354C73">
        <w:rPr>
          <w:sz w:val="24"/>
          <w:szCs w:val="24"/>
        </w:rPr>
        <w:t xml:space="preserve"> При дифференциальной диагностике следует принимать во внимание, что профессиональная токси</w:t>
      </w:r>
      <w:r w:rsidRPr="00354C73">
        <w:rPr>
          <w:sz w:val="24"/>
          <w:szCs w:val="24"/>
        </w:rPr>
        <w:softHyphen/>
        <w:t>кодермия в отличие от профессионального аллергического дер</w:t>
      </w:r>
      <w:r w:rsidRPr="00354C73">
        <w:rPr>
          <w:sz w:val="24"/>
          <w:szCs w:val="24"/>
        </w:rPr>
        <w:softHyphen/>
        <w:t>матита характеризуется более резко выраженными изменениями общего состояния, развитием полиморфных высыпаний не толь</w:t>
      </w:r>
      <w:r w:rsidRPr="00354C73">
        <w:rPr>
          <w:sz w:val="24"/>
          <w:szCs w:val="24"/>
        </w:rPr>
        <w:softHyphen/>
        <w:t>ко на кистях, лице или других подвергающихся воздействию производственных сенсибилизаторов участках кожи, но практи</w:t>
      </w:r>
      <w:r w:rsidRPr="00354C73">
        <w:rPr>
          <w:sz w:val="24"/>
          <w:szCs w:val="24"/>
        </w:rPr>
        <w:softHyphen/>
        <w:t>чески и на любом участке кожного покрова. У больных профес</w:t>
      </w:r>
      <w:r w:rsidRPr="00354C73">
        <w:rPr>
          <w:sz w:val="24"/>
          <w:szCs w:val="24"/>
        </w:rPr>
        <w:softHyphen/>
        <w:t>сиональной токсикодермией, вызванной некоторыми лекарст</w:t>
      </w:r>
      <w:r w:rsidRPr="00354C73">
        <w:rPr>
          <w:sz w:val="24"/>
          <w:szCs w:val="24"/>
        </w:rPr>
        <w:softHyphen/>
        <w:t>венными препаратами, имеются описанные выше характерные особенности клинической картины заболевания, облегчающие проведение дифференциальной диагностики.</w:t>
      </w:r>
    </w:p>
    <w:p w14:paraId="6DDC297B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Всесторонний анализ анамнестических данных, особенностей условий труда, путей проникновения производственных аллер</w:t>
      </w:r>
      <w:r w:rsidRPr="00354C73">
        <w:rPr>
          <w:sz w:val="24"/>
          <w:szCs w:val="24"/>
        </w:rPr>
        <w:softHyphen/>
        <w:t>генов в организм, характера клинических проявлений и динамики развития клинической симптоматики является основой в дифференциальной диагностике между профессиональным ал</w:t>
      </w:r>
      <w:r w:rsidRPr="00354C73">
        <w:rPr>
          <w:sz w:val="24"/>
          <w:szCs w:val="24"/>
        </w:rPr>
        <w:softHyphen/>
        <w:t>лергическим дерматитом и профессиональной токсикодермией. Профессиональная токсикодермия встречается реже, чем про</w:t>
      </w:r>
      <w:r w:rsidRPr="00354C73">
        <w:rPr>
          <w:sz w:val="24"/>
          <w:szCs w:val="24"/>
        </w:rPr>
        <w:softHyphen/>
        <w:t>фессиональный аллергический дерматит. Нередко резко выра</w:t>
      </w:r>
      <w:r w:rsidRPr="00354C73">
        <w:rPr>
          <w:sz w:val="24"/>
          <w:szCs w:val="24"/>
        </w:rPr>
        <w:softHyphen/>
        <w:t>женные проявления токсикодермии развиваются после мини</w:t>
      </w:r>
      <w:r w:rsidRPr="00354C73">
        <w:rPr>
          <w:sz w:val="24"/>
          <w:szCs w:val="24"/>
        </w:rPr>
        <w:softHyphen/>
        <w:t>мального контакта с аллергеном</w:t>
      </w:r>
      <w:r w:rsidR="00806898" w:rsidRPr="00354C73">
        <w:rPr>
          <w:sz w:val="24"/>
          <w:szCs w:val="24"/>
        </w:rPr>
        <w:t>.</w:t>
      </w:r>
    </w:p>
    <w:p w14:paraId="32304401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Течение профессиональной токсикодермии</w:t>
      </w:r>
      <w:r w:rsidRPr="00354C73">
        <w:rPr>
          <w:sz w:val="24"/>
          <w:szCs w:val="24"/>
        </w:rPr>
        <w:t xml:space="preserve"> при прекращении контакта с этиологическим фактором обычно непродолжитель</w:t>
      </w:r>
      <w:r w:rsidRPr="00354C73">
        <w:rPr>
          <w:sz w:val="24"/>
          <w:szCs w:val="24"/>
        </w:rPr>
        <w:softHyphen/>
        <w:t>ное и характеризуется обратным развитием признаков заболе</w:t>
      </w:r>
      <w:r w:rsidRPr="00354C73">
        <w:rPr>
          <w:sz w:val="24"/>
          <w:szCs w:val="24"/>
        </w:rPr>
        <w:softHyphen/>
        <w:t>вания.</w:t>
      </w:r>
    </w:p>
    <w:p w14:paraId="00AD98A2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Лечение</w:t>
      </w:r>
      <w:r w:rsidR="009F461C" w:rsidRPr="00354C73">
        <w:rPr>
          <w:b/>
          <w:bCs/>
          <w:sz w:val="24"/>
          <w:szCs w:val="24"/>
        </w:rPr>
        <w:t xml:space="preserve"> </w:t>
      </w:r>
      <w:r w:rsidR="009F461C" w:rsidRPr="00354C73">
        <w:rPr>
          <w:sz w:val="24"/>
          <w:szCs w:val="24"/>
        </w:rPr>
        <w:t>о</w:t>
      </w:r>
      <w:r w:rsidRPr="00354C73">
        <w:rPr>
          <w:sz w:val="24"/>
          <w:szCs w:val="24"/>
        </w:rPr>
        <w:t>сновывается на устранении причин, вызвавших заболевание, и назначении препаратов, оказывающих гипосенсибилизирующее и антигистаминное действие (хлорид каль</w:t>
      </w:r>
      <w:r w:rsidRPr="00354C73">
        <w:rPr>
          <w:sz w:val="24"/>
          <w:szCs w:val="24"/>
        </w:rPr>
        <w:softHyphen/>
        <w:t>ция, тиосульфат натрия, супрастин, тавегил и др.). Для умень</w:t>
      </w:r>
      <w:r w:rsidRPr="00354C73">
        <w:rPr>
          <w:sz w:val="24"/>
          <w:szCs w:val="24"/>
        </w:rPr>
        <w:softHyphen/>
        <w:t xml:space="preserve">шения отечности тканей в утренние часы назначают в первые дни гипотиазид, диуретин, витамины С, </w:t>
      </w:r>
      <w:r w:rsidR="00806898" w:rsidRPr="00354C73">
        <w:rPr>
          <w:sz w:val="24"/>
          <w:szCs w:val="24"/>
        </w:rPr>
        <w:t>В</w:t>
      </w:r>
      <w:r w:rsidRPr="00354C73">
        <w:rPr>
          <w:sz w:val="24"/>
          <w:szCs w:val="24"/>
          <w:vertAlign w:val="subscript"/>
        </w:rPr>
        <w:t>1</w:t>
      </w:r>
      <w:r w:rsidRPr="00354C73">
        <w:rPr>
          <w:sz w:val="24"/>
          <w:szCs w:val="24"/>
        </w:rPr>
        <w:t xml:space="preserve">, рутин. Наружно применяют водные и масляные взбалтываемые смеси, крем Унны, кортикостероидные мази 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Фторокорт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 xml:space="preserve">, 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Флуцинар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 xml:space="preserve"> (на участки выраженной воспалительной реакции).</w:t>
      </w:r>
    </w:p>
    <w:p w14:paraId="1EC53028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Экспертиза трудоспособности</w:t>
      </w:r>
      <w:r w:rsidRPr="00354C73">
        <w:rPr>
          <w:sz w:val="24"/>
          <w:szCs w:val="24"/>
        </w:rPr>
        <w:t>. Резко вы</w:t>
      </w:r>
      <w:r w:rsidRPr="00354C73">
        <w:rPr>
          <w:sz w:val="24"/>
          <w:szCs w:val="24"/>
        </w:rPr>
        <w:softHyphen/>
        <w:t>раженная повышенная чувствительность к промышленному ал</w:t>
      </w:r>
      <w:r w:rsidRPr="00354C73">
        <w:rPr>
          <w:sz w:val="24"/>
          <w:szCs w:val="24"/>
        </w:rPr>
        <w:softHyphen/>
        <w:t>лергену, наличие гиперергических реакций обусловливают не</w:t>
      </w:r>
      <w:r w:rsidRPr="00354C73">
        <w:rPr>
          <w:sz w:val="24"/>
          <w:szCs w:val="24"/>
        </w:rPr>
        <w:softHyphen/>
        <w:t>обходимость перевода больных профессиональной токсикодер</w:t>
      </w:r>
      <w:r w:rsidRPr="00354C73">
        <w:rPr>
          <w:sz w:val="24"/>
          <w:szCs w:val="24"/>
        </w:rPr>
        <w:softHyphen/>
        <w:t>мией на работу вне всякого контакта с аллергеном, вызвавшим заболевание, и другими сенсибилизирующими веществами. Ре</w:t>
      </w:r>
      <w:r w:rsidRPr="00354C73">
        <w:rPr>
          <w:sz w:val="24"/>
          <w:szCs w:val="24"/>
        </w:rPr>
        <w:softHyphen/>
        <w:t>комендуется вывод больных из помещений, в которых они ра</w:t>
      </w:r>
      <w:r w:rsidRPr="00354C73">
        <w:rPr>
          <w:sz w:val="24"/>
          <w:szCs w:val="24"/>
        </w:rPr>
        <w:softHyphen/>
        <w:t>ботали в момент начала болезни. Больные с профессиональной токсикодермией должны находиться под наблюдением дерма</w:t>
      </w:r>
      <w:r w:rsidRPr="00354C73">
        <w:rPr>
          <w:sz w:val="24"/>
          <w:szCs w:val="24"/>
        </w:rPr>
        <w:softHyphen/>
        <w:t>толога и аллерголога с обязательным обследованием 1 раз в год.</w:t>
      </w:r>
    </w:p>
    <w:p w14:paraId="0DD535F1" w14:textId="77777777" w:rsidR="00FA6DC5" w:rsidRPr="00354C73" w:rsidRDefault="00FA6DC5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</w:p>
    <w:p w14:paraId="47832180" w14:textId="77777777" w:rsidR="00FA6DC5" w:rsidRPr="00354C73" w:rsidRDefault="00E52F4A" w:rsidP="00E917BA">
      <w:pPr>
        <w:spacing w:line="360" w:lineRule="atLeast"/>
        <w:ind w:left="0" w:firstLine="0"/>
        <w:jc w:val="center"/>
        <w:rPr>
          <w:spacing w:val="60"/>
          <w:sz w:val="24"/>
          <w:szCs w:val="24"/>
        </w:rPr>
      </w:pPr>
      <w:r w:rsidRPr="00354C73">
        <w:rPr>
          <w:b/>
          <w:bCs/>
          <w:spacing w:val="60"/>
          <w:sz w:val="24"/>
          <w:szCs w:val="24"/>
        </w:rPr>
        <w:t>ПРОФЕССИОНАЛЬНАЯ КРАПИВНИЦА</w:t>
      </w:r>
    </w:p>
    <w:p w14:paraId="0CA8FD83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Клинически профессио</w:t>
      </w:r>
      <w:r w:rsidRPr="00354C73">
        <w:rPr>
          <w:sz w:val="24"/>
          <w:szCs w:val="24"/>
        </w:rPr>
        <w:softHyphen/>
        <w:t>нальная крапивница идентична крапивницам другого происхож</w:t>
      </w:r>
      <w:r w:rsidRPr="00354C73">
        <w:rPr>
          <w:sz w:val="24"/>
          <w:szCs w:val="24"/>
        </w:rPr>
        <w:softHyphen/>
        <w:t>дения. Уртикарные высыпания, развивающиеся в результате контакта с производственным фактором, характерны для про</w:t>
      </w:r>
      <w:r w:rsidRPr="00354C73">
        <w:rPr>
          <w:sz w:val="24"/>
          <w:szCs w:val="24"/>
        </w:rPr>
        <w:softHyphen/>
        <w:t>фессиональной крапивницы. Производственные аллергены, вы</w:t>
      </w:r>
      <w:r w:rsidRPr="00354C73">
        <w:rPr>
          <w:sz w:val="24"/>
          <w:szCs w:val="24"/>
        </w:rPr>
        <w:softHyphen/>
        <w:t>звавшие крапивницу, как и при токсикодермии, чаще попадают не через кожу, а через желудочно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кишечный тракт или при вдыхании.</w:t>
      </w:r>
    </w:p>
    <w:p w14:paraId="4A1249D4" w14:textId="77777777" w:rsidR="00FA6DC5" w:rsidRPr="00354C73" w:rsidRDefault="00961252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ЛЕЧЕНИЕ</w:t>
      </w:r>
      <w:r w:rsidR="00FA6DC5" w:rsidRPr="00354C73">
        <w:rPr>
          <w:sz w:val="24"/>
          <w:szCs w:val="24"/>
        </w:rPr>
        <w:t xml:space="preserve"> больных </w:t>
      </w:r>
      <w:r w:rsidR="00344B37" w:rsidRPr="00354C73">
        <w:rPr>
          <w:sz w:val="24"/>
          <w:szCs w:val="24"/>
        </w:rPr>
        <w:t xml:space="preserve">профессиональной крапивницей </w:t>
      </w:r>
      <w:r w:rsidR="00FA6DC5" w:rsidRPr="00354C73">
        <w:rPr>
          <w:sz w:val="24"/>
          <w:szCs w:val="24"/>
        </w:rPr>
        <w:t>после устранения контакта с этиологи</w:t>
      </w:r>
      <w:r w:rsidR="00FA6DC5" w:rsidRPr="00354C73">
        <w:rPr>
          <w:sz w:val="24"/>
          <w:szCs w:val="24"/>
        </w:rPr>
        <w:softHyphen/>
        <w:t>ческим фактором проводится с применением комплекса антигистаминных и десенсибилизирующих препаратов. Наружное мазевое лечение почти не применяется, рекомендуются пирамидоновая 0,25 % или борная примочки, цинк</w:t>
      </w:r>
      <w:r w:rsidR="00806898" w:rsidRPr="00354C73">
        <w:rPr>
          <w:sz w:val="24"/>
          <w:szCs w:val="24"/>
        </w:rPr>
        <w:t>овая</w:t>
      </w:r>
      <w:r w:rsidR="00FA6DC5" w:rsidRPr="00354C73">
        <w:rPr>
          <w:sz w:val="24"/>
          <w:szCs w:val="24"/>
        </w:rPr>
        <w:t xml:space="preserve"> болтушка, смеси с анестезином.</w:t>
      </w:r>
    </w:p>
    <w:p w14:paraId="3AA72F8B" w14:textId="77777777" w:rsidR="00FA6DC5" w:rsidRPr="00354C73" w:rsidRDefault="00961252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ЭКСПЕРТИЗА ТРУДОСПОСОБНОСТИ</w:t>
      </w:r>
      <w:r w:rsidR="00FA6DC5" w:rsidRPr="00354C73">
        <w:rPr>
          <w:sz w:val="24"/>
          <w:szCs w:val="24"/>
        </w:rPr>
        <w:t>. Резко выра</w:t>
      </w:r>
      <w:r w:rsidR="00FA6DC5" w:rsidRPr="00354C73">
        <w:rPr>
          <w:sz w:val="24"/>
          <w:szCs w:val="24"/>
        </w:rPr>
        <w:softHyphen/>
        <w:t>женная сенсибилизация к производственному аллергену обу</w:t>
      </w:r>
      <w:r w:rsidR="00FA6DC5" w:rsidRPr="00354C73">
        <w:rPr>
          <w:sz w:val="24"/>
          <w:szCs w:val="24"/>
        </w:rPr>
        <w:softHyphen/>
        <w:t>словливает необходимость не только устранения контакта с дан</w:t>
      </w:r>
      <w:r w:rsidR="00FA6DC5" w:rsidRPr="00354C73">
        <w:rPr>
          <w:sz w:val="24"/>
          <w:szCs w:val="24"/>
        </w:rPr>
        <w:softHyphen/>
        <w:t xml:space="preserve">ным аллергеном, но и перевод его в другие помещения. Как и </w:t>
      </w:r>
      <w:r w:rsidR="00806898" w:rsidRPr="00354C73">
        <w:rPr>
          <w:sz w:val="24"/>
          <w:szCs w:val="24"/>
        </w:rPr>
        <w:t>больные,</w:t>
      </w:r>
      <w:r w:rsidR="00FA6DC5" w:rsidRPr="00354C73">
        <w:rPr>
          <w:sz w:val="24"/>
          <w:szCs w:val="24"/>
        </w:rPr>
        <w:t xml:space="preserve"> профессиональной токсикодермией, они нуждаются в динамическом наблюдении дерматолога и аллерголога с обсле</w:t>
      </w:r>
      <w:r w:rsidR="00FA6DC5" w:rsidRPr="00354C73">
        <w:rPr>
          <w:sz w:val="24"/>
          <w:szCs w:val="24"/>
        </w:rPr>
        <w:softHyphen/>
        <w:t>дованием 1 раз в год.</w:t>
      </w:r>
    </w:p>
    <w:p w14:paraId="3AD7C60E" w14:textId="77777777" w:rsidR="00FA6DC5" w:rsidRPr="00354C73" w:rsidRDefault="00FA6DC5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</w:p>
    <w:p w14:paraId="02D5E9C5" w14:textId="77777777" w:rsidR="00FA6DC5" w:rsidRPr="00354C73" w:rsidRDefault="00FA6DC5" w:rsidP="00E917BA">
      <w:pPr>
        <w:spacing w:line="360" w:lineRule="atLeast"/>
        <w:ind w:left="0" w:firstLine="0"/>
        <w:jc w:val="center"/>
        <w:rPr>
          <w:spacing w:val="60"/>
          <w:sz w:val="24"/>
          <w:szCs w:val="24"/>
        </w:rPr>
      </w:pPr>
      <w:r w:rsidRPr="00354C73">
        <w:rPr>
          <w:b/>
          <w:bCs/>
          <w:spacing w:val="60"/>
          <w:sz w:val="24"/>
          <w:szCs w:val="24"/>
        </w:rPr>
        <w:t>Профессиональная экзема</w:t>
      </w:r>
    </w:p>
    <w:p w14:paraId="6375E682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Профессиональная экзема пред</w:t>
      </w:r>
      <w:r w:rsidRPr="00354C73">
        <w:rPr>
          <w:sz w:val="24"/>
          <w:szCs w:val="24"/>
        </w:rPr>
        <w:softHyphen/>
        <w:t>ставляет собой аллергическое заболевание кожи, в этиологии и патогенезе которого главную роль играет воздействие опреде</w:t>
      </w:r>
      <w:r w:rsidRPr="00354C73">
        <w:rPr>
          <w:sz w:val="24"/>
          <w:szCs w:val="24"/>
        </w:rPr>
        <w:softHyphen/>
        <w:t>ленного производственного фактора. В отличие от профессио</w:t>
      </w:r>
      <w:r w:rsidRPr="00354C73">
        <w:rPr>
          <w:sz w:val="24"/>
          <w:szCs w:val="24"/>
        </w:rPr>
        <w:softHyphen/>
        <w:t>нального аллергического дерматита при профессиональной эк</w:t>
      </w:r>
      <w:r w:rsidRPr="00354C73">
        <w:rPr>
          <w:sz w:val="24"/>
          <w:szCs w:val="24"/>
        </w:rPr>
        <w:softHyphen/>
        <w:t>земе повышенная чувствительность замедленного типа достига</w:t>
      </w:r>
      <w:r w:rsidRPr="00354C73">
        <w:rPr>
          <w:sz w:val="24"/>
          <w:szCs w:val="24"/>
        </w:rPr>
        <w:softHyphen/>
        <w:t>ет значительной интенсивности, о чем свидетельствуют выра</w:t>
      </w:r>
      <w:r w:rsidRPr="00354C73">
        <w:rPr>
          <w:sz w:val="24"/>
          <w:szCs w:val="24"/>
        </w:rPr>
        <w:softHyphen/>
        <w:t>женные клинические проявления, а также более выраженные изменения аллергологических и иммунологических тестов. В</w:t>
      </w:r>
      <w:r w:rsidR="00C471A0">
        <w:rPr>
          <w:sz w:val="24"/>
          <w:szCs w:val="24"/>
        </w:rPr>
        <w:t xml:space="preserve"> </w:t>
      </w:r>
      <w:r w:rsidRPr="00354C73">
        <w:rPr>
          <w:sz w:val="24"/>
          <w:szCs w:val="24"/>
        </w:rPr>
        <w:t>начале у больных повышенная чувствительность, как правило, имеет моновалентный характер, а в дальнейшем становится би</w:t>
      </w:r>
      <w:r w:rsidR="00D91889" w:rsidRPr="00354C73">
        <w:rPr>
          <w:sz w:val="24"/>
          <w:szCs w:val="24"/>
        </w:rPr>
        <w:t>-</w:t>
      </w:r>
      <w:r w:rsidR="00D74360" w:rsidRPr="00354C73">
        <w:rPr>
          <w:sz w:val="24"/>
          <w:szCs w:val="24"/>
        </w:rPr>
        <w:t xml:space="preserve"> </w:t>
      </w:r>
      <w:r w:rsidRPr="00354C73">
        <w:rPr>
          <w:sz w:val="24"/>
          <w:szCs w:val="24"/>
        </w:rPr>
        <w:t>или поливалентной. Определенное значение при формировании профессиональной экземы имеют нарушение барьерной функ</w:t>
      </w:r>
      <w:r w:rsidRPr="00354C73">
        <w:rPr>
          <w:sz w:val="24"/>
          <w:szCs w:val="24"/>
        </w:rPr>
        <w:softHyphen/>
        <w:t>ции кожи и изменения реактивности организма под влиянием различных инфекций (чаще микотической).</w:t>
      </w:r>
    </w:p>
    <w:p w14:paraId="3D18EF0F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Клиника</w:t>
      </w:r>
      <w:r w:rsidRPr="00354C73">
        <w:rPr>
          <w:sz w:val="24"/>
          <w:szCs w:val="24"/>
        </w:rPr>
        <w:t>. Течение профессиональной экземы длитель</w:t>
      </w:r>
      <w:r w:rsidRPr="00354C73">
        <w:rPr>
          <w:sz w:val="24"/>
          <w:szCs w:val="24"/>
        </w:rPr>
        <w:softHyphen/>
        <w:t>ное, особенно при повторном воздействии этиологического фак</w:t>
      </w:r>
      <w:r w:rsidRPr="00354C73">
        <w:rPr>
          <w:sz w:val="24"/>
          <w:szCs w:val="24"/>
        </w:rPr>
        <w:softHyphen/>
        <w:t>тора, хотя обострение экзематозного процесса может наблю</w:t>
      </w:r>
      <w:r w:rsidRPr="00354C73">
        <w:rPr>
          <w:sz w:val="24"/>
          <w:szCs w:val="24"/>
        </w:rPr>
        <w:softHyphen/>
        <w:t>даться и при устранении производственного причинного факто</w:t>
      </w:r>
      <w:r w:rsidRPr="00354C73">
        <w:rPr>
          <w:sz w:val="24"/>
          <w:szCs w:val="24"/>
        </w:rPr>
        <w:softHyphen/>
        <w:t>ра. Важно отметить, что воспалительные явления при профес</w:t>
      </w:r>
      <w:r w:rsidRPr="00354C73">
        <w:rPr>
          <w:sz w:val="24"/>
          <w:szCs w:val="24"/>
        </w:rPr>
        <w:softHyphen/>
        <w:t>сиональной экземе первоначально развиваются, как правило, на открытых участках кожного покрова; тыльной поверхности кис</w:t>
      </w:r>
      <w:r w:rsidRPr="00354C73">
        <w:rPr>
          <w:sz w:val="24"/>
          <w:szCs w:val="24"/>
        </w:rPr>
        <w:softHyphen/>
        <w:t>тей, предплечий, лица, шеи, т.е. в зонах контакта кожи с хими</w:t>
      </w:r>
      <w:r w:rsidRPr="00354C73">
        <w:rPr>
          <w:sz w:val="24"/>
          <w:szCs w:val="24"/>
        </w:rPr>
        <w:softHyphen/>
        <w:t>ческим веществом в производственных условиях. В дальнейшем кожные изменения при профессиональной экземе отличаются тенденцией к распространению по всему кожному покрову.</w:t>
      </w:r>
    </w:p>
    <w:p w14:paraId="0097D72A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Очаги поражения у больных профессиональной экземой имеют сравнительно четкие границы, например тыльной по</w:t>
      </w:r>
      <w:r w:rsidRPr="00354C73">
        <w:rPr>
          <w:sz w:val="24"/>
          <w:szCs w:val="24"/>
        </w:rPr>
        <w:softHyphen/>
        <w:t>верхности кистей без перехода на ладонную. В этих очагах по</w:t>
      </w:r>
      <w:r w:rsidRPr="00354C73">
        <w:rPr>
          <w:sz w:val="24"/>
          <w:szCs w:val="24"/>
        </w:rPr>
        <w:softHyphen/>
        <w:t>является эритема, на фоне которой образуются везикулы разме</w:t>
      </w:r>
      <w:r w:rsidRPr="00354C73">
        <w:rPr>
          <w:sz w:val="24"/>
          <w:szCs w:val="24"/>
        </w:rPr>
        <w:softHyphen/>
        <w:t>ром до булавочной головки, папулы и реже пустулы. Везикулезные элементы вначале имеют небольшие размеры (микрове</w:t>
      </w:r>
      <w:r w:rsidRPr="00354C73">
        <w:rPr>
          <w:sz w:val="24"/>
          <w:szCs w:val="24"/>
        </w:rPr>
        <w:softHyphen/>
        <w:t>зикулы). В дальнейшем, по мере нарастания сенсибилизации, выявляется тенденция их к группировке, наиболее выраженной в центре основного очага поражения, где микровезикулы срав</w:t>
      </w:r>
      <w:r w:rsidRPr="00354C73">
        <w:rPr>
          <w:sz w:val="24"/>
          <w:szCs w:val="24"/>
        </w:rPr>
        <w:softHyphen/>
        <w:t>нительно быстро вскрываются, образуя участки мокнутия с мацерированным и слущивающимся роговым слоем. Мокнутие у больных профессиональной экземой менее интенсивное и про</w:t>
      </w:r>
      <w:r w:rsidRPr="00354C73">
        <w:rPr>
          <w:sz w:val="24"/>
          <w:szCs w:val="24"/>
        </w:rPr>
        <w:softHyphen/>
        <w:t>должительное, чем при истинной экземе. Острые воспалитель</w:t>
      </w:r>
      <w:r w:rsidRPr="00354C73">
        <w:rPr>
          <w:sz w:val="24"/>
          <w:szCs w:val="24"/>
        </w:rPr>
        <w:softHyphen/>
        <w:t>ные явления сопровождаются зудом, может изменяться и общее состояние больных (появляются эмоциональ</w:t>
      </w:r>
      <w:r w:rsidR="00D91889" w:rsidRPr="00354C73">
        <w:rPr>
          <w:sz w:val="24"/>
          <w:szCs w:val="24"/>
        </w:rPr>
        <w:t>ная лабильность,</w:t>
      </w:r>
      <w:r w:rsidRPr="00354C73">
        <w:rPr>
          <w:sz w:val="24"/>
          <w:szCs w:val="24"/>
        </w:rPr>
        <w:t xml:space="preserve"> нарушение сна и др.).</w:t>
      </w:r>
    </w:p>
    <w:p w14:paraId="5C260906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По мере уменьшения воспалительных явлений, особенно при устранении контакта с причинным фактором и при проведении десенсибилизирующей и рациональной наружной терапии, везикуляция и мокнутия уменьшаются, эрозии эпителизируются, ос</w:t>
      </w:r>
      <w:r w:rsidRPr="00354C73">
        <w:rPr>
          <w:sz w:val="24"/>
          <w:szCs w:val="24"/>
        </w:rPr>
        <w:softHyphen/>
        <w:t>тается в той или иной мере выраженна</w:t>
      </w:r>
      <w:r w:rsidR="00D91889" w:rsidRPr="00354C73">
        <w:rPr>
          <w:sz w:val="24"/>
          <w:szCs w:val="24"/>
        </w:rPr>
        <w:t>я инфильтрация, а в дальнейшем -</w:t>
      </w:r>
      <w:r w:rsidRPr="00354C73">
        <w:rPr>
          <w:sz w:val="24"/>
          <w:szCs w:val="24"/>
        </w:rPr>
        <w:t xml:space="preserve"> десквамация, вторичные гиперпигментированные или депигментированные пятна.</w:t>
      </w:r>
    </w:p>
    <w:p w14:paraId="3A350FCF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Течение профессиональной экземы нередко осложняется присоединившейся пиогенной инфекцией, чт</w:t>
      </w:r>
      <w:r w:rsidR="00D74360" w:rsidRPr="00354C73">
        <w:rPr>
          <w:sz w:val="24"/>
          <w:szCs w:val="24"/>
        </w:rPr>
        <w:t>о изменяет клини</w:t>
      </w:r>
      <w:r w:rsidR="00D74360" w:rsidRPr="00354C73">
        <w:rPr>
          <w:sz w:val="24"/>
          <w:szCs w:val="24"/>
        </w:rPr>
        <w:softHyphen/>
        <w:t>ческую картину.</w:t>
      </w:r>
      <w:r w:rsidRPr="00354C73">
        <w:rPr>
          <w:sz w:val="24"/>
          <w:szCs w:val="24"/>
        </w:rPr>
        <w:t xml:space="preserve"> Гистологические изменения при профессио</w:t>
      </w:r>
      <w:r w:rsidRPr="00354C73">
        <w:rPr>
          <w:sz w:val="24"/>
          <w:szCs w:val="24"/>
        </w:rPr>
        <w:softHyphen/>
        <w:t>нальной экземе характеризуются развитием спонгиоза, акантоза, гиперкератоза и паракератоза, которые особенно отчетливо выявляются при рецидивирующем течении этого аллергическо</w:t>
      </w:r>
      <w:r w:rsidRPr="00354C73">
        <w:rPr>
          <w:sz w:val="24"/>
          <w:szCs w:val="24"/>
        </w:rPr>
        <w:softHyphen/>
        <w:t>го дерматоза. Одновременно в собственно коже развивается ин</w:t>
      </w:r>
      <w:r w:rsidRPr="00354C73">
        <w:rPr>
          <w:sz w:val="24"/>
          <w:szCs w:val="24"/>
        </w:rPr>
        <w:softHyphen/>
        <w:t>фильтрат, состоящий из лимфоцитов, полиморфно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клеточных лейкоцитов и тучных клеток; вокруг сосудов дермы формиру</w:t>
      </w:r>
      <w:r w:rsidRPr="00354C73">
        <w:rPr>
          <w:sz w:val="24"/>
          <w:szCs w:val="24"/>
        </w:rPr>
        <w:softHyphen/>
        <w:t>ются круглоклеточные инфильтраты.</w:t>
      </w:r>
    </w:p>
    <w:p w14:paraId="20AC5B55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Диагностика</w:t>
      </w:r>
      <w:r w:rsidRPr="00354C73">
        <w:rPr>
          <w:sz w:val="24"/>
          <w:szCs w:val="24"/>
        </w:rPr>
        <w:t>. Важное значение имеет дифферен</w:t>
      </w:r>
      <w:r w:rsidRPr="00354C73">
        <w:rPr>
          <w:sz w:val="24"/>
          <w:szCs w:val="24"/>
        </w:rPr>
        <w:softHyphen/>
        <w:t>циальный диагноз профессиональной экземы от истинной и других разновидностей экземы (микробной, себорейной и др.). Необходимо обратить внимание на тот факт, что клинико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морфологические проявления профессиональной экземы только вначале могут иметь отличительные черты, характер</w:t>
      </w:r>
      <w:r w:rsidRPr="00354C73">
        <w:rPr>
          <w:sz w:val="24"/>
          <w:szCs w:val="24"/>
        </w:rPr>
        <w:softHyphen/>
        <w:t>ные для действия некоторых химических или других веществ. В дальнейшем эти особенности утрачиваются и клинические проявления профессиональной экземы не отличаются от истинной.</w:t>
      </w:r>
    </w:p>
    <w:p w14:paraId="0F388B46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Симптомами истинной экземы являются симметричный ха</w:t>
      </w:r>
      <w:r w:rsidRPr="00354C73">
        <w:rPr>
          <w:sz w:val="24"/>
          <w:szCs w:val="24"/>
        </w:rPr>
        <w:softHyphen/>
        <w:t>рактер высыпаний, нечеткие границы очагов поражения и более резко выраженная, чем при профессиональной, тенденция диссеминации. Следует иметь в виду, что преимущественно пора</w:t>
      </w:r>
      <w:r w:rsidRPr="00354C73">
        <w:rPr>
          <w:sz w:val="24"/>
          <w:szCs w:val="24"/>
        </w:rPr>
        <w:softHyphen/>
        <w:t>жение кистей часто встречается при непрофессиональных раз</w:t>
      </w:r>
      <w:r w:rsidRPr="00354C73">
        <w:rPr>
          <w:sz w:val="24"/>
          <w:szCs w:val="24"/>
        </w:rPr>
        <w:softHyphen/>
        <w:t>новидностях экземы, этиологически связанных с воздействием моющих средств и других химических веществ, применяемых в быту. Иногда причиной ошибок в дифференциальной диагнос</w:t>
      </w:r>
      <w:r w:rsidRPr="00354C73">
        <w:rPr>
          <w:sz w:val="24"/>
          <w:szCs w:val="24"/>
        </w:rPr>
        <w:softHyphen/>
        <w:t>тике профессиональной экземы является на первый взгляд не</w:t>
      </w:r>
      <w:r w:rsidRPr="00354C73">
        <w:rPr>
          <w:sz w:val="24"/>
          <w:szCs w:val="24"/>
        </w:rPr>
        <w:softHyphen/>
        <w:t>типичная для этого дерматоза локализация на коже спины, в складках живота и др. Однако изучение условий труда и на</w:t>
      </w:r>
      <w:r w:rsidRPr="00354C73">
        <w:rPr>
          <w:sz w:val="24"/>
          <w:szCs w:val="24"/>
        </w:rPr>
        <w:softHyphen/>
        <w:t>блюдение за динамикой развития патологического процесса вы</w:t>
      </w:r>
      <w:r w:rsidRPr="00354C73">
        <w:rPr>
          <w:sz w:val="24"/>
          <w:szCs w:val="24"/>
        </w:rPr>
        <w:softHyphen/>
        <w:t>являют прямую зависимость между воздействием определенного профессионального фактора (аллергена) и развитием экзе</w:t>
      </w:r>
      <w:r w:rsidRPr="00354C73">
        <w:rPr>
          <w:sz w:val="24"/>
          <w:szCs w:val="24"/>
        </w:rPr>
        <w:softHyphen/>
        <w:t>мы. Так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 xml:space="preserve"> возможен контакт кожи закрытых участков с раство</w:t>
      </w:r>
      <w:r w:rsidRPr="00354C73">
        <w:rPr>
          <w:sz w:val="24"/>
          <w:szCs w:val="24"/>
        </w:rPr>
        <w:softHyphen/>
        <w:t>рами аллергенов в результате их затекания под одежду, загряз</w:t>
      </w:r>
      <w:r w:rsidRPr="00354C73">
        <w:rPr>
          <w:sz w:val="24"/>
          <w:szCs w:val="24"/>
        </w:rPr>
        <w:softHyphen/>
        <w:t>нение спецодежды цементной пылью, попадание ее в крупные складки кожи закрытых участков тела, ингаляционный путь по</w:t>
      </w:r>
      <w:r w:rsidRPr="00354C73">
        <w:rPr>
          <w:sz w:val="24"/>
          <w:szCs w:val="24"/>
        </w:rPr>
        <w:softHyphen/>
        <w:t>ступления, контакт с аэрозолем или парами аллергена и др. С дифференциально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диагностической точки зрения необходимо учитывать, что поражение кожи лица часто наблюдается при профессиональной экземе, вызываемой эпоксидными, мочевиноформальдегидными, фенолформальдегидными и некоторыми другими видами синтетических смол или полимерсодержащими продуктами.</w:t>
      </w:r>
    </w:p>
    <w:p w14:paraId="0743A32C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Аналогичная локализация профессиональной экземы отмеча</w:t>
      </w:r>
      <w:r w:rsidRPr="00354C73">
        <w:rPr>
          <w:sz w:val="24"/>
          <w:szCs w:val="24"/>
        </w:rPr>
        <w:softHyphen/>
        <w:t>ется у работающих в цехах, в воздухе которых имеются мелко</w:t>
      </w:r>
      <w:r w:rsidRPr="00354C73">
        <w:rPr>
          <w:sz w:val="24"/>
          <w:szCs w:val="24"/>
        </w:rPr>
        <w:softHyphen/>
        <w:t>дисперсная пыль, пары или аэрозоли ароматических амино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и нитросоединений, полусинтетических антибиотиков, пирена, ба</w:t>
      </w:r>
      <w:r w:rsidRPr="00354C73">
        <w:rPr>
          <w:sz w:val="24"/>
          <w:szCs w:val="24"/>
        </w:rPr>
        <w:softHyphen/>
        <w:t>келита и ряда других производственных аллергенов. Анализ ди</w:t>
      </w:r>
      <w:r w:rsidRPr="00354C73">
        <w:rPr>
          <w:sz w:val="24"/>
          <w:szCs w:val="24"/>
        </w:rPr>
        <w:softHyphen/>
        <w:t>намики патологических изменений кожи показывает, что про</w:t>
      </w:r>
      <w:r w:rsidRPr="00354C73">
        <w:rPr>
          <w:sz w:val="24"/>
          <w:szCs w:val="24"/>
        </w:rPr>
        <w:softHyphen/>
        <w:t>должение контакта с химическим аллергеном приводит к даль</w:t>
      </w:r>
      <w:r w:rsidRPr="00354C73">
        <w:rPr>
          <w:sz w:val="24"/>
          <w:szCs w:val="24"/>
        </w:rPr>
        <w:softHyphen/>
        <w:t>нейшему ухудшению кожного процесса.</w:t>
      </w:r>
    </w:p>
    <w:p w14:paraId="48D77EF0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Еще более редкой является локализация профессиональной экземы на ладонной поверхности правой руки, развивающаяся в результате производственного контакта с инструментами</w:t>
      </w:r>
      <w:r w:rsidR="000F5147" w:rsidRPr="00354C73">
        <w:rPr>
          <w:sz w:val="24"/>
          <w:szCs w:val="24"/>
        </w:rPr>
        <w:t>.</w:t>
      </w:r>
    </w:p>
    <w:p w14:paraId="0E2DA09F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Таким образом, нетипичная локализация экземы в ряде слу</w:t>
      </w:r>
      <w:r w:rsidRPr="00354C73">
        <w:rPr>
          <w:sz w:val="24"/>
          <w:szCs w:val="24"/>
        </w:rPr>
        <w:softHyphen/>
        <w:t>чаев не является аргументом против ее профессиональной при</w:t>
      </w:r>
      <w:r w:rsidRPr="00354C73">
        <w:rPr>
          <w:sz w:val="24"/>
          <w:szCs w:val="24"/>
        </w:rPr>
        <w:softHyphen/>
        <w:t>роды. Приведем некоторые клинические особенности професси</w:t>
      </w:r>
      <w:r w:rsidRPr="00354C73">
        <w:rPr>
          <w:sz w:val="24"/>
          <w:szCs w:val="24"/>
        </w:rPr>
        <w:softHyphen/>
        <w:t>ональной экземы от воздействия отдельных химических ве</w:t>
      </w:r>
      <w:r w:rsidRPr="00354C73">
        <w:rPr>
          <w:sz w:val="24"/>
          <w:szCs w:val="24"/>
        </w:rPr>
        <w:softHyphen/>
        <w:t>ществ. Так, например, острое течение, интенсивный зуд, появ</w:t>
      </w:r>
      <w:r w:rsidRPr="00354C73">
        <w:rPr>
          <w:sz w:val="24"/>
          <w:szCs w:val="24"/>
        </w:rPr>
        <w:softHyphen/>
        <w:t>ление папулезных, везикулезных и лихеноидных высыпаний свойственно профессиональной экземе, обусловленной воздействием солей никеля (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никелевая чесотка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).</w:t>
      </w:r>
    </w:p>
    <w:p w14:paraId="0777A8AA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начальной стадии развития профессиональную экзему, вы</w:t>
      </w:r>
      <w:r w:rsidRPr="00354C73">
        <w:rPr>
          <w:sz w:val="24"/>
          <w:szCs w:val="24"/>
        </w:rPr>
        <w:softHyphen/>
        <w:t>званную контактом с синтетическими смолами, необходимо дифференцировать от себорейной, так как воспалительные яв</w:t>
      </w:r>
      <w:r w:rsidRPr="00354C73">
        <w:rPr>
          <w:sz w:val="24"/>
          <w:szCs w:val="24"/>
        </w:rPr>
        <w:softHyphen/>
        <w:t>ления нередко развиваются остро на лице и других участках кожи, характерных для локализации себорейной экземы. В от</w:t>
      </w:r>
      <w:r w:rsidRPr="00354C73">
        <w:rPr>
          <w:sz w:val="24"/>
          <w:szCs w:val="24"/>
        </w:rPr>
        <w:softHyphen/>
        <w:t>личие от последней при профессиональной экземе обратное раз</w:t>
      </w:r>
      <w:r w:rsidRPr="00354C73">
        <w:rPr>
          <w:sz w:val="24"/>
          <w:szCs w:val="24"/>
        </w:rPr>
        <w:softHyphen/>
        <w:t>витие наступает быстрее.</w:t>
      </w:r>
    </w:p>
    <w:p w14:paraId="148E3E61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У больных профессиональной экземой, вызванной скипида</w:t>
      </w:r>
      <w:r w:rsidRPr="00354C73">
        <w:rPr>
          <w:sz w:val="24"/>
          <w:szCs w:val="24"/>
        </w:rPr>
        <w:softHyphen/>
        <w:t>ром, клиническая картина после разрешения острых явлений становится типичной для хронически протекающей экземы со значительной инфильтрацией в основных очагах поражения и выраженным, временами биопсирующим зудом. При диффе</w:t>
      </w:r>
      <w:r w:rsidRPr="00354C73">
        <w:rPr>
          <w:sz w:val="24"/>
          <w:szCs w:val="24"/>
        </w:rPr>
        <w:softHyphen/>
        <w:t>ренциальной диагностике следует отличать эти проявления от диффузного нейродермита, для которого характерна локализа</w:t>
      </w:r>
      <w:r w:rsidRPr="00354C73">
        <w:rPr>
          <w:sz w:val="24"/>
          <w:szCs w:val="24"/>
        </w:rPr>
        <w:softHyphen/>
        <w:t>ция в области сгибателей поверхности локтевых и подколенных ямок, области шеи.</w:t>
      </w:r>
    </w:p>
    <w:p w14:paraId="2FFBC0B1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Однако наиболее важное значение в установлении профес</w:t>
      </w:r>
      <w:r w:rsidRPr="00354C73">
        <w:rPr>
          <w:sz w:val="24"/>
          <w:szCs w:val="24"/>
        </w:rPr>
        <w:softHyphen/>
        <w:t xml:space="preserve">сионального этиологического фактора играют аллергологические методы исследования: результаты кожных тестов (проб) с промышленными аллергенами и инвитровых исследований 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РТМЛ, реакции специфического повреждения базофилов (РСПБ) и реакции дегрануляции базофилов по Шелли у боль</w:t>
      </w:r>
      <w:r w:rsidRPr="00354C73">
        <w:rPr>
          <w:sz w:val="24"/>
          <w:szCs w:val="24"/>
        </w:rPr>
        <w:softHyphen/>
        <w:t>шинства больных экземой дают резко положительные результа</w:t>
      </w:r>
      <w:r w:rsidRPr="00354C73">
        <w:rPr>
          <w:sz w:val="24"/>
          <w:szCs w:val="24"/>
        </w:rPr>
        <w:softHyphen/>
        <w:t>ты с соответствующими производственными аллергенами.</w:t>
      </w:r>
    </w:p>
    <w:p w14:paraId="681C1BA4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Сильный зуд, сопровождающийся расчесами с грубыми повреждениями кожи.</w:t>
      </w:r>
    </w:p>
    <w:p w14:paraId="195D5E83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дифференциальной диагностике профессиональной экзе</w:t>
      </w:r>
      <w:r w:rsidRPr="00354C73">
        <w:rPr>
          <w:sz w:val="24"/>
          <w:szCs w:val="24"/>
        </w:rPr>
        <w:softHyphen/>
        <w:t>мы с профессиональным аллергическим дерматитом и токсикодермией необходимо учитывать особенности клинической кар</w:t>
      </w:r>
      <w:r w:rsidRPr="00354C73">
        <w:rPr>
          <w:sz w:val="24"/>
          <w:szCs w:val="24"/>
        </w:rPr>
        <w:softHyphen/>
        <w:t>тины, патогенеза, условий труда, динамику развития патологи</w:t>
      </w:r>
      <w:r w:rsidRPr="00354C73">
        <w:rPr>
          <w:sz w:val="24"/>
          <w:szCs w:val="24"/>
        </w:rPr>
        <w:softHyphen/>
        <w:t>ческого процесса.</w:t>
      </w:r>
    </w:p>
    <w:p w14:paraId="2DFF8BB3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Лечение</w:t>
      </w:r>
      <w:r w:rsidRPr="00354C73">
        <w:rPr>
          <w:sz w:val="24"/>
          <w:szCs w:val="24"/>
        </w:rPr>
        <w:t xml:space="preserve"> профессиональной экземы </w:t>
      </w:r>
      <w:r w:rsidR="00A37253" w:rsidRPr="00354C73">
        <w:rPr>
          <w:sz w:val="24"/>
          <w:szCs w:val="24"/>
        </w:rPr>
        <w:t>заключается,</w:t>
      </w:r>
      <w:r w:rsidRPr="00354C73">
        <w:rPr>
          <w:sz w:val="24"/>
          <w:szCs w:val="24"/>
        </w:rPr>
        <w:t xml:space="preserve"> прежде </w:t>
      </w:r>
      <w:r w:rsidR="00A37253" w:rsidRPr="00354C73">
        <w:rPr>
          <w:sz w:val="24"/>
          <w:szCs w:val="24"/>
        </w:rPr>
        <w:t>всего,</w:t>
      </w:r>
      <w:r w:rsidRPr="00354C73">
        <w:rPr>
          <w:sz w:val="24"/>
          <w:szCs w:val="24"/>
        </w:rPr>
        <w:t xml:space="preserve"> в устранении контакта с производственным аллергеном, бытовыми раздражающими и сенсибилизирующими веществами (мыло, моющие средства и др.), а также в проведении ком</w:t>
      </w:r>
      <w:r w:rsidRPr="00354C73">
        <w:rPr>
          <w:sz w:val="24"/>
          <w:szCs w:val="24"/>
        </w:rPr>
        <w:softHyphen/>
        <w:t>плексной гипосенсибилизирующей и противовоспалительной те</w:t>
      </w:r>
      <w:r w:rsidRPr="00354C73">
        <w:rPr>
          <w:sz w:val="24"/>
          <w:szCs w:val="24"/>
        </w:rPr>
        <w:softHyphen/>
        <w:t>рапии. Лечение должно проводиться в условиях стационара. Больным профессиональной экземой назначают внутрь пре</w:t>
      </w:r>
      <w:r w:rsidRPr="00354C73">
        <w:rPr>
          <w:sz w:val="24"/>
          <w:szCs w:val="24"/>
        </w:rPr>
        <w:softHyphen/>
        <w:t>параты брома, валерианы, пустырника, а также по показаниям элениум, тазепам. Рекомендуется внутривенное введение 10 % раствора кальция хлорида, 30 % натрия тиосульф</w:t>
      </w:r>
      <w:r w:rsidR="00A37253" w:rsidRPr="00354C73">
        <w:rPr>
          <w:sz w:val="24"/>
          <w:szCs w:val="24"/>
        </w:rPr>
        <w:t>ата (оба пре</w:t>
      </w:r>
      <w:r w:rsidR="00A37253" w:rsidRPr="00354C73">
        <w:rPr>
          <w:sz w:val="24"/>
          <w:szCs w:val="24"/>
        </w:rPr>
        <w:softHyphen/>
        <w:t>парата вводят по 2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10 мл через день), 15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20 вливаний на курс в сочетании с антигистаминными препарата</w:t>
      </w:r>
      <w:r w:rsidR="00A37253" w:rsidRPr="00354C73">
        <w:rPr>
          <w:sz w:val="24"/>
          <w:szCs w:val="24"/>
        </w:rPr>
        <w:t>ми, 2,</w:t>
      </w:r>
      <w:r w:rsidRPr="00354C73">
        <w:rPr>
          <w:sz w:val="24"/>
          <w:szCs w:val="24"/>
        </w:rPr>
        <w:t>5 % рас</w:t>
      </w:r>
      <w:r w:rsidRPr="00354C73">
        <w:rPr>
          <w:sz w:val="24"/>
          <w:szCs w:val="24"/>
        </w:rPr>
        <w:softHyphen/>
        <w:t>твор супрастина подкожно по 1 мл или супрастин внутрь по 0,025 г 2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3 раза в день, тавегил по 0,001 г 2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3 раза в день. При нарушении ночного сна рекомендуются димедрол по 0,05 г, диазолин по 0,1 г, пипольфен по 0,025 г 2 раза в день (во вто</w:t>
      </w:r>
      <w:r w:rsidRPr="00354C73">
        <w:rPr>
          <w:sz w:val="24"/>
          <w:szCs w:val="24"/>
        </w:rPr>
        <w:softHyphen/>
        <w:t>рой половине дня и вечером). Наружно в период мокнутия на</w:t>
      </w:r>
      <w:r w:rsidRPr="00354C73">
        <w:rPr>
          <w:sz w:val="24"/>
          <w:szCs w:val="24"/>
        </w:rPr>
        <w:softHyphen/>
        <w:t xml:space="preserve">значают примочки (с 2% раствором борной кислоты, 0,25 % раствором амидопирина и др.), после прекращения мокнутия применяют кортикостероидные мази 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0,5 % преднизолоновую, 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Фторокорт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 xml:space="preserve">, 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Флуцинар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 xml:space="preserve">, бутадиеновую, препарат 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Флегосам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. По мере уменьшения и устранения явлений остро</w:t>
      </w:r>
      <w:r w:rsidRPr="00354C73">
        <w:rPr>
          <w:sz w:val="24"/>
          <w:szCs w:val="24"/>
        </w:rPr>
        <w:softHyphen/>
        <w:t>го воспаления назначают пасты и мази, содержащие нафталан (5%), АСД (5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10%). Благоприятный результат отмечается при применении 2% салициловой мази в сочетании с мазями 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Фторокорт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 xml:space="preserve"> и 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Флуцинар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. В упорных случаях профессиональной экземы с выраженной инфильтрацией рекомендуется физиотерапия (парафиновые аппликации, бальнеотерапия), ку</w:t>
      </w:r>
      <w:r w:rsidRPr="00354C73">
        <w:rPr>
          <w:sz w:val="24"/>
          <w:szCs w:val="24"/>
        </w:rPr>
        <w:softHyphen/>
        <w:t>рортная терапия. Важное значение имеет также применение молочно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растительной диеты, лечение сопутствующих заболева</w:t>
      </w:r>
      <w:r w:rsidRPr="00354C73">
        <w:rPr>
          <w:sz w:val="24"/>
          <w:szCs w:val="24"/>
        </w:rPr>
        <w:softHyphen/>
        <w:t xml:space="preserve">ний 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микоз стоп, заболеваний печени, желудочно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кишечного тракта и др.</w:t>
      </w:r>
    </w:p>
    <w:p w14:paraId="3F9F3023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 xml:space="preserve">Экспертиза трудоспособности. </w:t>
      </w:r>
      <w:r w:rsidRPr="00354C73">
        <w:rPr>
          <w:sz w:val="24"/>
          <w:szCs w:val="24"/>
        </w:rPr>
        <w:t>Больным про</w:t>
      </w:r>
      <w:r w:rsidRPr="00354C73">
        <w:rPr>
          <w:sz w:val="24"/>
          <w:szCs w:val="24"/>
        </w:rPr>
        <w:softHyphen/>
        <w:t>фессиональной экземой необходим перевод на работу вне всяко</w:t>
      </w:r>
      <w:r w:rsidRPr="00354C73">
        <w:rPr>
          <w:sz w:val="24"/>
          <w:szCs w:val="24"/>
        </w:rPr>
        <w:softHyphen/>
        <w:t>го контакта с промышленными аллергенами, раздражающими кожу веществами и неблагоприятными физическими фактора</w:t>
      </w:r>
      <w:r w:rsidRPr="00354C73">
        <w:rPr>
          <w:sz w:val="24"/>
          <w:szCs w:val="24"/>
        </w:rPr>
        <w:softHyphen/>
        <w:t>ми. При упорном течении больной профессиональной экземой имеет право на определение инвалидности по профессионально</w:t>
      </w:r>
      <w:r w:rsidRPr="00354C73">
        <w:rPr>
          <w:sz w:val="24"/>
          <w:szCs w:val="24"/>
        </w:rPr>
        <w:softHyphen/>
        <w:t>му заболеванию с ежегодным переосвидетельствованием. Сроки пребывания на инвалидности решаются индивидуально с учетом течения заболевания. Лечение больных профессиональной экзе</w:t>
      </w:r>
      <w:r w:rsidRPr="00354C73">
        <w:rPr>
          <w:sz w:val="24"/>
          <w:szCs w:val="24"/>
        </w:rPr>
        <w:softHyphen/>
        <w:t>мой в амбулаторных условиях проводится дерматологом дис</w:t>
      </w:r>
      <w:r w:rsidRPr="00354C73">
        <w:rPr>
          <w:sz w:val="24"/>
          <w:szCs w:val="24"/>
        </w:rPr>
        <w:softHyphen/>
        <w:t>пансера .</w:t>
      </w:r>
    </w:p>
    <w:p w14:paraId="59068DF3" w14:textId="77777777" w:rsidR="00FA6DC5" w:rsidRPr="00354C73" w:rsidRDefault="00FA6DC5" w:rsidP="00E917BA">
      <w:pPr>
        <w:pStyle w:val="FR1"/>
        <w:spacing w:line="360" w:lineRule="atLeast"/>
        <w:ind w:right="0" w:firstLine="720"/>
        <w:jc w:val="center"/>
        <w:rPr>
          <w:rFonts w:ascii="Times New Roman" w:hAnsi="Times New Roman" w:cs="Times New Roman"/>
          <w:sz w:val="24"/>
          <w:szCs w:val="24"/>
        </w:rPr>
      </w:pPr>
    </w:p>
    <w:p w14:paraId="6B8077F2" w14:textId="77777777" w:rsidR="00FA6DC5" w:rsidRPr="00354C73" w:rsidRDefault="00FA6DC5" w:rsidP="00E917BA">
      <w:pPr>
        <w:pStyle w:val="FR1"/>
        <w:spacing w:line="360" w:lineRule="atLeast"/>
        <w:ind w:right="0"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354C73">
        <w:rPr>
          <w:rFonts w:ascii="Times New Roman" w:hAnsi="Times New Roman" w:cs="Times New Roman"/>
          <w:sz w:val="24"/>
          <w:szCs w:val="24"/>
        </w:rPr>
        <w:t>ПРОФЕССИОНАЛЬНЫЕ ЗАБОЛЕВАНИЯ КОЖИ ОТ ВОЗДЕЙСТВИЯ ОБЛИГАТНЫХ РАЗДРАЖИТЕЛЕЙ</w:t>
      </w:r>
    </w:p>
    <w:p w14:paraId="3A86627F" w14:textId="77777777" w:rsidR="00FA6DC5" w:rsidRPr="00354C73" w:rsidRDefault="00FA6DC5" w:rsidP="00E917BA">
      <w:pPr>
        <w:pStyle w:val="FR1"/>
        <w:spacing w:line="360" w:lineRule="atLeast"/>
        <w:ind w:right="0" w:firstLine="720"/>
        <w:jc w:val="center"/>
        <w:rPr>
          <w:rFonts w:ascii="Times New Roman" w:hAnsi="Times New Roman" w:cs="Times New Roman"/>
          <w:sz w:val="24"/>
          <w:szCs w:val="24"/>
        </w:rPr>
      </w:pPr>
    </w:p>
    <w:p w14:paraId="507D650C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Облигатными раздражителями являются минеральные и орга</w:t>
      </w:r>
      <w:r w:rsidRPr="00354C73">
        <w:rPr>
          <w:sz w:val="24"/>
          <w:szCs w:val="24"/>
        </w:rPr>
        <w:softHyphen/>
        <w:t>нические кислоты, щелочи, соли тяжелых и щелочных метал</w:t>
      </w:r>
      <w:r w:rsidRPr="00354C73">
        <w:rPr>
          <w:sz w:val="24"/>
          <w:szCs w:val="24"/>
        </w:rPr>
        <w:softHyphen/>
        <w:t>лов, ангидриды кислот, бром, сероуглерод, растворимые соеди</w:t>
      </w:r>
      <w:r w:rsidRPr="00354C73">
        <w:rPr>
          <w:sz w:val="24"/>
          <w:szCs w:val="24"/>
        </w:rPr>
        <w:softHyphen/>
        <w:t>нения бериллия (фторид, хлорид, сульфат, ацетат и др.) и др. Раздражители при попадании на кожу вызывают развитие хи</w:t>
      </w:r>
      <w:r w:rsidRPr="00354C73">
        <w:rPr>
          <w:sz w:val="24"/>
          <w:szCs w:val="24"/>
        </w:rPr>
        <w:softHyphen/>
        <w:t>мических ожогов или изъязвлений. Концентрированные щелочи действуют на ткани более агрессивно, чем кислоты, растворяют тканевые белки, в том числе кератин. Попадая на кожу, концентрированные щелочи вызывают колликвационный некроз с образованием рыхлого струпа, распространяющегося по пери</w:t>
      </w:r>
      <w:r w:rsidRPr="00354C73">
        <w:rPr>
          <w:sz w:val="24"/>
          <w:szCs w:val="24"/>
        </w:rPr>
        <w:softHyphen/>
        <w:t>ферии без четкой демаркации. Под струпом выявляется крово</w:t>
      </w:r>
      <w:r w:rsidRPr="00354C73">
        <w:rPr>
          <w:sz w:val="24"/>
          <w:szCs w:val="24"/>
        </w:rPr>
        <w:softHyphen/>
        <w:t>точащая язва, заживающая рубцом через 2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2</w:t>
      </w:r>
      <w:r w:rsidRPr="00354C73">
        <w:rPr>
          <w:sz w:val="24"/>
          <w:szCs w:val="24"/>
          <w:vertAlign w:val="superscript"/>
        </w:rPr>
        <w:t>1</w:t>
      </w:r>
      <w:r w:rsidRPr="00354C73">
        <w:rPr>
          <w:sz w:val="24"/>
          <w:szCs w:val="24"/>
        </w:rPr>
        <w:t>/2 мес. При зна</w:t>
      </w:r>
      <w:r w:rsidRPr="00354C73">
        <w:rPr>
          <w:sz w:val="24"/>
          <w:szCs w:val="24"/>
        </w:rPr>
        <w:softHyphen/>
        <w:t>чительной площади поражения (в результате аварии) щелочные ожоги вызывают общую реакцию организма.</w:t>
      </w:r>
    </w:p>
    <w:p w14:paraId="759A5F10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Контакт кожи с концентрированными кислотами приводит к коагуляционному некрозу с образованием сухого и хрупкого струпа. При длительном контакте со слабыми растворами кис</w:t>
      </w:r>
      <w:r w:rsidRPr="00354C73">
        <w:rPr>
          <w:sz w:val="24"/>
          <w:szCs w:val="24"/>
        </w:rPr>
        <w:softHyphen/>
        <w:t>лот появляются окрашивания кожи и ногтей, сухость кожи ла</w:t>
      </w:r>
      <w:r w:rsidRPr="00354C73">
        <w:rPr>
          <w:sz w:val="24"/>
          <w:szCs w:val="24"/>
        </w:rPr>
        <w:softHyphen/>
        <w:t>доней, гиперкератоз, болезненные трещины, в месте микро</w:t>
      </w:r>
      <w:r w:rsidRPr="00354C73">
        <w:rPr>
          <w:sz w:val="24"/>
          <w:szCs w:val="24"/>
        </w:rPr>
        <w:softHyphen/>
        <w:t>травм образуются изъязвления (прижоги). Соли щелочных ме</w:t>
      </w:r>
      <w:r w:rsidRPr="00354C73">
        <w:rPr>
          <w:sz w:val="24"/>
          <w:szCs w:val="24"/>
        </w:rPr>
        <w:softHyphen/>
        <w:t xml:space="preserve">таллов действуют на кожу аналогично щелочам, а соли тяжелых металлов </w:t>
      </w:r>
      <w:r w:rsidR="000F5147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кислотам</w:t>
      </w:r>
      <w:r w:rsidR="000F5147" w:rsidRPr="00354C73">
        <w:rPr>
          <w:sz w:val="24"/>
          <w:szCs w:val="24"/>
        </w:rPr>
        <w:t>.</w:t>
      </w:r>
      <w:r w:rsidRPr="00354C73">
        <w:rPr>
          <w:sz w:val="24"/>
          <w:szCs w:val="24"/>
        </w:rPr>
        <w:t xml:space="preserve"> При попадании брома на кожу раз</w:t>
      </w:r>
      <w:r w:rsidRPr="00354C73">
        <w:rPr>
          <w:sz w:val="24"/>
          <w:szCs w:val="24"/>
        </w:rPr>
        <w:softHyphen/>
        <w:t>вивается дерматит с образованием болезненных пузырей.</w:t>
      </w:r>
    </w:p>
    <w:p w14:paraId="3E3DE39F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</w:p>
    <w:p w14:paraId="67521982" w14:textId="77777777" w:rsidR="00FA6DC5" w:rsidRPr="00354C73" w:rsidRDefault="00FA6DC5" w:rsidP="00E917BA">
      <w:pPr>
        <w:spacing w:line="360" w:lineRule="atLeast"/>
        <w:ind w:left="0" w:firstLine="0"/>
        <w:jc w:val="center"/>
        <w:rPr>
          <w:b/>
          <w:bCs/>
          <w:spacing w:val="60"/>
          <w:sz w:val="24"/>
          <w:szCs w:val="24"/>
        </w:rPr>
      </w:pPr>
      <w:r w:rsidRPr="00354C73">
        <w:rPr>
          <w:b/>
          <w:bCs/>
          <w:spacing w:val="60"/>
          <w:sz w:val="24"/>
          <w:szCs w:val="24"/>
        </w:rPr>
        <w:t>Профессиональный эпидермоз (эпидермит).</w:t>
      </w:r>
    </w:p>
    <w:p w14:paraId="53A98CC2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Это началь</w:t>
      </w:r>
      <w:r w:rsidRPr="00354C73">
        <w:rPr>
          <w:sz w:val="24"/>
          <w:szCs w:val="24"/>
        </w:rPr>
        <w:softHyphen/>
        <w:t>ные патологические изменения кожи, развивающиеся в резуль</w:t>
      </w:r>
      <w:r w:rsidRPr="00354C73">
        <w:rPr>
          <w:sz w:val="24"/>
          <w:szCs w:val="24"/>
        </w:rPr>
        <w:softHyphen/>
        <w:t>тате повторного или длительного воздействия различных произ</w:t>
      </w:r>
      <w:r w:rsidRPr="00354C73">
        <w:rPr>
          <w:sz w:val="24"/>
          <w:szCs w:val="24"/>
        </w:rPr>
        <w:softHyphen/>
        <w:t>водственных раздражителей на кожу, имеющих кислую или ще</w:t>
      </w:r>
      <w:r w:rsidRPr="00354C73">
        <w:rPr>
          <w:sz w:val="24"/>
          <w:szCs w:val="24"/>
        </w:rPr>
        <w:softHyphen/>
        <w:t>лочную реакцию и обезжиривающие свойства. Клинически из</w:t>
      </w:r>
      <w:r w:rsidRPr="00354C73">
        <w:rPr>
          <w:sz w:val="24"/>
          <w:szCs w:val="24"/>
        </w:rPr>
        <w:softHyphen/>
        <w:t>менения кожи характеризуются выраженной сухостью с нали</w:t>
      </w:r>
      <w:r w:rsidRPr="00354C73">
        <w:rPr>
          <w:sz w:val="24"/>
          <w:szCs w:val="24"/>
        </w:rPr>
        <w:softHyphen/>
        <w:t>чием умеренного шелушения и поверхностных трещин (иногда глубоких и болезненных) без выраженных воспалительных проявлений и отсутствия инфильтрации.</w:t>
      </w:r>
    </w:p>
    <w:p w14:paraId="2A89C3F9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Эпидермозы в большинстве случаев протекают без потери трудоспособности. Однако эта нозологическая форма без соот</w:t>
      </w:r>
      <w:r w:rsidRPr="00354C73">
        <w:rPr>
          <w:sz w:val="24"/>
          <w:szCs w:val="24"/>
        </w:rPr>
        <w:softHyphen/>
        <w:t>ветствующего лечения может явиться началом развития тяжело</w:t>
      </w:r>
      <w:r w:rsidRPr="00354C73">
        <w:rPr>
          <w:sz w:val="24"/>
          <w:szCs w:val="24"/>
        </w:rPr>
        <w:softHyphen/>
        <w:t>го поражения кожи.</w:t>
      </w:r>
    </w:p>
    <w:p w14:paraId="022FE49A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Диагноз.</w:t>
      </w:r>
      <w:r w:rsidRPr="00354C73">
        <w:rPr>
          <w:sz w:val="24"/>
          <w:szCs w:val="24"/>
        </w:rPr>
        <w:t xml:space="preserve"> Дифференциальный диагноз профессионально</w:t>
      </w:r>
      <w:r w:rsidRPr="00354C73">
        <w:rPr>
          <w:sz w:val="24"/>
          <w:szCs w:val="24"/>
        </w:rPr>
        <w:softHyphen/>
        <w:t>го эпидермоза необходимо проводить с руброфитией, чешуйча</w:t>
      </w:r>
      <w:r w:rsidRPr="00354C73">
        <w:rPr>
          <w:sz w:val="24"/>
          <w:szCs w:val="24"/>
        </w:rPr>
        <w:softHyphen/>
        <w:t>тым лишаем, тилотической экземой в стадии ремиссии, ихтио</w:t>
      </w:r>
      <w:r w:rsidRPr="00354C73">
        <w:rPr>
          <w:sz w:val="24"/>
          <w:szCs w:val="24"/>
        </w:rPr>
        <w:softHyphen/>
        <w:t>зом, климактерическим гиперкератозом. Основой для под</w:t>
      </w:r>
      <w:r w:rsidRPr="00354C73">
        <w:rPr>
          <w:sz w:val="24"/>
          <w:szCs w:val="24"/>
        </w:rPr>
        <w:softHyphen/>
        <w:t>тверждения профессионального эпидермита служит устранение (даже временное в выходные дни) контакта с производствен</w:t>
      </w:r>
      <w:r w:rsidRPr="00354C73">
        <w:rPr>
          <w:sz w:val="24"/>
          <w:szCs w:val="24"/>
        </w:rPr>
        <w:softHyphen/>
        <w:t>ным раздражителем (синдром элиминации), вследствие чего наступает значительное улучшение или полностью исчезновение начальных патологических изменений на коже.</w:t>
      </w:r>
    </w:p>
    <w:p w14:paraId="0261A3D1" w14:textId="77777777" w:rsidR="00FA6DC5" w:rsidRPr="00354C73" w:rsidRDefault="006A069A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ЭКСПЕРТИЗА ТРУДОСПОСОБНОСТИ</w:t>
      </w:r>
      <w:r w:rsidR="00FA6DC5" w:rsidRPr="00354C73">
        <w:rPr>
          <w:sz w:val="24"/>
          <w:szCs w:val="24"/>
        </w:rPr>
        <w:t>. При профес</w:t>
      </w:r>
      <w:r w:rsidR="00FA6DC5" w:rsidRPr="00354C73">
        <w:rPr>
          <w:sz w:val="24"/>
          <w:szCs w:val="24"/>
        </w:rPr>
        <w:softHyphen/>
        <w:t>сиональном эпидермите не требуется проведения общего лече</w:t>
      </w:r>
      <w:r w:rsidR="00FA6DC5" w:rsidRPr="00354C73">
        <w:rPr>
          <w:sz w:val="24"/>
          <w:szCs w:val="24"/>
        </w:rPr>
        <w:softHyphen/>
        <w:t>ния, местно применяются ожиряющие кремы и мази, в состав которых входят витамины А, Е, Р, С. Необходим временный перевод (на 2 мес) на работу, не сопровождающуюся раздраже</w:t>
      </w:r>
      <w:r w:rsidR="00FA6DC5" w:rsidRPr="00354C73">
        <w:rPr>
          <w:sz w:val="24"/>
          <w:szCs w:val="24"/>
        </w:rPr>
        <w:softHyphen/>
        <w:t>нием кожи. Больные динамически наблюдаются врачом</w:t>
      </w:r>
      <w:r w:rsidR="00D91889" w:rsidRPr="00354C73">
        <w:rPr>
          <w:sz w:val="24"/>
          <w:szCs w:val="24"/>
        </w:rPr>
        <w:t>-</w:t>
      </w:r>
      <w:r w:rsidR="00FA6DC5" w:rsidRPr="00354C73">
        <w:rPr>
          <w:sz w:val="24"/>
          <w:szCs w:val="24"/>
        </w:rPr>
        <w:t>дерматологом в течение года, после чего вновь обследуются.</w:t>
      </w:r>
    </w:p>
    <w:p w14:paraId="76D6416C" w14:textId="77777777" w:rsidR="00FA6DC5" w:rsidRPr="00354C73" w:rsidRDefault="00FA6DC5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</w:p>
    <w:p w14:paraId="1498BB6D" w14:textId="77777777" w:rsidR="00FA6DC5" w:rsidRPr="00354C73" w:rsidRDefault="00FA6DC5" w:rsidP="00E917BA">
      <w:pPr>
        <w:spacing w:line="360" w:lineRule="atLeast"/>
        <w:ind w:left="0" w:firstLine="0"/>
        <w:jc w:val="center"/>
        <w:rPr>
          <w:b/>
          <w:bCs/>
          <w:spacing w:val="60"/>
          <w:sz w:val="24"/>
          <w:szCs w:val="24"/>
        </w:rPr>
      </w:pPr>
      <w:r w:rsidRPr="00354C73">
        <w:rPr>
          <w:b/>
          <w:bCs/>
          <w:spacing w:val="60"/>
          <w:sz w:val="24"/>
          <w:szCs w:val="24"/>
        </w:rPr>
        <w:t>Контактный дерматит</w:t>
      </w:r>
    </w:p>
    <w:p w14:paraId="425B05DC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Профессиональный дерматит пред</w:t>
      </w:r>
      <w:r w:rsidRPr="00354C73">
        <w:rPr>
          <w:sz w:val="24"/>
          <w:szCs w:val="24"/>
        </w:rPr>
        <w:softHyphen/>
        <w:t>ставляет собой острое воспалительное заболевание кожи, разви</w:t>
      </w:r>
      <w:r w:rsidRPr="00354C73">
        <w:rPr>
          <w:sz w:val="24"/>
          <w:szCs w:val="24"/>
        </w:rPr>
        <w:softHyphen/>
        <w:t>вающееся в результате воздействия производственного раздра</w:t>
      </w:r>
      <w:r w:rsidRPr="00354C73">
        <w:rPr>
          <w:sz w:val="24"/>
          <w:szCs w:val="24"/>
        </w:rPr>
        <w:softHyphen/>
        <w:t>жителя. Развитие заболевания нередко является результатом нарушений техники безопасности, нерационального применения щелочей, кислот, контакта с некоторыми растениями, механической травмы и многими другими факторами.</w:t>
      </w:r>
    </w:p>
    <w:p w14:paraId="38FCAAC7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диагностическом отношении важно, что профессиональ</w:t>
      </w:r>
      <w:r w:rsidRPr="00354C73">
        <w:rPr>
          <w:sz w:val="24"/>
          <w:szCs w:val="24"/>
        </w:rPr>
        <w:softHyphen/>
        <w:t>ный дерматит, как правило, возникает спустя короткое время (без инкубационного периода) на коже в месте действия раздра</w:t>
      </w:r>
      <w:r w:rsidRPr="00354C73">
        <w:rPr>
          <w:sz w:val="24"/>
          <w:szCs w:val="24"/>
        </w:rPr>
        <w:softHyphen/>
        <w:t>жающего вещества, преимущественно на кистях, предплечьях, лице и других открытых участках кожи.</w:t>
      </w:r>
    </w:p>
    <w:p w14:paraId="503076AC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Клиника</w:t>
      </w:r>
      <w:r w:rsidRPr="00354C73">
        <w:rPr>
          <w:sz w:val="24"/>
          <w:szCs w:val="24"/>
        </w:rPr>
        <w:t xml:space="preserve"> профессионального дерматита характеризуется появлением на месте воздействия раздражителя яркой, сплошной эритемы, на фоне которой могут возникнуть папулезные элемен</w:t>
      </w:r>
      <w:r w:rsidRPr="00354C73">
        <w:rPr>
          <w:sz w:val="24"/>
          <w:szCs w:val="24"/>
        </w:rPr>
        <w:softHyphen/>
        <w:t>ты и пузыри с серозным, реже серозно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геморрагическим содержи</w:t>
      </w:r>
      <w:r w:rsidRPr="00354C73">
        <w:rPr>
          <w:sz w:val="24"/>
          <w:szCs w:val="24"/>
        </w:rPr>
        <w:softHyphen/>
        <w:t>мым. Наблюдается мономорфизм сыпи. Больные жалуются на жжение, чувство жара, покалывания, боли, зуд в очаге воспале</w:t>
      </w:r>
      <w:r w:rsidRPr="00354C73">
        <w:rPr>
          <w:sz w:val="24"/>
          <w:szCs w:val="24"/>
        </w:rPr>
        <w:softHyphen/>
        <w:t>ния; общие симптомы обычно выражены нерезко или отсутству</w:t>
      </w:r>
      <w:r w:rsidRPr="00354C73">
        <w:rPr>
          <w:sz w:val="24"/>
          <w:szCs w:val="24"/>
        </w:rPr>
        <w:softHyphen/>
        <w:t>ют. В большинстве случаев интенсивность воспалительных явле</w:t>
      </w:r>
      <w:r w:rsidRPr="00354C73">
        <w:rPr>
          <w:sz w:val="24"/>
          <w:szCs w:val="24"/>
        </w:rPr>
        <w:softHyphen/>
        <w:t>ний адекватна силе раздражителя, вызвавшего дерматит. Тенден</w:t>
      </w:r>
      <w:r w:rsidRPr="00354C73">
        <w:rPr>
          <w:sz w:val="24"/>
          <w:szCs w:val="24"/>
        </w:rPr>
        <w:softHyphen/>
        <w:t>ция к их распространению за пределы участка кожи, на который воздействовал раздражитель, обычно не наблюдается. При непродолжительном или слабом действии причинного фактора эритема в очаге дерматита может быть незначительной и сравнительно бы</w:t>
      </w:r>
      <w:r w:rsidRPr="00354C73">
        <w:rPr>
          <w:sz w:val="24"/>
          <w:szCs w:val="24"/>
        </w:rPr>
        <w:softHyphen/>
        <w:t>стро исчезать, сменяясь шелушением. При профессиональном дерматите, осложненном вторичной инфекцией, отмечается раз</w:t>
      </w:r>
      <w:r w:rsidRPr="00354C73">
        <w:rPr>
          <w:sz w:val="24"/>
          <w:szCs w:val="24"/>
        </w:rPr>
        <w:softHyphen/>
        <w:t>витие гнойничков. Если действие причинного фактора прекраща</w:t>
      </w:r>
      <w:r w:rsidRPr="00354C73">
        <w:rPr>
          <w:sz w:val="24"/>
          <w:szCs w:val="24"/>
        </w:rPr>
        <w:softHyphen/>
        <w:t>ется, то воспалительные явления быстро регрессируют.</w:t>
      </w:r>
    </w:p>
    <w:p w14:paraId="6E459147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Гистологические изменения при контактном дерматите воз</w:t>
      </w:r>
      <w:r w:rsidRPr="00354C73">
        <w:rPr>
          <w:sz w:val="24"/>
          <w:szCs w:val="24"/>
        </w:rPr>
        <w:softHyphen/>
        <w:t>никают преимущественно вблизи эпидермиса и характеризуют</w:t>
      </w:r>
      <w:r w:rsidRPr="00354C73">
        <w:rPr>
          <w:sz w:val="24"/>
          <w:szCs w:val="24"/>
        </w:rPr>
        <w:softHyphen/>
        <w:t>ся развитием эрозивных и реже некротических участков; в со</w:t>
      </w:r>
      <w:r w:rsidRPr="00354C73">
        <w:rPr>
          <w:sz w:val="24"/>
          <w:szCs w:val="24"/>
        </w:rPr>
        <w:softHyphen/>
        <w:t>держимом полостных элементов преобладают полиморфноядерные лейкоциты.</w:t>
      </w:r>
    </w:p>
    <w:p w14:paraId="7DE3471A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дифференциально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диагностическом отношении следует учитывать особенности контактных непрофессиональных дер</w:t>
      </w:r>
      <w:r w:rsidRPr="00354C73">
        <w:rPr>
          <w:sz w:val="24"/>
          <w:szCs w:val="24"/>
        </w:rPr>
        <w:softHyphen/>
        <w:t>матитов, вызванных у домашних хозяек щелочным мылом, содой, щелочными составами и др. Клинически эти формы забо</w:t>
      </w:r>
      <w:r w:rsidRPr="00354C73">
        <w:rPr>
          <w:sz w:val="24"/>
          <w:szCs w:val="24"/>
        </w:rPr>
        <w:softHyphen/>
        <w:t>левания мало отличаются от проявлений на коже, вызванных профессиональными раздражающими веществами.</w:t>
      </w:r>
    </w:p>
    <w:p w14:paraId="132BA975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Если причиной профессионального дерматита является меха</w:t>
      </w:r>
      <w:r w:rsidRPr="00354C73">
        <w:rPr>
          <w:sz w:val="24"/>
          <w:szCs w:val="24"/>
        </w:rPr>
        <w:softHyphen/>
        <w:t>ническая травма (трение или давление инструментом и др.), то клиническая картина поражения характеризуется развитием яркой, ограниченной зоной воздействия инструмента эритемы, отека. Нередко возникает необходимость проведения диффе</w:t>
      </w:r>
      <w:r w:rsidRPr="00354C73">
        <w:rPr>
          <w:sz w:val="24"/>
          <w:szCs w:val="24"/>
        </w:rPr>
        <w:softHyphen/>
        <w:t>ренциального диагноза профессиональных дерматитов и дерматокониозов, возникающих в результате воздействия химической и минеральной пыли (стекловолокно, каменный уголь и др.), растительной пыли и пыли животного происхождения (шерсть, щетина и т.д.).</w:t>
      </w:r>
    </w:p>
    <w:p w14:paraId="0D10AE78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Морфологическая картина при дерматокониозах характери</w:t>
      </w:r>
      <w:r w:rsidRPr="00354C73">
        <w:rPr>
          <w:sz w:val="24"/>
          <w:szCs w:val="24"/>
        </w:rPr>
        <w:softHyphen/>
        <w:t>зуется развитием эритематозных пятен без четких границ. Кон</w:t>
      </w:r>
      <w:r w:rsidRPr="00354C73">
        <w:rPr>
          <w:sz w:val="24"/>
          <w:szCs w:val="24"/>
        </w:rPr>
        <w:softHyphen/>
        <w:t>тактный дерматит обычно возникает в короткие сроки после контакта с причинным фактором и локализуется непосредствен</w:t>
      </w:r>
      <w:r w:rsidRPr="00354C73">
        <w:rPr>
          <w:sz w:val="24"/>
          <w:szCs w:val="24"/>
        </w:rPr>
        <w:softHyphen/>
        <w:t>но в зоне его воздействия на кожу. В отличие от него развитию профессионального аллергического дерматита или токсикодермии обычно предшествует скрытый период определенной продолжительности, что необходимо учитывать при дифференци</w:t>
      </w:r>
      <w:r w:rsidRPr="00354C73">
        <w:rPr>
          <w:sz w:val="24"/>
          <w:szCs w:val="24"/>
        </w:rPr>
        <w:softHyphen/>
        <w:t>альном диагнозе.</w:t>
      </w:r>
    </w:p>
    <w:p w14:paraId="5401F793" w14:textId="77777777" w:rsidR="00471063" w:rsidRPr="00354C73" w:rsidRDefault="006A069A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ЛЕЧЕНИЕ</w:t>
      </w:r>
      <w:r w:rsidR="00FA6DC5" w:rsidRPr="00354C73">
        <w:rPr>
          <w:sz w:val="24"/>
          <w:szCs w:val="24"/>
        </w:rPr>
        <w:t xml:space="preserve"> заключается в применении наружной противовоспа</w:t>
      </w:r>
      <w:r w:rsidR="00FA6DC5" w:rsidRPr="00354C73">
        <w:rPr>
          <w:sz w:val="24"/>
          <w:szCs w:val="24"/>
        </w:rPr>
        <w:softHyphen/>
        <w:t xml:space="preserve">лительной терапии (2 % раствор борной кислоты, 0,1 % раствор </w:t>
      </w:r>
      <w:r w:rsidR="00A37253" w:rsidRPr="00354C73">
        <w:rPr>
          <w:sz w:val="24"/>
          <w:szCs w:val="24"/>
        </w:rPr>
        <w:t>э</w:t>
      </w:r>
      <w:r w:rsidR="00FA6DC5" w:rsidRPr="00354C73">
        <w:rPr>
          <w:sz w:val="24"/>
          <w:szCs w:val="24"/>
        </w:rPr>
        <w:t>такридин лактата</w:t>
      </w:r>
      <w:r w:rsidR="00A37253" w:rsidRPr="00354C73">
        <w:rPr>
          <w:sz w:val="24"/>
          <w:szCs w:val="24"/>
        </w:rPr>
        <w:t>,</w:t>
      </w:r>
      <w:r w:rsidR="00FA6DC5" w:rsidRPr="00354C73">
        <w:rPr>
          <w:sz w:val="24"/>
          <w:szCs w:val="24"/>
        </w:rPr>
        <w:t xml:space="preserve"> 0,25 % раствор амидопирина</w:t>
      </w:r>
      <w:r w:rsidR="00352B0C">
        <w:rPr>
          <w:sz w:val="24"/>
          <w:szCs w:val="24"/>
        </w:rPr>
        <w:t>, взбалтывае</w:t>
      </w:r>
      <w:r w:rsidR="00352B0C">
        <w:rPr>
          <w:sz w:val="24"/>
          <w:szCs w:val="24"/>
        </w:rPr>
        <w:softHyphen/>
        <w:t>мые взвеси и др.).</w:t>
      </w:r>
    </w:p>
    <w:p w14:paraId="6A83B544" w14:textId="77777777" w:rsidR="00FA6DC5" w:rsidRPr="00354C73" w:rsidRDefault="006A069A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ЭКСПЕРТИЗА ТРУДОСПОСОБНОСТИ</w:t>
      </w:r>
      <w:r w:rsidR="00471063" w:rsidRPr="00354C73">
        <w:rPr>
          <w:b/>
          <w:bCs/>
          <w:sz w:val="24"/>
          <w:szCs w:val="24"/>
        </w:rPr>
        <w:t>.</w:t>
      </w:r>
      <w:r w:rsidR="00471063" w:rsidRPr="00354C73">
        <w:rPr>
          <w:sz w:val="24"/>
          <w:szCs w:val="24"/>
        </w:rPr>
        <w:t xml:space="preserve"> Течение профессионального контактного дерматита благоприят</w:t>
      </w:r>
      <w:r w:rsidR="00471063" w:rsidRPr="00354C73">
        <w:rPr>
          <w:sz w:val="24"/>
          <w:szCs w:val="24"/>
        </w:rPr>
        <w:softHyphen/>
        <w:t>ное, после устранения контакта с причинным фактором и лече</w:t>
      </w:r>
      <w:r w:rsidR="00471063" w:rsidRPr="00354C73">
        <w:rPr>
          <w:sz w:val="24"/>
          <w:szCs w:val="24"/>
        </w:rPr>
        <w:softHyphen/>
        <w:t xml:space="preserve">ния клинические проявления быстро разрешаются. </w:t>
      </w:r>
      <w:r w:rsidR="00FA6DC5" w:rsidRPr="00354C73">
        <w:rPr>
          <w:sz w:val="24"/>
          <w:szCs w:val="24"/>
        </w:rPr>
        <w:t>Больных профессиональным контактным дерматитом необходимо временно сроком до 2 мес переводить на работу вне контакта с раздражающими кожу веществами. Они наблюдаются дерматологом в течение года.</w:t>
      </w:r>
    </w:p>
    <w:p w14:paraId="59CDDD00" w14:textId="77777777" w:rsidR="00FA6DC5" w:rsidRPr="00354C73" w:rsidRDefault="00FA6DC5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</w:p>
    <w:p w14:paraId="49A42709" w14:textId="77777777" w:rsidR="00FA6DC5" w:rsidRPr="00354C73" w:rsidRDefault="00FA6DC5" w:rsidP="00E917BA">
      <w:pPr>
        <w:spacing w:line="360" w:lineRule="atLeast"/>
        <w:ind w:left="0" w:firstLine="0"/>
        <w:jc w:val="center"/>
        <w:rPr>
          <w:spacing w:val="60"/>
          <w:sz w:val="24"/>
          <w:szCs w:val="24"/>
        </w:rPr>
      </w:pPr>
      <w:r w:rsidRPr="00354C73">
        <w:rPr>
          <w:b/>
          <w:bCs/>
          <w:spacing w:val="60"/>
          <w:sz w:val="24"/>
          <w:szCs w:val="24"/>
        </w:rPr>
        <w:t>Бериллиевые дерматозы</w:t>
      </w:r>
    </w:p>
    <w:p w14:paraId="397A5C89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При попадании на кожу раствори</w:t>
      </w:r>
      <w:r w:rsidRPr="00354C73">
        <w:rPr>
          <w:sz w:val="24"/>
          <w:szCs w:val="24"/>
        </w:rPr>
        <w:softHyphen/>
        <w:t>мые соединения бериллия вызывают развитие контактных дер</w:t>
      </w:r>
      <w:r w:rsidRPr="00354C73">
        <w:rPr>
          <w:sz w:val="24"/>
          <w:szCs w:val="24"/>
        </w:rPr>
        <w:softHyphen/>
        <w:t>матитов, экзем, язв. Бериллиевые дерматиты локализуются преимущественно на открытых участках кожного покрова. Наи</w:t>
      </w:r>
      <w:r w:rsidRPr="00354C73">
        <w:rPr>
          <w:sz w:val="24"/>
          <w:szCs w:val="24"/>
        </w:rPr>
        <w:softHyphen/>
        <w:t>более часто наблюдается эритематозно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везикулезный и эритематозно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папулезный дерматиты. Эти формы кожных поражений характеризуются рецидивирующим течением, а при недостаточ</w:t>
      </w:r>
      <w:r w:rsidRPr="00354C73">
        <w:rPr>
          <w:sz w:val="24"/>
          <w:szCs w:val="24"/>
        </w:rPr>
        <w:softHyphen/>
        <w:t>ном лечении и продолжении контакта возможна их трансформа</w:t>
      </w:r>
      <w:r w:rsidRPr="00354C73">
        <w:rPr>
          <w:sz w:val="24"/>
          <w:szCs w:val="24"/>
        </w:rPr>
        <w:softHyphen/>
        <w:t>ция в экзему. Образование язв наблюдается в основном при по</w:t>
      </w:r>
      <w:r w:rsidRPr="00354C73">
        <w:rPr>
          <w:sz w:val="24"/>
          <w:szCs w:val="24"/>
        </w:rPr>
        <w:softHyphen/>
        <w:t>падании на поврежденную кожу больших концентраций соеди</w:t>
      </w:r>
      <w:r w:rsidRPr="00354C73">
        <w:rPr>
          <w:sz w:val="24"/>
          <w:szCs w:val="24"/>
        </w:rPr>
        <w:softHyphen/>
        <w:t>нений бериллия.</w:t>
      </w:r>
    </w:p>
    <w:p w14:paraId="263CCC90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Лечение бериллиевых дерматозов неспецифично и проводит</w:t>
      </w:r>
      <w:r w:rsidRPr="00354C73">
        <w:rPr>
          <w:sz w:val="24"/>
          <w:szCs w:val="24"/>
        </w:rPr>
        <w:softHyphen/>
        <w:t>ся по общим принципам, принятым в дерматологии.</w:t>
      </w:r>
    </w:p>
    <w:p w14:paraId="05806D28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</w:p>
    <w:p w14:paraId="2AE85DE4" w14:textId="77777777" w:rsidR="00FA6DC5" w:rsidRPr="00354C73" w:rsidRDefault="00FA6DC5" w:rsidP="00E917BA">
      <w:pPr>
        <w:spacing w:line="360" w:lineRule="atLeast"/>
        <w:ind w:left="0" w:firstLine="0"/>
        <w:jc w:val="center"/>
        <w:rPr>
          <w:b/>
          <w:bCs/>
          <w:spacing w:val="60"/>
          <w:sz w:val="24"/>
          <w:szCs w:val="24"/>
        </w:rPr>
      </w:pPr>
      <w:r w:rsidRPr="00354C73">
        <w:rPr>
          <w:b/>
          <w:bCs/>
          <w:spacing w:val="60"/>
          <w:sz w:val="24"/>
          <w:szCs w:val="24"/>
        </w:rPr>
        <w:t>Фотодерматит</w:t>
      </w:r>
    </w:p>
    <w:p w14:paraId="2F66BCCF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Развивается у лиц, контактирующих в усло</w:t>
      </w:r>
      <w:r w:rsidRPr="00354C73">
        <w:rPr>
          <w:sz w:val="24"/>
          <w:szCs w:val="24"/>
        </w:rPr>
        <w:softHyphen/>
        <w:t>виях производства с веществами или соединениями, обладаю</w:t>
      </w:r>
      <w:r w:rsidRPr="00354C73">
        <w:rPr>
          <w:sz w:val="24"/>
          <w:szCs w:val="24"/>
        </w:rPr>
        <w:softHyphen/>
        <w:t>щими фотодинамическим, т.е. повышающим чувствительность организма к свету, действием. К их числу относятся аромати</w:t>
      </w:r>
      <w:r w:rsidRPr="00354C73">
        <w:rPr>
          <w:sz w:val="24"/>
          <w:szCs w:val="24"/>
        </w:rPr>
        <w:softHyphen/>
        <w:t>ческие углеводороды, гетероциклические соединения, средние и тяжелые масла (карболовое, креозотовое и др.), нефтяные и ка</w:t>
      </w:r>
      <w:r w:rsidRPr="00354C73">
        <w:rPr>
          <w:sz w:val="24"/>
          <w:szCs w:val="24"/>
        </w:rPr>
        <w:softHyphen/>
        <w:t>менноугольные смолы, солянокислый акрифлавин, метиленовый синий, эозин, соли марганца, железа, урана, сульфаниламиды, препараты ртути, хлорофилл и др.</w:t>
      </w:r>
    </w:p>
    <w:p w14:paraId="136627E5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Изменения реактивности у больных фотодерматитом имеют ряд особенностей. Обязательным условием возникновения фо</w:t>
      </w:r>
      <w:r w:rsidRPr="00354C73">
        <w:rPr>
          <w:sz w:val="24"/>
          <w:szCs w:val="24"/>
        </w:rPr>
        <w:softHyphen/>
        <w:t>тодерматита является облучение солнечным светом, поэтому фотодерматиты чаще бывают у работающих с асфальтом, гудро</w:t>
      </w:r>
      <w:r w:rsidRPr="00354C73">
        <w:rPr>
          <w:sz w:val="24"/>
          <w:szCs w:val="24"/>
        </w:rPr>
        <w:softHyphen/>
        <w:t>ном, песком, на пропитке шпал, в производстве рубероида и др., преимущественно в ясные солнечные дни. Фотодерматит имеет определенную сезонность (весенние или летние месяцы).</w:t>
      </w:r>
    </w:p>
    <w:p w14:paraId="511535BC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Высыпания при фотодерматите возникают строго в пределах участков кожи, загрязненных указанными веществами и под</w:t>
      </w:r>
      <w:r w:rsidRPr="00354C73">
        <w:rPr>
          <w:sz w:val="24"/>
          <w:szCs w:val="24"/>
        </w:rPr>
        <w:softHyphen/>
        <w:t>вергающихся воздействию солнечных лучей. Первые симптомы фотодерматита появляются спустя полчаса с момента начала ра</w:t>
      </w:r>
      <w:r w:rsidRPr="00354C73">
        <w:rPr>
          <w:sz w:val="24"/>
          <w:szCs w:val="24"/>
        </w:rPr>
        <w:softHyphen/>
        <w:t>боты на солнце. Больные жалуются на зуд, жжение на облучен</w:t>
      </w:r>
      <w:r w:rsidRPr="00354C73">
        <w:rPr>
          <w:sz w:val="24"/>
          <w:szCs w:val="24"/>
        </w:rPr>
        <w:softHyphen/>
        <w:t>ных солнцем участках кожи лица, шеи, кистей, предплечий и др. На перечисленных местах развивается умеренная эритема, которая при продолжении действия фотодинамических веществ и облучении солнечными лучами прогрессивно нарастает. На эритематозном фоне возникают буллезные элементы, наполненные серозным содержимым. В части случаев одновременно раз</w:t>
      </w:r>
      <w:r w:rsidRPr="00354C73">
        <w:rPr>
          <w:sz w:val="24"/>
          <w:szCs w:val="24"/>
        </w:rPr>
        <w:softHyphen/>
        <w:t>виваются симптомы фотоконъюнктивита и ринита. Если дейст</w:t>
      </w:r>
      <w:r w:rsidRPr="00354C73">
        <w:rPr>
          <w:sz w:val="24"/>
          <w:szCs w:val="24"/>
        </w:rPr>
        <w:softHyphen/>
        <w:t>вие этиологического фактора прекращается, симптомы фотодер</w:t>
      </w:r>
      <w:r w:rsidRPr="00354C73">
        <w:rPr>
          <w:sz w:val="24"/>
          <w:szCs w:val="24"/>
        </w:rPr>
        <w:softHyphen/>
        <w:t>матита быстро исчезают, а в очагах воспаления остается выра</w:t>
      </w:r>
      <w:r w:rsidRPr="00354C73">
        <w:rPr>
          <w:sz w:val="24"/>
          <w:szCs w:val="24"/>
        </w:rPr>
        <w:softHyphen/>
        <w:t>женная пигментация. При повторном воздействии причинных факторов интенсивность пигментации нарастает, а при вяло протекающем фотодерматите, что обычно наблюдается при продолжающемся контакте с фотодинамическими веществами, на выступающих участках кожи на лице (область скуловых кос</w:t>
      </w:r>
      <w:r w:rsidRPr="00354C73">
        <w:rPr>
          <w:sz w:val="24"/>
          <w:szCs w:val="24"/>
        </w:rPr>
        <w:softHyphen/>
        <w:t>тей, нос и др.) развивается инфильтрация.</w:t>
      </w:r>
    </w:p>
    <w:p w14:paraId="35BB5A52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Гистологические изменения при фотодерматите обнаружива</w:t>
      </w:r>
      <w:r w:rsidRPr="00354C73">
        <w:rPr>
          <w:sz w:val="24"/>
          <w:szCs w:val="24"/>
        </w:rPr>
        <w:softHyphen/>
        <w:t>ются преимущественно в эпидермисе, в котором наблюдается уплотнение рогового слоя, гиперкератоз, папилломатозные раз</w:t>
      </w:r>
      <w:r w:rsidRPr="00354C73">
        <w:rPr>
          <w:sz w:val="24"/>
          <w:szCs w:val="24"/>
        </w:rPr>
        <w:softHyphen/>
        <w:t>растания и значительное отложение пигмента в клетках базального слоя. В подэпидермальной зоне имеется большое скопле</w:t>
      </w:r>
      <w:r w:rsidRPr="00354C73">
        <w:rPr>
          <w:sz w:val="24"/>
          <w:szCs w:val="24"/>
        </w:rPr>
        <w:softHyphen/>
        <w:t>ние соединительнотканных волокон и значительное отложение пигмента.</w:t>
      </w:r>
    </w:p>
    <w:p w14:paraId="6F84BA47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Дифференциальный диагноз</w:t>
      </w:r>
      <w:r w:rsidRPr="00354C73">
        <w:rPr>
          <w:sz w:val="24"/>
          <w:szCs w:val="24"/>
        </w:rPr>
        <w:t xml:space="preserve"> фотодерматита надо проводить с термическими ожогами. При термическом ожоге I степени от высокой температуры воспалительная реакция на участке ожога через 2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3 дня уменьшается, при разрешении процесса развива</w:t>
      </w:r>
      <w:r w:rsidRPr="00354C73">
        <w:rPr>
          <w:sz w:val="24"/>
          <w:szCs w:val="24"/>
        </w:rPr>
        <w:softHyphen/>
        <w:t>ется нестойкая пигментация. На фоне отечной эритемы при ожоге II степени формируются буллезные элементы, наполнен</w:t>
      </w:r>
      <w:r w:rsidRPr="00354C73">
        <w:rPr>
          <w:sz w:val="24"/>
          <w:szCs w:val="24"/>
        </w:rPr>
        <w:softHyphen/>
        <w:t>ные серозным, слегка опалесцирующим содержимым. Заверша</w:t>
      </w:r>
      <w:r w:rsidRPr="00354C73">
        <w:rPr>
          <w:sz w:val="24"/>
          <w:szCs w:val="24"/>
        </w:rPr>
        <w:softHyphen/>
        <w:t>ется процесс образованием рубцов различной степени выражен</w:t>
      </w:r>
      <w:r w:rsidRPr="00354C73">
        <w:rPr>
          <w:sz w:val="24"/>
          <w:szCs w:val="24"/>
        </w:rPr>
        <w:softHyphen/>
        <w:t>ности.</w:t>
      </w:r>
    </w:p>
    <w:p w14:paraId="51EB225D" w14:textId="77777777" w:rsidR="00471063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 xml:space="preserve">Течение </w:t>
      </w:r>
      <w:r w:rsidRPr="00354C73">
        <w:rPr>
          <w:sz w:val="24"/>
          <w:szCs w:val="24"/>
        </w:rPr>
        <w:t>фотодерматита в большинстве случаев кратковре</w:t>
      </w:r>
      <w:r w:rsidRPr="00354C73">
        <w:rPr>
          <w:sz w:val="24"/>
          <w:szCs w:val="24"/>
        </w:rPr>
        <w:softHyphen/>
        <w:t>менное и при устранении действия веществ, оказывающих фото</w:t>
      </w:r>
      <w:r w:rsidRPr="00354C73">
        <w:rPr>
          <w:sz w:val="24"/>
          <w:szCs w:val="24"/>
        </w:rPr>
        <w:softHyphen/>
        <w:t>динамическое действие, симптомы этого дерматоза быстро раз</w:t>
      </w:r>
      <w:r w:rsidRPr="00354C73">
        <w:rPr>
          <w:sz w:val="24"/>
          <w:szCs w:val="24"/>
        </w:rPr>
        <w:softHyphen/>
        <w:t>решаются. На участки фотодерматита назначают водные и мас</w:t>
      </w:r>
      <w:r w:rsidRPr="00354C73">
        <w:rPr>
          <w:sz w:val="24"/>
          <w:szCs w:val="24"/>
        </w:rPr>
        <w:softHyphen/>
        <w:t>ляные взбалтываемые смеси, кремы. При тяжелом течении фо</w:t>
      </w:r>
      <w:r w:rsidRPr="00354C73">
        <w:rPr>
          <w:sz w:val="24"/>
          <w:szCs w:val="24"/>
        </w:rPr>
        <w:softHyphen/>
        <w:t xml:space="preserve">тодерматита наружно применяют противовоспалительные и антигистаминные средства. </w:t>
      </w:r>
    </w:p>
    <w:p w14:paraId="44922B44" w14:textId="77777777" w:rsidR="00FA6DC5" w:rsidRPr="00354C73" w:rsidRDefault="007B61E4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ЭКСПЕРТИЗА ТРУДОСПОСОБНОСТИ</w:t>
      </w:r>
      <w:r w:rsidR="00471063" w:rsidRPr="00354C73">
        <w:rPr>
          <w:b/>
          <w:bCs/>
          <w:sz w:val="24"/>
          <w:szCs w:val="24"/>
        </w:rPr>
        <w:t>.</w:t>
      </w:r>
      <w:r w:rsidR="00471063" w:rsidRPr="00354C73">
        <w:rPr>
          <w:sz w:val="24"/>
          <w:szCs w:val="24"/>
        </w:rPr>
        <w:t xml:space="preserve"> </w:t>
      </w:r>
      <w:r w:rsidR="00FA6DC5" w:rsidRPr="00354C73">
        <w:rPr>
          <w:sz w:val="24"/>
          <w:szCs w:val="24"/>
        </w:rPr>
        <w:t>Больные рационально трудоустраи</w:t>
      </w:r>
      <w:r w:rsidR="00FA6DC5" w:rsidRPr="00354C73">
        <w:rPr>
          <w:sz w:val="24"/>
          <w:szCs w:val="24"/>
        </w:rPr>
        <w:softHyphen/>
        <w:t>ваются вне контакта с веществами, вызвавшими заболевание. Один раз в год подлежат обследованию у врача</w:t>
      </w:r>
      <w:r w:rsidR="00D91889" w:rsidRPr="00354C73">
        <w:rPr>
          <w:sz w:val="24"/>
          <w:szCs w:val="24"/>
        </w:rPr>
        <w:t>-</w:t>
      </w:r>
      <w:r w:rsidR="00FA6DC5" w:rsidRPr="00354C73">
        <w:rPr>
          <w:sz w:val="24"/>
          <w:szCs w:val="24"/>
        </w:rPr>
        <w:t>дерматолога.</w:t>
      </w:r>
    </w:p>
    <w:p w14:paraId="3692B59B" w14:textId="77777777" w:rsidR="00FA6DC5" w:rsidRPr="00354C73" w:rsidRDefault="00FA6DC5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</w:p>
    <w:p w14:paraId="354DD659" w14:textId="77777777" w:rsidR="00FA6DC5" w:rsidRPr="00354C73" w:rsidRDefault="00FA6DC5" w:rsidP="00E917BA">
      <w:pPr>
        <w:spacing w:line="360" w:lineRule="atLeast"/>
        <w:ind w:left="0" w:firstLine="0"/>
        <w:jc w:val="center"/>
        <w:rPr>
          <w:spacing w:val="60"/>
          <w:sz w:val="24"/>
          <w:szCs w:val="24"/>
        </w:rPr>
      </w:pPr>
      <w:r w:rsidRPr="00354C73">
        <w:rPr>
          <w:b/>
          <w:bCs/>
          <w:spacing w:val="60"/>
          <w:sz w:val="24"/>
          <w:szCs w:val="24"/>
        </w:rPr>
        <w:t>Токсическая меланодермия</w:t>
      </w:r>
    </w:p>
    <w:p w14:paraId="0624E269" w14:textId="77777777" w:rsidR="00FA6DC5" w:rsidRPr="00354C73" w:rsidRDefault="00471063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</w:t>
      </w:r>
      <w:r w:rsidR="00FA6DC5" w:rsidRPr="00354C73">
        <w:rPr>
          <w:sz w:val="24"/>
          <w:szCs w:val="24"/>
        </w:rPr>
        <w:t>озникает в результате воздей</w:t>
      </w:r>
      <w:r w:rsidR="00FA6DC5" w:rsidRPr="00354C73">
        <w:rPr>
          <w:sz w:val="24"/>
          <w:szCs w:val="24"/>
        </w:rPr>
        <w:softHyphen/>
        <w:t>ствия в производственных условиях продуктов нефти, каменно</w:t>
      </w:r>
      <w:r w:rsidR="00FA6DC5" w:rsidRPr="00354C73">
        <w:rPr>
          <w:sz w:val="24"/>
          <w:szCs w:val="24"/>
        </w:rPr>
        <w:softHyphen/>
        <w:t>го угля. По сравнению с другими дерматозами, обусловленными углеводородами, токсическая меланодермия встречается реже.</w:t>
      </w:r>
    </w:p>
    <w:p w14:paraId="500E93F6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Заболевание локализуется на лице, щеках, шее, плечах и предплечьях. Токсическая меланодермия развивается медленно в течение нескольких месяцев (лет), отмечается три стадии раз</w:t>
      </w:r>
      <w:r w:rsidRPr="00354C73">
        <w:rPr>
          <w:sz w:val="24"/>
          <w:szCs w:val="24"/>
        </w:rPr>
        <w:softHyphen/>
        <w:t>вития. В I стадии наблюдается развитие гиперемии, формирова</w:t>
      </w:r>
      <w:r w:rsidRPr="00354C73">
        <w:rPr>
          <w:sz w:val="24"/>
          <w:szCs w:val="24"/>
        </w:rPr>
        <w:softHyphen/>
        <w:t>ние крупных пигментных пятен, больные жалуются на жжение и зуд в очагах поражения. Во П стадии наряду с усилением пиг</w:t>
      </w:r>
      <w:r w:rsidRPr="00354C73">
        <w:rPr>
          <w:sz w:val="24"/>
          <w:szCs w:val="24"/>
        </w:rPr>
        <w:softHyphen/>
        <w:t>ментации и появлением сетчатых и сливных аспидно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пепельных пятен, появляются фолликулярные гиперкератозы и шелуше</w:t>
      </w:r>
      <w:r w:rsidRPr="00354C73">
        <w:rPr>
          <w:sz w:val="24"/>
          <w:szCs w:val="24"/>
        </w:rPr>
        <w:softHyphen/>
        <w:t>ние. Клинические проявления в III стадии весьма своеобразны; фолликулярный гиперкератоз и характерная пигментация соче</w:t>
      </w:r>
      <w:r w:rsidRPr="00354C73">
        <w:rPr>
          <w:sz w:val="24"/>
          <w:szCs w:val="24"/>
        </w:rPr>
        <w:softHyphen/>
        <w:t>таются с псевдоатрофией, телеангиэктазиями, шелушением.</w:t>
      </w:r>
    </w:p>
    <w:p w14:paraId="5A4F1896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Больные токсической меланодермией жалуются на общее недо</w:t>
      </w:r>
      <w:r w:rsidRPr="00354C73">
        <w:rPr>
          <w:sz w:val="24"/>
          <w:szCs w:val="24"/>
        </w:rPr>
        <w:softHyphen/>
        <w:t>могание, повышенную утомляемость. Токсическая меланодермия по клиническим проявлениям близка к меланозу Риля, ток</w:t>
      </w:r>
      <w:r w:rsidRPr="00354C73">
        <w:rPr>
          <w:sz w:val="24"/>
          <w:szCs w:val="24"/>
        </w:rPr>
        <w:softHyphen/>
        <w:t>сической меланодермии Габермана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Гоффмана, пойкилодермии Сиватта, хлоазме.</w:t>
      </w:r>
    </w:p>
    <w:p w14:paraId="276F12A1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 xml:space="preserve">Проводя </w:t>
      </w:r>
      <w:r w:rsidRPr="00354C73">
        <w:rPr>
          <w:b/>
          <w:bCs/>
          <w:sz w:val="24"/>
          <w:szCs w:val="24"/>
        </w:rPr>
        <w:t>дифференциальную диагностику</w:t>
      </w:r>
      <w:r w:rsidRPr="00354C73">
        <w:rPr>
          <w:sz w:val="24"/>
          <w:szCs w:val="24"/>
        </w:rPr>
        <w:t xml:space="preserve"> между токсической меланодермией и хлоазмой, следует учиты</w:t>
      </w:r>
      <w:r w:rsidRPr="00354C73">
        <w:rPr>
          <w:sz w:val="24"/>
          <w:szCs w:val="24"/>
        </w:rPr>
        <w:softHyphen/>
        <w:t>вать, что высыпания при последней отмечаются в основном у женщин, окраска пигментных пятен может быть желтоватой, желтой или темно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коричневой, причем хлоазмальные пятна под действием солнечного света приобретают еще более темный от</w:t>
      </w:r>
      <w:r w:rsidRPr="00354C73">
        <w:rPr>
          <w:sz w:val="24"/>
          <w:szCs w:val="24"/>
        </w:rPr>
        <w:softHyphen/>
        <w:t>тенок. В отличие от токсической меланодермии причинами раз</w:t>
      </w:r>
      <w:r w:rsidRPr="00354C73">
        <w:rPr>
          <w:sz w:val="24"/>
          <w:szCs w:val="24"/>
        </w:rPr>
        <w:softHyphen/>
        <w:t>вития хлоазмы является беременность, заболевание печени, матки и др. У беременных хлоазма локализуется на лице, со</w:t>
      </w:r>
      <w:r w:rsidRPr="00354C73">
        <w:rPr>
          <w:sz w:val="24"/>
          <w:szCs w:val="24"/>
        </w:rPr>
        <w:softHyphen/>
        <w:t>сках, вокруг сосков, на белой линии живота и на наружных по</w:t>
      </w:r>
      <w:r w:rsidRPr="00354C73">
        <w:rPr>
          <w:sz w:val="24"/>
          <w:szCs w:val="24"/>
        </w:rPr>
        <w:softHyphen/>
        <w:t>ловых органах. Пигментация у больных фотодерматитом в от</w:t>
      </w:r>
      <w:r w:rsidRPr="00354C73">
        <w:rPr>
          <w:sz w:val="24"/>
          <w:szCs w:val="24"/>
        </w:rPr>
        <w:softHyphen/>
        <w:t>личие от токсической меланодермии носит сливной характер и развивается на участках облучения солнцем. При дифференци</w:t>
      </w:r>
      <w:r w:rsidRPr="00354C73">
        <w:rPr>
          <w:sz w:val="24"/>
          <w:szCs w:val="24"/>
        </w:rPr>
        <w:softHyphen/>
        <w:t>альной диагностике токсической меланодермии следует исклю</w:t>
      </w:r>
      <w:r w:rsidRPr="00354C73">
        <w:rPr>
          <w:sz w:val="24"/>
          <w:szCs w:val="24"/>
        </w:rPr>
        <w:softHyphen/>
        <w:t>чить также пеллагру и аддисонову болезнь.</w:t>
      </w:r>
    </w:p>
    <w:p w14:paraId="6B2A5FAF" w14:textId="77777777" w:rsidR="00FA6DC5" w:rsidRPr="00354C73" w:rsidRDefault="008A45CC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ЛЕЧЕНИЕ</w:t>
      </w:r>
      <w:r w:rsidR="00FA6DC5" w:rsidRPr="00354C73">
        <w:rPr>
          <w:sz w:val="24"/>
          <w:szCs w:val="24"/>
        </w:rPr>
        <w:t xml:space="preserve"> больных токсической меланодермией предполагает обязательное отстранение от контакта с углеводородами. Боль</w:t>
      </w:r>
      <w:r w:rsidR="00FA6DC5" w:rsidRPr="00354C73">
        <w:rPr>
          <w:sz w:val="24"/>
          <w:szCs w:val="24"/>
        </w:rPr>
        <w:softHyphen/>
        <w:t>ным назначают повторные курсы внутривенных вливаний глю</w:t>
      </w:r>
      <w:r w:rsidR="00FA6DC5" w:rsidRPr="00354C73">
        <w:rPr>
          <w:sz w:val="24"/>
          <w:szCs w:val="24"/>
        </w:rPr>
        <w:softHyphen/>
        <w:t>козы с аскорбиновой кислотой и витамином В</w:t>
      </w:r>
      <w:r w:rsidR="00FA6DC5" w:rsidRPr="00354C73">
        <w:rPr>
          <w:sz w:val="24"/>
          <w:szCs w:val="24"/>
          <w:vertAlign w:val="subscript"/>
        </w:rPr>
        <w:t>1</w:t>
      </w:r>
      <w:r w:rsidR="00FA6DC5" w:rsidRPr="00354C73">
        <w:rPr>
          <w:sz w:val="24"/>
          <w:szCs w:val="24"/>
        </w:rPr>
        <w:t>, препараты пече</w:t>
      </w:r>
      <w:r w:rsidR="00FA6DC5" w:rsidRPr="00354C73">
        <w:rPr>
          <w:sz w:val="24"/>
          <w:szCs w:val="24"/>
        </w:rPr>
        <w:softHyphen/>
        <w:t>ни. С целью уменьшения явлений воспаления в эритематозной стадии наружно применяются противовоспалительные мази, а позже на участки пигментации рекомендуется втирание отшелушивающих и обесцвечивающих мазей.</w:t>
      </w:r>
    </w:p>
    <w:p w14:paraId="53A5BB6D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Экспертиза трудоспособности</w:t>
      </w:r>
      <w:r w:rsidRPr="00354C73">
        <w:rPr>
          <w:sz w:val="24"/>
          <w:szCs w:val="24"/>
        </w:rPr>
        <w:t>. С целью пол</w:t>
      </w:r>
      <w:r w:rsidRPr="00354C73">
        <w:rPr>
          <w:sz w:val="24"/>
          <w:szCs w:val="24"/>
        </w:rPr>
        <w:softHyphen/>
        <w:t>ного исключения воздействия углеводородов больные токсичес</w:t>
      </w:r>
      <w:r w:rsidRPr="00354C73">
        <w:rPr>
          <w:sz w:val="24"/>
          <w:szCs w:val="24"/>
        </w:rPr>
        <w:softHyphen/>
        <w:t>кой меланодермией должны переводиться на работу вне контак</w:t>
      </w:r>
      <w:r w:rsidRPr="00354C73">
        <w:rPr>
          <w:sz w:val="24"/>
          <w:szCs w:val="24"/>
        </w:rPr>
        <w:softHyphen/>
        <w:t>та с указанными веществами.</w:t>
      </w:r>
    </w:p>
    <w:p w14:paraId="1814325F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</w:p>
    <w:p w14:paraId="59DD1DF5" w14:textId="77777777" w:rsidR="00FA6DC5" w:rsidRPr="00354C73" w:rsidRDefault="008A45CC" w:rsidP="00E917BA">
      <w:pPr>
        <w:spacing w:line="360" w:lineRule="atLeast"/>
        <w:ind w:left="0" w:firstLine="0"/>
        <w:jc w:val="center"/>
        <w:rPr>
          <w:spacing w:val="60"/>
          <w:sz w:val="24"/>
          <w:szCs w:val="24"/>
        </w:rPr>
      </w:pPr>
      <w:r w:rsidRPr="00354C73">
        <w:rPr>
          <w:b/>
          <w:bCs/>
          <w:spacing w:val="60"/>
          <w:sz w:val="24"/>
          <w:szCs w:val="24"/>
        </w:rPr>
        <w:t xml:space="preserve">МАСЛЯНЫЕ УГРИ </w:t>
      </w:r>
      <w:r w:rsidR="00FA6DC5" w:rsidRPr="00354C73">
        <w:rPr>
          <w:b/>
          <w:bCs/>
          <w:spacing w:val="60"/>
          <w:sz w:val="24"/>
          <w:szCs w:val="24"/>
        </w:rPr>
        <w:t>(фолликулиты)</w:t>
      </w:r>
    </w:p>
    <w:p w14:paraId="12D329BB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Развиваются на участках кожи, подвергающихся производственному контакту со смазочно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охлаждающими эмульсиями, машинным маслом, дистилля</w:t>
      </w:r>
      <w:r w:rsidRPr="00354C73">
        <w:rPr>
          <w:sz w:val="24"/>
          <w:szCs w:val="24"/>
        </w:rPr>
        <w:softHyphen/>
        <w:t>тами каменноугольной смолы, нефти и сланцев, керосином, бен</w:t>
      </w:r>
      <w:r w:rsidRPr="00354C73">
        <w:rPr>
          <w:sz w:val="24"/>
          <w:szCs w:val="24"/>
        </w:rPr>
        <w:softHyphen/>
        <w:t>зином и др.</w:t>
      </w:r>
    </w:p>
    <w:p w14:paraId="49F4A9B9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Возникают они на коже разгибательных поверхностей пред</w:t>
      </w:r>
      <w:r w:rsidRPr="00354C73">
        <w:rPr>
          <w:sz w:val="24"/>
          <w:szCs w:val="24"/>
        </w:rPr>
        <w:softHyphen/>
        <w:t>плечий, тыльной поверхности кистей, на бедрах, передней стен</w:t>
      </w:r>
      <w:r w:rsidRPr="00354C73">
        <w:rPr>
          <w:sz w:val="24"/>
          <w:szCs w:val="24"/>
        </w:rPr>
        <w:softHyphen/>
        <w:t>ке живота и других участках кожного покрова, где имеются во</w:t>
      </w:r>
      <w:r w:rsidRPr="00354C73">
        <w:rPr>
          <w:sz w:val="24"/>
          <w:szCs w:val="24"/>
        </w:rPr>
        <w:softHyphen/>
        <w:t>лосяные фолликулы. В месте контакта с перечисленными веще</w:t>
      </w:r>
      <w:r w:rsidRPr="00354C73">
        <w:rPr>
          <w:sz w:val="24"/>
          <w:szCs w:val="24"/>
        </w:rPr>
        <w:softHyphen/>
        <w:t xml:space="preserve">ствами клинически выявляются черные точки 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комедоны, формируются узелки величиной с булавочную головку. При на</w:t>
      </w:r>
      <w:r w:rsidRPr="00354C73">
        <w:rPr>
          <w:sz w:val="24"/>
          <w:szCs w:val="24"/>
        </w:rPr>
        <w:softHyphen/>
        <w:t>давливании из них удаляется кожное сало в виде стержня или цилиндра, состоящего из роговых чешуек, эпидермальных кле</w:t>
      </w:r>
      <w:r w:rsidRPr="00354C73">
        <w:rPr>
          <w:sz w:val="24"/>
          <w:szCs w:val="24"/>
        </w:rPr>
        <w:softHyphen/>
        <w:t>ток, смолистых веществ и кожного сала.</w:t>
      </w:r>
    </w:p>
    <w:p w14:paraId="4A20004A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Клиническими вариантами масляных угрей являются рого</w:t>
      </w:r>
      <w:r w:rsidRPr="00354C73">
        <w:rPr>
          <w:sz w:val="24"/>
          <w:szCs w:val="24"/>
        </w:rPr>
        <w:softHyphen/>
        <w:t>вые акне и фолликулиты. Если при роговых акне воспалитель</w:t>
      </w:r>
      <w:r w:rsidRPr="00354C73">
        <w:rPr>
          <w:sz w:val="24"/>
          <w:szCs w:val="24"/>
        </w:rPr>
        <w:softHyphen/>
        <w:t>ные явления выражены очень слабо, то при масляных фоллику</w:t>
      </w:r>
      <w:r w:rsidRPr="00354C73">
        <w:rPr>
          <w:sz w:val="24"/>
          <w:szCs w:val="24"/>
        </w:rPr>
        <w:softHyphen/>
        <w:t>литах вокруг элементов образуется воспалительный венчик, а в центре формируется пустула, которая, вскрываясь, образует язвочку и в последующем рубчик.</w:t>
      </w:r>
    </w:p>
    <w:p w14:paraId="48B7E7CE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Поражения эти иногда протекают остро, приводя к нагноени</w:t>
      </w:r>
      <w:r w:rsidRPr="00354C73">
        <w:rPr>
          <w:sz w:val="24"/>
          <w:szCs w:val="24"/>
        </w:rPr>
        <w:softHyphen/>
        <w:t>ям и развитию флегмон или абсцессов. Гистологически акне представляют собой органоидные кисты, а фолликулиты  ретенционные.</w:t>
      </w:r>
    </w:p>
    <w:p w14:paraId="5244AA45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типичных случаях не возникает затруднений при проведе</w:t>
      </w:r>
      <w:r w:rsidRPr="00354C73">
        <w:rPr>
          <w:sz w:val="24"/>
          <w:szCs w:val="24"/>
        </w:rPr>
        <w:softHyphen/>
        <w:t>нии дифференциальной диагностики между масляными угрями, пиодермитами, псевдоакне. При осложненном течении масля</w:t>
      </w:r>
      <w:r w:rsidRPr="00354C73">
        <w:rPr>
          <w:sz w:val="24"/>
          <w:szCs w:val="24"/>
        </w:rPr>
        <w:softHyphen/>
        <w:t>ных фолликулитов необходимо исключить фолликулярные формы пиодермии. В дифференциально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диагностическом отно</w:t>
      </w:r>
      <w:r w:rsidRPr="00354C73">
        <w:rPr>
          <w:sz w:val="24"/>
          <w:szCs w:val="24"/>
        </w:rPr>
        <w:softHyphen/>
        <w:t>шении необходимо учитывать то, что в производственных усло</w:t>
      </w:r>
      <w:r w:rsidRPr="00354C73">
        <w:rPr>
          <w:sz w:val="24"/>
          <w:szCs w:val="24"/>
        </w:rPr>
        <w:softHyphen/>
        <w:t>виях в результате контакта с асбестом может наблюдаться раз</w:t>
      </w:r>
      <w:r w:rsidRPr="00354C73">
        <w:rPr>
          <w:sz w:val="24"/>
          <w:szCs w:val="24"/>
        </w:rPr>
        <w:softHyphen/>
        <w:t xml:space="preserve">витие угреподобных высыпаний 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псевдомасляных угрей.</w:t>
      </w:r>
    </w:p>
    <w:p w14:paraId="2F44EA24" w14:textId="77777777" w:rsidR="00FA6DC5" w:rsidRPr="00354C73" w:rsidRDefault="001C4772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ЛЕЧЕНИЕ</w:t>
      </w:r>
      <w:r w:rsidR="00FA6DC5" w:rsidRPr="00354C73">
        <w:rPr>
          <w:sz w:val="24"/>
          <w:szCs w:val="24"/>
        </w:rPr>
        <w:t xml:space="preserve"> больных неосложненными масляными угрями сво</w:t>
      </w:r>
      <w:r w:rsidR="00FA6DC5" w:rsidRPr="00354C73">
        <w:rPr>
          <w:sz w:val="24"/>
          <w:szCs w:val="24"/>
        </w:rPr>
        <w:softHyphen/>
        <w:t>дится к назначению наружно спиртовых растворов кератолитических средств, УФО. Рекомендуется регулярное мытье после смены горячей водой с мылом, смена спецодежды, соблюдение правил техники безопасности.</w:t>
      </w:r>
    </w:p>
    <w:p w14:paraId="01D72F17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Больных масляными фолликулитами после разрешения про</w:t>
      </w:r>
      <w:r w:rsidRPr="00354C73">
        <w:rPr>
          <w:sz w:val="24"/>
          <w:szCs w:val="24"/>
        </w:rPr>
        <w:softHyphen/>
        <w:t>явлений дерматоза переводят сроком на 2 мес на работу вне контакта с углеводородами. В случае рецидива рекомендуется постоянный перевод на сухую и чистую работу.</w:t>
      </w:r>
    </w:p>
    <w:p w14:paraId="373627D3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</w:p>
    <w:p w14:paraId="33A29269" w14:textId="77777777" w:rsidR="00FA6DC5" w:rsidRPr="00354C73" w:rsidRDefault="00FA6DC5" w:rsidP="00E917BA">
      <w:pPr>
        <w:spacing w:line="360" w:lineRule="atLeast"/>
        <w:ind w:left="0" w:firstLine="0"/>
        <w:jc w:val="center"/>
        <w:rPr>
          <w:spacing w:val="60"/>
          <w:sz w:val="24"/>
          <w:szCs w:val="24"/>
        </w:rPr>
      </w:pPr>
      <w:r w:rsidRPr="00354C73">
        <w:rPr>
          <w:b/>
          <w:bCs/>
          <w:spacing w:val="60"/>
          <w:sz w:val="24"/>
          <w:szCs w:val="24"/>
        </w:rPr>
        <w:t>Профессиональные онихии и паронихни</w:t>
      </w:r>
      <w:r w:rsidRPr="00354C73">
        <w:rPr>
          <w:spacing w:val="60"/>
          <w:sz w:val="24"/>
          <w:szCs w:val="24"/>
        </w:rPr>
        <w:t>.</w:t>
      </w:r>
    </w:p>
    <w:p w14:paraId="7ED79EEE" w14:textId="77777777" w:rsidR="00694840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 xml:space="preserve">Это поражение ногтевых пластинок и околоногтевых тканей. Развивается от воздействия каустической соды, щелочей, мышьяка, формалинов, хлорной извести и некоторых других веществ. Развитию данной патологии способствует ранняя механическая травматизация ногтевой пластинки. </w:t>
      </w:r>
    </w:p>
    <w:p w14:paraId="30F91A08" w14:textId="77777777" w:rsidR="00694840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Клинически</w:t>
      </w:r>
      <w:r w:rsidRPr="00354C73">
        <w:rPr>
          <w:sz w:val="24"/>
          <w:szCs w:val="24"/>
        </w:rPr>
        <w:t xml:space="preserve"> </w:t>
      </w:r>
      <w:r w:rsidR="00694840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ногти тусклые с вы</w:t>
      </w:r>
      <w:r w:rsidRPr="00354C73">
        <w:rPr>
          <w:sz w:val="24"/>
          <w:szCs w:val="24"/>
        </w:rPr>
        <w:softHyphen/>
        <w:t>раженной исчерченностью, деформированы. При несвоевремен</w:t>
      </w:r>
      <w:r w:rsidRPr="00354C73">
        <w:rPr>
          <w:sz w:val="24"/>
          <w:szCs w:val="24"/>
        </w:rPr>
        <w:softHyphen/>
        <w:t>ном оказании помощи ногтевая пластинка может отслаиваться от ногтевого ложа. Околоногтевые валики воспалены, гиперемированы, отечны. Дифференциальную диагностику проводят от онихии и паронихий микотической этиологии, а также изме</w:t>
      </w:r>
      <w:r w:rsidRPr="00354C73">
        <w:rPr>
          <w:sz w:val="24"/>
          <w:szCs w:val="24"/>
        </w:rPr>
        <w:softHyphen/>
        <w:t xml:space="preserve">нений ногтей при псориазе и экзематозных онихиях. </w:t>
      </w:r>
    </w:p>
    <w:p w14:paraId="5F686B43" w14:textId="77777777" w:rsidR="00694840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При разви</w:t>
      </w:r>
      <w:r w:rsidRPr="00354C73">
        <w:rPr>
          <w:sz w:val="24"/>
          <w:szCs w:val="24"/>
        </w:rPr>
        <w:softHyphen/>
        <w:t>тии профессиональных онихии и паронихий от воздействия хи</w:t>
      </w:r>
      <w:r w:rsidRPr="00354C73">
        <w:rPr>
          <w:sz w:val="24"/>
          <w:szCs w:val="24"/>
        </w:rPr>
        <w:softHyphen/>
        <w:t>мических производственных агентов поражения ногтевой плас</w:t>
      </w:r>
      <w:r w:rsidRPr="00354C73">
        <w:rPr>
          <w:sz w:val="24"/>
          <w:szCs w:val="24"/>
        </w:rPr>
        <w:softHyphen/>
        <w:t xml:space="preserve">тинки специального лечения не требуют. В области поражения околоногтевых валиков проводят наружное противовоспалительное симптоматическое лечение. </w:t>
      </w:r>
    </w:p>
    <w:p w14:paraId="43E7D8AF" w14:textId="77777777" w:rsidR="00FA6DC5" w:rsidRPr="00354C73" w:rsidRDefault="00694840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Экспертиза трудоспособности.</w:t>
      </w:r>
      <w:r w:rsidRPr="00354C73">
        <w:rPr>
          <w:sz w:val="24"/>
          <w:szCs w:val="24"/>
        </w:rPr>
        <w:t xml:space="preserve"> </w:t>
      </w:r>
      <w:r w:rsidR="00FA6DC5" w:rsidRPr="00354C73">
        <w:rPr>
          <w:sz w:val="24"/>
          <w:szCs w:val="24"/>
        </w:rPr>
        <w:t>Рекомендуется временный перевод сроком на 6 мес на другую работу до полного выздо</w:t>
      </w:r>
      <w:r w:rsidR="00FA6DC5" w:rsidRPr="00354C73">
        <w:rPr>
          <w:sz w:val="24"/>
          <w:szCs w:val="24"/>
        </w:rPr>
        <w:softHyphen/>
        <w:t>ровления.</w:t>
      </w:r>
    </w:p>
    <w:p w14:paraId="30708844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</w:p>
    <w:p w14:paraId="6828789C" w14:textId="77777777" w:rsidR="00FA6DC5" w:rsidRPr="00354C73" w:rsidRDefault="00FA6DC5" w:rsidP="00E917BA">
      <w:pPr>
        <w:spacing w:line="360" w:lineRule="atLeast"/>
        <w:ind w:left="0" w:firstLine="0"/>
        <w:jc w:val="center"/>
        <w:rPr>
          <w:b/>
          <w:bCs/>
          <w:spacing w:val="60"/>
          <w:sz w:val="24"/>
          <w:szCs w:val="24"/>
        </w:rPr>
      </w:pPr>
      <w:r w:rsidRPr="00354C73">
        <w:rPr>
          <w:b/>
          <w:bCs/>
          <w:spacing w:val="60"/>
          <w:sz w:val="24"/>
          <w:szCs w:val="24"/>
        </w:rPr>
        <w:t>Профессиональные стигмы (приметы, признаки)</w:t>
      </w:r>
    </w:p>
    <w:p w14:paraId="73A7E5B1" w14:textId="77777777" w:rsidR="00FA6DC5" w:rsidRPr="00354C73" w:rsidRDefault="00694840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</w:t>
      </w:r>
      <w:r w:rsidR="00FA6DC5" w:rsidRPr="00354C73">
        <w:rPr>
          <w:sz w:val="24"/>
          <w:szCs w:val="24"/>
        </w:rPr>
        <w:t>ызыва</w:t>
      </w:r>
      <w:r w:rsidR="00FA6DC5" w:rsidRPr="00354C73">
        <w:rPr>
          <w:sz w:val="24"/>
          <w:szCs w:val="24"/>
        </w:rPr>
        <w:softHyphen/>
        <w:t>ются теми же профессиональными условиями труда, что и про</w:t>
      </w:r>
      <w:r w:rsidR="00FA6DC5" w:rsidRPr="00354C73">
        <w:rPr>
          <w:sz w:val="24"/>
          <w:szCs w:val="24"/>
        </w:rPr>
        <w:softHyphen/>
        <w:t>фессиональные дерматозы. К профессиональным стигмам отно</w:t>
      </w:r>
      <w:r w:rsidR="00FA6DC5" w:rsidRPr="00354C73">
        <w:rPr>
          <w:sz w:val="24"/>
          <w:szCs w:val="24"/>
        </w:rPr>
        <w:softHyphen/>
        <w:t xml:space="preserve">сят омозолелости, трещины, окрашивания, </w:t>
      </w:r>
      <w:r w:rsidR="00644E86" w:rsidRPr="00354C73">
        <w:rPr>
          <w:sz w:val="24"/>
          <w:szCs w:val="24"/>
        </w:rPr>
        <w:t>"</w:t>
      </w:r>
      <w:r w:rsidR="00FA6DC5" w:rsidRPr="00354C73">
        <w:rPr>
          <w:sz w:val="24"/>
          <w:szCs w:val="24"/>
        </w:rPr>
        <w:t>отложения</w:t>
      </w:r>
      <w:r w:rsidR="00644E86" w:rsidRPr="00354C73">
        <w:rPr>
          <w:sz w:val="24"/>
          <w:szCs w:val="24"/>
        </w:rPr>
        <w:t>"</w:t>
      </w:r>
      <w:r w:rsidR="00FA6DC5" w:rsidRPr="00354C73">
        <w:rPr>
          <w:sz w:val="24"/>
          <w:szCs w:val="24"/>
        </w:rPr>
        <w:t>, изменения ногтей, пигментацию, рубцы, прижоги, являющиеся пос</w:t>
      </w:r>
      <w:r w:rsidR="00FA6DC5" w:rsidRPr="00354C73">
        <w:rPr>
          <w:sz w:val="24"/>
          <w:szCs w:val="24"/>
        </w:rPr>
        <w:softHyphen/>
        <w:t>ледствиями профессиональных изъязвлений, телеангиэктазии, внедрения (асбестовые бородавки и профессиональные татуи</w:t>
      </w:r>
      <w:r w:rsidR="00FA6DC5" w:rsidRPr="00354C73">
        <w:rPr>
          <w:sz w:val="24"/>
          <w:szCs w:val="24"/>
        </w:rPr>
        <w:softHyphen/>
        <w:t>ровки). Чаще других встречаются омозолелости, образующиеся в результате длительного трения или давления на определенные места (чаще ладони). Профессиональные омозолелости являют</w:t>
      </w:r>
      <w:r w:rsidR="00FA6DC5" w:rsidRPr="00354C73">
        <w:rPr>
          <w:sz w:val="24"/>
          <w:szCs w:val="24"/>
        </w:rPr>
        <w:softHyphen/>
        <w:t>ся хроническим травматическим дерматитом, который сопро</w:t>
      </w:r>
      <w:r w:rsidR="00FA6DC5" w:rsidRPr="00354C73">
        <w:rPr>
          <w:sz w:val="24"/>
          <w:szCs w:val="24"/>
        </w:rPr>
        <w:softHyphen/>
        <w:t>вождается гиперкератозом.</w:t>
      </w:r>
    </w:p>
    <w:p w14:paraId="0B239C28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Ограниченный гиперкератоз наблюдается у лиц, имеющих длительный контакт с продуктами каменноугольной смолы и нефти</w:t>
      </w:r>
      <w:r w:rsidR="00D91889" w:rsidRPr="00354C73">
        <w:rPr>
          <w:sz w:val="24"/>
          <w:szCs w:val="24"/>
        </w:rPr>
        <w:t>.</w:t>
      </w:r>
      <w:r w:rsidRPr="00354C73">
        <w:rPr>
          <w:sz w:val="24"/>
          <w:szCs w:val="24"/>
        </w:rPr>
        <w:t xml:space="preserve"> В большинстве случаев они встречаются в виде плоских, имеющих цвет кожи или серого цвета 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бородавок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, плотные, округлой формы. Омозолелости и гиперкератозы в лечении не нуждаются. При подозрении на развитие злокачественного про</w:t>
      </w:r>
      <w:r w:rsidRPr="00354C73">
        <w:rPr>
          <w:sz w:val="24"/>
          <w:szCs w:val="24"/>
        </w:rPr>
        <w:softHyphen/>
        <w:t>цесса необходимо обследование в онкологическом учреждении.</w:t>
      </w:r>
    </w:p>
    <w:p w14:paraId="702A70E3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К числу часто регистрируемых стигм относятся производст</w:t>
      </w:r>
      <w:r w:rsidRPr="00354C73">
        <w:rPr>
          <w:sz w:val="24"/>
          <w:szCs w:val="24"/>
        </w:rPr>
        <w:softHyphen/>
        <w:t>венные окрашивания, вызываемые органическими и неоргани</w:t>
      </w:r>
      <w:r w:rsidRPr="00354C73">
        <w:rPr>
          <w:sz w:val="24"/>
          <w:szCs w:val="24"/>
        </w:rPr>
        <w:softHyphen/>
        <w:t>ческими веществами, красителями, слабыми кислотами</w:t>
      </w:r>
      <w:r w:rsidR="000F5147" w:rsidRPr="00354C73">
        <w:rPr>
          <w:sz w:val="24"/>
          <w:szCs w:val="24"/>
        </w:rPr>
        <w:t>.</w:t>
      </w:r>
      <w:r w:rsidRPr="00354C73">
        <w:rPr>
          <w:sz w:val="24"/>
          <w:szCs w:val="24"/>
        </w:rPr>
        <w:t xml:space="preserve"> Неко</w:t>
      </w:r>
      <w:r w:rsidRPr="00354C73">
        <w:rPr>
          <w:sz w:val="24"/>
          <w:szCs w:val="24"/>
        </w:rPr>
        <w:softHyphen/>
        <w:t>торые вещества прокрашивают кожу до мальпигиева слоя. Кроме кожи, окрашиванию подвергаются ногти и волосы.</w:t>
      </w:r>
    </w:p>
    <w:p w14:paraId="2739A3CF" w14:textId="77777777" w:rsidR="00C471A0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Одной из наиболее частых примет являются производствен</w:t>
      </w:r>
      <w:r w:rsidRPr="00354C73">
        <w:rPr>
          <w:sz w:val="24"/>
          <w:szCs w:val="24"/>
        </w:rPr>
        <w:softHyphen/>
        <w:t>ные загрязнения (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отложения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), возникающие в результате по</w:t>
      </w:r>
      <w:r w:rsidRPr="00354C73">
        <w:rPr>
          <w:sz w:val="24"/>
          <w:szCs w:val="24"/>
        </w:rPr>
        <w:softHyphen/>
        <w:t xml:space="preserve">падания на кожу угольной пыли, сажи, металлической пыли и др. Профессиональные сосудистые пятна возникают от контакта с продуктами каменноугольной смолы, реже 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нефти. </w:t>
      </w:r>
    </w:p>
    <w:p w14:paraId="694E130A" w14:textId="77777777" w:rsidR="00FA6DC5" w:rsidRPr="00354C73" w:rsidRDefault="00C471A0" w:rsidP="00E917BA">
      <w:pPr>
        <w:spacing w:line="360" w:lineRule="atLeast"/>
        <w:ind w:left="0" w:firstLine="720"/>
        <w:rPr>
          <w:sz w:val="24"/>
          <w:szCs w:val="24"/>
        </w:rPr>
      </w:pPr>
      <w:r>
        <w:rPr>
          <w:sz w:val="24"/>
          <w:szCs w:val="24"/>
        </w:rPr>
        <w:t>К</w:t>
      </w:r>
      <w:r w:rsidR="00FA6DC5" w:rsidRPr="00354C73">
        <w:rPr>
          <w:sz w:val="24"/>
          <w:szCs w:val="24"/>
        </w:rPr>
        <w:t>лини</w:t>
      </w:r>
      <w:r w:rsidR="00FA6DC5" w:rsidRPr="00354C73">
        <w:rPr>
          <w:sz w:val="24"/>
          <w:szCs w:val="24"/>
        </w:rPr>
        <w:softHyphen/>
        <w:t>чески проявляются в виде множественных элементов (пятен) розового и синюшно</w:t>
      </w:r>
      <w:r w:rsidR="00D91889" w:rsidRPr="00354C73">
        <w:rPr>
          <w:sz w:val="24"/>
          <w:szCs w:val="24"/>
        </w:rPr>
        <w:t>-</w:t>
      </w:r>
      <w:r w:rsidR="00FA6DC5" w:rsidRPr="00354C73">
        <w:rPr>
          <w:sz w:val="24"/>
          <w:szCs w:val="24"/>
        </w:rPr>
        <w:t>розового цвета, округлой формы с четкими границами, не возвышаются над уровнем здоровой кожи, при диаскопии исчезают; в основном локализуются на верхних ко</w:t>
      </w:r>
      <w:r w:rsidR="00FA6DC5" w:rsidRPr="00354C73">
        <w:rPr>
          <w:sz w:val="24"/>
          <w:szCs w:val="24"/>
        </w:rPr>
        <w:softHyphen/>
        <w:t>нечностях и туловище.</w:t>
      </w:r>
    </w:p>
    <w:p w14:paraId="733D547A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При резко выраженных проявлениях некоторых стигм с инфицированием рекомендуется кратковременное (от 2 нед до 1 мес) освобождение от работы и проведение соответствующей терапии.</w:t>
      </w:r>
    </w:p>
    <w:p w14:paraId="12DEB11A" w14:textId="77777777" w:rsidR="00694840" w:rsidRPr="00354C73" w:rsidRDefault="00694840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Радикальной профилактикой профессиональных стигм явля</w:t>
      </w:r>
      <w:r w:rsidRPr="00354C73">
        <w:rPr>
          <w:sz w:val="24"/>
          <w:szCs w:val="24"/>
        </w:rPr>
        <w:softHyphen/>
        <w:t>ется автоматизация и герметизация трудового процесса и соблю</w:t>
      </w:r>
      <w:r w:rsidRPr="00354C73">
        <w:rPr>
          <w:sz w:val="24"/>
          <w:szCs w:val="24"/>
        </w:rPr>
        <w:softHyphen/>
        <w:t>дение норм техники безопасности.</w:t>
      </w:r>
    </w:p>
    <w:p w14:paraId="043CF1C4" w14:textId="77777777" w:rsidR="006806BD" w:rsidRDefault="006806BD" w:rsidP="00E917BA">
      <w:pPr>
        <w:spacing w:line="360" w:lineRule="atLeast"/>
        <w:ind w:left="0" w:firstLine="0"/>
        <w:jc w:val="center"/>
        <w:rPr>
          <w:b/>
          <w:bCs/>
          <w:spacing w:val="60"/>
          <w:sz w:val="24"/>
          <w:szCs w:val="24"/>
        </w:rPr>
      </w:pPr>
    </w:p>
    <w:p w14:paraId="31138BF9" w14:textId="77777777" w:rsidR="00097CFE" w:rsidRPr="00354C73" w:rsidRDefault="00097CFE" w:rsidP="00E917BA">
      <w:pPr>
        <w:spacing w:line="360" w:lineRule="atLeast"/>
        <w:ind w:left="0" w:firstLine="0"/>
        <w:jc w:val="center"/>
        <w:rPr>
          <w:b/>
          <w:bCs/>
          <w:sz w:val="24"/>
          <w:szCs w:val="24"/>
        </w:rPr>
      </w:pPr>
      <w:r w:rsidRPr="00354C73">
        <w:rPr>
          <w:b/>
          <w:bCs/>
          <w:sz w:val="24"/>
          <w:szCs w:val="24"/>
        </w:rPr>
        <w:t>ПРОФЕССИОНАЛЬНЫЕ АЛЛЕРГИЧЕСКИЕ ЗАБОЛЕВАНИЯ КОЖИ</w:t>
      </w:r>
    </w:p>
    <w:p w14:paraId="55EDA9E5" w14:textId="77777777" w:rsidR="00097CFE" w:rsidRDefault="00097CFE" w:rsidP="00E917BA">
      <w:pPr>
        <w:spacing w:line="360" w:lineRule="atLeast"/>
        <w:ind w:left="0" w:firstLine="0"/>
        <w:jc w:val="center"/>
        <w:rPr>
          <w:b/>
          <w:bCs/>
          <w:spacing w:val="60"/>
          <w:sz w:val="24"/>
          <w:szCs w:val="24"/>
        </w:rPr>
      </w:pPr>
    </w:p>
    <w:p w14:paraId="199B9940" w14:textId="77777777" w:rsidR="006806BD" w:rsidRPr="00097CFE" w:rsidRDefault="00097CFE" w:rsidP="00E917BA">
      <w:pPr>
        <w:spacing w:line="360" w:lineRule="auto"/>
        <w:ind w:left="0" w:firstLine="0"/>
        <w:jc w:val="center"/>
        <w:rPr>
          <w:b/>
          <w:bCs/>
          <w:spacing w:val="60"/>
          <w:sz w:val="24"/>
          <w:szCs w:val="24"/>
        </w:rPr>
      </w:pPr>
      <w:r w:rsidRPr="00097CFE">
        <w:rPr>
          <w:b/>
          <w:bCs/>
          <w:spacing w:val="60"/>
          <w:sz w:val="24"/>
          <w:szCs w:val="24"/>
        </w:rPr>
        <w:t>Трихофития инфильтративно-нагноительная</w:t>
      </w:r>
    </w:p>
    <w:p w14:paraId="0152E4AD" w14:textId="77777777" w:rsidR="006806BD" w:rsidRPr="00352B0C" w:rsidRDefault="00097CFE" w:rsidP="00E917BA">
      <w:pPr>
        <w:widowControl/>
        <w:spacing w:line="360" w:lineRule="auto"/>
        <w:ind w:left="0" w:firstLine="720"/>
        <w:rPr>
          <w:sz w:val="24"/>
          <w:szCs w:val="24"/>
        </w:rPr>
      </w:pPr>
      <w:bookmarkStart w:id="10" w:name="StartSelection"/>
      <w:bookmarkEnd w:id="10"/>
      <w:r>
        <w:rPr>
          <w:sz w:val="24"/>
          <w:szCs w:val="24"/>
        </w:rPr>
        <w:t>В</w:t>
      </w:r>
      <w:r w:rsidR="00352B0C" w:rsidRPr="00352B0C">
        <w:rPr>
          <w:sz w:val="24"/>
          <w:szCs w:val="24"/>
        </w:rPr>
        <w:t>ызывается главным образом Trichophyton verrucosum и Trichophyton mentagrophytes var. gypseum, от</w:t>
      </w:r>
      <w:r w:rsidR="00352B0C" w:rsidRPr="00352B0C">
        <w:rPr>
          <w:sz w:val="24"/>
          <w:szCs w:val="24"/>
        </w:rPr>
        <w:softHyphen/>
        <w:t>носящимися к зоофильным грибам. Обычно они паразитируют на грызунах (мыши, в том числе лабораторные, крысы и др.), коровах, телятах, реже на лошадях, овцах и других животных. Инфильтративно-нагноительная трихофития нередко выступает в качестве профессионального заболевания, особенно у животноводов. Источником заражения служат больные животные, реже больной человек. Клинически инфильтративно-нагноительная трихофития отличается резко выраженными воспалительными явлениями, достигающими нередко стадии нагноения, и коротким (до2-3 мес) циклическим течением, заканчиваю</w:t>
      </w:r>
      <w:r w:rsidR="00352B0C" w:rsidRPr="00352B0C">
        <w:rPr>
          <w:sz w:val="24"/>
          <w:szCs w:val="24"/>
        </w:rPr>
        <w:softHyphen/>
        <w:t>щимся полным выздоровлением без тенденции к рецидивам. В процесс могут вовлекаться гладкая кожа (как правило, открытые участки), волосистая часть головы, область бороды и усов (паразитарный сикоз). С развитием на</w:t>
      </w:r>
      <w:r w:rsidR="00352B0C" w:rsidRPr="00352B0C">
        <w:rPr>
          <w:sz w:val="24"/>
          <w:szCs w:val="24"/>
        </w:rPr>
        <w:softHyphen/>
        <w:t>гноения очаги приобретают вид, наиболее характерный для инфильтративно-нагноительной трихофитии. На волосистой части головы, в области бороды и усов они представляют собой резко отграниченные полушаровидные или уплощенные узлы синюшно-красного цве</w:t>
      </w:r>
      <w:r w:rsidR="00352B0C" w:rsidRPr="00352B0C">
        <w:rPr>
          <w:sz w:val="24"/>
          <w:szCs w:val="24"/>
        </w:rPr>
        <w:softHyphen/>
        <w:t>та, бугристая поверхность которых покрыта остиофолликулитами, эрозиями, а иногда и изъязвлениями, корками и чешуйками. Часть волос выпадает, часть расшатаны и легко удаляются. Характерный признак - резко расширенные устья волосяных фолликулов, вы</w:t>
      </w:r>
      <w:r w:rsidR="00352B0C" w:rsidRPr="00352B0C">
        <w:rPr>
          <w:sz w:val="24"/>
          <w:szCs w:val="24"/>
        </w:rPr>
        <w:softHyphen/>
        <w:t>полненные гноем, выделяющимся при надавливании в виде обильных капель и даже струек. Плотная вначале консистенция узлов стано</w:t>
      </w:r>
      <w:r w:rsidR="00352B0C" w:rsidRPr="00352B0C">
        <w:rPr>
          <w:sz w:val="24"/>
          <w:szCs w:val="24"/>
        </w:rPr>
        <w:softHyphen/>
        <w:t>вится со временем тестовато-мягкой. Эти очаги на волосистой части головы напоминают ме</w:t>
      </w:r>
      <w:r w:rsidR="00352B0C" w:rsidRPr="00352B0C">
        <w:rPr>
          <w:sz w:val="24"/>
          <w:szCs w:val="24"/>
        </w:rPr>
        <w:softHyphen/>
        <w:t>довые соты, а в области бороды и усов - винные ягоды. На гладкой коже преобладают плоские бляшки, иногда весьма об</w:t>
      </w:r>
      <w:r w:rsidR="00352B0C" w:rsidRPr="00352B0C">
        <w:rPr>
          <w:sz w:val="24"/>
          <w:szCs w:val="24"/>
        </w:rPr>
        <w:softHyphen/>
        <w:t>ширные, с изолированными перипилярными папулами на поверхности, трансформирую</w:t>
      </w:r>
      <w:r w:rsidR="00352B0C" w:rsidRPr="00352B0C">
        <w:rPr>
          <w:sz w:val="24"/>
          <w:szCs w:val="24"/>
        </w:rPr>
        <w:softHyphen/>
        <w:t>щимися постепенно в пустулезные элементы. Развившееся нагноение обусловливает гибель грибов. Они сохраняются лишь в чешуйках по периферии очагов поражения, где и обнаружи</w:t>
      </w:r>
      <w:r w:rsidR="00352B0C" w:rsidRPr="00352B0C">
        <w:rPr>
          <w:sz w:val="24"/>
          <w:szCs w:val="24"/>
        </w:rPr>
        <w:softHyphen/>
        <w:t>ваются при микроскопическом исследовании. Исход заболевания - формирование рубца. В результате стойкого иммунитета, возникаю</w:t>
      </w:r>
      <w:r w:rsidR="00352B0C" w:rsidRPr="00352B0C">
        <w:rPr>
          <w:sz w:val="24"/>
          <w:szCs w:val="24"/>
        </w:rPr>
        <w:softHyphen/>
        <w:t>щего при инфильтративно-нагноительной три</w:t>
      </w:r>
      <w:r w:rsidR="00352B0C" w:rsidRPr="00352B0C">
        <w:rPr>
          <w:sz w:val="24"/>
          <w:szCs w:val="24"/>
        </w:rPr>
        <w:softHyphen/>
        <w:t>хофитии, рецидивов не возникает. Диагноз основывается на клинической картине, резуль</w:t>
      </w:r>
      <w:bookmarkStart w:id="11" w:name="EndSelection"/>
      <w:bookmarkEnd w:id="11"/>
      <w:r w:rsidR="00352B0C" w:rsidRPr="00352B0C">
        <w:rPr>
          <w:sz w:val="24"/>
          <w:szCs w:val="24"/>
        </w:rPr>
        <w:t>татах микроскопического и культурального исследований.</w:t>
      </w:r>
    </w:p>
    <w:p w14:paraId="641B6BB4" w14:textId="77777777" w:rsidR="003D287B" w:rsidRDefault="003D287B" w:rsidP="00E917BA">
      <w:pPr>
        <w:widowControl/>
        <w:spacing w:line="360" w:lineRule="auto"/>
        <w:ind w:left="0" w:firstLine="0"/>
        <w:jc w:val="center"/>
        <w:rPr>
          <w:b/>
          <w:bCs/>
          <w:spacing w:val="60"/>
          <w:sz w:val="24"/>
          <w:szCs w:val="24"/>
        </w:rPr>
      </w:pPr>
    </w:p>
    <w:p w14:paraId="0AFFD4B4" w14:textId="77777777" w:rsidR="003D287B" w:rsidRDefault="003D287B" w:rsidP="00E917BA">
      <w:pPr>
        <w:widowControl/>
        <w:spacing w:line="360" w:lineRule="auto"/>
        <w:ind w:left="0" w:firstLine="0"/>
        <w:jc w:val="center"/>
        <w:rPr>
          <w:b/>
          <w:bCs/>
          <w:spacing w:val="60"/>
          <w:sz w:val="24"/>
          <w:szCs w:val="24"/>
        </w:rPr>
      </w:pPr>
    </w:p>
    <w:p w14:paraId="138FA315" w14:textId="77777777" w:rsidR="007A5530" w:rsidRPr="007A5530" w:rsidRDefault="0096060B" w:rsidP="00E917BA">
      <w:pPr>
        <w:widowControl/>
        <w:spacing w:line="360" w:lineRule="auto"/>
        <w:ind w:left="0" w:firstLine="0"/>
        <w:jc w:val="center"/>
        <w:rPr>
          <w:spacing w:val="60"/>
          <w:sz w:val="24"/>
          <w:szCs w:val="24"/>
        </w:rPr>
      </w:pPr>
      <w:r w:rsidRPr="007A5530">
        <w:rPr>
          <w:b/>
          <w:bCs/>
          <w:spacing w:val="60"/>
          <w:sz w:val="24"/>
          <w:szCs w:val="24"/>
        </w:rPr>
        <w:t>УЗЕЛКИ ДОИЛЬЩИЦ</w:t>
      </w:r>
    </w:p>
    <w:p w14:paraId="08701E1F" w14:textId="77777777" w:rsidR="00352B0C" w:rsidRPr="00352B0C" w:rsidRDefault="007A5530" w:rsidP="00E917BA">
      <w:pPr>
        <w:widowControl/>
        <w:spacing w:line="360" w:lineRule="auto"/>
        <w:ind w:left="0" w:firstLine="720"/>
        <w:rPr>
          <w:sz w:val="24"/>
          <w:szCs w:val="24"/>
        </w:rPr>
      </w:pPr>
      <w:r>
        <w:rPr>
          <w:sz w:val="24"/>
          <w:szCs w:val="24"/>
        </w:rPr>
        <w:t xml:space="preserve">Синоним - </w:t>
      </w:r>
      <w:r w:rsidR="00352B0C">
        <w:rPr>
          <w:sz w:val="24"/>
          <w:szCs w:val="24"/>
        </w:rPr>
        <w:t>о</w:t>
      </w:r>
      <w:r w:rsidR="00352B0C" w:rsidRPr="001A656B">
        <w:rPr>
          <w:sz w:val="24"/>
          <w:szCs w:val="24"/>
        </w:rPr>
        <w:t>спа коровья ложная</w:t>
      </w:r>
      <w:r>
        <w:rPr>
          <w:sz w:val="24"/>
          <w:szCs w:val="24"/>
        </w:rPr>
        <w:t>.</w:t>
      </w:r>
      <w:r w:rsidR="00352B0C" w:rsidRPr="001A656B">
        <w:rPr>
          <w:sz w:val="24"/>
          <w:szCs w:val="24"/>
        </w:rPr>
        <w:t xml:space="preserve"> </w:t>
      </w:r>
      <w:r>
        <w:rPr>
          <w:sz w:val="24"/>
          <w:szCs w:val="24"/>
        </w:rPr>
        <w:t>Ви</w:t>
      </w:r>
      <w:r w:rsidR="00352B0C" w:rsidRPr="001A656B">
        <w:rPr>
          <w:sz w:val="24"/>
          <w:szCs w:val="24"/>
        </w:rPr>
        <w:t>русное поражение кожи в виде узелковых высыпаний, возникающее у лиц, контактирующих с больными животными. Возбудитель</w:t>
      </w:r>
      <w:r w:rsidR="00352B0C">
        <w:rPr>
          <w:sz w:val="24"/>
          <w:szCs w:val="24"/>
        </w:rPr>
        <w:t xml:space="preserve"> </w:t>
      </w:r>
      <w:r w:rsidR="00352B0C" w:rsidRPr="001A656B">
        <w:rPr>
          <w:sz w:val="24"/>
          <w:szCs w:val="24"/>
        </w:rPr>
        <w:t>-</w:t>
      </w:r>
      <w:r w:rsidR="00352B0C">
        <w:rPr>
          <w:sz w:val="24"/>
          <w:szCs w:val="24"/>
        </w:rPr>
        <w:t xml:space="preserve"> </w:t>
      </w:r>
      <w:r w:rsidR="00352B0C" w:rsidRPr="001A656B">
        <w:rPr>
          <w:sz w:val="24"/>
          <w:szCs w:val="24"/>
        </w:rPr>
        <w:t>параоспенный вирус семейства Poxviridae. Заболевание возникает обычно у доярок при работе с больными животными (коровы, козы). Инкубационный период сос</w:t>
      </w:r>
      <w:r w:rsidR="00352B0C" w:rsidRPr="001A656B">
        <w:rPr>
          <w:sz w:val="24"/>
          <w:szCs w:val="24"/>
        </w:rPr>
        <w:softHyphen/>
        <w:t>тавляет 4-10 дней. На коже кистей, реже на других участках кожного покрова появляются полушаровидные узелки бледно-розового цвета величиной от 2-3 мм до 1 см. По мере роста узелков их цвет становится синюшно-ро</w:t>
      </w:r>
      <w:r w:rsidR="00352B0C" w:rsidRPr="001A656B">
        <w:rPr>
          <w:sz w:val="24"/>
          <w:szCs w:val="24"/>
        </w:rPr>
        <w:softHyphen/>
        <w:t>зовым, с багровым оттенком. В центре неко</w:t>
      </w:r>
      <w:r w:rsidR="00352B0C" w:rsidRPr="001A656B">
        <w:rPr>
          <w:sz w:val="24"/>
          <w:szCs w:val="24"/>
        </w:rPr>
        <w:softHyphen/>
        <w:t>торых узелков можно обнаружить вдавление. Нередко сыпь сопровождается зудом и болезненностью. Возможно вторичное инфицирование узелков. Элементы существуют от 2-3 нед до 2 мес, после чего самостоятельно регресси</w:t>
      </w:r>
      <w:r w:rsidR="00352B0C" w:rsidRPr="001A656B">
        <w:rPr>
          <w:sz w:val="24"/>
          <w:szCs w:val="24"/>
        </w:rPr>
        <w:softHyphen/>
        <w:t>руют, оставляя пигментное пятно. Лечения не требуется. Для ускорения рас</w:t>
      </w:r>
      <w:r w:rsidR="00352B0C" w:rsidRPr="001A656B">
        <w:rPr>
          <w:sz w:val="24"/>
          <w:szCs w:val="24"/>
        </w:rPr>
        <w:softHyphen/>
        <w:t>сасывания узелков и предотвращения вторич</w:t>
      </w:r>
      <w:r w:rsidR="00352B0C" w:rsidRPr="001A656B">
        <w:rPr>
          <w:sz w:val="24"/>
          <w:szCs w:val="24"/>
        </w:rPr>
        <w:softHyphen/>
        <w:t>ной инфекции применяют противовирусные мази (оксолиновая, теброфеновая) и анилино</w:t>
      </w:r>
      <w:r w:rsidR="00352B0C" w:rsidRPr="001A656B">
        <w:rPr>
          <w:sz w:val="24"/>
          <w:szCs w:val="24"/>
        </w:rPr>
        <w:softHyphen/>
        <w:t>вые красители.</w:t>
      </w:r>
    </w:p>
    <w:p w14:paraId="5040354C" w14:textId="77777777" w:rsidR="006806BD" w:rsidRDefault="006806BD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</w:p>
    <w:p w14:paraId="4A497AA0" w14:textId="77777777" w:rsidR="005B040B" w:rsidRPr="005B040B" w:rsidRDefault="0096060B" w:rsidP="00E917BA">
      <w:pPr>
        <w:widowControl/>
        <w:spacing w:line="360" w:lineRule="auto"/>
        <w:ind w:left="0" w:firstLine="0"/>
        <w:jc w:val="center"/>
        <w:rPr>
          <w:b/>
          <w:bCs/>
          <w:spacing w:val="60"/>
          <w:sz w:val="24"/>
          <w:szCs w:val="24"/>
        </w:rPr>
      </w:pPr>
      <w:r>
        <w:rPr>
          <w:b/>
          <w:bCs/>
          <w:spacing w:val="60"/>
          <w:sz w:val="24"/>
          <w:szCs w:val="24"/>
        </w:rPr>
        <w:t>Э</w:t>
      </w:r>
      <w:r w:rsidRPr="005B040B">
        <w:rPr>
          <w:b/>
          <w:bCs/>
          <w:spacing w:val="60"/>
          <w:sz w:val="24"/>
          <w:szCs w:val="24"/>
        </w:rPr>
        <w:t>РИЗИПЕЛОИД</w:t>
      </w:r>
    </w:p>
    <w:p w14:paraId="7FF23A0B" w14:textId="77777777" w:rsidR="005B040B" w:rsidRDefault="005B040B" w:rsidP="00E917BA">
      <w:pPr>
        <w:widowControl/>
        <w:spacing w:line="360" w:lineRule="auto"/>
        <w:ind w:left="0" w:firstLine="720"/>
        <w:rPr>
          <w:sz w:val="24"/>
          <w:szCs w:val="24"/>
        </w:rPr>
      </w:pPr>
      <w:r>
        <w:rPr>
          <w:sz w:val="24"/>
          <w:szCs w:val="24"/>
        </w:rPr>
        <w:t>Синоним - эризипелоид Розенбаха, рожа свиная. Инфекционное заболева</w:t>
      </w:r>
      <w:r>
        <w:rPr>
          <w:sz w:val="24"/>
          <w:szCs w:val="24"/>
        </w:rPr>
        <w:softHyphen/>
        <w:t>ние кожи, вызываемое палочкой свиной рожи (Erysipelothrix insidiosa). Заражение происходит при разделке мяса, птицы, рыбы, особенно при уколах и других травмах кожи, так как возбудитель широко распространен в природе, вы</w:t>
      </w:r>
      <w:r>
        <w:rPr>
          <w:sz w:val="24"/>
          <w:szCs w:val="24"/>
        </w:rPr>
        <w:softHyphen/>
        <w:t>зывает заболевание у птиц, свиней, рыбы. Чаще болеют мясники, работники боен. Устойчивые L-формы возбудителя могут обусловить реци</w:t>
      </w:r>
      <w:r>
        <w:rPr>
          <w:sz w:val="24"/>
          <w:szCs w:val="24"/>
        </w:rPr>
        <w:softHyphen/>
        <w:t>дивирующее течение инфекции. Заболевание чаще проявляется в локализованной (кожной) форме, хотя возможны также генерализован-ная кожная и системная формы с поражением сердца, суставов, костей и др. Инкубационный период составляет 1-2 сут. На месте повреж</w:t>
      </w:r>
      <w:r>
        <w:rPr>
          <w:sz w:val="24"/>
          <w:szCs w:val="24"/>
        </w:rPr>
        <w:softHyphen/>
        <w:t>дения кожи (укол, ссадина) появляется красное пятно (чаще в области пальцев кистей), увели</w:t>
      </w:r>
      <w:r>
        <w:rPr>
          <w:sz w:val="24"/>
          <w:szCs w:val="24"/>
        </w:rPr>
        <w:softHyphen/>
        <w:t>чивающееся до 10 см. Затем в центральной части очаг постепенно бледнеет, а перифери</w:t>
      </w:r>
      <w:r>
        <w:rPr>
          <w:sz w:val="24"/>
          <w:szCs w:val="24"/>
        </w:rPr>
        <w:softHyphen/>
        <w:t>ческая зона эритемы приобретает синюш</w:t>
      </w:r>
      <w:r>
        <w:rPr>
          <w:sz w:val="24"/>
          <w:szCs w:val="24"/>
        </w:rPr>
        <w:softHyphen/>
        <w:t>но-красный оттенок. Через 2-3 нед наступает обычно полный регресс. В отличие от рожи общих симптомов заболевания не наблюдается, хотя возможно вовлечение в воспалительный процесс суставов кисти.</w:t>
      </w:r>
    </w:p>
    <w:p w14:paraId="0AA9A3BF" w14:textId="77777777" w:rsidR="005B040B" w:rsidRDefault="005B040B" w:rsidP="00E917BA">
      <w:pPr>
        <w:widowControl/>
        <w:spacing w:line="36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Лечение: антибиотики (пенициллин, линкомицин, цефалоспорины), УФ-облучение в эритемной дозе, наружно - 20-30% ихтиоловая мазь. Необходимы предупреждение микротравм у рабочих мясо- и рыбокомбинатов, обработка повреждений кожи 2-5% настойкой йода и другими дезинфицирующими средст</w:t>
      </w:r>
      <w:r>
        <w:rPr>
          <w:sz w:val="24"/>
          <w:szCs w:val="24"/>
        </w:rPr>
        <w:softHyphen/>
        <w:t>вами.</w:t>
      </w:r>
    </w:p>
    <w:p w14:paraId="28FB91A8" w14:textId="77777777" w:rsidR="005B040B" w:rsidRDefault="005B040B" w:rsidP="00E917BA">
      <w:pPr>
        <w:widowControl/>
        <w:spacing w:line="360" w:lineRule="auto"/>
        <w:ind w:left="0" w:firstLine="0"/>
        <w:rPr>
          <w:sz w:val="24"/>
          <w:szCs w:val="24"/>
        </w:rPr>
      </w:pPr>
    </w:p>
    <w:p w14:paraId="560FA782" w14:textId="77777777" w:rsidR="005B040B" w:rsidRPr="005B040B" w:rsidRDefault="005B040B" w:rsidP="00E917BA">
      <w:pPr>
        <w:widowControl/>
        <w:spacing w:line="360" w:lineRule="auto"/>
        <w:ind w:left="0" w:firstLine="0"/>
        <w:jc w:val="center"/>
        <w:rPr>
          <w:b/>
          <w:bCs/>
          <w:spacing w:val="60"/>
          <w:sz w:val="24"/>
          <w:szCs w:val="24"/>
        </w:rPr>
      </w:pPr>
      <w:r w:rsidRPr="005B040B">
        <w:rPr>
          <w:b/>
          <w:bCs/>
          <w:spacing w:val="60"/>
          <w:sz w:val="24"/>
          <w:szCs w:val="24"/>
        </w:rPr>
        <w:t>Сибирская язва</w:t>
      </w:r>
    </w:p>
    <w:p w14:paraId="3199F906" w14:textId="77777777" w:rsidR="005B040B" w:rsidRDefault="005B040B" w:rsidP="00E917BA">
      <w:pPr>
        <w:widowControl/>
        <w:spacing w:line="360" w:lineRule="auto"/>
        <w:ind w:left="0" w:firstLine="720"/>
        <w:rPr>
          <w:sz w:val="24"/>
          <w:szCs w:val="24"/>
        </w:rPr>
      </w:pPr>
      <w:r>
        <w:rPr>
          <w:sz w:val="24"/>
          <w:szCs w:val="24"/>
        </w:rPr>
        <w:t xml:space="preserve">У человека заболевание </w:t>
      </w:r>
      <w:r w:rsidR="00CE5779">
        <w:rPr>
          <w:sz w:val="24"/>
          <w:szCs w:val="24"/>
        </w:rPr>
        <w:t xml:space="preserve">(кожная форма) </w:t>
      </w:r>
      <w:r>
        <w:rPr>
          <w:sz w:val="24"/>
          <w:szCs w:val="24"/>
        </w:rPr>
        <w:t>начинается с того, что на месте внедрения возбудителя (например, на руке или на лице) появ</w:t>
      </w:r>
      <w:r>
        <w:rPr>
          <w:sz w:val="24"/>
          <w:szCs w:val="24"/>
        </w:rPr>
        <w:softHyphen/>
        <w:t>ляется безболезненная, зудящая эритематозная папула, которая затем превращается в везикулу и изъязвляется с образованием черного струпа. Часто бывают мелкие сопутствующие везикулы. Язва может быть окружена характерной обширной припухлостью, отличающейся безболезненностью и особой упругостью, что ценно в диагностическом отношении. Примерно через 5 дней язва начинает заживать, однако отек может оставаться в течение нескольких недель. Часты нерезкая болезненность и увеличение регионарных лимфатических узлов. Во мно</w:t>
      </w:r>
      <w:r>
        <w:rPr>
          <w:sz w:val="24"/>
          <w:szCs w:val="24"/>
        </w:rPr>
        <w:softHyphen/>
        <w:t>гих случаях общее состояние больного остается удовлетворительным, несмотря на обширные местные изменения, однако может незначительно повышаться темпе</w:t>
      </w:r>
      <w:r>
        <w:rPr>
          <w:sz w:val="24"/>
          <w:szCs w:val="24"/>
        </w:rPr>
        <w:softHyphen/>
        <w:t>ратура тела с головной болью и чувством недомогания. Кожную форму сибир</w:t>
      </w:r>
      <w:r>
        <w:rPr>
          <w:sz w:val="24"/>
          <w:szCs w:val="24"/>
        </w:rPr>
        <w:softHyphen/>
        <w:t>ской язвы могут напоминать стафилококковые инфекции кожи, чума, туляремия и овечья оспа. У 10-20 % нелеченых больных возбудитель из регионарных геморрагических измененных лимфатических узлов поступает в кровоток с повышением темпера</w:t>
      </w:r>
      <w:r>
        <w:rPr>
          <w:sz w:val="24"/>
          <w:szCs w:val="24"/>
        </w:rPr>
        <w:softHyphen/>
        <w:t>туры тела до высоких цифр, прострацией и быстрым наступлением смерти. В этом случае в процесс вовлекаются мозговые оболочки.</w:t>
      </w:r>
    </w:p>
    <w:p w14:paraId="7AF32A00" w14:textId="77777777" w:rsidR="007A5530" w:rsidRPr="00354C73" w:rsidRDefault="007A5530" w:rsidP="00E917BA">
      <w:pPr>
        <w:spacing w:line="360" w:lineRule="atLeast"/>
        <w:ind w:left="0" w:firstLine="720"/>
        <w:rPr>
          <w:b/>
          <w:bCs/>
          <w:sz w:val="24"/>
          <w:szCs w:val="24"/>
        </w:rPr>
      </w:pPr>
    </w:p>
    <w:p w14:paraId="5D9F457F" w14:textId="77777777" w:rsidR="00FA6DC5" w:rsidRPr="00354C73" w:rsidRDefault="00FA6DC5" w:rsidP="00E917BA">
      <w:pPr>
        <w:spacing w:line="360" w:lineRule="atLeast"/>
        <w:ind w:left="0" w:firstLine="0"/>
        <w:jc w:val="center"/>
        <w:rPr>
          <w:sz w:val="24"/>
          <w:szCs w:val="24"/>
        </w:rPr>
      </w:pPr>
      <w:r w:rsidRPr="00354C73">
        <w:rPr>
          <w:b/>
          <w:bCs/>
          <w:sz w:val="24"/>
          <w:szCs w:val="24"/>
        </w:rPr>
        <w:t>ПРОФИЛАКТИКА ПРОФЕССИОНАЛЬНЫХ ПОРАЖЕНИЙ КОЖИ</w:t>
      </w:r>
    </w:p>
    <w:p w14:paraId="423A10F2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</w:p>
    <w:p w14:paraId="48A8FEC3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Наряду с общими принципами профи</w:t>
      </w:r>
      <w:r w:rsidRPr="00354C73">
        <w:rPr>
          <w:sz w:val="24"/>
          <w:szCs w:val="24"/>
        </w:rPr>
        <w:softHyphen/>
        <w:t>лактики профессиональных заболеваний в профилактике забо</w:t>
      </w:r>
      <w:r w:rsidRPr="00354C73">
        <w:rPr>
          <w:sz w:val="24"/>
          <w:szCs w:val="24"/>
        </w:rPr>
        <w:softHyphen/>
        <w:t>леваний кожи имеют большое значение средства индивидуаль</w:t>
      </w:r>
      <w:r w:rsidRPr="00354C73">
        <w:rPr>
          <w:sz w:val="24"/>
          <w:szCs w:val="24"/>
        </w:rPr>
        <w:softHyphen/>
        <w:t>ной защиты кожного покрова на производстве (защитная одеж</w:t>
      </w:r>
      <w:r w:rsidRPr="00354C73">
        <w:rPr>
          <w:sz w:val="24"/>
          <w:szCs w:val="24"/>
        </w:rPr>
        <w:softHyphen/>
        <w:t>да. перчатки, кремы, мази). Хотя эти средства и не являются решающими, однако в ряде случаев регулярное их использова</w:t>
      </w:r>
      <w:r w:rsidRPr="00354C73">
        <w:rPr>
          <w:sz w:val="24"/>
          <w:szCs w:val="24"/>
        </w:rPr>
        <w:softHyphen/>
        <w:t>ние дает хороший эффект. Основное назначение различных защитных мазей, кремов и паст состоит в том, чтобы создать надежный устойчивый барьер между здоровой кожей и различными факультативными, облигатными и сенсибилизирующими химическими и биологическими веществами.</w:t>
      </w:r>
    </w:p>
    <w:p w14:paraId="1642596E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По своему назначению и физико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>химическим свойствам за</w:t>
      </w:r>
      <w:r w:rsidRPr="00354C73">
        <w:rPr>
          <w:sz w:val="24"/>
          <w:szCs w:val="24"/>
        </w:rPr>
        <w:softHyphen/>
        <w:t>щитные мази и пасты подразделяются на две основные груп</w:t>
      </w:r>
      <w:r w:rsidRPr="00354C73">
        <w:rPr>
          <w:sz w:val="24"/>
          <w:szCs w:val="24"/>
        </w:rPr>
        <w:softHyphen/>
        <w:t xml:space="preserve">пы </w:t>
      </w:r>
      <w:r w:rsidR="00D91889" w:rsidRPr="00354C73">
        <w:rPr>
          <w:sz w:val="24"/>
          <w:szCs w:val="24"/>
        </w:rPr>
        <w:t>-</w:t>
      </w:r>
      <w:r w:rsidRPr="00354C73">
        <w:rPr>
          <w:sz w:val="24"/>
          <w:szCs w:val="24"/>
        </w:rPr>
        <w:t xml:space="preserve"> гидрофильные и гидрофобные. Гидрофильные кремы, пасты, мази состоят из веществ, которые легко смачиваются водой и легко в ней растворяются (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Биологические перчатки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 xml:space="preserve">, крем 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Невидимка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 xml:space="preserve">, паста 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>Церигель</w:t>
      </w:r>
      <w:r w:rsidR="00644E86" w:rsidRPr="00354C73">
        <w:rPr>
          <w:sz w:val="24"/>
          <w:szCs w:val="24"/>
        </w:rPr>
        <w:t>"</w:t>
      </w:r>
      <w:r w:rsidRPr="00354C73">
        <w:rPr>
          <w:sz w:val="24"/>
          <w:szCs w:val="24"/>
        </w:rPr>
        <w:t xml:space="preserve"> и др.). Такие составы защищают кожу от нефтепродуктов, жиров, масел, уг</w:t>
      </w:r>
      <w:r w:rsidRPr="00354C73">
        <w:rPr>
          <w:sz w:val="24"/>
          <w:szCs w:val="24"/>
        </w:rPr>
        <w:softHyphen/>
        <w:t>леводородов, растворителей, смол, лаков и др.</w:t>
      </w:r>
    </w:p>
    <w:p w14:paraId="0A6D9B98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Гидрофобные кремы, пасты и мази (силиконовый крем и др.) состоят из веществ, которые не смачиваются и не растворя</w:t>
      </w:r>
      <w:r w:rsidRPr="00354C73">
        <w:rPr>
          <w:sz w:val="24"/>
          <w:szCs w:val="24"/>
        </w:rPr>
        <w:softHyphen/>
        <w:t>ются водой. Они защищают кожу работающих от водных рас</w:t>
      </w:r>
      <w:r w:rsidRPr="00354C73">
        <w:rPr>
          <w:sz w:val="24"/>
          <w:szCs w:val="24"/>
        </w:rPr>
        <w:softHyphen/>
        <w:t>творов кислот, щелочей и других веществ.</w:t>
      </w:r>
    </w:p>
    <w:p w14:paraId="29F6C666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В последние годы разработаны препараты, модулирующие по</w:t>
      </w:r>
      <w:r w:rsidRPr="00354C73">
        <w:rPr>
          <w:sz w:val="24"/>
          <w:szCs w:val="24"/>
        </w:rPr>
        <w:softHyphen/>
        <w:t>верхностный защитный слой эпидермиса. Весьма эффективными являются защитные средст</w:t>
      </w:r>
      <w:r w:rsidRPr="00354C73">
        <w:rPr>
          <w:sz w:val="24"/>
          <w:szCs w:val="24"/>
        </w:rPr>
        <w:softHyphen/>
        <w:t>ва, в состав которых введены инактиваторы, регулирующие про</w:t>
      </w:r>
      <w:r w:rsidRPr="00354C73">
        <w:rPr>
          <w:sz w:val="24"/>
          <w:szCs w:val="24"/>
        </w:rPr>
        <w:softHyphen/>
        <w:t>ницаемость кожи, нормализующие рН поверхности кожи и обла</w:t>
      </w:r>
      <w:r w:rsidRPr="00354C73">
        <w:rPr>
          <w:sz w:val="24"/>
          <w:szCs w:val="24"/>
        </w:rPr>
        <w:softHyphen/>
        <w:t>дающие по отношению к солям тяжелых металлов способностью образовывать комплексоны.</w:t>
      </w:r>
    </w:p>
    <w:p w14:paraId="7B260906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>Достаточно полное удаление с кожного покрова производст</w:t>
      </w:r>
      <w:r w:rsidRPr="00354C73">
        <w:rPr>
          <w:sz w:val="24"/>
          <w:szCs w:val="24"/>
        </w:rPr>
        <w:softHyphen/>
        <w:t>венных загрязнений препятствует появлению их раздражающих и сенсибилизирующих свойств.</w:t>
      </w:r>
    </w:p>
    <w:p w14:paraId="7D352070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 xml:space="preserve">Только систематический и правильный уход за кожей рук до и после работы способствует эффективности защитных средств. Успех профилактики профессиональных заболеваний кожи зависит от применения всего комплекса указанных мероприятий. </w:t>
      </w:r>
    </w:p>
    <w:p w14:paraId="7A2A733A" w14:textId="77777777" w:rsidR="00FA6DC5" w:rsidRPr="00354C73" w:rsidRDefault="00FA6DC5" w:rsidP="00E917BA">
      <w:pPr>
        <w:spacing w:line="360" w:lineRule="atLeast"/>
        <w:ind w:left="0" w:firstLine="720"/>
        <w:rPr>
          <w:sz w:val="24"/>
          <w:szCs w:val="24"/>
        </w:rPr>
      </w:pPr>
      <w:r w:rsidRPr="00354C73">
        <w:rPr>
          <w:sz w:val="24"/>
          <w:szCs w:val="24"/>
        </w:rPr>
        <w:t xml:space="preserve">Кроме </w:t>
      </w:r>
      <w:r w:rsidR="00D91889" w:rsidRPr="00354C73">
        <w:rPr>
          <w:sz w:val="24"/>
          <w:szCs w:val="24"/>
        </w:rPr>
        <w:t>того,</w:t>
      </w:r>
      <w:r w:rsidRPr="00354C73">
        <w:rPr>
          <w:sz w:val="24"/>
          <w:szCs w:val="24"/>
        </w:rPr>
        <w:t xml:space="preserve"> мелкие травмы не привлекают к себе внимания пострадавшего, остаются необработанными и способствуют проникновению в организм микробов и химических веществ.</w:t>
      </w:r>
    </w:p>
    <w:sectPr w:rsidR="00FA6DC5" w:rsidRPr="00354C73" w:rsidSect="00E917BA">
      <w:pgSz w:w="11907" w:h="16840" w:code="9"/>
      <w:pgMar w:top="567" w:right="851" w:bottom="964" w:left="1134" w:header="720" w:footer="1077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D32304" w14:textId="77777777" w:rsidR="00C24595" w:rsidRDefault="00C24595">
      <w:pPr>
        <w:widowControl/>
        <w:ind w:left="0" w:firstLine="0"/>
        <w:jc w:val="left"/>
      </w:pPr>
      <w:r>
        <w:separator/>
      </w:r>
    </w:p>
  </w:endnote>
  <w:endnote w:type="continuationSeparator" w:id="0">
    <w:p w14:paraId="19FD2AA4" w14:textId="77777777" w:rsidR="00C24595" w:rsidRDefault="00C24595">
      <w:pPr>
        <w:widowControl/>
        <w:ind w:left="0" w:firstLine="0"/>
        <w:jc w:val="lef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FB855" w14:textId="77777777" w:rsidR="008129A8" w:rsidRDefault="008129A8" w:rsidP="00421825">
    <w:pPr>
      <w:pStyle w:val="a3"/>
      <w:framePr w:wrap="auto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E917BA">
      <w:rPr>
        <w:rStyle w:val="a4"/>
        <w:noProof/>
      </w:rPr>
      <w:t>26</w:t>
    </w:r>
    <w:r>
      <w:rPr>
        <w:rStyle w:val="a4"/>
      </w:rPr>
      <w:fldChar w:fldCharType="end"/>
    </w:r>
  </w:p>
  <w:p w14:paraId="5ADF6979" w14:textId="77777777" w:rsidR="008129A8" w:rsidRDefault="008129A8" w:rsidP="002F0E8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6C3FBD" w14:textId="77777777" w:rsidR="00C24595" w:rsidRDefault="00C24595">
      <w:pPr>
        <w:widowControl/>
        <w:ind w:left="0" w:firstLine="0"/>
        <w:jc w:val="left"/>
      </w:pPr>
      <w:r>
        <w:separator/>
      </w:r>
    </w:p>
  </w:footnote>
  <w:footnote w:type="continuationSeparator" w:id="0">
    <w:p w14:paraId="713ADFEA" w14:textId="77777777" w:rsidR="00C24595" w:rsidRDefault="00C24595">
      <w:pPr>
        <w:widowControl/>
        <w:ind w:left="0" w:firstLine="0"/>
        <w:jc w:val="left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CB209C"/>
    <w:multiLevelType w:val="hybridMultilevel"/>
    <w:tmpl w:val="C1460AFE"/>
    <w:lvl w:ilvl="0" w:tplc="CED8B1A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57F3511D"/>
    <w:multiLevelType w:val="hybridMultilevel"/>
    <w:tmpl w:val="156291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ED37361"/>
    <w:multiLevelType w:val="singleLevel"/>
    <w:tmpl w:val="523085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E0C"/>
    <w:rsid w:val="000618AE"/>
    <w:rsid w:val="00097CFE"/>
    <w:rsid w:val="000F5147"/>
    <w:rsid w:val="00155F0F"/>
    <w:rsid w:val="0017183F"/>
    <w:rsid w:val="001A656B"/>
    <w:rsid w:val="001C23CA"/>
    <w:rsid w:val="001C4772"/>
    <w:rsid w:val="00213FCB"/>
    <w:rsid w:val="00290228"/>
    <w:rsid w:val="00293BF9"/>
    <w:rsid w:val="002D7D31"/>
    <w:rsid w:val="002F0E87"/>
    <w:rsid w:val="00344B37"/>
    <w:rsid w:val="00352B0C"/>
    <w:rsid w:val="00354C73"/>
    <w:rsid w:val="003D287B"/>
    <w:rsid w:val="00401762"/>
    <w:rsid w:val="0042006F"/>
    <w:rsid w:val="00421825"/>
    <w:rsid w:val="00434DF1"/>
    <w:rsid w:val="00471063"/>
    <w:rsid w:val="004C138C"/>
    <w:rsid w:val="00581136"/>
    <w:rsid w:val="005B040B"/>
    <w:rsid w:val="005D3237"/>
    <w:rsid w:val="005F4A87"/>
    <w:rsid w:val="00611956"/>
    <w:rsid w:val="00644E86"/>
    <w:rsid w:val="006603BA"/>
    <w:rsid w:val="006806BD"/>
    <w:rsid w:val="00687EAF"/>
    <w:rsid w:val="00694840"/>
    <w:rsid w:val="006A069A"/>
    <w:rsid w:val="006D3C05"/>
    <w:rsid w:val="00720B24"/>
    <w:rsid w:val="007409C1"/>
    <w:rsid w:val="00741D82"/>
    <w:rsid w:val="00787F02"/>
    <w:rsid w:val="007A5530"/>
    <w:rsid w:val="007B61E4"/>
    <w:rsid w:val="00806898"/>
    <w:rsid w:val="008129A8"/>
    <w:rsid w:val="008915DA"/>
    <w:rsid w:val="008A45CC"/>
    <w:rsid w:val="008A6ED4"/>
    <w:rsid w:val="008C791E"/>
    <w:rsid w:val="0096060B"/>
    <w:rsid w:val="00961252"/>
    <w:rsid w:val="009F461C"/>
    <w:rsid w:val="00A37253"/>
    <w:rsid w:val="00A66359"/>
    <w:rsid w:val="00AC383F"/>
    <w:rsid w:val="00B77C6F"/>
    <w:rsid w:val="00B80E18"/>
    <w:rsid w:val="00BF5414"/>
    <w:rsid w:val="00BF7550"/>
    <w:rsid w:val="00C24595"/>
    <w:rsid w:val="00C471A0"/>
    <w:rsid w:val="00C54E0C"/>
    <w:rsid w:val="00C91C5D"/>
    <w:rsid w:val="00CB4795"/>
    <w:rsid w:val="00CD60CD"/>
    <w:rsid w:val="00CE5779"/>
    <w:rsid w:val="00D060D9"/>
    <w:rsid w:val="00D654A9"/>
    <w:rsid w:val="00D74360"/>
    <w:rsid w:val="00D76784"/>
    <w:rsid w:val="00D91889"/>
    <w:rsid w:val="00DD3818"/>
    <w:rsid w:val="00DE4EA2"/>
    <w:rsid w:val="00DE6B6C"/>
    <w:rsid w:val="00E52F4A"/>
    <w:rsid w:val="00E917BA"/>
    <w:rsid w:val="00EC6F4B"/>
    <w:rsid w:val="00F36C27"/>
    <w:rsid w:val="00FA6DC5"/>
    <w:rsid w:val="00FB4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94ED716"/>
  <w15:chartTrackingRefBased/>
  <w15:docId w15:val="{20313549-82BF-43E4-8B60-3B1CCA055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ind w:left="40" w:firstLine="280"/>
      <w:jc w:val="both"/>
    </w:pPr>
  </w:style>
  <w:style w:type="paragraph" w:styleId="1">
    <w:name w:val="heading 1"/>
    <w:basedOn w:val="a"/>
    <w:next w:val="a"/>
    <w:qFormat/>
    <w:rsid w:val="00421825"/>
    <w:pPr>
      <w:keepNext/>
      <w:widowControl/>
      <w:spacing w:line="300" w:lineRule="exact"/>
      <w:ind w:left="0" w:firstLine="0"/>
      <w:jc w:val="center"/>
      <w:outlineLvl w:val="0"/>
    </w:pPr>
    <w:rPr>
      <w:b/>
      <w:bCs/>
      <w:sz w:val="22"/>
      <w:szCs w:val="22"/>
    </w:rPr>
  </w:style>
  <w:style w:type="paragraph" w:styleId="2">
    <w:name w:val="heading 2"/>
    <w:basedOn w:val="a"/>
    <w:next w:val="a"/>
    <w:qFormat/>
    <w:rsid w:val="00421825"/>
    <w:pPr>
      <w:keepNext/>
      <w:widowControl/>
      <w:spacing w:line="300" w:lineRule="exact"/>
      <w:ind w:left="0" w:firstLine="0"/>
      <w:jc w:val="center"/>
      <w:outlineLvl w:val="1"/>
    </w:pPr>
    <w:rPr>
      <w:b/>
      <w:bCs/>
      <w:sz w:val="22"/>
      <w:szCs w:val="22"/>
    </w:rPr>
  </w:style>
  <w:style w:type="paragraph" w:styleId="3">
    <w:name w:val="heading 3"/>
    <w:basedOn w:val="a"/>
    <w:next w:val="a"/>
    <w:qFormat/>
    <w:rsid w:val="00421825"/>
    <w:pPr>
      <w:keepNext/>
      <w:widowControl/>
      <w:ind w:left="0" w:firstLine="0"/>
      <w:jc w:val="right"/>
      <w:outlineLvl w:val="2"/>
    </w:pPr>
    <w:rPr>
      <w:b/>
      <w:bCs/>
      <w:sz w:val="24"/>
      <w:szCs w:val="24"/>
    </w:rPr>
  </w:style>
  <w:style w:type="paragraph" w:styleId="4">
    <w:name w:val="heading 4"/>
    <w:basedOn w:val="a"/>
    <w:next w:val="a"/>
    <w:qFormat/>
    <w:rsid w:val="00421825"/>
    <w:pPr>
      <w:keepNext/>
      <w:widowControl/>
      <w:ind w:left="0" w:firstLine="0"/>
      <w:jc w:val="center"/>
      <w:outlineLvl w:val="3"/>
    </w:pPr>
    <w:rPr>
      <w:b/>
      <w:bCs/>
      <w:sz w:val="40"/>
      <w:szCs w:val="4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FR1">
    <w:name w:val="FR1"/>
    <w:pPr>
      <w:widowControl w:val="0"/>
      <w:spacing w:line="260" w:lineRule="auto"/>
      <w:ind w:right="1200"/>
    </w:pPr>
    <w:rPr>
      <w:rFonts w:ascii="Arial" w:hAnsi="Arial" w:cs="Arial"/>
      <w:b/>
      <w:bCs/>
      <w:sz w:val="18"/>
      <w:szCs w:val="18"/>
    </w:rPr>
  </w:style>
  <w:style w:type="paragraph" w:styleId="a3">
    <w:name w:val="footer"/>
    <w:basedOn w:val="a"/>
    <w:rsid w:val="002F0E87"/>
    <w:pPr>
      <w:widowControl/>
      <w:tabs>
        <w:tab w:val="center" w:pos="4677"/>
        <w:tab w:val="right" w:pos="9355"/>
      </w:tabs>
      <w:ind w:left="0" w:firstLine="0"/>
      <w:jc w:val="left"/>
    </w:pPr>
  </w:style>
  <w:style w:type="character" w:styleId="a4">
    <w:name w:val="page number"/>
    <w:basedOn w:val="a0"/>
    <w:rsid w:val="002F0E87"/>
  </w:style>
  <w:style w:type="paragraph" w:styleId="20">
    <w:name w:val="Body Text Indent 2"/>
    <w:basedOn w:val="a"/>
    <w:rsid w:val="00421825"/>
    <w:pPr>
      <w:spacing w:line="360" w:lineRule="auto"/>
      <w:ind w:left="0" w:right="1127" w:firstLine="300"/>
    </w:pPr>
    <w:rPr>
      <w:sz w:val="28"/>
      <w:szCs w:val="28"/>
    </w:rPr>
  </w:style>
  <w:style w:type="paragraph" w:styleId="21">
    <w:name w:val="Body Text 2"/>
    <w:basedOn w:val="a"/>
    <w:rsid w:val="00421825"/>
    <w:pPr>
      <w:widowControl/>
      <w:spacing w:after="120"/>
      <w:ind w:left="283" w:firstLine="0"/>
      <w:jc w:val="left"/>
    </w:pPr>
  </w:style>
  <w:style w:type="paragraph" w:styleId="a5">
    <w:name w:val="header"/>
    <w:basedOn w:val="a"/>
    <w:rsid w:val="00741D82"/>
    <w:pPr>
      <w:widowControl/>
      <w:tabs>
        <w:tab w:val="center" w:pos="4677"/>
        <w:tab w:val="right" w:pos="9355"/>
      </w:tabs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10894</Words>
  <Characters>62102</Characters>
  <Application>Microsoft Office Word</Application>
  <DocSecurity>0</DocSecurity>
  <Lines>517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ПРОФЕССИОНАЛЬНЫЕ ЗАБОЛЕВАНИЯ С ПРЕИМУЩЕСТВЕННЫМ ПОРАЖЕНИЕМ КОЖИ</vt:lpstr>
    </vt:vector>
  </TitlesOfParts>
  <Company> </Company>
  <LinksUpToDate>false</LinksUpToDate>
  <CharactersWithSpaces>72851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ПРОФЕССИОНАЛЬНЫЕ ЗАБОЛЕВАНИЯ С ПРЕИМУЩЕСТВЕННЫМ ПОРАЖЕНИЕМ КОЖИ</dc:title>
  <dc:subject/>
  <dc:creator>Igor</dc:creator>
  <cp:keywords/>
  <dc:description/>
  <cp:lastModifiedBy>Igor</cp:lastModifiedBy>
  <cp:revision>2</cp:revision>
  <dcterms:created xsi:type="dcterms:W3CDTF">2024-11-12T10:02:00Z</dcterms:created>
  <dcterms:modified xsi:type="dcterms:W3CDTF">2024-11-12T10:02:00Z</dcterms:modified>
</cp:coreProperties>
</file>