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BDFC" w14:textId="77777777" w:rsidR="00000000" w:rsidRDefault="004F2419">
      <w:pPr>
        <w:pStyle w:val="1"/>
        <w:jc w:val="center"/>
        <w:rPr>
          <w:b/>
          <w:bCs/>
        </w:rPr>
      </w:pPr>
      <w:r>
        <w:rPr>
          <w:b/>
          <w:bCs/>
        </w:rPr>
        <w:t>МИНИСТЕРСТВО НАУКИ И ВЫСШЕГО ОБРАЗОВАНИЯ</w:t>
      </w:r>
    </w:p>
    <w:p w14:paraId="7C92415D" w14:textId="77777777" w:rsidR="00000000" w:rsidRDefault="004F2419">
      <w:pPr>
        <w:pStyle w:val="2"/>
      </w:pPr>
      <w:r>
        <w:t>РЕСПУБЛИКИ КАЗАХСТАН</w:t>
      </w:r>
    </w:p>
    <w:p w14:paraId="11E27E4E" w14:textId="77777777" w:rsidR="00000000" w:rsidRDefault="004F2419">
      <w:pPr>
        <w:spacing w:before="200"/>
        <w:jc w:val="center"/>
        <w:rPr>
          <w:sz w:val="32"/>
        </w:rPr>
      </w:pPr>
    </w:p>
    <w:p w14:paraId="39143101" w14:textId="77777777" w:rsidR="00000000" w:rsidRDefault="004F2419">
      <w:pPr>
        <w:spacing w:before="200"/>
        <w:jc w:val="center"/>
      </w:pPr>
    </w:p>
    <w:p w14:paraId="56A8D5D1" w14:textId="77777777" w:rsidR="00000000" w:rsidRDefault="004F2419">
      <w:pPr>
        <w:spacing w:before="200"/>
        <w:jc w:val="center"/>
      </w:pPr>
    </w:p>
    <w:p w14:paraId="261FA6B1" w14:textId="77777777" w:rsidR="00000000" w:rsidRDefault="004F2419">
      <w:pPr>
        <w:pStyle w:val="2"/>
        <w:spacing w:before="200"/>
        <w:rPr>
          <w:sz w:val="28"/>
        </w:rPr>
      </w:pPr>
      <w:r>
        <w:rPr>
          <w:sz w:val="28"/>
        </w:rPr>
        <w:t>ПАВЛОДАРСКИЙ УНИВЕРСИТЕТ</w:t>
      </w:r>
    </w:p>
    <w:p w14:paraId="274AA021" w14:textId="77777777" w:rsidR="00000000" w:rsidRDefault="004F2419">
      <w:pPr>
        <w:spacing w:before="200"/>
        <w:jc w:val="center"/>
        <w:rPr>
          <w:sz w:val="28"/>
        </w:rPr>
      </w:pPr>
    </w:p>
    <w:p w14:paraId="74EDE4EE" w14:textId="77777777" w:rsidR="00000000" w:rsidRDefault="004F2419">
      <w:pPr>
        <w:spacing w:before="200"/>
        <w:jc w:val="center"/>
      </w:pPr>
    </w:p>
    <w:p w14:paraId="65748195" w14:textId="77777777" w:rsidR="00000000" w:rsidRDefault="004F2419">
      <w:pPr>
        <w:spacing w:before="200"/>
      </w:pPr>
    </w:p>
    <w:p w14:paraId="419C2C89" w14:textId="77777777" w:rsidR="00000000" w:rsidRDefault="004F2419">
      <w:pPr>
        <w:pStyle w:val="2"/>
        <w:spacing w:before="200"/>
        <w:rPr>
          <w:sz w:val="48"/>
        </w:rPr>
      </w:pPr>
      <w:r>
        <w:rPr>
          <w:sz w:val="48"/>
        </w:rPr>
        <w:t>КУРСОВАЯ РАБОТА</w:t>
      </w:r>
    </w:p>
    <w:p w14:paraId="1F6563D4" w14:textId="77777777" w:rsidR="00000000" w:rsidRDefault="004F2419">
      <w:pPr>
        <w:pStyle w:val="30"/>
        <w:spacing w:before="0"/>
      </w:pPr>
      <w:r>
        <w:t>По дисциплине «Психологическое консультирование»</w:t>
      </w:r>
    </w:p>
    <w:p w14:paraId="0FB3909D" w14:textId="77777777" w:rsidR="00000000" w:rsidRDefault="004F2419">
      <w:pPr>
        <w:pStyle w:val="30"/>
        <w:spacing w:before="0"/>
      </w:pPr>
      <w:r>
        <w:t>На тему: Профконсультирование школьников</w:t>
      </w:r>
    </w:p>
    <w:p w14:paraId="76BF8D48" w14:textId="77777777" w:rsidR="00000000" w:rsidRDefault="004F2419">
      <w:pPr>
        <w:pStyle w:val="30"/>
        <w:spacing w:before="0"/>
      </w:pPr>
      <w:r>
        <w:t>Студентки группы ЗПиП-41</w:t>
      </w:r>
    </w:p>
    <w:p w14:paraId="2D9BF07A" w14:textId="77777777" w:rsidR="00000000" w:rsidRDefault="004F2419">
      <w:pPr>
        <w:ind w:left="2342"/>
        <w:rPr>
          <w:sz w:val="32"/>
        </w:rPr>
      </w:pPr>
      <w:r>
        <w:rPr>
          <w:sz w:val="32"/>
        </w:rPr>
        <w:t xml:space="preserve">Карпецкой Оксаны </w:t>
      </w:r>
    </w:p>
    <w:p w14:paraId="526552C2" w14:textId="77777777" w:rsidR="00000000" w:rsidRDefault="004F2419">
      <w:pPr>
        <w:spacing w:before="200"/>
      </w:pPr>
    </w:p>
    <w:p w14:paraId="1424BF89" w14:textId="77777777" w:rsidR="00000000" w:rsidRDefault="004F2419">
      <w:pPr>
        <w:spacing w:before="200"/>
      </w:pPr>
    </w:p>
    <w:p w14:paraId="60D4A330" w14:textId="77777777" w:rsidR="00000000" w:rsidRDefault="004F2419">
      <w:pPr>
        <w:spacing w:before="200"/>
      </w:pPr>
    </w:p>
    <w:p w14:paraId="58856006" w14:textId="77777777" w:rsidR="00000000" w:rsidRDefault="004F2419">
      <w:pPr>
        <w:pStyle w:val="4"/>
      </w:pPr>
      <w:r>
        <w:t>Преподавате</w:t>
      </w:r>
      <w:r>
        <w:t>ль: Демиденко Раиса Николаевна</w:t>
      </w:r>
    </w:p>
    <w:p w14:paraId="0FC19C20" w14:textId="77777777" w:rsidR="00000000" w:rsidRDefault="004F2419">
      <w:pPr>
        <w:spacing w:before="200"/>
        <w:rPr>
          <w:sz w:val="28"/>
        </w:rPr>
      </w:pPr>
    </w:p>
    <w:p w14:paraId="118F3837" w14:textId="77777777" w:rsidR="00000000" w:rsidRDefault="004F2419">
      <w:pPr>
        <w:spacing w:before="200"/>
      </w:pPr>
    </w:p>
    <w:p w14:paraId="3E6C5F7C" w14:textId="77777777" w:rsidR="00000000" w:rsidRDefault="004F2419">
      <w:pPr>
        <w:spacing w:before="200"/>
      </w:pPr>
    </w:p>
    <w:p w14:paraId="5E97F927" w14:textId="77777777" w:rsidR="00000000" w:rsidRDefault="004F2419">
      <w:pPr>
        <w:spacing w:before="200"/>
      </w:pPr>
    </w:p>
    <w:p w14:paraId="073E3699" w14:textId="77777777" w:rsidR="00000000" w:rsidRDefault="004F2419">
      <w:pPr>
        <w:spacing w:before="200"/>
      </w:pPr>
    </w:p>
    <w:p w14:paraId="78C12E7F" w14:textId="77777777" w:rsidR="00000000" w:rsidRDefault="004F2419">
      <w:pPr>
        <w:spacing w:before="200"/>
      </w:pPr>
    </w:p>
    <w:p w14:paraId="2621B0B4" w14:textId="77777777" w:rsidR="00000000" w:rsidRDefault="004F2419">
      <w:pPr>
        <w:spacing w:before="200"/>
      </w:pPr>
    </w:p>
    <w:p w14:paraId="7584B8E3" w14:textId="77777777" w:rsidR="00000000" w:rsidRDefault="004F2419">
      <w:pPr>
        <w:spacing w:before="200"/>
      </w:pPr>
    </w:p>
    <w:p w14:paraId="7FB5D1F3" w14:textId="77777777" w:rsidR="00000000" w:rsidRDefault="004F2419">
      <w:pPr>
        <w:spacing w:before="200"/>
      </w:pPr>
    </w:p>
    <w:p w14:paraId="7D445048" w14:textId="77777777" w:rsidR="00000000" w:rsidRDefault="004F2419">
      <w:pPr>
        <w:spacing w:before="200"/>
      </w:pPr>
    </w:p>
    <w:p w14:paraId="40C8E7D9" w14:textId="77777777" w:rsidR="00000000" w:rsidRDefault="004F2419">
      <w:pPr>
        <w:spacing w:before="200"/>
        <w:jc w:val="center"/>
      </w:pPr>
      <w:r>
        <w:t>Павлодар, 2002</w:t>
      </w:r>
    </w:p>
    <w:p w14:paraId="767335E3" w14:textId="77777777" w:rsidR="00000000" w:rsidRDefault="004F2419">
      <w:pPr>
        <w:pStyle w:val="5"/>
      </w:pPr>
    </w:p>
    <w:p w14:paraId="3CE73F4C" w14:textId="77777777" w:rsidR="00000000" w:rsidRDefault="004F2419">
      <w:pPr>
        <w:pStyle w:val="5"/>
      </w:pPr>
    </w:p>
    <w:p w14:paraId="0E742DF0" w14:textId="77777777" w:rsidR="00000000" w:rsidRDefault="004F2419"/>
    <w:p w14:paraId="1A13162C" w14:textId="77777777" w:rsidR="00000000" w:rsidRDefault="004F2419">
      <w:pPr>
        <w:pStyle w:val="5"/>
      </w:pPr>
      <w:r>
        <w:t>ОГЛАВЛЕНИЕ</w:t>
      </w:r>
    </w:p>
    <w:p w14:paraId="6946627C" w14:textId="77777777" w:rsidR="00000000" w:rsidRDefault="004F2419"/>
    <w:p w14:paraId="4C3D1A58" w14:textId="77777777" w:rsidR="00000000" w:rsidRDefault="004F2419"/>
    <w:p w14:paraId="5F288001" w14:textId="77777777" w:rsidR="00000000" w:rsidRDefault="004F2419"/>
    <w:p w14:paraId="2FC37EA1" w14:textId="77777777" w:rsidR="00000000" w:rsidRDefault="004F2419">
      <w:pPr>
        <w:pStyle w:val="6"/>
        <w:ind w:left="180" w:hanging="180"/>
        <w:rPr>
          <w:sz w:val="28"/>
        </w:rPr>
      </w:pPr>
      <w:r>
        <w:rPr>
          <w:sz w:val="28"/>
        </w:rPr>
        <w:t>ВВЕДЕНИЕ</w:t>
      </w:r>
    </w:p>
    <w:p w14:paraId="79DDBF46" w14:textId="77777777" w:rsidR="00000000" w:rsidRDefault="004F2419"/>
    <w:p w14:paraId="4AFFE9FF" w14:textId="77777777" w:rsidR="00000000" w:rsidRDefault="004F2419">
      <w:pPr>
        <w:pStyle w:val="6"/>
        <w:rPr>
          <w:sz w:val="28"/>
        </w:rPr>
      </w:pPr>
      <w:r>
        <w:rPr>
          <w:sz w:val="28"/>
        </w:rPr>
        <w:t>ТЕОРИТИЧЕСКИЕ ОСНОВЫ ПСИХОЛОГИЧЕСКОГО КОНСУЛЬТИРОВАНИЯ</w:t>
      </w:r>
    </w:p>
    <w:p w14:paraId="56C0C85B" w14:textId="77777777" w:rsidR="00000000" w:rsidRDefault="004F2419"/>
    <w:p w14:paraId="3CD33A67" w14:textId="77777777" w:rsidR="00000000" w:rsidRDefault="004F2419">
      <w:pPr>
        <w:pStyle w:val="FR1"/>
        <w:numPr>
          <w:ilvl w:val="0"/>
          <w:numId w:val="5"/>
        </w:numPr>
        <w:spacing w:line="240" w:lineRule="auto"/>
        <w:ind w:right="60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Психологическое консультирование, психологическая коррекция и психотер</w:t>
      </w:r>
      <w:r>
        <w:rPr>
          <w:b w:val="0"/>
          <w:bCs w:val="0"/>
          <w:szCs w:val="24"/>
        </w:rPr>
        <w:t>а</w:t>
      </w:r>
      <w:r>
        <w:rPr>
          <w:b w:val="0"/>
          <w:bCs w:val="0"/>
          <w:szCs w:val="24"/>
        </w:rPr>
        <w:t>пия.</w:t>
      </w:r>
    </w:p>
    <w:p w14:paraId="0E74581D" w14:textId="77777777" w:rsidR="00000000" w:rsidRDefault="004F2419">
      <w:pPr>
        <w:pStyle w:val="a3"/>
        <w:numPr>
          <w:ilvl w:val="0"/>
          <w:numId w:val="5"/>
        </w:numPr>
        <w:tabs>
          <w:tab w:val="left" w:pos="360"/>
        </w:tabs>
        <w:spacing w:line="240" w:lineRule="auto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Основные принципы работы профконсультанта</w:t>
      </w:r>
      <w:r>
        <w:rPr>
          <w:b w:val="0"/>
          <w:bCs/>
          <w:sz w:val="28"/>
        </w:rPr>
        <w:t>.</w:t>
      </w:r>
    </w:p>
    <w:p w14:paraId="20650A15" w14:textId="77777777" w:rsidR="00000000" w:rsidRDefault="004F2419">
      <w:pPr>
        <w:pStyle w:val="a3"/>
        <w:numPr>
          <w:ilvl w:val="0"/>
          <w:numId w:val="5"/>
        </w:numPr>
        <w:tabs>
          <w:tab w:val="left" w:pos="360"/>
        </w:tabs>
        <w:spacing w:line="240" w:lineRule="auto"/>
        <w:jc w:val="both"/>
        <w:rPr>
          <w:b w:val="0"/>
          <w:bCs/>
          <w:sz w:val="28"/>
        </w:rPr>
      </w:pPr>
      <w:r>
        <w:rPr>
          <w:b w:val="0"/>
          <w:sz w:val="28"/>
        </w:rPr>
        <w:t>Схема профконсультирования.</w:t>
      </w:r>
    </w:p>
    <w:p w14:paraId="5F408E49" w14:textId="77777777" w:rsidR="00000000" w:rsidRDefault="004F2419">
      <w:pPr>
        <w:pStyle w:val="a3"/>
        <w:numPr>
          <w:ilvl w:val="0"/>
          <w:numId w:val="5"/>
        </w:numPr>
        <w:tabs>
          <w:tab w:val="left" w:pos="360"/>
        </w:tabs>
        <w:spacing w:line="240" w:lineRule="auto"/>
        <w:jc w:val="both"/>
        <w:rPr>
          <w:b w:val="0"/>
          <w:bCs/>
          <w:sz w:val="28"/>
        </w:rPr>
      </w:pPr>
      <w:r>
        <w:rPr>
          <w:b w:val="0"/>
          <w:sz w:val="28"/>
        </w:rPr>
        <w:t>Профконсультирование в школе.</w:t>
      </w:r>
    </w:p>
    <w:p w14:paraId="4A9F6B5F" w14:textId="77777777" w:rsidR="00000000" w:rsidRDefault="004F2419">
      <w:pPr>
        <w:pStyle w:val="a3"/>
        <w:tabs>
          <w:tab w:val="left" w:pos="360"/>
        </w:tabs>
        <w:spacing w:line="240" w:lineRule="auto"/>
        <w:ind w:left="200" w:firstLine="0"/>
        <w:jc w:val="both"/>
        <w:rPr>
          <w:b w:val="0"/>
          <w:bCs/>
          <w:sz w:val="28"/>
        </w:rPr>
      </w:pPr>
    </w:p>
    <w:p w14:paraId="60E70815" w14:textId="77777777" w:rsidR="00000000" w:rsidRDefault="004F2419">
      <w:pPr>
        <w:pStyle w:val="6"/>
        <w:rPr>
          <w:sz w:val="28"/>
        </w:rPr>
      </w:pPr>
      <w:r>
        <w:rPr>
          <w:sz w:val="28"/>
        </w:rPr>
        <w:t>ПРОФКОНСУЛЬТИРОВАНИЕ ШКОЛЬНИКОВ</w:t>
      </w:r>
    </w:p>
    <w:p w14:paraId="1A2DEF0A" w14:textId="77777777" w:rsidR="00000000" w:rsidRDefault="004F2419">
      <w:pPr>
        <w:pStyle w:val="6"/>
        <w:numPr>
          <w:ilvl w:val="0"/>
          <w:numId w:val="7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Подготовительный этап.</w:t>
      </w:r>
    </w:p>
    <w:p w14:paraId="6F380B33" w14:textId="77777777" w:rsidR="00000000" w:rsidRDefault="004F2419">
      <w:pPr>
        <w:ind w:left="180" w:firstLine="360"/>
      </w:pPr>
      <w:r>
        <w:t>А.</w:t>
      </w:r>
      <w:r>
        <w:tab/>
        <w:t>Знакомство с клиентами</w:t>
      </w:r>
    </w:p>
    <w:p w14:paraId="5412A90C" w14:textId="77777777" w:rsidR="00000000" w:rsidRDefault="004F2419">
      <w:pPr>
        <w:ind w:left="180" w:firstLine="360"/>
      </w:pPr>
      <w:r>
        <w:t>Б.</w:t>
      </w:r>
      <w:r>
        <w:tab/>
        <w:t>Описание методик</w:t>
      </w:r>
    </w:p>
    <w:p w14:paraId="6AEC2592" w14:textId="77777777" w:rsidR="00000000" w:rsidRDefault="004F2419">
      <w:pPr>
        <w:numPr>
          <w:ilvl w:val="0"/>
          <w:numId w:val="7"/>
        </w:numPr>
      </w:pPr>
      <w:r>
        <w:t>Проведение профориентационных методик.</w:t>
      </w:r>
    </w:p>
    <w:p w14:paraId="006A47AE" w14:textId="77777777" w:rsidR="00000000" w:rsidRDefault="004F2419">
      <w:pPr>
        <w:numPr>
          <w:ilvl w:val="0"/>
          <w:numId w:val="7"/>
        </w:numPr>
      </w:pPr>
      <w:r>
        <w:t>Анализ результатов.</w:t>
      </w:r>
    </w:p>
    <w:p w14:paraId="084C9895" w14:textId="77777777" w:rsidR="00000000" w:rsidRDefault="004F2419">
      <w:pPr>
        <w:numPr>
          <w:ilvl w:val="0"/>
          <w:numId w:val="7"/>
        </w:numPr>
      </w:pPr>
      <w:r>
        <w:t>Выводы.</w:t>
      </w:r>
    </w:p>
    <w:p w14:paraId="7D8652B6" w14:textId="77777777" w:rsidR="00000000" w:rsidRDefault="004F2419">
      <w:pPr>
        <w:numPr>
          <w:ilvl w:val="0"/>
          <w:numId w:val="7"/>
        </w:numPr>
      </w:pPr>
      <w:r>
        <w:t>Рекомендации</w:t>
      </w:r>
    </w:p>
    <w:p w14:paraId="251FF981" w14:textId="77777777" w:rsidR="00000000" w:rsidRDefault="004F2419">
      <w:pPr>
        <w:ind w:left="180"/>
      </w:pPr>
    </w:p>
    <w:p w14:paraId="56B3A2F4" w14:textId="77777777" w:rsidR="00000000" w:rsidRDefault="004F2419"/>
    <w:p w14:paraId="447F435B" w14:textId="77777777" w:rsidR="00000000" w:rsidRDefault="004F2419">
      <w:pPr>
        <w:pStyle w:val="7"/>
        <w:numPr>
          <w:ilvl w:val="1"/>
          <w:numId w:val="7"/>
        </w:numPr>
        <w:ind w:firstLine="3"/>
      </w:pPr>
      <w:r>
        <w:t>ПРИЛОЖЕНИЕ</w:t>
      </w:r>
    </w:p>
    <w:p w14:paraId="6147D64B" w14:textId="77777777" w:rsidR="00000000" w:rsidRDefault="004F2419"/>
    <w:p w14:paraId="1BF4EC17" w14:textId="77777777" w:rsidR="00000000" w:rsidRDefault="004F2419">
      <w:pPr>
        <w:pStyle w:val="8"/>
        <w:numPr>
          <w:ilvl w:val="1"/>
          <w:numId w:val="7"/>
        </w:numPr>
        <w:ind w:firstLine="3"/>
      </w:pPr>
      <w:r>
        <w:t>ЛИТЕРАТУРА</w:t>
      </w:r>
    </w:p>
    <w:p w14:paraId="1E11F6F7" w14:textId="77777777" w:rsidR="00000000" w:rsidRDefault="004F2419"/>
    <w:p w14:paraId="323C1595" w14:textId="77777777" w:rsidR="00000000" w:rsidRDefault="004F2419">
      <w:pPr>
        <w:spacing w:before="200"/>
      </w:pPr>
    </w:p>
    <w:p w14:paraId="4614C347" w14:textId="77777777" w:rsidR="00000000" w:rsidRDefault="004F2419">
      <w:pPr>
        <w:spacing w:before="200"/>
      </w:pPr>
    </w:p>
    <w:p w14:paraId="259465F1" w14:textId="77777777" w:rsidR="00000000" w:rsidRDefault="004F2419">
      <w:pPr>
        <w:spacing w:before="200"/>
      </w:pPr>
    </w:p>
    <w:p w14:paraId="49179EA6" w14:textId="77777777" w:rsidR="00000000" w:rsidRDefault="004F2419">
      <w:pPr>
        <w:spacing w:before="200"/>
      </w:pPr>
    </w:p>
    <w:p w14:paraId="2A2E26D0" w14:textId="77777777" w:rsidR="00000000" w:rsidRDefault="004F2419">
      <w:pPr>
        <w:spacing w:before="200"/>
      </w:pPr>
    </w:p>
    <w:p w14:paraId="4793D19A" w14:textId="77777777" w:rsidR="00000000" w:rsidRDefault="004F2419">
      <w:pPr>
        <w:spacing w:before="200"/>
      </w:pPr>
    </w:p>
    <w:p w14:paraId="0CDCEB32" w14:textId="77777777" w:rsidR="00000000" w:rsidRDefault="004F2419">
      <w:pPr>
        <w:spacing w:before="200"/>
      </w:pPr>
    </w:p>
    <w:p w14:paraId="1237A65F" w14:textId="77777777" w:rsidR="00000000" w:rsidRDefault="004F2419">
      <w:pPr>
        <w:spacing w:before="200"/>
      </w:pPr>
    </w:p>
    <w:p w14:paraId="7BF64FBE" w14:textId="77777777" w:rsidR="00000000" w:rsidRDefault="004F2419">
      <w:pPr>
        <w:pStyle w:val="6"/>
        <w:numPr>
          <w:ilvl w:val="2"/>
          <w:numId w:val="7"/>
        </w:numPr>
        <w:rPr>
          <w:sz w:val="28"/>
        </w:rPr>
      </w:pPr>
      <w:r>
        <w:rPr>
          <w:sz w:val="28"/>
        </w:rPr>
        <w:lastRenderedPageBreak/>
        <w:t>ВВЕДЕНИЕ</w:t>
      </w:r>
    </w:p>
    <w:p w14:paraId="335E25EF" w14:textId="77777777" w:rsidR="00000000" w:rsidRDefault="004F2419">
      <w:pPr>
        <w:spacing w:before="200"/>
      </w:pPr>
    </w:p>
    <w:p w14:paraId="3DE209AE" w14:textId="77777777" w:rsidR="00000000" w:rsidRDefault="004F2419">
      <w:pPr>
        <w:spacing w:line="360" w:lineRule="auto"/>
        <w:ind w:firstLine="900"/>
        <w:jc w:val="both"/>
      </w:pPr>
      <w:r>
        <w:t>Широкое внедрение психологии в практику закономерно при</w:t>
      </w:r>
      <w:r>
        <w:softHyphen/>
        <w:t>водит к развитию тех ее областей, которые традиционно обознача</w:t>
      </w:r>
      <w:r>
        <w:softHyphen/>
        <w:t>ются как методы психологического воздействия. Среди них одно из важнейших мест н</w:t>
      </w:r>
      <w:r>
        <w:t>е</w:t>
      </w:r>
      <w:r>
        <w:t>сомненно принадлежит психо</w:t>
      </w:r>
      <w:r>
        <w:t>логическому кон</w:t>
      </w:r>
      <w:r>
        <w:softHyphen/>
        <w:t>сультированию. Трудно дать четкое определение этому виду деятель</w:t>
      </w:r>
      <w:r>
        <w:softHyphen/>
        <w:t>ности или однозначно указать сферы его применения, поскольку слово "консультирование" уже давно представляет родовое понятие для различных видов консультативной практики. Так,</w:t>
      </w:r>
      <w:r>
        <w:t xml:space="preserve"> фактически в любой сф</w:t>
      </w:r>
      <w:r>
        <w:t>е</w:t>
      </w:r>
      <w:r>
        <w:t>ре, в которой используются психологические знания, в той или иной мере применяется консультирование как одна из форм работы. Консультирование включает в себя и проф. консультирование, и педагогическое, и пр</w:t>
      </w:r>
      <w:r>
        <w:t>о</w:t>
      </w:r>
      <w:r>
        <w:t>мышленное консультирование</w:t>
      </w:r>
      <w:r>
        <w:t>, и ко</w:t>
      </w:r>
      <w:r>
        <w:t>н</w:t>
      </w:r>
      <w:r>
        <w:t>сультирование руководителей, и многое, многое другое.</w:t>
      </w:r>
    </w:p>
    <w:p w14:paraId="239A3978" w14:textId="77777777" w:rsidR="00000000" w:rsidRDefault="004F2419">
      <w:pPr>
        <w:spacing w:line="360" w:lineRule="auto"/>
        <w:ind w:firstLine="900"/>
        <w:jc w:val="both"/>
      </w:pPr>
      <w:r>
        <w:t>В эпоху социально-экономических катаклизмов и смены общественной системы, проблема престижа выбираемой деятельности приобретает особый смысл. Как известно, в такое время усиливается социальная мо</w:t>
      </w:r>
      <w:r>
        <w:t>бильность населения, а именно, существенно облегчается переход из одной социальной страты в другую. Бывшая «элита» деградирует, теряет свои позиции и превращается в «средние слои» общества или в «простолюдинов». И наоборот, некоторые из «низших» слоев обще</w:t>
      </w:r>
      <w:r>
        <w:t>ства обогащаются, набирают общественный вес и влияние.</w:t>
      </w:r>
    </w:p>
    <w:p w14:paraId="6E9B8197" w14:textId="77777777" w:rsidR="00000000" w:rsidRDefault="004F2419">
      <w:pPr>
        <w:spacing w:line="360" w:lineRule="auto"/>
        <w:ind w:firstLine="900"/>
        <w:jc w:val="both"/>
      </w:pPr>
      <w:r>
        <w:t>Перспектива найти место в привелегированных слоях общества согревает души многих подростков и, особенно их честолюбивых родителей. Стоит добавить, что в большинстве случаев молодой человек выбирает про</w:t>
      </w:r>
      <w:r>
        <w:t>фессию не потому, что его привлекает содержание труда (он еще не знает всех прелестей и недостатков выбираемой профессии), он скорее выбирает определенный образ жизни, где профессия лишь одно из средств построения счастья. Этим то и объясняется выбор подро</w:t>
      </w:r>
      <w:r>
        <w:t>стками и молодыми людьми профессий типа юрист или экономист: сами по себе они вряд ли могут заинтересовать очень многих (работа с нормативными актами и финансовыми отчетами – это все-таки на «любителя»), но именно эти профессии сейчас позволяют человеку мн</w:t>
      </w:r>
      <w:r>
        <w:t>ого зарабатывать и строить определенный образ жизни.</w:t>
      </w:r>
    </w:p>
    <w:p w14:paraId="5EC76541" w14:textId="77777777" w:rsidR="00000000" w:rsidRDefault="004F2419">
      <w:pPr>
        <w:spacing w:line="360" w:lineRule="auto"/>
        <w:ind w:firstLine="900"/>
        <w:jc w:val="both"/>
      </w:pPr>
      <w:r>
        <w:t xml:space="preserve">Однако со временем престижность и востребовательность  профессий меняется и тогда у самоопределяющегося подростка есть риск ошибиться: при выборе он ориентировался на престиж и элитарность, а оказался в </w:t>
      </w:r>
      <w:r>
        <w:t>огромной массе невостребованных специалистов, которые еще совсем недавно были «нарасхват».</w:t>
      </w:r>
    </w:p>
    <w:p w14:paraId="228461EE" w14:textId="77777777" w:rsidR="00000000" w:rsidRDefault="004F2419">
      <w:pPr>
        <w:spacing w:line="360" w:lineRule="auto"/>
        <w:ind w:firstLine="900"/>
        <w:jc w:val="both"/>
      </w:pPr>
      <w:r>
        <w:t>Задача психолога помочь еще не совсем сформировавшейся личности не ошибиться в выборе будущей профессии.</w:t>
      </w:r>
    </w:p>
    <w:p w14:paraId="4BADAFD7" w14:textId="77777777" w:rsidR="00000000" w:rsidRDefault="004F2419">
      <w:pPr>
        <w:spacing w:line="360" w:lineRule="auto"/>
        <w:ind w:firstLine="900"/>
        <w:jc w:val="both"/>
      </w:pPr>
      <w:r>
        <w:lastRenderedPageBreak/>
        <w:t xml:space="preserve">Проблемой  профориентации занимались очень многие, и думаю, </w:t>
      </w:r>
      <w:r>
        <w:t>нет смысла их всех перечислять. Мне хотелось бы отметить только работы человека, который широко занимается этой проблемой в наше время. Это д.п.н., профессор факультета психологии  МГУ имени Ломоносова М.В. – Пряжников Н. Ему принадлежат активизирующие про</w:t>
      </w:r>
      <w:r>
        <w:t>фориентационные методики «За и против», «Будь готов!», а также активизирующий опросник-шутка «формула престижа», и множество публикаций, касающихся этого вопроса.</w:t>
      </w:r>
    </w:p>
    <w:p w14:paraId="613FB6C7" w14:textId="77777777" w:rsidR="00000000" w:rsidRDefault="004F2419">
      <w:pPr>
        <w:spacing w:line="360" w:lineRule="auto"/>
        <w:ind w:firstLine="900"/>
        <w:jc w:val="both"/>
      </w:pPr>
    </w:p>
    <w:p w14:paraId="6453CACE" w14:textId="77777777" w:rsidR="00000000" w:rsidRDefault="004F2419">
      <w:pPr>
        <w:spacing w:line="360" w:lineRule="auto"/>
        <w:ind w:firstLine="900"/>
        <w:jc w:val="both"/>
      </w:pPr>
    </w:p>
    <w:p w14:paraId="7D982ADB" w14:textId="77777777" w:rsidR="00000000" w:rsidRDefault="004F2419">
      <w:pPr>
        <w:spacing w:line="360" w:lineRule="auto"/>
        <w:ind w:firstLine="900"/>
        <w:jc w:val="both"/>
      </w:pPr>
    </w:p>
    <w:p w14:paraId="51B11496" w14:textId="77777777" w:rsidR="00000000" w:rsidRDefault="004F2419">
      <w:pPr>
        <w:spacing w:line="360" w:lineRule="auto"/>
        <w:ind w:firstLine="900"/>
        <w:jc w:val="both"/>
      </w:pPr>
    </w:p>
    <w:p w14:paraId="116F903E" w14:textId="77777777" w:rsidR="00000000" w:rsidRDefault="004F2419">
      <w:pPr>
        <w:spacing w:line="360" w:lineRule="auto"/>
        <w:ind w:firstLine="900"/>
        <w:jc w:val="both"/>
      </w:pPr>
    </w:p>
    <w:p w14:paraId="7FFD5484" w14:textId="77777777" w:rsidR="00000000" w:rsidRDefault="004F2419">
      <w:pPr>
        <w:spacing w:line="360" w:lineRule="auto"/>
        <w:ind w:firstLine="900"/>
        <w:jc w:val="both"/>
      </w:pPr>
    </w:p>
    <w:p w14:paraId="34A03C6C" w14:textId="77777777" w:rsidR="00000000" w:rsidRDefault="004F2419">
      <w:pPr>
        <w:spacing w:line="360" w:lineRule="auto"/>
        <w:ind w:firstLine="900"/>
        <w:jc w:val="both"/>
      </w:pPr>
    </w:p>
    <w:p w14:paraId="023AC771" w14:textId="77777777" w:rsidR="00000000" w:rsidRDefault="004F2419">
      <w:pPr>
        <w:spacing w:line="360" w:lineRule="auto"/>
        <w:ind w:firstLine="900"/>
        <w:jc w:val="both"/>
      </w:pPr>
    </w:p>
    <w:p w14:paraId="2401E31D" w14:textId="77777777" w:rsidR="00000000" w:rsidRDefault="004F2419">
      <w:pPr>
        <w:spacing w:line="360" w:lineRule="auto"/>
        <w:ind w:firstLine="900"/>
        <w:jc w:val="both"/>
      </w:pPr>
    </w:p>
    <w:p w14:paraId="777297B1" w14:textId="77777777" w:rsidR="00000000" w:rsidRDefault="004F2419">
      <w:pPr>
        <w:spacing w:line="360" w:lineRule="auto"/>
        <w:ind w:firstLine="900"/>
        <w:jc w:val="both"/>
      </w:pPr>
    </w:p>
    <w:p w14:paraId="02324F13" w14:textId="77777777" w:rsidR="00000000" w:rsidRDefault="004F2419">
      <w:pPr>
        <w:spacing w:line="360" w:lineRule="auto"/>
        <w:ind w:firstLine="900"/>
        <w:jc w:val="both"/>
      </w:pPr>
    </w:p>
    <w:p w14:paraId="5F10436C" w14:textId="77777777" w:rsidR="00000000" w:rsidRDefault="004F2419">
      <w:pPr>
        <w:spacing w:line="360" w:lineRule="auto"/>
        <w:ind w:firstLine="900"/>
        <w:jc w:val="both"/>
      </w:pPr>
    </w:p>
    <w:p w14:paraId="0DF776EF" w14:textId="77777777" w:rsidR="00000000" w:rsidRDefault="004F2419">
      <w:pPr>
        <w:spacing w:line="360" w:lineRule="auto"/>
        <w:ind w:firstLine="900"/>
        <w:jc w:val="both"/>
      </w:pPr>
    </w:p>
    <w:p w14:paraId="699A5A21" w14:textId="77777777" w:rsidR="00000000" w:rsidRDefault="004F2419">
      <w:pPr>
        <w:spacing w:line="360" w:lineRule="auto"/>
        <w:ind w:firstLine="900"/>
        <w:jc w:val="both"/>
      </w:pPr>
    </w:p>
    <w:p w14:paraId="6180A3BD" w14:textId="77777777" w:rsidR="00000000" w:rsidRDefault="004F2419">
      <w:pPr>
        <w:spacing w:line="360" w:lineRule="auto"/>
        <w:ind w:firstLine="900"/>
        <w:jc w:val="both"/>
      </w:pPr>
    </w:p>
    <w:p w14:paraId="1F167E40" w14:textId="77777777" w:rsidR="00000000" w:rsidRDefault="004F2419">
      <w:pPr>
        <w:spacing w:line="360" w:lineRule="auto"/>
        <w:ind w:firstLine="900"/>
        <w:jc w:val="both"/>
      </w:pPr>
    </w:p>
    <w:p w14:paraId="3CF62901" w14:textId="77777777" w:rsidR="00000000" w:rsidRDefault="004F2419">
      <w:pPr>
        <w:spacing w:line="360" w:lineRule="auto"/>
        <w:ind w:firstLine="900"/>
        <w:jc w:val="both"/>
      </w:pPr>
    </w:p>
    <w:p w14:paraId="4A8FD757" w14:textId="77777777" w:rsidR="00000000" w:rsidRDefault="004F2419">
      <w:pPr>
        <w:spacing w:line="360" w:lineRule="auto"/>
        <w:ind w:firstLine="900"/>
        <w:jc w:val="both"/>
      </w:pPr>
    </w:p>
    <w:p w14:paraId="0B45057E" w14:textId="77777777" w:rsidR="00000000" w:rsidRDefault="004F2419">
      <w:pPr>
        <w:spacing w:line="360" w:lineRule="auto"/>
        <w:ind w:firstLine="900"/>
        <w:jc w:val="both"/>
      </w:pPr>
    </w:p>
    <w:p w14:paraId="71F060ED" w14:textId="77777777" w:rsidR="00000000" w:rsidRDefault="004F2419">
      <w:pPr>
        <w:spacing w:line="360" w:lineRule="auto"/>
        <w:ind w:firstLine="900"/>
        <w:jc w:val="both"/>
      </w:pPr>
    </w:p>
    <w:p w14:paraId="2DC3601B" w14:textId="77777777" w:rsidR="00000000" w:rsidRDefault="004F2419">
      <w:pPr>
        <w:spacing w:line="360" w:lineRule="auto"/>
        <w:ind w:firstLine="900"/>
        <w:jc w:val="both"/>
      </w:pPr>
    </w:p>
    <w:p w14:paraId="3B4AB6F6" w14:textId="77777777" w:rsidR="00000000" w:rsidRDefault="004F2419">
      <w:pPr>
        <w:spacing w:line="360" w:lineRule="auto"/>
        <w:ind w:firstLine="900"/>
        <w:jc w:val="both"/>
      </w:pPr>
    </w:p>
    <w:p w14:paraId="3C59DC53" w14:textId="77777777" w:rsidR="00000000" w:rsidRDefault="004F2419">
      <w:pPr>
        <w:spacing w:line="360" w:lineRule="auto"/>
        <w:ind w:firstLine="900"/>
        <w:jc w:val="both"/>
      </w:pPr>
    </w:p>
    <w:p w14:paraId="5E6637A3" w14:textId="77777777" w:rsidR="00000000" w:rsidRDefault="004F2419">
      <w:pPr>
        <w:spacing w:line="360" w:lineRule="auto"/>
        <w:ind w:firstLine="900"/>
        <w:jc w:val="both"/>
      </w:pPr>
    </w:p>
    <w:p w14:paraId="1271601A" w14:textId="77777777" w:rsidR="00000000" w:rsidRDefault="004F2419">
      <w:pPr>
        <w:spacing w:line="360" w:lineRule="auto"/>
        <w:ind w:firstLine="900"/>
        <w:jc w:val="both"/>
      </w:pPr>
    </w:p>
    <w:p w14:paraId="228090E6" w14:textId="77777777" w:rsidR="00000000" w:rsidRDefault="004F2419">
      <w:pPr>
        <w:spacing w:line="360" w:lineRule="auto"/>
        <w:ind w:firstLine="900"/>
        <w:jc w:val="both"/>
      </w:pPr>
    </w:p>
    <w:p w14:paraId="39439E06" w14:textId="77777777" w:rsidR="00000000" w:rsidRDefault="004F2419">
      <w:pPr>
        <w:spacing w:line="360" w:lineRule="auto"/>
        <w:ind w:firstLine="900"/>
        <w:jc w:val="both"/>
      </w:pPr>
    </w:p>
    <w:p w14:paraId="7212172E" w14:textId="77777777" w:rsidR="00000000" w:rsidRDefault="004F2419">
      <w:pPr>
        <w:spacing w:line="360" w:lineRule="auto"/>
        <w:ind w:firstLine="900"/>
        <w:jc w:val="both"/>
      </w:pPr>
    </w:p>
    <w:p w14:paraId="3B103918" w14:textId="77777777" w:rsidR="00000000" w:rsidRDefault="004F2419">
      <w:pPr>
        <w:spacing w:line="360" w:lineRule="auto"/>
        <w:ind w:firstLine="900"/>
        <w:jc w:val="both"/>
      </w:pPr>
    </w:p>
    <w:p w14:paraId="786B3172" w14:textId="77777777" w:rsidR="00000000" w:rsidRDefault="004F2419">
      <w:pPr>
        <w:pStyle w:val="6"/>
        <w:numPr>
          <w:ilvl w:val="0"/>
          <w:numId w:val="9"/>
        </w:numPr>
        <w:ind w:firstLine="183"/>
        <w:rPr>
          <w:sz w:val="28"/>
        </w:rPr>
      </w:pPr>
      <w:r>
        <w:rPr>
          <w:sz w:val="28"/>
        </w:rPr>
        <w:lastRenderedPageBreak/>
        <w:t>ТЕОРИТИЧЕСКИЕ ОСНОВЫ ПСИХОЛОГИЧЕСКОГО КОНСУЛЬТИРОВАНИЯ</w:t>
      </w:r>
    </w:p>
    <w:p w14:paraId="4354D98D" w14:textId="77777777" w:rsidR="00000000" w:rsidRDefault="004F2419"/>
    <w:p w14:paraId="292AC8DF" w14:textId="77777777" w:rsidR="00000000" w:rsidRDefault="004F2419"/>
    <w:p w14:paraId="6968D3E6" w14:textId="77777777" w:rsidR="00000000" w:rsidRDefault="004F2419">
      <w:pPr>
        <w:pStyle w:val="FR1"/>
        <w:numPr>
          <w:ilvl w:val="1"/>
          <w:numId w:val="9"/>
        </w:numPr>
        <w:tabs>
          <w:tab w:val="clear" w:pos="1440"/>
          <w:tab w:val="left" w:pos="1080"/>
        </w:tabs>
        <w:spacing w:line="240" w:lineRule="auto"/>
        <w:ind w:left="1080" w:right="600" w:hanging="720"/>
        <w:rPr>
          <w:szCs w:val="24"/>
        </w:rPr>
      </w:pPr>
      <w:r>
        <w:rPr>
          <w:szCs w:val="24"/>
        </w:rPr>
        <w:t>Психоло</w:t>
      </w:r>
      <w:r>
        <w:rPr>
          <w:szCs w:val="24"/>
        </w:rPr>
        <w:t>гическое консультирование, психологическая коррекция и психотер</w:t>
      </w:r>
      <w:r>
        <w:rPr>
          <w:szCs w:val="24"/>
        </w:rPr>
        <w:t>а</w:t>
      </w:r>
      <w:r>
        <w:rPr>
          <w:szCs w:val="24"/>
        </w:rPr>
        <w:t>пия.</w:t>
      </w:r>
    </w:p>
    <w:p w14:paraId="759603EE" w14:textId="77777777" w:rsidR="00000000" w:rsidRDefault="004F2419">
      <w:pPr>
        <w:pStyle w:val="FR1"/>
        <w:tabs>
          <w:tab w:val="left" w:pos="1080"/>
        </w:tabs>
        <w:spacing w:line="240" w:lineRule="auto"/>
        <w:ind w:left="360" w:right="600" w:firstLine="0"/>
        <w:rPr>
          <w:b w:val="0"/>
          <w:bCs w:val="0"/>
          <w:szCs w:val="24"/>
        </w:rPr>
      </w:pPr>
    </w:p>
    <w:p w14:paraId="1721B873" w14:textId="77777777" w:rsidR="00000000" w:rsidRDefault="004F2419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Психологическое консультирование (counselling)</w:t>
      </w:r>
      <w:r>
        <w:rPr>
          <w:color w:val="000000"/>
        </w:rPr>
        <w:t xml:space="preserve"> - это внелечебная психологическая помощь, оказываемая специалистами здоровым людям с целью коррекции отношений и повышения качества жизни. </w:t>
      </w:r>
      <w:r>
        <w:rPr>
          <w:color w:val="000000"/>
        </w:rPr>
        <w:br/>
      </w:r>
      <w:r>
        <w:rPr>
          <w:bCs/>
          <w:color w:val="000000"/>
        </w:rPr>
        <w:t xml:space="preserve"> Консультирование </w:t>
      </w:r>
      <w:r>
        <w:rPr>
          <w:color w:val="000000"/>
        </w:rPr>
        <w:t>- широко распространенный сегодня и один из основных инструментов в области интеллектуальных технологий. Консультативная практика применяется в любой сфере, где используются психологические знания: в организациях и управлении, в медицине</w:t>
      </w:r>
      <w:r>
        <w:rPr>
          <w:color w:val="000000"/>
        </w:rPr>
        <w:t xml:space="preserve"> и психотерапии, в педагогике и образовании, в кадровой и менеджерской работе. В настоящее время в каждой из этих областей накоплен значительный потенциал знаний и опыт практического использования различных техник </w:t>
      </w:r>
      <w:r>
        <w:rPr>
          <w:bCs/>
          <w:color w:val="000000"/>
        </w:rPr>
        <w:t>консультирования</w:t>
      </w:r>
      <w:r>
        <w:rPr>
          <w:color w:val="000000"/>
        </w:rPr>
        <w:t>, который может быть полез</w:t>
      </w:r>
      <w:r>
        <w:rPr>
          <w:color w:val="000000"/>
        </w:rPr>
        <w:t xml:space="preserve">ен для специалистов других сфер практики. </w:t>
      </w:r>
    </w:p>
    <w:p w14:paraId="03ADD857" w14:textId="77777777" w:rsidR="00000000" w:rsidRDefault="004F2419">
      <w:pPr>
        <w:spacing w:line="360" w:lineRule="auto"/>
        <w:jc w:val="both"/>
        <w:rPr>
          <w:color w:val="000000"/>
        </w:rPr>
      </w:pPr>
      <w:r>
        <w:rPr>
          <w:color w:val="000000"/>
        </w:rPr>
        <w:t>В Казахстане сегодня не достаточно развита культура обращения за профессиональной психологической помощью. Этот феномен объясняется историческими особенностями нашей страны и особенностями культуры. В течение неск</w:t>
      </w:r>
      <w:r>
        <w:rPr>
          <w:color w:val="000000"/>
        </w:rPr>
        <w:t xml:space="preserve">ольких десятков лет обращение за психологической помощью к практикующему психологу было весьма сложной, а часто и невозможной процедурой, прежде всего ввиду отсутствия услуги как таковой, а также множеством мифов, существующих в нашей культуре. </w:t>
      </w:r>
      <w:r>
        <w:rPr>
          <w:color w:val="000000"/>
        </w:rPr>
        <w:br/>
        <w:t>Вот некото</w:t>
      </w:r>
      <w:r>
        <w:rPr>
          <w:color w:val="000000"/>
        </w:rPr>
        <w:t xml:space="preserve">рые из них: </w:t>
      </w:r>
    </w:p>
    <w:p w14:paraId="3F513CCD" w14:textId="77777777" w:rsidR="00000000" w:rsidRDefault="004F2419">
      <w:pPr>
        <w:numPr>
          <w:ilvl w:val="0"/>
          <w:numId w:val="10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"Грош мне цена, если я не справляюсь со всем сам (сама)"; </w:t>
      </w:r>
    </w:p>
    <w:p w14:paraId="2A964AFB" w14:textId="77777777" w:rsidR="00000000" w:rsidRDefault="004F2419">
      <w:pPr>
        <w:numPr>
          <w:ilvl w:val="0"/>
          <w:numId w:val="10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"Все необходимо выстрадать самому"; </w:t>
      </w:r>
    </w:p>
    <w:p w14:paraId="62C75619" w14:textId="77777777" w:rsidR="00000000" w:rsidRDefault="004F2419">
      <w:pPr>
        <w:numPr>
          <w:ilvl w:val="0"/>
          <w:numId w:val="10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"Пока гром не грянет - мужик не перекрестится"; </w:t>
      </w:r>
    </w:p>
    <w:p w14:paraId="143EF1E6" w14:textId="77777777" w:rsidR="00000000" w:rsidRDefault="004F2419">
      <w:pPr>
        <w:numPr>
          <w:ilvl w:val="0"/>
          <w:numId w:val="10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"Каждый у нас - сам себе психолог" </w:t>
      </w:r>
    </w:p>
    <w:p w14:paraId="4DD2BED9" w14:textId="77777777" w:rsidR="00000000" w:rsidRDefault="004F2419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и другие. </w:t>
      </w:r>
    </w:p>
    <w:p w14:paraId="28F070D0" w14:textId="77777777" w:rsidR="00000000" w:rsidRDefault="004F2419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Что это дает?</w:t>
      </w:r>
    </w:p>
    <w:p w14:paraId="2B249735" w14:textId="77777777" w:rsidR="00000000" w:rsidRDefault="004F2419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настоящее время ситуация вокруг нас</w:t>
      </w:r>
      <w:r>
        <w:rPr>
          <w:rFonts w:ascii="Times New Roman" w:hAnsi="Times New Roman" w:cs="Times New Roman"/>
          <w:color w:val="000000"/>
          <w:sz w:val="28"/>
        </w:rPr>
        <w:t xml:space="preserve"> изменилась настолько, что даже самые устойчивые к влиянию среды люди испытывают стресс. У каждого есть выбор: справляться со всеми трудностями самому (или не справляться вообще), либо обратиться за помощью к специалисту-профессионалу. </w:t>
      </w:r>
    </w:p>
    <w:p w14:paraId="35C99636" w14:textId="77777777" w:rsidR="00000000" w:rsidRDefault="004F2419">
      <w:pPr>
        <w:spacing w:line="360" w:lineRule="auto"/>
        <w:ind w:firstLine="280"/>
        <w:jc w:val="both"/>
      </w:pPr>
      <w:r>
        <w:t>Психологическое кон</w:t>
      </w:r>
      <w:r>
        <w:t>сультирование тесно связано, а во многом непосредственно переплетается с психол</w:t>
      </w:r>
      <w:r>
        <w:t>о</w:t>
      </w:r>
      <w:r>
        <w:t>гической коррекцией и психотерапией. Более того, эти сферы часто смешиваются сами</w:t>
      </w:r>
      <w:r>
        <w:softHyphen/>
        <w:t xml:space="preserve">ми практикующими психологами. Разделение этих сфер </w:t>
      </w:r>
      <w:r>
        <w:lastRenderedPageBreak/>
        <w:t>деятельно</w:t>
      </w:r>
      <w:r>
        <w:softHyphen/>
        <w:t>сти и их точное определение могли</w:t>
      </w:r>
      <w:r>
        <w:t xml:space="preserve"> бы послужить темой спец</w:t>
      </w:r>
      <w:r>
        <w:t>и</w:t>
      </w:r>
      <w:r>
        <w:t>альной работы. Мы ограничимся здесь весьма условным их делением. Определим психологическое консульт</w:t>
      </w:r>
      <w:r>
        <w:t>и</w:t>
      </w:r>
      <w:r>
        <w:t>рование как непосредствен</w:t>
      </w:r>
      <w:r>
        <w:softHyphen/>
        <w:t>ную работу с людьми, направленную на решение различного рода псих</w:t>
      </w:r>
      <w:r>
        <w:t>о</w:t>
      </w:r>
      <w:r>
        <w:t>логических проблем, связанных с труднос</w:t>
      </w:r>
      <w:r>
        <w:t>тями в межлично</w:t>
      </w:r>
      <w:r>
        <w:softHyphen/>
        <w:t>стных отношениях, где основным средством воздействия явл</w:t>
      </w:r>
      <w:r>
        <w:t>я</w:t>
      </w:r>
      <w:r>
        <w:t>ется опред</w:t>
      </w:r>
      <w:r>
        <w:t>е</w:t>
      </w:r>
      <w:r>
        <w:t>ленным образом построенная беседа.</w:t>
      </w:r>
    </w:p>
    <w:p w14:paraId="119453D0" w14:textId="77777777" w:rsidR="00000000" w:rsidRDefault="004F2419">
      <w:pPr>
        <w:spacing w:line="360" w:lineRule="auto"/>
        <w:ind w:firstLine="261"/>
        <w:jc w:val="both"/>
      </w:pPr>
      <w:r>
        <w:t>Соответствующая форма беседы активно используется и в пси</w:t>
      </w:r>
      <w:r>
        <w:softHyphen/>
        <w:t>хокоррекционной работе, и в психотерапии. Но если консульти</w:t>
      </w:r>
      <w:r>
        <w:softHyphen/>
        <w:t>рование ориентирова</w:t>
      </w:r>
      <w:r>
        <w:t>но, прежде всего на помощь клиенту в реорга</w:t>
      </w:r>
      <w:r>
        <w:softHyphen/>
        <w:t>низации его межличнос</w:t>
      </w:r>
      <w:r>
        <w:t>т</w:t>
      </w:r>
      <w:r>
        <w:t>ных отношений, то психокоррекционное или психотерапевтическое воздействие ориентировано в основном на решение глубинных личностных проблем человека, лежащих в основе большинства жизненных тр</w:t>
      </w:r>
      <w:r>
        <w:t>удностей и конфликтов.</w:t>
      </w:r>
    </w:p>
    <w:p w14:paraId="025FFCE7" w14:textId="77777777" w:rsidR="00000000" w:rsidRDefault="004F2419">
      <w:pPr>
        <w:spacing w:line="360" w:lineRule="auto"/>
        <w:ind w:firstLine="261"/>
        <w:jc w:val="both"/>
      </w:pPr>
      <w:r>
        <w:t>Отдельной темой обсуждения является различие терминов "пси</w:t>
      </w:r>
      <w:r>
        <w:softHyphen/>
        <w:t>хокоррекция" и "психотерапия". Представл</w:t>
      </w:r>
      <w:r>
        <w:t>я</w:t>
      </w:r>
      <w:r>
        <w:t>ется, что возникшее в отечественной психологии разделение этих понятий связано ско</w:t>
      </w:r>
      <w:r>
        <w:softHyphen/>
        <w:t>рее не с особенностями работы, а с укоренившимся и</w:t>
      </w:r>
      <w:r>
        <w:t xml:space="preserve"> узаконен</w:t>
      </w:r>
      <w:r>
        <w:softHyphen/>
        <w:t>ным положением о том, что психотерапией могут заниматься лишь л</w:t>
      </w:r>
      <w:r>
        <w:t>ю</w:t>
      </w:r>
      <w:r>
        <w:t>ди, имеющие специальное медицинское образование. Это огра</w:t>
      </w:r>
      <w:r>
        <w:softHyphen/>
        <w:t>ничение, с нашей точки зрения, является иску</w:t>
      </w:r>
      <w:r>
        <w:t>с</w:t>
      </w:r>
      <w:r>
        <w:t>ственным, посколь</w:t>
      </w:r>
      <w:r>
        <w:softHyphen/>
        <w:t>ку психотерапия подразумевает не медикаментозное, то есть пси</w:t>
      </w:r>
      <w:r>
        <w:t>хо</w:t>
      </w:r>
      <w:r>
        <w:softHyphen/>
        <w:t>логическое воздействие. К тому же термин "психотерапия" (</w:t>
      </w:r>
      <w:r>
        <w:rPr>
          <w:lang w:val="en-US"/>
        </w:rPr>
        <w:t>psychotherapy</w:t>
      </w:r>
      <w:r>
        <w:t>) является международным и в большинстве стран мира од</w:t>
      </w:r>
      <w:r>
        <w:softHyphen/>
        <w:t>нозначно используется по отношению к методам работы, осуще</w:t>
      </w:r>
      <w:r>
        <w:softHyphen/>
        <w:t>ствляемым профессиональными психологами. Однако традиция и</w:t>
      </w:r>
      <w:r>
        <w:t>с</w:t>
      </w:r>
      <w:r>
        <w:t>пользовани</w:t>
      </w:r>
      <w:r>
        <w:t>я термина "психокоррекция" по отношению к психо</w:t>
      </w:r>
      <w:r>
        <w:softHyphen/>
        <w:t>логической работе в нашей стране уже сложилась, и нам придется и</w:t>
      </w:r>
      <w:r>
        <w:t>с</w:t>
      </w:r>
      <w:r>
        <w:t>пользовать его наряду с термином "психотерапия", который яв</w:t>
      </w:r>
      <w:r>
        <w:softHyphen/>
        <w:t>ляется общепринятым в мировом сообществе.</w:t>
      </w:r>
    </w:p>
    <w:p w14:paraId="3775CF15" w14:textId="77777777" w:rsidR="00000000" w:rsidRDefault="004F2419">
      <w:pPr>
        <w:spacing w:line="360" w:lineRule="auto"/>
        <w:ind w:firstLine="260"/>
        <w:jc w:val="both"/>
      </w:pPr>
      <w:r>
        <w:t>Несомненно, что границы между психотерапи</w:t>
      </w:r>
      <w:r>
        <w:t>ей и консульти</w:t>
      </w:r>
      <w:r>
        <w:softHyphen/>
        <w:t>рованием весьма условны, что не раз отмеч</w:t>
      </w:r>
      <w:r>
        <w:t>а</w:t>
      </w:r>
      <w:r>
        <w:t>лось различными ав</w:t>
      </w:r>
      <w:r>
        <w:softHyphen/>
        <w:t>торами ( Поляков Ю.Ф., Спиваковская А.С., 1985). Но так как данная работа рассчитана на людей, не имеющих спе</w:t>
      </w:r>
      <w:r>
        <w:softHyphen/>
        <w:t>циальной подготовки в области психотерапии или, как у нас при</w:t>
      </w:r>
      <w:r>
        <w:softHyphen/>
        <w:t>нято гов</w:t>
      </w:r>
      <w:r>
        <w:t>орить, психокоррекции, обозначим эти различия достаточ</w:t>
      </w:r>
      <w:r>
        <w:softHyphen/>
        <w:t>но строго, ограничив таким образом область, где могут работать специалисты-консультанты, от тех случаев, где их активное воздей</w:t>
      </w:r>
      <w:r>
        <w:softHyphen/>
        <w:t>ствие нежелательно, п</w:t>
      </w:r>
      <w:r>
        <w:t>о</w:t>
      </w:r>
      <w:r>
        <w:t>скольку только наличия психологического образования</w:t>
      </w:r>
      <w:r>
        <w:t xml:space="preserve"> и понимания общих принципов работы для достиже</w:t>
      </w:r>
      <w:r>
        <w:softHyphen/>
        <w:t>ния п</w:t>
      </w:r>
      <w:r>
        <w:t>о</w:t>
      </w:r>
      <w:r>
        <w:t>ложительного эффекта здесь недостаточно.</w:t>
      </w:r>
    </w:p>
    <w:p w14:paraId="3D963611" w14:textId="77777777" w:rsidR="00000000" w:rsidRDefault="004F2419">
      <w:pPr>
        <w:spacing w:line="360" w:lineRule="auto"/>
        <w:ind w:firstLine="280"/>
        <w:jc w:val="both"/>
      </w:pPr>
      <w:r>
        <w:t>Каким же образом можно разграничить консультирование и пси</w:t>
      </w:r>
      <w:r>
        <w:softHyphen/>
        <w:t>хотерапию? В чем смысл разделения пр</w:t>
      </w:r>
      <w:r>
        <w:t>о</w:t>
      </w:r>
      <w:r>
        <w:t>блем клиентов на ме</w:t>
      </w:r>
      <w:r>
        <w:t>ж</w:t>
      </w:r>
      <w:r>
        <w:t>лич</w:t>
      </w:r>
      <w:r>
        <w:softHyphen/>
        <w:t>ностные и глубинные личностные, о котором</w:t>
      </w:r>
      <w:r>
        <w:t xml:space="preserve"> уже упоминалось</w:t>
      </w:r>
    </w:p>
    <w:p w14:paraId="46A50810" w14:textId="77777777" w:rsidR="00000000" w:rsidRDefault="004F2419">
      <w:pPr>
        <w:spacing w:line="360" w:lineRule="auto"/>
        <w:jc w:val="both"/>
      </w:pPr>
      <w:r>
        <w:t>выше?</w:t>
      </w:r>
    </w:p>
    <w:p w14:paraId="44331824" w14:textId="77777777" w:rsidR="00000000" w:rsidRDefault="004F2419">
      <w:pPr>
        <w:spacing w:line="360" w:lineRule="auto"/>
        <w:ind w:firstLine="720"/>
        <w:jc w:val="both"/>
      </w:pPr>
      <w:r>
        <w:t>То, с какими проблемами пришел клиент, межличностными или глубинными личностными, часто проявл</w:t>
      </w:r>
      <w:r>
        <w:t>я</w:t>
      </w:r>
      <w:r>
        <w:t>ется уже в формах обр</w:t>
      </w:r>
      <w:r>
        <w:t>а</w:t>
      </w:r>
      <w:r>
        <w:t>щения за помощью, в специфике жалоб и ожиданий от встречи с психологом. Клиенты психолога-консультанта обычно подчер</w:t>
      </w:r>
      <w:r>
        <w:softHyphen/>
        <w:t>кивают негативную роль других в возникновении собственных жиз</w:t>
      </w:r>
      <w:r>
        <w:softHyphen/>
        <w:t>ненных сложностей; у клиентов, ориентированных на глубинную психоко</w:t>
      </w:r>
      <w:r>
        <w:t>р</w:t>
      </w:r>
      <w:r>
        <w:t>рекционную работу, локус жалоб обычно иной: их чаще беспокоит собственная неспособность контролировать и регулиро</w:t>
      </w:r>
      <w:r>
        <w:softHyphen/>
        <w:t>вать свои в</w:t>
      </w:r>
      <w:r>
        <w:t>нутренние состояния, потребности и желания. Так, для клиента психолога-консультанта будут характерны жалобы т</w:t>
      </w:r>
      <w:r>
        <w:t>и</w:t>
      </w:r>
      <w:r>
        <w:t>па: "Мы с мужем постоянно ругаемся" или "Жена ревнует меня без всякого повода". Те, кто обращается к психот</w:t>
      </w:r>
      <w:r>
        <w:t>е</w:t>
      </w:r>
      <w:r>
        <w:t>рапевту, чаще го</w:t>
      </w:r>
      <w:r>
        <w:softHyphen/>
        <w:t>ворят о своих пр</w:t>
      </w:r>
      <w:r>
        <w:t>о</w:t>
      </w:r>
      <w:r>
        <w:t>блем</w:t>
      </w:r>
      <w:r>
        <w:t>ах иначе: "Я не могу сдержать себя, очень вспыльчива, постоянно кричу на мужа" или "Все время не уверен в том, как ко мне относится жена, мне кажется, что она меня обман</w:t>
      </w:r>
      <w:r>
        <w:t>ы</w:t>
      </w:r>
      <w:r>
        <w:t>вает, ревную ее и, видимо, без всякого повода". Такое различие в локусе жалоб значит д</w:t>
      </w:r>
      <w:r>
        <w:t>овольно много и, в частн</w:t>
      </w:r>
      <w:r>
        <w:t>о</w:t>
      </w:r>
      <w:r>
        <w:t>сти, то, что самим клиентом уже проделана определенная работа по анали</w:t>
      </w:r>
      <w:r>
        <w:softHyphen/>
        <w:t>зу собственных проблем и неудач. Тот факт, что ответственным за происходящее с ним человек воспринимает самого себя — шаг, требу</w:t>
      </w:r>
      <w:r>
        <w:t>ю</w:t>
      </w:r>
      <w:r>
        <w:t>щий определенного мужества, — г</w:t>
      </w:r>
      <w:r>
        <w:t>арантия того, что он го</w:t>
      </w:r>
      <w:r>
        <w:softHyphen/>
        <w:t>тов к более глубокому и откровенному самопознанию.</w:t>
      </w:r>
    </w:p>
    <w:p w14:paraId="7731FE1B" w14:textId="77777777" w:rsidR="00000000" w:rsidRDefault="004F2419">
      <w:pPr>
        <w:pStyle w:val="a8"/>
        <w:ind w:firstLine="540"/>
      </w:pPr>
      <w:r>
        <w:t>Направленность локуса жалобы и готовность человека определяют и форму работы с ним. Основная задача психолога-консультанта состоит в том, чтобы помочь клиенту посмотреть на свои про</w:t>
      </w:r>
      <w:r>
        <w:t>бле</w:t>
      </w:r>
      <w:r>
        <w:softHyphen/>
        <w:t>мы и жизненные сложности со стороны, продемонстрировать и обсудить те стороны взаимоотношений, которые, будучи исто</w:t>
      </w:r>
      <w:r>
        <w:t>ч</w:t>
      </w:r>
      <w:r>
        <w:t>ни</w:t>
      </w:r>
      <w:r>
        <w:softHyphen/>
        <w:t>ками трудностей, обычно не осознаются и не контрол</w:t>
      </w:r>
      <w:r>
        <w:t>и</w:t>
      </w:r>
      <w:r>
        <w:t>руются. Основой такой формы воздействия является, прежде всего, измене</w:t>
      </w:r>
      <w:r>
        <w:softHyphen/>
        <w:t>ние установ</w:t>
      </w:r>
      <w:r>
        <w:t>ок клиента, как на других людей, так и на разли</w:t>
      </w:r>
      <w:r>
        <w:t>ч</w:t>
      </w:r>
      <w:r>
        <w:t>ные формы взаимодействия с ними. В ходе консультативной беседы клиент получает возможность шире взглянуть на ситуацию, иначе оц</w:t>
      </w:r>
      <w:r>
        <w:t>е</w:t>
      </w:r>
      <w:r>
        <w:t>нить свою роль в ней и в соответствии с этим новым видением изменить свое отноше</w:t>
      </w:r>
      <w:r>
        <w:t>ние к происходящему и свое поведение.</w:t>
      </w:r>
    </w:p>
    <w:p w14:paraId="53EE5AA0" w14:textId="77777777" w:rsidR="00000000" w:rsidRDefault="004F2419">
      <w:pPr>
        <w:pStyle w:val="a8"/>
        <w:ind w:firstLine="540"/>
      </w:pPr>
      <w:r>
        <w:t>Психотерапевтическое воздействие строится иначе. Жалобы как таковые играют незначительную роль, п</w:t>
      </w:r>
      <w:r>
        <w:t>о</w:t>
      </w:r>
      <w:r>
        <w:t>скольку уже на начал</w:t>
      </w:r>
      <w:r>
        <w:t>ь</w:t>
      </w:r>
      <w:r>
        <w:t>ных этапах работы они углубляются и переформулируются. В беседе со специалистом затрагиваются не то</w:t>
      </w:r>
      <w:r>
        <w:t>лько а</w:t>
      </w:r>
      <w:r>
        <w:t>к</w:t>
      </w:r>
      <w:r>
        <w:t>туальные ситуации взаи</w:t>
      </w:r>
      <w:r>
        <w:softHyphen/>
        <w:t>моотношений клиента, но также прошлое (события далекого дет</w:t>
      </w:r>
      <w:r>
        <w:softHyphen/>
        <w:t>ства, юности), активно используются такие специфические фор</w:t>
      </w:r>
      <w:r>
        <w:softHyphen/>
        <w:t>мы психической продукции, как сны и асс</w:t>
      </w:r>
      <w:r>
        <w:t>о</w:t>
      </w:r>
      <w:r>
        <w:t>циации. Важная черта психотерапии — особое внимание к взаимоотноше</w:t>
      </w:r>
      <w:r>
        <w:t>ниям между че</w:t>
      </w:r>
      <w:r>
        <w:softHyphen/>
        <w:t>ловеком, обративши</w:t>
      </w:r>
      <w:r>
        <w:t>м</w:t>
      </w:r>
      <w:r>
        <w:t>ся за помощью, и профе</w:t>
      </w:r>
      <w:r>
        <w:t>с</w:t>
      </w:r>
      <w:r>
        <w:t>сионалом, анализ которых в терминах переноса и контрпереноса является одним из важнейших средств углубления и расширения возможностей воздей</w:t>
      </w:r>
      <w:r>
        <w:softHyphen/>
        <w:t>ствия, тогда как в консультировании п</w:t>
      </w:r>
      <w:r>
        <w:t>о</w:t>
      </w:r>
      <w:r>
        <w:t>добные вопросы практи</w:t>
      </w:r>
      <w:r>
        <w:t>чес</w:t>
      </w:r>
      <w:r>
        <w:softHyphen/>
        <w:t>ки никогда не обсуждаются. Анализ глубинных слоев психики при</w:t>
      </w:r>
      <w:r>
        <w:softHyphen/>
        <w:t>водит к поним</w:t>
      </w:r>
      <w:r>
        <w:t>а</w:t>
      </w:r>
      <w:r>
        <w:t>нию причин патогенных переживаний и поведения и таким образом способствует решению личностных пр</w:t>
      </w:r>
      <w:r>
        <w:t>о</w:t>
      </w:r>
      <w:r>
        <w:t>блем (Урсано Р., Зонненберг С., Лазар С., 1992).</w:t>
      </w:r>
    </w:p>
    <w:p w14:paraId="7A17A009" w14:textId="77777777" w:rsidR="00000000" w:rsidRDefault="004F2419">
      <w:pPr>
        <w:spacing w:line="360" w:lineRule="auto"/>
        <w:ind w:firstLine="540"/>
        <w:jc w:val="both"/>
      </w:pPr>
      <w:r>
        <w:t>Различна и длительность этих в</w:t>
      </w:r>
      <w:r>
        <w:t>идов психологического воздей</w:t>
      </w:r>
      <w:r>
        <w:softHyphen/>
        <w:t>ствия. Так, если психологическое консульт</w:t>
      </w:r>
      <w:r>
        <w:t>и</w:t>
      </w:r>
      <w:r>
        <w:t>рование чаще бывает кра</w:t>
      </w:r>
      <w:r>
        <w:t>т</w:t>
      </w:r>
      <w:r>
        <w:t>косрочным и редко превышает 5—6 встреч с клиентом, то про</w:t>
      </w:r>
      <w:r>
        <w:softHyphen/>
        <w:t>цесс психотерапии длится несравнимо дольше и ориентирован на деся</w:t>
      </w:r>
      <w:r>
        <w:t>т</w:t>
      </w:r>
      <w:r>
        <w:t>ки, а то и сотни встреч в течение ряд</w:t>
      </w:r>
      <w:r>
        <w:t>а лет.</w:t>
      </w:r>
    </w:p>
    <w:p w14:paraId="77637965" w14:textId="77777777" w:rsidR="00000000" w:rsidRDefault="004F2419">
      <w:pPr>
        <w:spacing w:line="360" w:lineRule="auto"/>
        <w:ind w:firstLine="540"/>
        <w:jc w:val="both"/>
      </w:pPr>
      <w:r>
        <w:t>Определенные различия связаны и с типами клиентов. На при</w:t>
      </w:r>
      <w:r>
        <w:softHyphen/>
        <w:t>еме у психолога-консультанта можно с равной вероятностью встре</w:t>
      </w:r>
      <w:r>
        <w:softHyphen/>
        <w:t>тить практически любого человека независимо от его психического статуса, занятости, м</w:t>
      </w:r>
      <w:r>
        <w:t>а</w:t>
      </w:r>
      <w:r>
        <w:t>териальной обеспеченности, интеллектуаль</w:t>
      </w:r>
      <w:r>
        <w:softHyphen/>
        <w:t>н</w:t>
      </w:r>
      <w:r>
        <w:t>ого потенциала и т.д., тогда как круг людей, чьи проблемы могут решаться в рамках глубинной психокоррекционной работы, более ограничен. Идеальный клиент — это но</w:t>
      </w:r>
      <w:r>
        <w:t>р</w:t>
      </w:r>
      <w:r>
        <w:t>мальный невротик, с высоким уровнем развития рефлексии, способный оплачивать ча</w:t>
      </w:r>
      <w:r>
        <w:softHyphen/>
        <w:t xml:space="preserve">сто дорогой и </w:t>
      </w:r>
      <w:r>
        <w:t>длител</w:t>
      </w:r>
      <w:r>
        <w:t>ь</w:t>
      </w:r>
      <w:r>
        <w:t>ный курс лечения, обладающий достаточным для этого количеством времени и мотивацией. К чести психотера</w:t>
      </w:r>
      <w:r>
        <w:softHyphen/>
        <w:t>пии сл</w:t>
      </w:r>
      <w:r>
        <w:t>е</w:t>
      </w:r>
      <w:r>
        <w:t>дует сказать, что сужение круга клиентов и увеличение вре</w:t>
      </w:r>
      <w:r>
        <w:softHyphen/>
        <w:t>мени воздействия приводит к значительному расширению круга решаемых проблем, кото</w:t>
      </w:r>
      <w:r>
        <w:t>рый в определенном смысле становится безграничным.</w:t>
      </w:r>
    </w:p>
    <w:p w14:paraId="3E3508E9" w14:textId="77777777" w:rsidR="00000000" w:rsidRDefault="004F2419">
      <w:pPr>
        <w:spacing w:line="360" w:lineRule="auto"/>
        <w:ind w:firstLine="540"/>
        <w:jc w:val="both"/>
      </w:pPr>
      <w:r>
        <w:t>Естественно предположить, что при столь существенных отли</w:t>
      </w:r>
      <w:r>
        <w:softHyphen/>
        <w:t>чиях двух этих форм воздействия должна ра</w:t>
      </w:r>
      <w:r>
        <w:t>з</w:t>
      </w:r>
      <w:r>
        <w:t>личаться и подготовка соответствующих специалистов. Основные требования к психоло</w:t>
      </w:r>
      <w:r>
        <w:softHyphen/>
        <w:t>гу-консультанту, с н</w:t>
      </w:r>
      <w:r>
        <w:t>а</w:t>
      </w:r>
      <w:r>
        <w:t>ше</w:t>
      </w:r>
      <w:r>
        <w:t>й точки зрения, — это психологический диплом, а также специальная подготовка в области теории и прак</w:t>
      </w:r>
      <w:r>
        <w:softHyphen/>
        <w:t>тики психологического консультирования (включающая работу под руков</w:t>
      </w:r>
      <w:r>
        <w:t>о</w:t>
      </w:r>
      <w:r>
        <w:t>дством супервизора), которая может и не быть особенно длительной. Требований к образова</w:t>
      </w:r>
      <w:r>
        <w:t>нию специалистов по психо</w:t>
      </w:r>
      <w:r>
        <w:softHyphen/>
        <w:t>терапии значительно бол</w:t>
      </w:r>
      <w:r>
        <w:t>ь</w:t>
      </w:r>
      <w:r>
        <w:t>ше, и они включают в себя, наряду с те</w:t>
      </w:r>
      <w:r>
        <w:softHyphen/>
        <w:t>оретической психологической подготовкой и определенными ме</w:t>
      </w:r>
      <w:r>
        <w:softHyphen/>
        <w:t>дицинскими знаниями, также длительный опыт собственной психотерапии и работы под руководством опытн</w:t>
      </w:r>
      <w:r>
        <w:t>о</w:t>
      </w:r>
      <w:r>
        <w:t>го супер</w:t>
      </w:r>
      <w:r>
        <w:t>визора. Не случайно психотер</w:t>
      </w:r>
      <w:r>
        <w:t>а</w:t>
      </w:r>
      <w:r>
        <w:t>пия исторически тесно связана с психиат</w:t>
      </w:r>
      <w:r>
        <w:softHyphen/>
        <w:t>рией, и среди психотерапевтов наряду с профессионалами-психо</w:t>
      </w:r>
      <w:r>
        <w:softHyphen/>
        <w:t>логами не менее часто встречаются и психиатры, но, конечно, также пол</w:t>
      </w:r>
      <w:r>
        <w:t>у</w:t>
      </w:r>
      <w:r>
        <w:t>чившие специальную подготовку. Заметим, что человек, обр</w:t>
      </w:r>
      <w:r>
        <w:t>ащающийся к психотерапевту, по традиции наз</w:t>
      </w:r>
      <w:r>
        <w:t>ы</w:t>
      </w:r>
      <w:r>
        <w:t>вается не кли</w:t>
      </w:r>
      <w:r>
        <w:softHyphen/>
        <w:t>ентом, а пациентом. Полноценную подготовку специалиста в этой области невозможно предст</w:t>
      </w:r>
      <w:r>
        <w:t>а</w:t>
      </w:r>
      <w:r>
        <w:t>вить без опыта собственной псих</w:t>
      </w:r>
      <w:r>
        <w:t>о</w:t>
      </w:r>
      <w:r>
        <w:t>тера</w:t>
      </w:r>
      <w:r>
        <w:softHyphen/>
        <w:t>пии, благодаря которому он может лучше ориентироваться в про</w:t>
      </w:r>
      <w:r>
        <w:softHyphen/>
        <w:t>блемах пацие</w:t>
      </w:r>
      <w:r>
        <w:t>нтов, более полноценно работать, не боясь таких по</w:t>
      </w:r>
      <w:r>
        <w:softHyphen/>
        <w:t>мех, как синдром сгорания или коммуникативной п</w:t>
      </w:r>
      <w:r>
        <w:t>е</w:t>
      </w:r>
      <w:r>
        <w:t>регрузки, а также свободно используя такие средс</w:t>
      </w:r>
      <w:r>
        <w:t>т</w:t>
      </w:r>
      <w:r>
        <w:t>ва воздействия, как перенос и контрперенос.</w:t>
      </w:r>
    </w:p>
    <w:p w14:paraId="13A397CE" w14:textId="77777777" w:rsidR="00000000" w:rsidRDefault="004F2419">
      <w:pPr>
        <w:spacing w:line="360" w:lineRule="auto"/>
        <w:ind w:firstLine="540"/>
        <w:jc w:val="both"/>
      </w:pPr>
      <w:r>
        <w:t>Различия психотерапии и консультирования — широкая и мно</w:t>
      </w:r>
      <w:r>
        <w:softHyphen/>
        <w:t>гогранн</w:t>
      </w:r>
      <w:r>
        <w:t>ая тема. Конечно же, здесь мы можем наметить только об</w:t>
      </w:r>
      <w:r>
        <w:softHyphen/>
        <w:t>щие линии их сравнения. Тем же, кто особенно заинтересовался этим вопросом, можно п</w:t>
      </w:r>
      <w:r>
        <w:t>о</w:t>
      </w:r>
      <w:r>
        <w:t>советовать почитать специальную лите</w:t>
      </w:r>
      <w:r>
        <w:softHyphen/>
        <w:t>ратуру (Карвасарский Б.Д., 1985; Василюк Ф.Е., 1988).</w:t>
      </w:r>
    </w:p>
    <w:p w14:paraId="0603866B" w14:textId="77777777" w:rsidR="00000000" w:rsidRDefault="004F2419">
      <w:pPr>
        <w:pStyle w:val="a8"/>
        <w:ind w:firstLine="540"/>
      </w:pPr>
      <w:r>
        <w:t>"Человек с улицы", обращаю</w:t>
      </w:r>
      <w:r>
        <w:t>щийся к психологу за помощью, особенно в нашей стране, где далеко не ка</w:t>
      </w:r>
      <w:r>
        <w:t>ж</w:t>
      </w:r>
      <w:r>
        <w:t>дый представляет себе, что такое психология в принципе, не всегда понимает, какого именно плана помощь ему нужна и в какой форме она может быть ок</w:t>
      </w:r>
      <w:r>
        <w:t>а</w:t>
      </w:r>
      <w:r>
        <w:t>зана. Часто ожидания клиентов неадекв</w:t>
      </w:r>
      <w:r>
        <w:t>атны, не соответству</w:t>
      </w:r>
      <w:r>
        <w:softHyphen/>
        <w:t>ют реальности жизни и логике взаимоотношений (например, как это нере</w:t>
      </w:r>
      <w:r>
        <w:t>д</w:t>
      </w:r>
      <w:r>
        <w:t>ко бывает, клиент начинает требовать сделать так, чтобы кто-то кого-то полюбил или разлюбил в результате воздействия психолога и т.д.). В связи с этим часто первое, ч</w:t>
      </w:r>
      <w:r>
        <w:t>то приходится делать с клиентом, — это объяснять, в чем он может ожидать пси</w:t>
      </w:r>
      <w:r>
        <w:softHyphen/>
        <w:t>хологической помощи и какой. С этой точки зрения психологичес</w:t>
      </w:r>
      <w:r>
        <w:softHyphen/>
        <w:t>кое консультирование, будучи более орие</w:t>
      </w:r>
      <w:r>
        <w:t>н</w:t>
      </w:r>
      <w:r>
        <w:t>тированным на дости</w:t>
      </w:r>
      <w:r>
        <w:softHyphen/>
        <w:t>жение конкретной цели и менее обязывающим типом воздейств</w:t>
      </w:r>
      <w:r>
        <w:t>ия, часто служит своео</w:t>
      </w:r>
      <w:r>
        <w:t>б</w:t>
      </w:r>
      <w:r>
        <w:t>разной ступенькой, первым шагом к более дли</w:t>
      </w:r>
      <w:r>
        <w:softHyphen/>
        <w:t>тельной и глубокой психотерапевтической работе. Бывает, что, придя к консультанту, человек впервые задумывается о собствен</w:t>
      </w:r>
      <w:r>
        <w:softHyphen/>
        <w:t>ной роли в своих жизненных неудачах и нач</w:t>
      </w:r>
      <w:r>
        <w:t>и</w:t>
      </w:r>
      <w:r>
        <w:t>нает понимать, что для т</w:t>
      </w:r>
      <w:r>
        <w:t>ого, чтобы ему действительно помогли, одной или даже нескольких встреч с психол</w:t>
      </w:r>
      <w:r>
        <w:t>о</w:t>
      </w:r>
      <w:r>
        <w:t>гом недостаточно. Из этого не следует, что он сразу же обратится за более серьезной п</w:t>
      </w:r>
      <w:r>
        <w:t>о</w:t>
      </w:r>
      <w:r>
        <w:t>мощью — это может слу</w:t>
      </w:r>
      <w:r>
        <w:softHyphen/>
        <w:t>читься не скоро или не случиться никогда, но даже простое зна</w:t>
      </w:r>
      <w:r>
        <w:softHyphen/>
        <w:t xml:space="preserve">ние о </w:t>
      </w:r>
      <w:r>
        <w:t>том, что помощь в принципе ему может быть оказана, бы</w:t>
      </w:r>
      <w:r>
        <w:softHyphen/>
        <w:t>вает очень важным. Такая взаимосвязь консультирования и психо</w:t>
      </w:r>
      <w:r>
        <w:softHyphen/>
        <w:t>терапии — основа широких и многогранных возможностей практи</w:t>
      </w:r>
      <w:r>
        <w:softHyphen/>
        <w:t>ческой психологии, гарантия того, что каждый обращающийся может на</w:t>
      </w:r>
      <w:r>
        <w:t>й</w:t>
      </w:r>
      <w:r>
        <w:t>ти для себя т</w:t>
      </w:r>
      <w:r>
        <w:t>о, что является наиболее подходящим для него в данный момент.</w:t>
      </w:r>
    </w:p>
    <w:p w14:paraId="50485C69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030E0210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4B71D217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689591A0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4D008CBA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2923A11A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56E81AA4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2152E843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04A50E49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4B21C5FC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69B5289D" w14:textId="77777777" w:rsidR="00000000" w:rsidRDefault="004F2419">
      <w:pPr>
        <w:pStyle w:val="a3"/>
        <w:spacing w:line="240" w:lineRule="auto"/>
        <w:ind w:firstLine="0"/>
        <w:jc w:val="both"/>
        <w:rPr>
          <w:b w:val="0"/>
          <w:sz w:val="24"/>
        </w:rPr>
      </w:pPr>
    </w:p>
    <w:p w14:paraId="65E40798" w14:textId="77777777" w:rsidR="00000000" w:rsidRDefault="004F2419">
      <w:pPr>
        <w:pStyle w:val="a3"/>
        <w:tabs>
          <w:tab w:val="left" w:pos="360"/>
        </w:tabs>
        <w:spacing w:line="240" w:lineRule="auto"/>
        <w:ind w:firstLine="0"/>
        <w:jc w:val="both"/>
      </w:pPr>
    </w:p>
    <w:p w14:paraId="78043605" w14:textId="77777777" w:rsidR="00000000" w:rsidRDefault="004F2419">
      <w:pPr>
        <w:spacing w:line="360" w:lineRule="auto"/>
        <w:ind w:right="4" w:firstLine="567"/>
        <w:jc w:val="both"/>
      </w:pPr>
    </w:p>
    <w:p w14:paraId="54995BEB" w14:textId="77777777" w:rsidR="00000000" w:rsidRDefault="004F2419">
      <w:pPr>
        <w:spacing w:line="360" w:lineRule="auto"/>
        <w:ind w:right="4" w:firstLine="567"/>
        <w:jc w:val="both"/>
      </w:pPr>
    </w:p>
    <w:p w14:paraId="1A683B30" w14:textId="77777777" w:rsidR="00000000" w:rsidRDefault="004F2419">
      <w:pPr>
        <w:spacing w:line="360" w:lineRule="auto"/>
        <w:ind w:left="360" w:right="4" w:firstLine="720"/>
        <w:jc w:val="both"/>
      </w:pPr>
    </w:p>
    <w:p w14:paraId="2BB35ABC" w14:textId="77777777" w:rsidR="00000000" w:rsidRDefault="004F2419">
      <w:pPr>
        <w:pStyle w:val="a3"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sz w:val="28"/>
        </w:rPr>
      </w:pPr>
      <w:bookmarkStart w:id="0" w:name="e0_34_"/>
      <w:r>
        <w:rPr>
          <w:sz w:val="28"/>
        </w:rPr>
        <w:t>Основные принципы работы профконсультанта.</w:t>
      </w:r>
    </w:p>
    <w:p w14:paraId="1AAC9DEA" w14:textId="77777777" w:rsidR="00000000" w:rsidRDefault="004F2419">
      <w:pPr>
        <w:spacing w:line="360" w:lineRule="auto"/>
        <w:ind w:right="4" w:firstLine="567"/>
        <w:jc w:val="both"/>
      </w:pPr>
    </w:p>
    <w:p w14:paraId="6B32D5A6" w14:textId="77777777" w:rsidR="00000000" w:rsidRDefault="004F2419">
      <w:pPr>
        <w:spacing w:line="360" w:lineRule="auto"/>
        <w:ind w:right="4" w:firstLine="567"/>
        <w:jc w:val="both"/>
      </w:pPr>
      <w:r>
        <w:t xml:space="preserve">Профконсультирование </w:t>
      </w:r>
      <w:bookmarkEnd w:id="0"/>
      <w:r>
        <w:t>является специальной деятельностью по оказанию помощи кл</w:t>
      </w:r>
      <w:r>
        <w:t>и</w:t>
      </w:r>
      <w:r>
        <w:t xml:space="preserve">енту в решении проблем индивидуальной занятости с учетом </w:t>
      </w:r>
      <w:r>
        <w:t>его особенностей и реальной с</w:t>
      </w:r>
      <w:r>
        <w:t>и</w:t>
      </w:r>
      <w:r>
        <w:t xml:space="preserve">туации на рынке труда. Эти проблемы связаны с выбором профессии, определением профиля профессионального обучения, трудоустройством, сменой сферы деятельности. </w:t>
      </w:r>
    </w:p>
    <w:p w14:paraId="183B31A0" w14:textId="77777777" w:rsidR="00000000" w:rsidRDefault="004F2419">
      <w:pPr>
        <w:spacing w:line="360" w:lineRule="auto"/>
        <w:ind w:right="62" w:firstLine="567"/>
        <w:jc w:val="both"/>
      </w:pPr>
      <w:bookmarkStart w:id="1" w:name="e0_35_"/>
      <w:r>
        <w:t xml:space="preserve">Профконсультант </w:t>
      </w:r>
      <w:bookmarkEnd w:id="1"/>
      <w:r>
        <w:t>может реально помочь, прежде всего, в решении проб</w:t>
      </w:r>
      <w:r>
        <w:t>лемы выбо</w:t>
      </w:r>
      <w:r>
        <w:softHyphen/>
        <w:t>ра профессии и в определении профиля профессионального обучения. Для большинства клие</w:t>
      </w:r>
      <w:r>
        <w:t>н</w:t>
      </w:r>
      <w:r>
        <w:t>тов службы занятости актуальны также проблемы психологиче</w:t>
      </w:r>
      <w:r>
        <w:softHyphen/>
        <w:t xml:space="preserve">ской и социальной адаптации. </w:t>
      </w:r>
    </w:p>
    <w:p w14:paraId="31EB8564" w14:textId="77777777" w:rsidR="00000000" w:rsidRDefault="004F2419">
      <w:pPr>
        <w:pStyle w:val="20"/>
        <w:spacing w:line="360" w:lineRule="auto"/>
        <w:rPr>
          <w:sz w:val="24"/>
        </w:rPr>
      </w:pPr>
      <w:r>
        <w:rPr>
          <w:sz w:val="24"/>
        </w:rPr>
        <w:t>Последствия общения с консультантом имеют большую личност</w:t>
      </w:r>
      <w:r>
        <w:rPr>
          <w:sz w:val="24"/>
        </w:rPr>
        <w:softHyphen/>
        <w:t>ную значимость</w:t>
      </w:r>
      <w:r>
        <w:rPr>
          <w:sz w:val="24"/>
        </w:rPr>
        <w:t xml:space="preserve"> для клиента. Ка</w:t>
      </w:r>
      <w:r>
        <w:rPr>
          <w:sz w:val="24"/>
        </w:rPr>
        <w:softHyphen/>
        <w:t>ким будет вмешательство консультанта – развивающим или разрушающим ли</w:t>
      </w:r>
      <w:r>
        <w:rPr>
          <w:sz w:val="24"/>
        </w:rPr>
        <w:t>ч</w:t>
      </w:r>
      <w:r>
        <w:rPr>
          <w:sz w:val="24"/>
        </w:rPr>
        <w:t>ность клиента – зависит от соблюдения им этических принципов профессиональной деятел</w:t>
      </w:r>
      <w:r>
        <w:rPr>
          <w:sz w:val="24"/>
        </w:rPr>
        <w:t>ь</w:t>
      </w:r>
      <w:r>
        <w:rPr>
          <w:sz w:val="24"/>
        </w:rPr>
        <w:t xml:space="preserve">ности: </w:t>
      </w:r>
      <w:bookmarkStart w:id="2" w:name="e0_36_"/>
    </w:p>
    <w:p w14:paraId="336924FF" w14:textId="77777777" w:rsidR="00000000" w:rsidRDefault="004F2419">
      <w:pPr>
        <w:spacing w:line="360" w:lineRule="auto"/>
        <w:ind w:right="72" w:firstLine="567"/>
        <w:jc w:val="both"/>
      </w:pPr>
      <w:r>
        <w:rPr>
          <w:b/>
          <w:bCs/>
        </w:rPr>
        <w:t>1.</w:t>
      </w:r>
      <w:r>
        <w:t xml:space="preserve"> </w:t>
      </w:r>
      <w:bookmarkEnd w:id="2"/>
      <w:r>
        <w:rPr>
          <w:b/>
          <w:bCs/>
        </w:rPr>
        <w:t>Ответственность</w:t>
      </w:r>
      <w:r>
        <w:rPr>
          <w:b/>
        </w:rPr>
        <w:t>.</w:t>
      </w:r>
      <w:r>
        <w:t xml:space="preserve"> Консультант несет персо</w:t>
      </w:r>
      <w:r>
        <w:softHyphen/>
        <w:t>нальную ответственность за адекв</w:t>
      </w:r>
      <w:r>
        <w:t>атность используемых методов, правильность проведения диагностических проце</w:t>
      </w:r>
      <w:r>
        <w:softHyphen/>
        <w:t xml:space="preserve">дур, обоснованность суждений, выводов, рекомендаций. </w:t>
      </w:r>
    </w:p>
    <w:p w14:paraId="63BD120B" w14:textId="77777777" w:rsidR="00000000" w:rsidRDefault="004F2419">
      <w:pPr>
        <w:spacing w:line="360" w:lineRule="auto"/>
        <w:ind w:left="62" w:right="4" w:firstLine="505"/>
        <w:jc w:val="both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Компетентность.</w:t>
      </w:r>
      <w:r>
        <w:t xml:space="preserve"> </w:t>
      </w:r>
      <w:bookmarkStart w:id="3" w:name="e0_0_"/>
      <w:r>
        <w:t xml:space="preserve">Профконсультант должен </w:t>
      </w:r>
      <w:bookmarkEnd w:id="3"/>
      <w:r>
        <w:t>иметь необходимую специальную теорет</w:t>
      </w:r>
      <w:r>
        <w:t>и</w:t>
      </w:r>
      <w:r>
        <w:t>ческую и прак</w:t>
      </w:r>
      <w:bookmarkStart w:id="4" w:name="e0_1_"/>
      <w:r>
        <w:t xml:space="preserve">тическую </w:t>
      </w:r>
      <w:bookmarkEnd w:id="4"/>
      <w:r>
        <w:t>подгото</w:t>
      </w:r>
      <w:bookmarkStart w:id="5" w:name="e0_2_"/>
      <w:r>
        <w:t xml:space="preserve">вку, использовать </w:t>
      </w:r>
      <w:r>
        <w:t xml:space="preserve">приемы и методы, </w:t>
      </w:r>
      <w:bookmarkEnd w:id="5"/>
      <w:r>
        <w:t xml:space="preserve">соответствующие его квалификации и личным </w:t>
      </w:r>
      <w:bookmarkStart w:id="6" w:name="e0_3_"/>
      <w:r>
        <w:t xml:space="preserve">возможностям, </w:t>
      </w:r>
      <w:bookmarkEnd w:id="6"/>
      <w:r>
        <w:t xml:space="preserve">постоянно повышать свою квалификацию, </w:t>
      </w:r>
      <w:bookmarkStart w:id="7" w:name="e0_4_"/>
      <w:r>
        <w:t>знак</w:t>
      </w:r>
      <w:r>
        <w:t>о</w:t>
      </w:r>
      <w:r>
        <w:t xml:space="preserve">миться </w:t>
      </w:r>
      <w:bookmarkEnd w:id="7"/>
      <w:r>
        <w:t>с новыми разработками в области своей профессиональной деятельности, выбирать методы ад</w:t>
      </w:r>
      <w:r>
        <w:t>е</w:t>
      </w:r>
      <w:r>
        <w:t>кватно конкретной ситуации консультирования.</w:t>
      </w:r>
    </w:p>
    <w:p w14:paraId="676A0DCE" w14:textId="77777777" w:rsidR="00000000" w:rsidRDefault="004F2419">
      <w:pPr>
        <w:spacing w:line="360" w:lineRule="auto"/>
        <w:ind w:left="33" w:right="9" w:firstLine="505"/>
        <w:jc w:val="both"/>
      </w:pPr>
      <w:r>
        <w:rPr>
          <w:b/>
          <w:bCs/>
        </w:rPr>
        <w:t>3. Добровольность</w:t>
      </w:r>
      <w:r>
        <w:rPr>
          <w:b/>
        </w:rPr>
        <w:t xml:space="preserve">. </w:t>
      </w:r>
      <w:r>
        <w:t xml:space="preserve">Клиент участвует в профконсультации по собственному желанию и имеет право отказаться от какого-либо вида работы с консультантом </w:t>
      </w:r>
      <w:bookmarkStart w:id="8" w:name="e0_18_"/>
      <w:r>
        <w:t xml:space="preserve">(тестирования, </w:t>
      </w:r>
      <w:bookmarkEnd w:id="8"/>
      <w:r>
        <w:t>анкетир</w:t>
      </w:r>
      <w:r>
        <w:t>о</w:t>
      </w:r>
      <w:r>
        <w:t xml:space="preserve">вания и </w:t>
      </w:r>
      <w:bookmarkStart w:id="9" w:name="e0_19_"/>
      <w:r>
        <w:t xml:space="preserve">т.п.) </w:t>
      </w:r>
      <w:bookmarkEnd w:id="9"/>
      <w:r>
        <w:t xml:space="preserve">без объяснения причин. </w:t>
      </w:r>
    </w:p>
    <w:p w14:paraId="6AA0818F" w14:textId="77777777" w:rsidR="00000000" w:rsidRDefault="004F2419">
      <w:pPr>
        <w:spacing w:line="360" w:lineRule="auto"/>
        <w:ind w:left="4" w:right="9" w:firstLine="505"/>
        <w:jc w:val="both"/>
      </w:pPr>
      <w:r>
        <w:rPr>
          <w:b/>
          <w:bCs/>
        </w:rPr>
        <w:t>4.</w:t>
      </w:r>
      <w:r>
        <w:t xml:space="preserve"> К</w:t>
      </w:r>
      <w:r>
        <w:rPr>
          <w:b/>
          <w:bCs/>
        </w:rPr>
        <w:t>онфиденциальность.</w:t>
      </w:r>
      <w:r>
        <w:rPr>
          <w:b/>
        </w:rPr>
        <w:t xml:space="preserve"> </w:t>
      </w:r>
      <w:r>
        <w:t>Информация, получен</w:t>
      </w:r>
      <w:bookmarkStart w:id="10" w:name="e0_20_"/>
      <w:r>
        <w:t>ная пр</w:t>
      </w:r>
      <w:r>
        <w:t xml:space="preserve">офконсультантом </w:t>
      </w:r>
      <w:bookmarkEnd w:id="10"/>
      <w:r>
        <w:t xml:space="preserve">в процессе работы с </w:t>
      </w:r>
      <w:bookmarkStart w:id="11" w:name="e0_21_"/>
      <w:r>
        <w:t xml:space="preserve">клиентом, </w:t>
      </w:r>
      <w:bookmarkEnd w:id="11"/>
      <w:r>
        <w:t xml:space="preserve">не подлежит разглашению </w:t>
      </w:r>
      <w:bookmarkStart w:id="12" w:name="e0_22_"/>
      <w:r>
        <w:t>(</w:t>
      </w:r>
      <w:bookmarkEnd w:id="12"/>
      <w:r>
        <w:t xml:space="preserve">сознательному или </w:t>
      </w:r>
      <w:bookmarkStart w:id="13" w:name="e0_23_"/>
      <w:r>
        <w:t xml:space="preserve">случайному), а </w:t>
      </w:r>
      <w:bookmarkEnd w:id="13"/>
      <w:r>
        <w:t xml:space="preserve">передача её другим лицам возможна лишь с согласия консультируемого и если </w:t>
      </w:r>
      <w:bookmarkStart w:id="14" w:name="e0_24_"/>
      <w:r>
        <w:t xml:space="preserve">это </w:t>
      </w:r>
      <w:bookmarkEnd w:id="14"/>
      <w:r>
        <w:t>соответствует его интересам</w:t>
      </w:r>
      <w:bookmarkStart w:id="15" w:name="e0_27_"/>
      <w:r>
        <w:t xml:space="preserve">. </w:t>
      </w:r>
      <w:bookmarkEnd w:id="15"/>
    </w:p>
    <w:p w14:paraId="2A97301B" w14:textId="77777777" w:rsidR="00000000" w:rsidRDefault="004F2419">
      <w:pPr>
        <w:spacing w:line="360" w:lineRule="auto"/>
        <w:ind w:right="24" w:firstLine="505"/>
        <w:jc w:val="both"/>
      </w:pPr>
      <w:r>
        <w:rPr>
          <w:b/>
          <w:bCs/>
        </w:rPr>
        <w:t>5. Активность.</w:t>
      </w:r>
      <w:r>
        <w:t xml:space="preserve">  Консультируемый самостоя</w:t>
      </w:r>
      <w:r>
        <w:softHyphen/>
        <w:t>тел</w:t>
      </w:r>
      <w:r>
        <w:t>ьно принимает решение по проблеме, с к</w:t>
      </w:r>
      <w:r>
        <w:t>о</w:t>
      </w:r>
      <w:r>
        <w:t>торой об</w:t>
      </w:r>
      <w:r>
        <w:softHyphen/>
        <w:t xml:space="preserve">ратился к профконсультанту или в службу занятости. </w:t>
      </w:r>
      <w:bookmarkStart w:id="16" w:name="e0_31_"/>
      <w:r>
        <w:t xml:space="preserve">Профконсультант </w:t>
      </w:r>
      <w:bookmarkEnd w:id="16"/>
      <w:r>
        <w:t>оказывает и</w:t>
      </w:r>
      <w:r>
        <w:t>н</w:t>
      </w:r>
      <w:r>
        <w:t>формационную и психологическую по</w:t>
      </w:r>
      <w:r>
        <w:softHyphen/>
        <w:t>мощь в ответ на запрос клиента, создает условия и поощряет активность и самостоятельность консу</w:t>
      </w:r>
      <w:r>
        <w:t>ль</w:t>
      </w:r>
      <w:r>
        <w:softHyphen/>
        <w:t>тируемого в принятии им решения. Сужд</w:t>
      </w:r>
      <w:r>
        <w:t>е</w:t>
      </w:r>
      <w:r>
        <w:t xml:space="preserve">ния и оценки </w:t>
      </w:r>
      <w:bookmarkStart w:id="17" w:name="e0_32_"/>
      <w:r>
        <w:t xml:space="preserve">профконсультанта </w:t>
      </w:r>
      <w:bookmarkEnd w:id="17"/>
      <w:r>
        <w:t>в процессе работы с клиентом не должны ограничивать св</w:t>
      </w:r>
      <w:r>
        <w:t>о</w:t>
      </w:r>
      <w:r>
        <w:t>боду последнего в прин</w:t>
      </w:r>
      <w:r>
        <w:t>я</w:t>
      </w:r>
      <w:r>
        <w:t xml:space="preserve">тии им решения. </w:t>
      </w:r>
    </w:p>
    <w:p w14:paraId="051D3788" w14:textId="77777777" w:rsidR="00000000" w:rsidRDefault="004F2419">
      <w:pPr>
        <w:spacing w:line="360" w:lineRule="auto"/>
        <w:ind w:right="38" w:firstLine="505"/>
        <w:jc w:val="both"/>
      </w:pPr>
      <w:r>
        <w:rPr>
          <w:b/>
          <w:bCs/>
        </w:rPr>
        <w:t>6. Позитивный эффект.</w:t>
      </w:r>
      <w:r>
        <w:rPr>
          <w:b/>
        </w:rPr>
        <w:t xml:space="preserve"> </w:t>
      </w:r>
      <w:r>
        <w:t>Профконсультант ин</w:t>
      </w:r>
      <w:r>
        <w:softHyphen/>
        <w:t>терпретирует полученные результаты с поз</w:t>
      </w:r>
      <w:r>
        <w:t>и</w:t>
      </w:r>
      <w:r>
        <w:t>ции соот</w:t>
      </w:r>
      <w:r>
        <w:softHyphen/>
        <w:t>ветствия индивидуально-психологических особенностей клиента требованиям ко</w:t>
      </w:r>
      <w:r>
        <w:t>н</w:t>
      </w:r>
      <w:r>
        <w:t>кретной профессии с учетом перспектив ее развития и возможностей компенсации. Он акцентирует внимание на возможностях консульти</w:t>
      </w:r>
      <w:r>
        <w:softHyphen/>
        <w:t>руемого, поддерживает и стимули</w:t>
      </w:r>
      <w:r>
        <w:softHyphen/>
        <w:t>рует его поисковую а</w:t>
      </w:r>
      <w:r>
        <w:t xml:space="preserve">ктивность. </w:t>
      </w:r>
    </w:p>
    <w:p w14:paraId="4CE806F7" w14:textId="77777777" w:rsidR="00000000" w:rsidRDefault="004F2419">
      <w:pPr>
        <w:spacing w:line="360" w:lineRule="auto"/>
        <w:ind w:right="52" w:firstLine="505"/>
        <w:jc w:val="both"/>
      </w:pPr>
      <w:r>
        <w:rPr>
          <w:b/>
          <w:bCs/>
          <w:color w:val="000000"/>
        </w:rPr>
        <w:t>7. Лояльность.</w:t>
      </w:r>
      <w:r>
        <w:rPr>
          <w:b/>
        </w:rPr>
        <w:t xml:space="preserve"> </w:t>
      </w:r>
      <w:bookmarkStart w:id="18" w:name="e0_37_"/>
      <w:r>
        <w:t xml:space="preserve">Профконсультант </w:t>
      </w:r>
      <w:bookmarkEnd w:id="18"/>
      <w:r>
        <w:t>уважает личность клиента и защищает его право на св</w:t>
      </w:r>
      <w:r>
        <w:t>о</w:t>
      </w:r>
      <w:r>
        <w:t>боду в профессиональном самоопределении. Интересы кон</w:t>
      </w:r>
      <w:r>
        <w:softHyphen/>
        <w:t>сультируемого, даже не соответс</w:t>
      </w:r>
      <w:r>
        <w:t>т</w:t>
      </w:r>
      <w:r>
        <w:t>вующие интере</w:t>
      </w:r>
      <w:r>
        <w:softHyphen/>
        <w:t>сам службы занятости, являются приоритетными. В общении с люб</w:t>
      </w:r>
      <w:r>
        <w:t xml:space="preserve">ым клиентом </w:t>
      </w:r>
      <w:bookmarkStart w:id="19" w:name="e0_38_"/>
      <w:r>
        <w:t xml:space="preserve">профконсультант </w:t>
      </w:r>
      <w:bookmarkEnd w:id="19"/>
      <w:r>
        <w:t xml:space="preserve">должен </w:t>
      </w:r>
      <w:bookmarkStart w:id="20" w:name="e0_39_"/>
      <w:r>
        <w:t xml:space="preserve">проявлять доброжелательность, </w:t>
      </w:r>
      <w:bookmarkEnd w:id="20"/>
      <w:r>
        <w:t xml:space="preserve">тактичность независимо от своего </w:t>
      </w:r>
      <w:bookmarkStart w:id="21" w:name="e0_40_"/>
      <w:r>
        <w:t xml:space="preserve">эмоционального </w:t>
      </w:r>
      <w:bookmarkEnd w:id="21"/>
      <w:r>
        <w:t xml:space="preserve">и физического состояния и субъективного отношения к нему. </w:t>
      </w:r>
    </w:p>
    <w:p w14:paraId="7C601229" w14:textId="77777777" w:rsidR="00000000" w:rsidRDefault="004F2419">
      <w:pPr>
        <w:spacing w:line="360" w:lineRule="auto"/>
        <w:ind w:right="4" w:firstLine="567"/>
        <w:jc w:val="both"/>
      </w:pPr>
    </w:p>
    <w:p w14:paraId="0CA5A655" w14:textId="77777777" w:rsidR="00000000" w:rsidRDefault="004F2419">
      <w:pPr>
        <w:ind w:right="19" w:firstLine="567"/>
        <w:jc w:val="both"/>
      </w:pPr>
    </w:p>
    <w:p w14:paraId="49EAD309" w14:textId="77777777" w:rsidR="00000000" w:rsidRDefault="004F2419">
      <w:pPr>
        <w:ind w:right="19" w:firstLine="567"/>
        <w:jc w:val="both"/>
      </w:pPr>
    </w:p>
    <w:p w14:paraId="50AED709" w14:textId="77777777" w:rsidR="00000000" w:rsidRDefault="004F2419">
      <w:pPr>
        <w:ind w:right="19" w:firstLine="567"/>
        <w:jc w:val="both"/>
      </w:pPr>
    </w:p>
    <w:p w14:paraId="5E7C5B25" w14:textId="77777777" w:rsidR="00000000" w:rsidRDefault="004F2419">
      <w:pPr>
        <w:ind w:right="19" w:firstLine="567"/>
        <w:jc w:val="both"/>
      </w:pPr>
    </w:p>
    <w:p w14:paraId="63C18357" w14:textId="77777777" w:rsidR="00000000" w:rsidRDefault="004F2419">
      <w:pPr>
        <w:ind w:right="19" w:firstLine="567"/>
        <w:jc w:val="both"/>
      </w:pPr>
    </w:p>
    <w:p w14:paraId="11D885D6" w14:textId="77777777" w:rsidR="00000000" w:rsidRDefault="004F2419">
      <w:pPr>
        <w:ind w:right="19" w:firstLine="567"/>
        <w:jc w:val="both"/>
      </w:pPr>
    </w:p>
    <w:p w14:paraId="3A93256E" w14:textId="77777777" w:rsidR="00000000" w:rsidRDefault="004F2419">
      <w:pPr>
        <w:ind w:right="19" w:firstLine="567"/>
        <w:jc w:val="both"/>
      </w:pPr>
    </w:p>
    <w:p w14:paraId="3A0FB9C3" w14:textId="77777777" w:rsidR="00000000" w:rsidRDefault="004F2419">
      <w:pPr>
        <w:ind w:right="19" w:firstLine="567"/>
        <w:jc w:val="both"/>
      </w:pPr>
    </w:p>
    <w:p w14:paraId="08564EA7" w14:textId="77777777" w:rsidR="00000000" w:rsidRDefault="004F2419">
      <w:pPr>
        <w:ind w:right="19" w:firstLine="567"/>
        <w:jc w:val="both"/>
      </w:pPr>
    </w:p>
    <w:p w14:paraId="721403DA" w14:textId="77777777" w:rsidR="00000000" w:rsidRDefault="004F2419">
      <w:pPr>
        <w:ind w:right="19" w:firstLine="567"/>
        <w:jc w:val="both"/>
      </w:pPr>
    </w:p>
    <w:p w14:paraId="04E4C254" w14:textId="77777777" w:rsidR="00000000" w:rsidRDefault="004F2419">
      <w:pPr>
        <w:ind w:right="19" w:firstLine="567"/>
        <w:jc w:val="both"/>
      </w:pPr>
    </w:p>
    <w:p w14:paraId="56FFB501" w14:textId="77777777" w:rsidR="00000000" w:rsidRDefault="004F2419">
      <w:pPr>
        <w:ind w:right="19" w:firstLine="567"/>
        <w:jc w:val="both"/>
      </w:pPr>
    </w:p>
    <w:p w14:paraId="2ACFD2D0" w14:textId="77777777" w:rsidR="00000000" w:rsidRDefault="004F2419">
      <w:pPr>
        <w:ind w:right="19" w:firstLine="567"/>
        <w:jc w:val="both"/>
      </w:pPr>
    </w:p>
    <w:p w14:paraId="01D73B2D" w14:textId="77777777" w:rsidR="00000000" w:rsidRDefault="004F2419">
      <w:pPr>
        <w:ind w:right="19" w:firstLine="567"/>
        <w:jc w:val="both"/>
      </w:pPr>
    </w:p>
    <w:p w14:paraId="3905D702" w14:textId="77777777" w:rsidR="00000000" w:rsidRDefault="004F2419">
      <w:pPr>
        <w:ind w:right="19" w:firstLine="567"/>
        <w:jc w:val="both"/>
      </w:pPr>
    </w:p>
    <w:p w14:paraId="30164145" w14:textId="77777777" w:rsidR="00000000" w:rsidRDefault="004F2419">
      <w:pPr>
        <w:ind w:right="19" w:firstLine="567"/>
        <w:jc w:val="both"/>
      </w:pPr>
    </w:p>
    <w:p w14:paraId="60D2C0DE" w14:textId="77777777" w:rsidR="00000000" w:rsidRDefault="004F2419">
      <w:pPr>
        <w:ind w:right="19" w:firstLine="567"/>
        <w:jc w:val="both"/>
      </w:pPr>
    </w:p>
    <w:p w14:paraId="103DE576" w14:textId="77777777" w:rsidR="00000000" w:rsidRDefault="004F2419">
      <w:pPr>
        <w:ind w:right="19" w:firstLine="567"/>
        <w:jc w:val="both"/>
      </w:pPr>
    </w:p>
    <w:p w14:paraId="3198870E" w14:textId="77777777" w:rsidR="00000000" w:rsidRDefault="004F2419">
      <w:pPr>
        <w:ind w:right="19" w:firstLine="567"/>
        <w:jc w:val="both"/>
      </w:pPr>
    </w:p>
    <w:p w14:paraId="4381FDDA" w14:textId="77777777" w:rsidR="00000000" w:rsidRDefault="004F2419">
      <w:pPr>
        <w:ind w:right="19" w:firstLine="567"/>
        <w:jc w:val="both"/>
      </w:pPr>
    </w:p>
    <w:p w14:paraId="6CF45EE5" w14:textId="77777777" w:rsidR="00000000" w:rsidRDefault="004F2419">
      <w:pPr>
        <w:ind w:right="19" w:firstLine="567"/>
        <w:jc w:val="both"/>
      </w:pPr>
    </w:p>
    <w:p w14:paraId="75E97B10" w14:textId="77777777" w:rsidR="00000000" w:rsidRDefault="004F2419">
      <w:pPr>
        <w:ind w:right="19" w:firstLine="567"/>
        <w:jc w:val="both"/>
      </w:pPr>
    </w:p>
    <w:p w14:paraId="19230907" w14:textId="77777777" w:rsidR="00000000" w:rsidRDefault="004F2419">
      <w:pPr>
        <w:ind w:right="19" w:firstLine="567"/>
        <w:jc w:val="both"/>
      </w:pPr>
    </w:p>
    <w:p w14:paraId="701E20E4" w14:textId="77777777" w:rsidR="00000000" w:rsidRDefault="004F2419">
      <w:pPr>
        <w:ind w:right="19" w:firstLine="567"/>
        <w:jc w:val="both"/>
      </w:pPr>
    </w:p>
    <w:p w14:paraId="4EE0B261" w14:textId="77777777" w:rsidR="00000000" w:rsidRDefault="004F2419">
      <w:pPr>
        <w:ind w:right="19" w:firstLine="567"/>
        <w:jc w:val="both"/>
      </w:pPr>
    </w:p>
    <w:p w14:paraId="1D280E47" w14:textId="77777777" w:rsidR="00000000" w:rsidRDefault="004F2419">
      <w:pPr>
        <w:ind w:right="19" w:firstLine="567"/>
        <w:jc w:val="both"/>
      </w:pPr>
    </w:p>
    <w:p w14:paraId="24B887DF" w14:textId="77777777" w:rsidR="00000000" w:rsidRDefault="004F2419">
      <w:pPr>
        <w:ind w:right="19" w:firstLine="567"/>
        <w:jc w:val="both"/>
      </w:pPr>
    </w:p>
    <w:p w14:paraId="564133D4" w14:textId="77777777" w:rsidR="00000000" w:rsidRDefault="004F2419">
      <w:pPr>
        <w:ind w:right="19" w:firstLine="567"/>
        <w:jc w:val="both"/>
      </w:pPr>
    </w:p>
    <w:p w14:paraId="1E6E203D" w14:textId="77777777" w:rsidR="00000000" w:rsidRDefault="004F2419">
      <w:pPr>
        <w:ind w:right="19" w:firstLine="567"/>
        <w:jc w:val="both"/>
      </w:pPr>
    </w:p>
    <w:p w14:paraId="01D77DEF" w14:textId="77777777" w:rsidR="00000000" w:rsidRDefault="004F2419">
      <w:pPr>
        <w:ind w:right="19" w:firstLine="567"/>
        <w:jc w:val="both"/>
      </w:pPr>
    </w:p>
    <w:p w14:paraId="4306EF06" w14:textId="77777777" w:rsidR="00000000" w:rsidRDefault="004F2419">
      <w:pPr>
        <w:ind w:right="19" w:firstLine="567"/>
        <w:jc w:val="both"/>
      </w:pPr>
    </w:p>
    <w:p w14:paraId="7C0C91AB" w14:textId="77777777" w:rsidR="00000000" w:rsidRDefault="004F2419">
      <w:pPr>
        <w:ind w:right="19" w:firstLine="567"/>
        <w:jc w:val="both"/>
      </w:pPr>
    </w:p>
    <w:p w14:paraId="093D51D3" w14:textId="77777777" w:rsidR="00000000" w:rsidRDefault="004F2419">
      <w:pPr>
        <w:ind w:right="19" w:firstLine="567"/>
        <w:jc w:val="both"/>
      </w:pPr>
    </w:p>
    <w:p w14:paraId="1078B325" w14:textId="77777777" w:rsidR="00000000" w:rsidRDefault="004F2419">
      <w:pPr>
        <w:ind w:right="19" w:firstLine="567"/>
        <w:jc w:val="both"/>
      </w:pPr>
    </w:p>
    <w:p w14:paraId="017D3B5B" w14:textId="77777777" w:rsidR="00000000" w:rsidRDefault="004F2419">
      <w:pPr>
        <w:ind w:right="19" w:firstLine="567"/>
        <w:jc w:val="both"/>
      </w:pPr>
    </w:p>
    <w:p w14:paraId="3C5ACC47" w14:textId="77777777" w:rsidR="00000000" w:rsidRDefault="004F2419">
      <w:pPr>
        <w:ind w:right="48" w:firstLine="709"/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Схема профконсультирования</w:t>
      </w:r>
    </w:p>
    <w:p w14:paraId="025B9ECF" w14:textId="77777777" w:rsidR="00000000" w:rsidRDefault="004F2419">
      <w:pPr>
        <w:ind w:right="48" w:firstLine="709"/>
        <w:jc w:val="both"/>
        <w:rPr>
          <w:b/>
        </w:rPr>
      </w:pPr>
    </w:p>
    <w:p w14:paraId="0FE81011" w14:textId="77777777" w:rsidR="00000000" w:rsidRDefault="004F2419">
      <w:pPr>
        <w:ind w:right="48" w:firstLine="709"/>
        <w:jc w:val="both"/>
      </w:pPr>
    </w:p>
    <w:p w14:paraId="54BD1DBD" w14:textId="77777777" w:rsidR="00000000" w:rsidRDefault="004F2419">
      <w:pPr>
        <w:spacing w:line="360" w:lineRule="auto"/>
        <w:ind w:right="81" w:firstLine="709"/>
        <w:jc w:val="both"/>
      </w:pPr>
      <w:r>
        <w:t>Схема процесса п</w:t>
      </w:r>
      <w:r>
        <w:t xml:space="preserve">рофконсультирования может быть следующей: </w:t>
      </w:r>
    </w:p>
    <w:p w14:paraId="762ACA07" w14:textId="77777777" w:rsidR="00000000" w:rsidRDefault="004F2419">
      <w:pPr>
        <w:spacing w:line="360" w:lineRule="auto"/>
        <w:ind w:right="76" w:firstLine="709"/>
        <w:jc w:val="both"/>
        <w:rPr>
          <w:u w:val="single"/>
        </w:rPr>
      </w:pPr>
    </w:p>
    <w:p w14:paraId="62955DBC" w14:textId="77777777" w:rsidR="00000000" w:rsidRDefault="004F2419">
      <w:pPr>
        <w:spacing w:line="360" w:lineRule="auto"/>
        <w:ind w:right="76" w:firstLine="709"/>
        <w:jc w:val="both"/>
      </w:pPr>
      <w:r>
        <w:rPr>
          <w:b/>
          <w:i/>
        </w:rPr>
        <w:t>Подготовительный этап</w:t>
      </w:r>
      <w:r>
        <w:rPr>
          <w:b/>
        </w:rPr>
        <w:t xml:space="preserve">. </w:t>
      </w:r>
      <w:r>
        <w:t>Основная задача консультанта на данном этапе – составить общее представление о проблеме клиента. Консультант анализирует имеющиеся у него данные и готовится к консультации: подбирает справо</w:t>
      </w:r>
      <w:r>
        <w:t xml:space="preserve">чно-информационный материал, необходимые диагностические методики, продумывает стратегию. </w:t>
      </w:r>
    </w:p>
    <w:p w14:paraId="1739E46B" w14:textId="77777777" w:rsidR="00000000" w:rsidRDefault="004F2419">
      <w:pPr>
        <w:spacing w:line="360" w:lineRule="auto"/>
        <w:ind w:right="120" w:firstLine="709"/>
        <w:jc w:val="both"/>
      </w:pPr>
      <w:r>
        <w:rPr>
          <w:b/>
          <w:i/>
        </w:rPr>
        <w:t xml:space="preserve">Первый этап. </w:t>
      </w:r>
      <w:r>
        <w:t>Задача консультанта – помочь клиенту сформулировать свою профко</w:t>
      </w:r>
      <w:r>
        <w:t>н</w:t>
      </w:r>
      <w:r>
        <w:t>сультационную проблему, то есть увидеть эту проблему глазами клиента. Данный этап нач</w:t>
      </w:r>
      <w:r>
        <w:t>и</w:t>
      </w:r>
      <w:r>
        <w:t>на</w:t>
      </w:r>
      <w:r>
        <w:t>ется со знакомства и во многом определяет успешность всей консультации. В самом начале встречи консультант должен представиться. С самого начала консультации необходимо поз</w:t>
      </w:r>
      <w:r>
        <w:t>а</w:t>
      </w:r>
      <w:r>
        <w:t>ботиться о дружеской, доверительной атмосфере. Успешность установления контакта с к</w:t>
      </w:r>
      <w:r>
        <w:t>л</w:t>
      </w:r>
      <w:r>
        <w:t>и</w:t>
      </w:r>
      <w:r>
        <w:t>ентом зависит от уровня коммуникативной культуры профконсультанта, которая предполаг</w:t>
      </w:r>
      <w:r>
        <w:t>а</w:t>
      </w:r>
      <w:r>
        <w:t>ет контроль за собственным невербальным поведением (визуальным контактом, эмоциональным тоном речи, позами и жестами, межличностным пространством), диагност</w:t>
      </w:r>
      <w:r>
        <w:t>и</w:t>
      </w:r>
      <w:r>
        <w:t>ку состояния</w:t>
      </w:r>
      <w:r>
        <w:t xml:space="preserve"> клиента по посылаемым им невербальным сигналам, а также вербальную кул</w:t>
      </w:r>
      <w:r>
        <w:t>ь</w:t>
      </w:r>
      <w:r>
        <w:t xml:space="preserve">туру. </w:t>
      </w:r>
    </w:p>
    <w:p w14:paraId="22FC9EA9" w14:textId="77777777" w:rsidR="00000000" w:rsidRDefault="004F2419">
      <w:pPr>
        <w:spacing w:line="360" w:lineRule="auto"/>
        <w:ind w:left="4" w:right="91" w:firstLine="563"/>
        <w:jc w:val="both"/>
      </w:pPr>
    </w:p>
    <w:p w14:paraId="505F7F4D" w14:textId="77777777" w:rsidR="00000000" w:rsidRDefault="004F2419">
      <w:pPr>
        <w:spacing w:line="360" w:lineRule="auto"/>
        <w:ind w:left="4" w:right="91" w:firstLine="563"/>
        <w:jc w:val="both"/>
      </w:pPr>
      <w:r>
        <w:t xml:space="preserve">Далее консультант оценивает исходную ситуацию по следующим позициям: </w:t>
      </w:r>
    </w:p>
    <w:p w14:paraId="7AA398DE" w14:textId="77777777" w:rsidR="00000000" w:rsidRDefault="004F2419">
      <w:pPr>
        <w:spacing w:line="360" w:lineRule="auto"/>
        <w:ind w:left="4" w:right="81" w:firstLine="563"/>
        <w:jc w:val="both"/>
        <w:rPr>
          <w:i/>
        </w:rPr>
      </w:pPr>
    </w:p>
    <w:p w14:paraId="712C6C10" w14:textId="77777777" w:rsidR="00000000" w:rsidRDefault="004F2419">
      <w:pPr>
        <w:numPr>
          <w:ilvl w:val="0"/>
          <w:numId w:val="1"/>
        </w:numPr>
        <w:spacing w:line="360" w:lineRule="auto"/>
        <w:ind w:right="81"/>
        <w:jc w:val="both"/>
      </w:pPr>
      <w:r>
        <w:rPr>
          <w:i/>
        </w:rPr>
        <w:t>Клиент</w:t>
      </w:r>
      <w:r>
        <w:t>: в чем заключается его проблема, как он отно</w:t>
      </w:r>
      <w:r>
        <w:softHyphen/>
        <w:t>сится к консультации и про</w:t>
      </w:r>
      <w:r>
        <w:t>ф</w:t>
      </w:r>
      <w:r>
        <w:t>консультанту, в каком со</w:t>
      </w:r>
      <w:r>
        <w:softHyphen/>
        <w:t>с</w:t>
      </w:r>
      <w:r>
        <w:t>тоянии находится, каков может быть внутренний мотив о</w:t>
      </w:r>
      <w:r>
        <w:t>б</w:t>
      </w:r>
      <w:r>
        <w:t>ращ</w:t>
      </w:r>
      <w:r>
        <w:t>е</w:t>
      </w:r>
      <w:r>
        <w:t>ния к консультанту.</w:t>
      </w:r>
    </w:p>
    <w:p w14:paraId="503AA5E9" w14:textId="77777777" w:rsidR="00000000" w:rsidRDefault="004F2419">
      <w:pPr>
        <w:numPr>
          <w:ilvl w:val="0"/>
          <w:numId w:val="1"/>
        </w:numPr>
        <w:spacing w:line="360" w:lineRule="auto"/>
        <w:ind w:right="38"/>
        <w:jc w:val="both"/>
      </w:pPr>
      <w:r>
        <w:rPr>
          <w:i/>
        </w:rPr>
        <w:t>Условия</w:t>
      </w:r>
      <w:r>
        <w:t>: организационные, временные, информацион</w:t>
      </w:r>
      <w:r>
        <w:softHyphen/>
        <w:t>ная и методическая оснаще</w:t>
      </w:r>
      <w:r>
        <w:t>н</w:t>
      </w:r>
      <w:r>
        <w:t xml:space="preserve">ность. </w:t>
      </w:r>
    </w:p>
    <w:p w14:paraId="74FBBE79" w14:textId="77777777" w:rsidR="00000000" w:rsidRDefault="004F2419">
      <w:pPr>
        <w:pStyle w:val="a4"/>
        <w:numPr>
          <w:ilvl w:val="0"/>
          <w:numId w:val="1"/>
        </w:numPr>
        <w:spacing w:line="360" w:lineRule="auto"/>
        <w:ind w:left="855"/>
        <w:rPr>
          <w:sz w:val="24"/>
        </w:rPr>
      </w:pPr>
      <w:r>
        <w:rPr>
          <w:i/>
          <w:sz w:val="24"/>
        </w:rPr>
        <w:t>Профконсультант</w:t>
      </w:r>
      <w:r>
        <w:rPr>
          <w:sz w:val="24"/>
        </w:rPr>
        <w:t>: осознание профессиональной ква</w:t>
      </w:r>
      <w:r>
        <w:rPr>
          <w:sz w:val="24"/>
        </w:rPr>
        <w:softHyphen/>
        <w:t>лификации и компетентности о</w:t>
      </w:r>
      <w:r>
        <w:rPr>
          <w:sz w:val="24"/>
        </w:rPr>
        <w:t>т</w:t>
      </w:r>
      <w:r>
        <w:rPr>
          <w:sz w:val="24"/>
        </w:rPr>
        <w:t xml:space="preserve">носительно данной </w:t>
      </w:r>
      <w:r>
        <w:rPr>
          <w:sz w:val="24"/>
        </w:rPr>
        <w:t>си</w:t>
      </w:r>
      <w:r>
        <w:rPr>
          <w:sz w:val="24"/>
        </w:rPr>
        <w:softHyphen/>
        <w:t>туации, функциональная готовность к ней, статус в глазах кл</w:t>
      </w:r>
      <w:r>
        <w:rPr>
          <w:sz w:val="24"/>
        </w:rPr>
        <w:t>и</w:t>
      </w:r>
      <w:r>
        <w:rPr>
          <w:sz w:val="24"/>
        </w:rPr>
        <w:t xml:space="preserve">ента. </w:t>
      </w:r>
    </w:p>
    <w:p w14:paraId="78C71832" w14:textId="77777777" w:rsidR="00000000" w:rsidRDefault="004F2419">
      <w:pPr>
        <w:pStyle w:val="a4"/>
        <w:spacing w:line="360" w:lineRule="auto"/>
        <w:ind w:firstLine="563"/>
        <w:rPr>
          <w:sz w:val="24"/>
        </w:rPr>
      </w:pPr>
    </w:p>
    <w:p w14:paraId="08F83A44" w14:textId="77777777" w:rsidR="00000000" w:rsidRDefault="004F2419">
      <w:pPr>
        <w:spacing w:line="360" w:lineRule="auto"/>
        <w:ind w:left="4" w:right="14" w:firstLine="558"/>
        <w:jc w:val="both"/>
      </w:pPr>
      <w:r>
        <w:t>Если контакт с консультируемым не получается, можно исполь</w:t>
      </w:r>
      <w:r>
        <w:softHyphen/>
        <w:t>зовать несложные мет</w:t>
      </w:r>
      <w:r>
        <w:t>о</w:t>
      </w:r>
      <w:r>
        <w:t>дики, например ДДО, "Карту интересов", конструктивный рисунок человека из геометрических фигур. Для неуве</w:t>
      </w:r>
      <w:r>
        <w:t>ренных клиентов рекомендуется создать условия, способству</w:t>
      </w:r>
      <w:r>
        <w:softHyphen/>
        <w:t>ющие пережив</w:t>
      </w:r>
      <w:r>
        <w:t>а</w:t>
      </w:r>
      <w:r>
        <w:t>нию успеха, с помощью заданий на сообразитель</w:t>
      </w:r>
      <w:r>
        <w:softHyphen/>
        <w:t xml:space="preserve">ность, внимание. </w:t>
      </w:r>
    </w:p>
    <w:p w14:paraId="35DFFF2C" w14:textId="77777777" w:rsidR="00000000" w:rsidRDefault="004F2419">
      <w:pPr>
        <w:spacing w:line="360" w:lineRule="auto"/>
        <w:ind w:right="9" w:firstLine="567"/>
        <w:jc w:val="both"/>
      </w:pPr>
      <w:r>
        <w:rPr>
          <w:b/>
          <w:i/>
        </w:rPr>
        <w:t xml:space="preserve">Второй этап. </w:t>
      </w:r>
      <w:r>
        <w:t>Основная задача – выдвижение профконсультационной гипотезы, то есть рассмотрение проблемы клиента глаза</w:t>
      </w:r>
      <w:r>
        <w:softHyphen/>
        <w:t>ми с</w:t>
      </w:r>
      <w:r>
        <w:t>пециалиста и уточнение либо изменение предвар</w:t>
      </w:r>
      <w:r>
        <w:t>и</w:t>
      </w:r>
      <w:r>
        <w:t>тельной гипотезы, определение пути совместного решения проблемы, раз</w:t>
      </w:r>
      <w:r>
        <w:softHyphen/>
        <w:t>работка общего пл</w:t>
      </w:r>
      <w:r>
        <w:t>а</w:t>
      </w:r>
      <w:r>
        <w:t>на дальнейшей консультации, коррекция усло</w:t>
      </w:r>
      <w:r>
        <w:softHyphen/>
        <w:t>вий ее проведения. При этом он может удлинить время беседы, перенести ее на друг</w:t>
      </w:r>
      <w:r>
        <w:t xml:space="preserve">ое время, а в промежутке между встречами уточнить или получить необходимую информацию. </w:t>
      </w:r>
    </w:p>
    <w:p w14:paraId="6D4D04DC" w14:textId="77777777" w:rsidR="00000000" w:rsidRDefault="004F2419">
      <w:pPr>
        <w:spacing w:line="360" w:lineRule="auto"/>
        <w:ind w:right="9" w:firstLine="567"/>
        <w:jc w:val="both"/>
      </w:pPr>
      <w:r>
        <w:rPr>
          <w:b/>
          <w:i/>
        </w:rPr>
        <w:t xml:space="preserve">Третий этап. </w:t>
      </w:r>
      <w:r>
        <w:t>Консультант и клиент совместно определяют конкретную цель данной консультации (информационно-справочная, диагностико-рекомендательная, диагностико-корректи</w:t>
      </w:r>
      <w:r>
        <w:t>рующая, формирующая). Этот этап предполагает равную степень активности. Ко</w:t>
      </w:r>
      <w:r>
        <w:t>н</w:t>
      </w:r>
      <w:r>
        <w:t>сультант помогает клиенту взглянуть на себя глазами специалиста. Для этого нужно на досту</w:t>
      </w:r>
      <w:r>
        <w:t>п</w:t>
      </w:r>
      <w:r>
        <w:t xml:space="preserve">ном уровне объяснить ему необходимые понятия. </w:t>
      </w:r>
    </w:p>
    <w:p w14:paraId="3EC06FDF" w14:textId="77777777" w:rsidR="00000000" w:rsidRDefault="004F2419">
      <w:pPr>
        <w:spacing w:line="360" w:lineRule="auto"/>
        <w:ind w:right="9" w:firstLine="567"/>
        <w:jc w:val="both"/>
      </w:pPr>
      <w:r>
        <w:rPr>
          <w:b/>
          <w:i/>
        </w:rPr>
        <w:t xml:space="preserve">Четвертый этап. </w:t>
      </w:r>
      <w:r>
        <w:t>Консультант и консультируемы</w:t>
      </w:r>
      <w:r>
        <w:t>й совместно стремятся достичь опр</w:t>
      </w:r>
      <w:r>
        <w:t>е</w:t>
      </w:r>
      <w:r>
        <w:t>деленной ими на предыдущем этапе цели (информационной, диагностической или формиру</w:t>
      </w:r>
      <w:r>
        <w:t>ю</w:t>
      </w:r>
      <w:r>
        <w:t xml:space="preserve">щей). Важно показать клиенту, что он и сам немало знает. Применяются не только психодиагностические методики, но и наблюдения за клиентом, </w:t>
      </w:r>
      <w:r>
        <w:t>за его высказываниями о себе, самооценка. Формирующая цель достигается с помощью профориентационных задач, совм</w:t>
      </w:r>
      <w:r>
        <w:t>е</w:t>
      </w:r>
      <w:r>
        <w:t xml:space="preserve">стного обсуждения различных ситуаций, а так же профориентационных игр. </w:t>
      </w:r>
    </w:p>
    <w:p w14:paraId="779092E7" w14:textId="77777777" w:rsidR="00000000" w:rsidRDefault="004F2419">
      <w:pPr>
        <w:spacing w:line="360" w:lineRule="auto"/>
        <w:ind w:right="9" w:firstLine="567"/>
        <w:jc w:val="both"/>
      </w:pPr>
      <w:r>
        <w:rPr>
          <w:b/>
          <w:i/>
        </w:rPr>
        <w:t xml:space="preserve">Пятый этап. </w:t>
      </w:r>
      <w:r>
        <w:t>На этом этапе происходит совместное подведение итогов консул</w:t>
      </w:r>
      <w:r>
        <w:t>ьтации (окончательных или промежуточных). Консультируемого спрашивают, что дала ему консул</w:t>
      </w:r>
      <w:r>
        <w:t>ь</w:t>
      </w:r>
      <w:r>
        <w:t>тация, достигнуты ли ее цели, какие выводы он сделал. Далее, если консультация многораз</w:t>
      </w:r>
      <w:r>
        <w:t>о</w:t>
      </w:r>
      <w:r>
        <w:t>вая, определяются пути дальнейшей работы, а если одноразовая – составляется б</w:t>
      </w:r>
      <w:r>
        <w:t>олее совершенный вариант профессионального плана. В том случае, если обратная связь с консул</w:t>
      </w:r>
      <w:r>
        <w:t>ь</w:t>
      </w:r>
      <w:r>
        <w:t>тируемым в чем-то неожиданна для профконсультанта, значит, на каком-то этапе он совершил ошибку. При выходе из контакта желательно отметить положительные стороны к</w:t>
      </w:r>
      <w:r>
        <w:t>лиента, отм</w:t>
      </w:r>
      <w:r>
        <w:t>е</w:t>
      </w:r>
      <w:r>
        <w:t>тить его интере</w:t>
      </w:r>
      <w:r>
        <w:t>с</w:t>
      </w:r>
      <w:r>
        <w:t xml:space="preserve">ные мысли, выразить надежду на удачное профессиональное будущее клиента. </w:t>
      </w:r>
    </w:p>
    <w:p w14:paraId="0060A068" w14:textId="77777777" w:rsidR="00000000" w:rsidRDefault="004F2419">
      <w:pPr>
        <w:spacing w:line="360" w:lineRule="auto"/>
        <w:ind w:right="9" w:firstLine="567"/>
        <w:jc w:val="both"/>
        <w:rPr>
          <w:i/>
        </w:rPr>
      </w:pPr>
      <w:r>
        <w:t xml:space="preserve">Завершается консультация протоколированием следующих сведений: анкетные данные; общие выводы по предварительным данным; первоначальное понимание клиентом </w:t>
      </w:r>
      <w:r>
        <w:t>своей пр</w:t>
      </w:r>
      <w:r>
        <w:t>о</w:t>
      </w:r>
      <w:r>
        <w:t>блемы; гипотеза профконсультанта; совместно конкретизированная цель и шаги, предпринятые для её достижения; итоги консультации, сформулированные клиентом и консультантом; пр</w:t>
      </w:r>
      <w:r>
        <w:t>и</w:t>
      </w:r>
      <w:r>
        <w:t>мечание.</w:t>
      </w:r>
      <w:r>
        <w:rPr>
          <w:i/>
        </w:rPr>
        <w:t xml:space="preserve"> </w:t>
      </w:r>
    </w:p>
    <w:p w14:paraId="15F66C42" w14:textId="77777777" w:rsidR="00000000" w:rsidRDefault="004F2419">
      <w:pPr>
        <w:spacing w:line="360" w:lineRule="auto"/>
        <w:ind w:right="24" w:firstLine="567"/>
        <w:jc w:val="both"/>
      </w:pPr>
      <w:r>
        <w:t>Конечно, эта схема носит общий характер, и должна “настраиватьс</w:t>
      </w:r>
      <w:r>
        <w:t>я” согласно ситуации.</w:t>
      </w:r>
    </w:p>
    <w:p w14:paraId="29A3D57B" w14:textId="77777777" w:rsidR="00000000" w:rsidRDefault="004F2419">
      <w:pPr>
        <w:ind w:left="360" w:firstLine="540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Профконсультирование в школе</w:t>
      </w:r>
    </w:p>
    <w:p w14:paraId="0D4185B1" w14:textId="77777777" w:rsidR="00000000" w:rsidRDefault="004F2419">
      <w:pPr>
        <w:jc w:val="both"/>
      </w:pPr>
    </w:p>
    <w:p w14:paraId="25B29139" w14:textId="77777777" w:rsidR="00000000" w:rsidRDefault="004F2419">
      <w:pPr>
        <w:jc w:val="both"/>
      </w:pPr>
    </w:p>
    <w:p w14:paraId="4E79FAD8" w14:textId="77777777" w:rsidR="00000000" w:rsidRDefault="004F2419">
      <w:pPr>
        <w:spacing w:line="360" w:lineRule="auto"/>
        <w:ind w:firstLine="720"/>
        <w:jc w:val="both"/>
      </w:pPr>
      <w:r>
        <w:t>Развивающая (активизирующая) профконсультация не исключает активности самого субъекта из процесса решения жизненно важной задачи, в отличие от директивной профко</w:t>
      </w:r>
      <w:r>
        <w:t>н</w:t>
      </w:r>
      <w:r>
        <w:t xml:space="preserve">сультации. Основной её целью является </w:t>
      </w:r>
      <w:r>
        <w:t>активизация процесса формирования психологической готовности учащегося к профессиональному самоопределению, которая должна быть включена в учебно-воспитательный процесс. Развивающая профконсультация подразумевает работу с учащимися разного возраста. Главны</w:t>
      </w:r>
      <w:r>
        <w:t>й момент в ней – перенесение акцента с акта выбора пр</w:t>
      </w:r>
      <w:r>
        <w:t>о</w:t>
      </w:r>
      <w:r>
        <w:t>фессии на подготовку к ней путём правильной оценки природных особенностей и направле</w:t>
      </w:r>
      <w:r>
        <w:t>н</w:t>
      </w:r>
      <w:r>
        <w:t>ного форм</w:t>
      </w:r>
      <w:r>
        <w:t>и</w:t>
      </w:r>
      <w:r>
        <w:t>рования необходимых качеств, свойств личности.</w:t>
      </w:r>
    </w:p>
    <w:p w14:paraId="389900B8" w14:textId="77777777" w:rsidR="00000000" w:rsidRDefault="004F2419">
      <w:pPr>
        <w:spacing w:line="360" w:lineRule="auto"/>
        <w:ind w:firstLine="720"/>
        <w:jc w:val="both"/>
      </w:pPr>
      <w:r>
        <w:t>Следующий принцип развивающей профконсультации – это реализа</w:t>
      </w:r>
      <w:r>
        <w:t>ция нового подхода к использованию и интерпретации психодиагностических методик. Ещё один принцип состоит в отказе от наращивания арсенала методик психодиагностики и сосредоточения основного внимания на разработке и применении специальных коррекционных про</w:t>
      </w:r>
      <w:r>
        <w:t>грамм и систем пс</w:t>
      </w:r>
      <w:r>
        <w:t>и</w:t>
      </w:r>
      <w:r>
        <w:t>хотр</w:t>
      </w:r>
      <w:r>
        <w:t>е</w:t>
      </w:r>
      <w:r>
        <w:t xml:space="preserve">нировок. </w:t>
      </w:r>
    </w:p>
    <w:p w14:paraId="60BD5AEC" w14:textId="77777777" w:rsidR="00000000" w:rsidRDefault="004F2419">
      <w:pPr>
        <w:spacing w:line="360" w:lineRule="auto"/>
        <w:ind w:firstLine="720"/>
        <w:jc w:val="both"/>
      </w:pPr>
      <w:r>
        <w:t>Наконец, реализация принципов сотрудничества консультанта с консультируемым п</w:t>
      </w:r>
      <w:r>
        <w:t>у</w:t>
      </w:r>
      <w:r>
        <w:t>тём гуманистического подхода к профконсультированию. Успех профконсультации во многом зависит от того, удастся ли наладить с учащимся доверительн</w:t>
      </w:r>
      <w:r>
        <w:t>ые отношения. Неприемлемы давление, директивный тон и навязывание собственного мнения. Профконсультант должен д</w:t>
      </w:r>
      <w:r>
        <w:t>е</w:t>
      </w:r>
      <w:r>
        <w:t>лать акцент на объяснении того, что выбор профессии будет правильным тогда и только тогда, когда он осознан, самостоятелен и когда ему предшеств</w:t>
      </w:r>
      <w:r>
        <w:t>овала кропотливая работа по самоп</w:t>
      </w:r>
      <w:r>
        <w:t>о</w:t>
      </w:r>
      <w:r>
        <w:t>знанию и изучению мира профессий.</w:t>
      </w:r>
    </w:p>
    <w:p w14:paraId="5B5605E5" w14:textId="77777777" w:rsidR="00000000" w:rsidRDefault="004F2419">
      <w:pPr>
        <w:spacing w:line="360" w:lineRule="auto"/>
        <w:ind w:firstLine="720"/>
        <w:jc w:val="both"/>
      </w:pPr>
      <w:r>
        <w:t>Для грамотного построения профконсультационной работы консультант должен разб</w:t>
      </w:r>
      <w:r>
        <w:t>и</w:t>
      </w:r>
      <w:r>
        <w:t>раться в особенностях и тенденциях мира современных профессий, обладать знаниями о зак</w:t>
      </w:r>
      <w:r>
        <w:t>о</w:t>
      </w:r>
      <w:r>
        <w:t>номерностях формировани</w:t>
      </w:r>
      <w:r>
        <w:t>я способностей и склонностей, владеть методиками психодиагностики, отчётливо представлять себе роль природного и приобретённого в профе</w:t>
      </w:r>
      <w:r>
        <w:t>с</w:t>
      </w:r>
      <w:r>
        <w:t>сиональном сам</w:t>
      </w:r>
      <w:r>
        <w:t>о</w:t>
      </w:r>
      <w:r>
        <w:t>определении, владеть методиками коррекционной работы.</w:t>
      </w:r>
    </w:p>
    <w:p w14:paraId="0E2D0D31" w14:textId="77777777" w:rsidR="00000000" w:rsidRDefault="004F2419">
      <w:pPr>
        <w:spacing w:line="360" w:lineRule="auto"/>
        <w:ind w:right="14" w:firstLine="567"/>
        <w:jc w:val="both"/>
      </w:pPr>
      <w:r>
        <w:t>Для учащихся хорошо зарекомендовала следующая схема</w:t>
      </w:r>
      <w:r>
        <w:t xml:space="preserve"> консультир</w:t>
      </w:r>
      <w:r>
        <w:t>о</w:t>
      </w:r>
      <w:r>
        <w:t xml:space="preserve">вания: </w:t>
      </w:r>
    </w:p>
    <w:p w14:paraId="715FD2F6" w14:textId="77777777" w:rsidR="00000000" w:rsidRDefault="004F2419">
      <w:pPr>
        <w:spacing w:line="360" w:lineRule="auto"/>
        <w:ind w:right="9"/>
        <w:jc w:val="both"/>
      </w:pPr>
      <w:r>
        <w:t xml:space="preserve">1. Выявление интересов, склонностей, профессиональных предпочтений. </w:t>
      </w:r>
    </w:p>
    <w:p w14:paraId="042D101F" w14:textId="77777777" w:rsidR="00000000" w:rsidRDefault="004F2419">
      <w:pPr>
        <w:spacing w:line="360" w:lineRule="auto"/>
        <w:jc w:val="both"/>
      </w:pPr>
      <w:r>
        <w:t xml:space="preserve">2. Формирование образа “идеальной” профессии. </w:t>
      </w:r>
    </w:p>
    <w:p w14:paraId="4FD02657" w14:textId="77777777" w:rsidR="00000000" w:rsidRDefault="004F2419">
      <w:pPr>
        <w:spacing w:line="360" w:lineRule="auto"/>
        <w:ind w:right="24"/>
        <w:jc w:val="both"/>
      </w:pPr>
      <w:r>
        <w:t xml:space="preserve">3. Анализ мира профессий и конкретизация «идеального» образа в виде возможных вариантов профессий. </w:t>
      </w:r>
    </w:p>
    <w:p w14:paraId="7F5BB078" w14:textId="77777777" w:rsidR="00000000" w:rsidRDefault="004F2419">
      <w:pPr>
        <w:spacing w:line="360" w:lineRule="auto"/>
        <w:ind w:right="24"/>
        <w:jc w:val="both"/>
      </w:pPr>
      <w:r>
        <w:t>4. Анализ психологич</w:t>
      </w:r>
      <w:r>
        <w:t>еских портретов реальных профес</w:t>
      </w:r>
      <w:r>
        <w:softHyphen/>
        <w:t xml:space="preserve">сий. </w:t>
      </w:r>
    </w:p>
    <w:p w14:paraId="7B8DD5C4" w14:textId="77777777" w:rsidR="00000000" w:rsidRDefault="004F2419">
      <w:pPr>
        <w:spacing w:line="360" w:lineRule="auto"/>
        <w:ind w:right="24"/>
        <w:jc w:val="both"/>
      </w:pPr>
      <w:r>
        <w:t>5. Изучение индивидуально-психологических особенно</w:t>
      </w:r>
      <w:r>
        <w:softHyphen/>
        <w:t xml:space="preserve">стей клиента. </w:t>
      </w:r>
    </w:p>
    <w:p w14:paraId="0B4EA8E2" w14:textId="77777777" w:rsidR="00000000" w:rsidRDefault="004F2419">
      <w:pPr>
        <w:spacing w:line="360" w:lineRule="auto"/>
        <w:ind w:right="4"/>
        <w:jc w:val="both"/>
      </w:pPr>
      <w:r>
        <w:t xml:space="preserve">6. Сопоставление выявленных особенностей с требованиями профессий. </w:t>
      </w:r>
    </w:p>
    <w:p w14:paraId="63B19022" w14:textId="77777777" w:rsidR="00000000" w:rsidRDefault="004F2419">
      <w:pPr>
        <w:spacing w:line="360" w:lineRule="auto"/>
        <w:ind w:right="33"/>
        <w:jc w:val="both"/>
      </w:pPr>
      <w:r>
        <w:t xml:space="preserve">7. Уточнение профессии, разработка программы и способов овладения профессией. </w:t>
      </w:r>
    </w:p>
    <w:p w14:paraId="2DF364BC" w14:textId="77777777" w:rsidR="00000000" w:rsidRDefault="004F2419">
      <w:pPr>
        <w:spacing w:line="360" w:lineRule="auto"/>
        <w:ind w:firstLine="720"/>
        <w:jc w:val="both"/>
      </w:pPr>
      <w:r>
        <w:t>Тепер</w:t>
      </w:r>
      <w:r>
        <w:t>ь я рассмотрю некоторые направления работы профконсультанта в условиях с</w:t>
      </w:r>
      <w:r>
        <w:t>о</w:t>
      </w:r>
      <w:r>
        <w:t>временной школы.</w:t>
      </w:r>
    </w:p>
    <w:p w14:paraId="6D6C47DA" w14:textId="77777777" w:rsidR="00000000" w:rsidRDefault="004F2419">
      <w:pPr>
        <w:spacing w:line="360" w:lineRule="auto"/>
        <w:jc w:val="both"/>
      </w:pPr>
      <w:r>
        <w:tab/>
        <w:t>У учащихся старших классов есть выраженная потребность посоветоваться с психол</w:t>
      </w:r>
      <w:r>
        <w:t>о</w:t>
      </w:r>
      <w:r>
        <w:t>гом о своём профессиональном выборе. В зависимости от степени развития их професси</w:t>
      </w:r>
      <w:r>
        <w:t>о</w:t>
      </w:r>
      <w:r>
        <w:t>нал</w:t>
      </w:r>
      <w:r>
        <w:t>ьных планов и уровня развития способностей профконсультант намечает стратегию проведения консультации. Для одних достаточно две-три беседы и краткое диагностическое обследование, чтобы принять решение о выборе профессии и начать подготовку к ней. Для други</w:t>
      </w:r>
      <w:r>
        <w:t>х требуется углубленное обследование и многократные консультации, чтобы подойти к этому решению. Поэтому психолог должен начать изучение профессиональных намерений учащихся с 7-го класса; а начиная с 8-го класса следует проводить индивидуальные консульт</w:t>
      </w:r>
      <w:r>
        <w:t>а</w:t>
      </w:r>
      <w:r>
        <w:t>ци</w:t>
      </w:r>
      <w:r>
        <w:t>и с теми, кто планирует после 9-го класса продолжить обучение в техникуме или колледже. До начала индивидуальных профконсультаций надо провести изучение профессиональных н</w:t>
      </w:r>
      <w:r>
        <w:t>а</w:t>
      </w:r>
      <w:r>
        <w:t>мерений и уровня развития некоторых способностей у школьников.</w:t>
      </w:r>
    </w:p>
    <w:p w14:paraId="6E0D61F1" w14:textId="77777777" w:rsidR="00000000" w:rsidRDefault="004F2419">
      <w:pPr>
        <w:spacing w:line="360" w:lineRule="auto"/>
        <w:jc w:val="both"/>
      </w:pPr>
      <w:r>
        <w:tab/>
        <w:t>Очевидно, что учащие</w:t>
      </w:r>
      <w:r>
        <w:t>ся, имеющие выраженные профессиональные интересы и дост</w:t>
      </w:r>
      <w:r>
        <w:t>а</w:t>
      </w:r>
      <w:r>
        <w:t>точно устойчивый профессиональный план, в наименьшей степени нуждаются в помощи профконсультанта, и их консультируют только в случае самостоятельного обращения к псих</w:t>
      </w:r>
      <w:r>
        <w:t>о</w:t>
      </w:r>
      <w:r>
        <w:t>логу. Подмечено, что такие учащие</w:t>
      </w:r>
      <w:r>
        <w:t>ся обращаются к профконсультанту за получением по</w:t>
      </w:r>
      <w:r>
        <w:t>д</w:t>
      </w:r>
      <w:r>
        <w:t>тверждения правильности уже совершённого выбора.</w:t>
      </w:r>
    </w:p>
    <w:p w14:paraId="12733C2F" w14:textId="77777777" w:rsidR="00000000" w:rsidRDefault="004F2419">
      <w:pPr>
        <w:spacing w:line="360" w:lineRule="auto"/>
        <w:jc w:val="both"/>
      </w:pPr>
      <w:r>
        <w:tab/>
        <w:t>Работа с менее успешными в этом плане учащимися не ограничивается несколькими консультациями. Прежде всего, психологу следует выявить их интересы и склоннос</w:t>
      </w:r>
      <w:r>
        <w:t>ти, приме</w:t>
      </w:r>
      <w:r>
        <w:t>р</w:t>
      </w:r>
      <w:r>
        <w:t>но очертить круг интересующих их профессий и сформулировать рекомендации по ознакомл</w:t>
      </w:r>
      <w:r>
        <w:t>е</w:t>
      </w:r>
      <w:r>
        <w:t>нию с ними. Профконсультант может наметить план углубленного изучения учащимся интересующих профессий, в который входит ознакомление с профессиографической литер</w:t>
      </w:r>
      <w:r>
        <w:t>ат</w:t>
      </w:r>
      <w:r>
        <w:t>у</w:t>
      </w:r>
      <w:r>
        <w:t>рой, консультации с сотрудниками центра профориентации, а также профессионалами. В р</w:t>
      </w:r>
      <w:r>
        <w:t>е</w:t>
      </w:r>
      <w:r>
        <w:t>зультате этой работы у одних учащихся произойдёт укрепление профессиональных планов, а у других может произойти изменение их намерений. Эта работа активизирует учащихся</w:t>
      </w:r>
      <w:r>
        <w:t xml:space="preserve">, даёт им возможность приобретать опыт, осваивать алгоритм ознакомления с профессией. </w:t>
      </w:r>
    </w:p>
    <w:p w14:paraId="69D8A49F" w14:textId="77777777" w:rsidR="00000000" w:rsidRDefault="004F2419">
      <w:pPr>
        <w:spacing w:line="360" w:lineRule="auto"/>
        <w:ind w:firstLine="720"/>
        <w:jc w:val="both"/>
      </w:pPr>
      <w:r>
        <w:t>По окончании этого этапа профконсультант приступает диагностической и коррекцио</w:t>
      </w:r>
      <w:r>
        <w:t>н</w:t>
      </w:r>
      <w:r>
        <w:t>ной работе. Подбор методов диагностики должен опираться на адекватное понимание профе</w:t>
      </w:r>
      <w:r>
        <w:t>с</w:t>
      </w:r>
      <w:r>
        <w:t>сио</w:t>
      </w:r>
      <w:r>
        <w:t>нальной деятельности: понимание содержания профессии как совокупности требуемых знаний, умений и навыков, целей деятельности и т.д., плюс определённых требований к псих</w:t>
      </w:r>
      <w:r>
        <w:t>и</w:t>
      </w:r>
      <w:r>
        <w:t>ке (т.е. скорости, темпу и интенсивности протекания психофизиологических процессов). Со</w:t>
      </w:r>
      <w:r>
        <w:t>о</w:t>
      </w:r>
      <w:r>
        <w:t>т</w:t>
      </w:r>
      <w:r>
        <w:t>ветственно, в каждом индивидуальном случае углубленное психодиагностическое обследов</w:t>
      </w:r>
      <w:r>
        <w:t>а</w:t>
      </w:r>
      <w:r>
        <w:t>ние должно вестись более прицельно, исходя из понимания его проблем и из пол</w:t>
      </w:r>
      <w:r>
        <w:t>у</w:t>
      </w:r>
      <w:r>
        <w:t>ченных на предыдущих этапах профконсультации результатов. Если у учащегося не обнаружено сер</w:t>
      </w:r>
      <w:r>
        <w:t>ьё</w:t>
      </w:r>
      <w:r>
        <w:t>з</w:t>
      </w:r>
      <w:r>
        <w:t>ных проблем в развитии важных качеств, намечается план самоподготовки и формирования требуемых способностей, предлагается система психотренировок (развитие нужного вида вн</w:t>
      </w:r>
      <w:r>
        <w:t>и</w:t>
      </w:r>
      <w:r>
        <w:t>мания, памяти, пространственного мышления и т.п.), а затем производятся обстоятел</w:t>
      </w:r>
      <w:r>
        <w:t>ьное о</w:t>
      </w:r>
      <w:r>
        <w:t>б</w:t>
      </w:r>
      <w:r>
        <w:t>суждение с учащимися их достижений, возникающих сложностей и путей их преодоления.</w:t>
      </w:r>
    </w:p>
    <w:p w14:paraId="373067E4" w14:textId="77777777" w:rsidR="00000000" w:rsidRDefault="004F2419">
      <w:pPr>
        <w:spacing w:line="360" w:lineRule="auto"/>
        <w:ind w:firstLine="720"/>
        <w:jc w:val="both"/>
      </w:pPr>
      <w:r>
        <w:t>В целом вся профконсультационная работа должна строиться так, чтобы из диагност</w:t>
      </w:r>
      <w:r>
        <w:t>и</w:t>
      </w:r>
      <w:r>
        <w:t>ческой она превратилась в диагностико-коррекционную. Все этапы консультации служат одн</w:t>
      </w:r>
      <w:r>
        <w:t>ой цели – активизировать учащегося, сформировать у него стремление к самостоятельному выб</w:t>
      </w:r>
      <w:r>
        <w:t>о</w:t>
      </w:r>
      <w:r>
        <w:t>ру профессии с учётом полученных с помощью профконсультанта знаний о своих способн</w:t>
      </w:r>
      <w:r>
        <w:t>о</w:t>
      </w:r>
      <w:r>
        <w:t>стях и перспективах их развития.</w:t>
      </w:r>
    </w:p>
    <w:p w14:paraId="570E6088" w14:textId="77777777" w:rsidR="00000000" w:rsidRDefault="004F2419">
      <w:pPr>
        <w:spacing w:line="360" w:lineRule="auto"/>
        <w:jc w:val="both"/>
      </w:pPr>
      <w:r>
        <w:t>Завершать профконсультацию может беседа с обсужден</w:t>
      </w:r>
      <w:r>
        <w:t>ием проведённой работы, фо</w:t>
      </w:r>
      <w:r>
        <w:t>р</w:t>
      </w:r>
      <w:r>
        <w:t xml:space="preserve">мулированием рекомендаций, принятием решения о продолжении выполнения намеченного плана или же о пересмотре первоначально выбранных сфер деятельности, корректировкой профессиональных намерений и т.д. Конечно, при разных запросах </w:t>
      </w:r>
      <w:r>
        <w:t>профконсультация может быть проведена либо целиком и полностью, либо без некоторых этапов, например, коррекц</w:t>
      </w:r>
      <w:r>
        <w:t>и</w:t>
      </w:r>
      <w:r>
        <w:t>онной части.</w:t>
      </w:r>
    </w:p>
    <w:p w14:paraId="5D9A1EEA" w14:textId="77777777" w:rsidR="00000000" w:rsidRDefault="004F2419">
      <w:pPr>
        <w:spacing w:line="360" w:lineRule="auto"/>
        <w:jc w:val="both"/>
      </w:pPr>
    </w:p>
    <w:p w14:paraId="7CA0EB38" w14:textId="77777777" w:rsidR="00000000" w:rsidRDefault="004F2419">
      <w:pPr>
        <w:spacing w:line="360" w:lineRule="auto"/>
        <w:jc w:val="both"/>
      </w:pPr>
    </w:p>
    <w:p w14:paraId="446CB8FB" w14:textId="77777777" w:rsidR="00000000" w:rsidRDefault="004F2419">
      <w:pPr>
        <w:spacing w:line="360" w:lineRule="auto"/>
        <w:jc w:val="both"/>
      </w:pPr>
    </w:p>
    <w:p w14:paraId="1A0155EB" w14:textId="77777777" w:rsidR="00000000" w:rsidRDefault="004F2419">
      <w:pPr>
        <w:spacing w:line="360" w:lineRule="auto"/>
        <w:jc w:val="both"/>
      </w:pPr>
    </w:p>
    <w:p w14:paraId="4049DEF4" w14:textId="77777777" w:rsidR="00000000" w:rsidRDefault="004F2419">
      <w:pPr>
        <w:spacing w:line="360" w:lineRule="auto"/>
        <w:jc w:val="both"/>
      </w:pPr>
    </w:p>
    <w:p w14:paraId="6CFB1486" w14:textId="77777777" w:rsidR="00000000" w:rsidRDefault="004F2419">
      <w:pPr>
        <w:spacing w:line="360" w:lineRule="auto"/>
        <w:jc w:val="both"/>
      </w:pPr>
    </w:p>
    <w:p w14:paraId="774F495E" w14:textId="77777777" w:rsidR="00000000" w:rsidRDefault="004F2419">
      <w:pPr>
        <w:spacing w:line="360" w:lineRule="auto"/>
        <w:jc w:val="both"/>
      </w:pPr>
    </w:p>
    <w:p w14:paraId="37BEA28B" w14:textId="77777777" w:rsidR="00000000" w:rsidRDefault="004F2419">
      <w:pPr>
        <w:spacing w:line="360" w:lineRule="auto"/>
        <w:jc w:val="both"/>
      </w:pPr>
    </w:p>
    <w:p w14:paraId="276E9107" w14:textId="77777777" w:rsidR="00000000" w:rsidRDefault="004F2419">
      <w:pPr>
        <w:spacing w:line="360" w:lineRule="auto"/>
        <w:jc w:val="both"/>
      </w:pPr>
    </w:p>
    <w:p w14:paraId="57BE8DE9" w14:textId="77777777" w:rsidR="00000000" w:rsidRDefault="004F2419">
      <w:pPr>
        <w:spacing w:line="360" w:lineRule="auto"/>
        <w:jc w:val="both"/>
      </w:pPr>
    </w:p>
    <w:p w14:paraId="445711B7" w14:textId="77777777" w:rsidR="00000000" w:rsidRDefault="004F2419">
      <w:pPr>
        <w:spacing w:line="360" w:lineRule="auto"/>
        <w:jc w:val="both"/>
      </w:pPr>
    </w:p>
    <w:p w14:paraId="5B4F6CCD" w14:textId="77777777" w:rsidR="00000000" w:rsidRDefault="004F2419">
      <w:pPr>
        <w:spacing w:line="360" w:lineRule="auto"/>
        <w:jc w:val="both"/>
      </w:pPr>
    </w:p>
    <w:p w14:paraId="110DCDB7" w14:textId="77777777" w:rsidR="00000000" w:rsidRDefault="004F2419">
      <w:pPr>
        <w:spacing w:line="360" w:lineRule="auto"/>
        <w:jc w:val="both"/>
      </w:pPr>
    </w:p>
    <w:p w14:paraId="5999A5C5" w14:textId="77777777" w:rsidR="00000000" w:rsidRDefault="004F2419">
      <w:pPr>
        <w:spacing w:line="360" w:lineRule="auto"/>
        <w:jc w:val="both"/>
      </w:pPr>
    </w:p>
    <w:p w14:paraId="76794A8F" w14:textId="77777777" w:rsidR="00000000" w:rsidRDefault="004F2419">
      <w:pPr>
        <w:pStyle w:val="6"/>
        <w:numPr>
          <w:ilvl w:val="0"/>
          <w:numId w:val="12"/>
        </w:numPr>
        <w:rPr>
          <w:sz w:val="28"/>
        </w:rPr>
      </w:pPr>
      <w:r>
        <w:rPr>
          <w:sz w:val="28"/>
        </w:rPr>
        <w:t>ПРОФКОНСУЛЬТИРОВАНИЕ ШКОЛЬНИКОВ</w:t>
      </w:r>
    </w:p>
    <w:p w14:paraId="262E418B" w14:textId="77777777" w:rsidR="00000000" w:rsidRDefault="004F2419">
      <w:pPr>
        <w:numPr>
          <w:ilvl w:val="1"/>
          <w:numId w:val="12"/>
        </w:numPr>
        <w:tabs>
          <w:tab w:val="clear" w:pos="1785"/>
          <w:tab w:val="num" w:pos="720"/>
        </w:tabs>
        <w:spacing w:line="360" w:lineRule="auto"/>
        <w:ind w:left="720" w:hanging="360"/>
        <w:jc w:val="both"/>
        <w:rPr>
          <w:b/>
          <w:bCs/>
        </w:rPr>
      </w:pPr>
      <w:r>
        <w:rPr>
          <w:b/>
          <w:bCs/>
        </w:rPr>
        <w:t>Подготовительный этап</w:t>
      </w:r>
    </w:p>
    <w:p w14:paraId="5795330F" w14:textId="77777777" w:rsidR="00000000" w:rsidRDefault="004F2419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А.     Знакомство с клиентами.</w:t>
      </w:r>
      <w:r>
        <w:rPr>
          <w:b/>
          <w:bCs/>
        </w:rPr>
        <w:tab/>
      </w:r>
    </w:p>
    <w:p w14:paraId="11D49DD2" w14:textId="77777777" w:rsidR="00000000" w:rsidRDefault="004F2419">
      <w:pPr>
        <w:pStyle w:val="a8"/>
        <w:ind w:firstLine="540"/>
      </w:pPr>
      <w:r>
        <w:rPr>
          <w:b/>
          <w:bCs/>
        </w:rPr>
        <w:t>Методика «</w:t>
      </w:r>
      <w:r>
        <w:t>За и против</w:t>
      </w:r>
      <w:r>
        <w:rPr>
          <w:b/>
          <w:bCs/>
        </w:rPr>
        <w:t xml:space="preserve">» </w:t>
      </w:r>
      <w:r>
        <w:t>была провед</w:t>
      </w:r>
      <w:r>
        <w:t>ена в СШ № 41 г.Павлодара.</w:t>
      </w:r>
      <w:r>
        <w:rPr>
          <w:b/>
          <w:bCs/>
        </w:rPr>
        <w:t xml:space="preserve"> </w:t>
      </w:r>
      <w:r>
        <w:t>Работала я с учащимися 8-го «Б» класса Шайхиевой Галей, Пархоменко Надей и Павленко Таней.</w:t>
      </w:r>
    </w:p>
    <w:p w14:paraId="24B72CD3" w14:textId="77777777" w:rsidR="00000000" w:rsidRDefault="004F2419">
      <w:pPr>
        <w:pStyle w:val="a8"/>
        <w:ind w:firstLine="540"/>
      </w:pPr>
      <w:r>
        <w:t>Выяснилось, что Галя после окончания школы  собирается пойти учиться на бухгалтера или экономиста. Надя, еще не знает какую профессию ей в</w:t>
      </w:r>
      <w:r>
        <w:t>ыбрать, но желает, чтоб у неё был свой магазин по продаже косметических товаров. Таня хочет стать военным врачом или ветеринаром.</w:t>
      </w:r>
    </w:p>
    <w:p w14:paraId="223F6296" w14:textId="77777777" w:rsidR="00000000" w:rsidRDefault="004F2419">
      <w:pPr>
        <w:pStyle w:val="a8"/>
        <w:ind w:firstLine="540"/>
      </w:pPr>
      <w:r>
        <w:t>Причины, побудившие девочек сделать такой выбор разные: Галя ориентируется на престиж и плохо себе представляет трудовые обяза</w:t>
      </w:r>
      <w:r>
        <w:t>нности бухгалтера и экономиста, она совсем не задумывалась о своих способностях и возможностях работать в данной сфере; Наде тяжело определиться в силу возрастных особенностей, как она сама говорит, что сегодня она хочет быть юристом, завтра учителем, посл</w:t>
      </w:r>
      <w:r>
        <w:t>езавтра медиком и т.д.; Таня выбрала профессию врача потому, что у неё мама врач и её нравится её работа, а профессию ветеринара потому, что любит животных. Девочка довольно хорошо ознакомлена с трудовыми обязанностями, как врача, так и ветеринара, знает н</w:t>
      </w:r>
      <w:r>
        <w:t>еприятные стороны профессии (например, что ветеринар лечит не только милых кошечек и собачек, а работает и с коровами, и овцами, и свиньями).</w:t>
      </w:r>
    </w:p>
    <w:p w14:paraId="74B5D65A" w14:textId="77777777" w:rsidR="00000000" w:rsidRDefault="004F2419">
      <w:pPr>
        <w:spacing w:line="360" w:lineRule="auto"/>
        <w:ind w:firstLine="708"/>
        <w:jc w:val="both"/>
      </w:pPr>
      <w:r>
        <w:rPr>
          <w:b/>
          <w:bCs/>
        </w:rPr>
        <w:t>Методика «</w:t>
      </w:r>
      <w:r>
        <w:t>Будь готов!</w:t>
      </w:r>
      <w:r>
        <w:rPr>
          <w:b/>
          <w:bCs/>
        </w:rPr>
        <w:t xml:space="preserve">» </w:t>
      </w:r>
      <w:r>
        <w:t>была проведена с ученицей 11 «А» класса – Завражных Лидой. Она увлекается современными танц</w:t>
      </w:r>
      <w:r>
        <w:t xml:space="preserve">ами и с удовольствием продолжила бы эти занятия, а вообще хочет стать бухгалтером или юристом – «как все». </w:t>
      </w:r>
    </w:p>
    <w:p w14:paraId="7EED2DEE" w14:textId="77777777" w:rsidR="00000000" w:rsidRDefault="004F2419">
      <w:pPr>
        <w:spacing w:line="360" w:lineRule="auto"/>
        <w:ind w:left="18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Б.   Описание методик.</w:t>
      </w:r>
    </w:p>
    <w:p w14:paraId="6C0811BF" w14:textId="77777777" w:rsidR="00000000" w:rsidRDefault="004F2419">
      <w:pPr>
        <w:spacing w:line="360" w:lineRule="auto"/>
        <w:ind w:left="180" w:firstLine="540"/>
        <w:jc w:val="both"/>
      </w:pPr>
      <w:r>
        <w:t>Для работы я подобрала две активизирующих профориентационных методики. Авторами обеих методик является доктор педагоги</w:t>
      </w:r>
      <w:r>
        <w:t xml:space="preserve">ческих наук, профессор факультета психологии МГУ имени М.В. Ломоносова Николай Пряжников, который очень широко занимается данным вопросом. </w:t>
      </w:r>
    </w:p>
    <w:p w14:paraId="0C9DCA32" w14:textId="77777777" w:rsidR="00000000" w:rsidRDefault="004F2419">
      <w:pPr>
        <w:spacing w:line="360" w:lineRule="auto"/>
        <w:ind w:left="180" w:firstLine="540"/>
        <w:jc w:val="both"/>
        <w:rPr>
          <w:b/>
          <w:bCs/>
        </w:rPr>
      </w:pPr>
      <w:r>
        <w:rPr>
          <w:b/>
          <w:bCs/>
        </w:rPr>
        <w:t>Профориентационная активизирующая методика «За и против».</w:t>
      </w:r>
    </w:p>
    <w:p w14:paraId="1C6292BE" w14:textId="77777777" w:rsidR="00000000" w:rsidRDefault="004F2419">
      <w:pPr>
        <w:spacing w:line="360" w:lineRule="auto"/>
        <w:ind w:left="180" w:firstLine="540"/>
        <w:jc w:val="both"/>
      </w:pPr>
      <w:r>
        <w:t xml:space="preserve">Активизирующая методика «За и против» включает в себя три </w:t>
      </w:r>
      <w:r>
        <w:t>относительно самостоятельных методики: «За и против-1» (предназначена для выявления предпочтительных групп профессий); «За и против-2» (для выявления наиболее развитых групп личностных качеств) и «За и против-3» (для выявления предпочтительных профессионал</w:t>
      </w:r>
      <w:r>
        <w:t>ьных ценностей).</w:t>
      </w:r>
    </w:p>
    <w:p w14:paraId="0CA44DCE" w14:textId="77777777" w:rsidR="00000000" w:rsidRDefault="004F2419">
      <w:pPr>
        <w:spacing w:line="360" w:lineRule="auto"/>
        <w:ind w:left="180" w:firstLine="540"/>
        <w:jc w:val="both"/>
      </w:pPr>
      <w:r>
        <w:t>Методика предназначена для работы как со старшеклассниками (основные нормы разработаны на учащихся 10-х классов), так и со взрослыми. По времени она обычно занимает 1,2-1,5 часа. Время для обобщения результатов всех трех частей – около 15-</w:t>
      </w:r>
      <w:r>
        <w:t>20 минут.</w:t>
      </w:r>
    </w:p>
    <w:p w14:paraId="164995F4" w14:textId="77777777" w:rsidR="00000000" w:rsidRDefault="004F2419">
      <w:pPr>
        <w:spacing w:line="360" w:lineRule="auto"/>
        <w:ind w:left="180" w:firstLine="540"/>
        <w:jc w:val="both"/>
      </w:pPr>
      <w:r>
        <w:t>Методика рассчитана как для работы с группой, так и для индивидуальных профконсультаций.</w:t>
      </w:r>
    </w:p>
    <w:p w14:paraId="200A7B5F" w14:textId="77777777" w:rsidR="00000000" w:rsidRDefault="004F2419">
      <w:pPr>
        <w:spacing w:line="360" w:lineRule="auto"/>
        <w:ind w:left="180" w:firstLine="540"/>
        <w:jc w:val="both"/>
      </w:pPr>
      <w:r>
        <w:t>Обычно результаты подсчитывают сами учащиеся (методика все-таки активизирующая, и учащиеся должны понимать, что они делают).</w:t>
      </w:r>
    </w:p>
    <w:p w14:paraId="4D2BBB29" w14:textId="77777777" w:rsidR="00000000" w:rsidRDefault="004F2419">
      <w:pPr>
        <w:spacing w:line="360" w:lineRule="auto"/>
        <w:ind w:left="180" w:firstLine="540"/>
        <w:jc w:val="both"/>
      </w:pPr>
      <w:r>
        <w:rPr>
          <w:b/>
          <w:bCs/>
        </w:rPr>
        <w:t>Цели:</w:t>
      </w:r>
      <w:r>
        <w:t xml:space="preserve"> выявить наиболее предпочти</w:t>
      </w:r>
      <w:r>
        <w:t>тельные для учащегося группы профессий; активизировать учащегося для ценностно-нравственных размышлений, связанных с выбором профессий.</w:t>
      </w:r>
    </w:p>
    <w:p w14:paraId="21B7F0F5" w14:textId="77777777" w:rsidR="00000000" w:rsidRDefault="004F2419">
      <w:pPr>
        <w:spacing w:line="360" w:lineRule="auto"/>
        <w:ind w:left="180" w:firstLine="540"/>
        <w:jc w:val="both"/>
      </w:pPr>
      <w:r>
        <w:rPr>
          <w:b/>
          <w:bCs/>
        </w:rPr>
        <w:t>Особенности проведения:</w:t>
      </w:r>
      <w:r>
        <w:t xml:space="preserve"> Поскольку методика «За и против» является активизирующей, то она имеет свои особенности. (см. ме</w:t>
      </w:r>
      <w:r>
        <w:t>тодику стр. 3)</w:t>
      </w:r>
    </w:p>
    <w:p w14:paraId="28A3B169" w14:textId="77777777" w:rsidR="00000000" w:rsidRDefault="004F2419">
      <w:pPr>
        <w:spacing w:line="360" w:lineRule="auto"/>
        <w:ind w:left="180" w:firstLine="540"/>
        <w:jc w:val="both"/>
        <w:rPr>
          <w:b/>
          <w:bCs/>
        </w:rPr>
      </w:pPr>
      <w:r>
        <w:rPr>
          <w:b/>
          <w:bCs/>
        </w:rPr>
        <w:t>Активизирующая профориентационная методика «Будь готов!»</w:t>
      </w:r>
    </w:p>
    <w:p w14:paraId="2AD9CAC9" w14:textId="77777777" w:rsidR="00000000" w:rsidRDefault="004F2419">
      <w:pPr>
        <w:spacing w:line="360" w:lineRule="auto"/>
        <w:ind w:left="180" w:firstLine="540"/>
        <w:jc w:val="both"/>
      </w:pPr>
      <w:r>
        <w:rPr>
          <w:b/>
          <w:bCs/>
        </w:rPr>
        <w:t>Цель</w:t>
      </w:r>
      <w:r>
        <w:t xml:space="preserve"> этой методики – повысить у старшеклассников уровень осознания своей готовности к различным видам профессионального труда.</w:t>
      </w:r>
    </w:p>
    <w:p w14:paraId="004538FF" w14:textId="77777777" w:rsidR="00000000" w:rsidRDefault="004F2419">
      <w:pPr>
        <w:spacing w:line="360" w:lineRule="auto"/>
        <w:ind w:left="180" w:firstLine="540"/>
        <w:jc w:val="both"/>
      </w:pPr>
      <w:r>
        <w:t>Эту методику можно использовать при работе с классом (гру</w:t>
      </w:r>
      <w:r>
        <w:t>ппой), а можно – в индивидуальной профконсультации, в последнем случае её возможности существенно расширяются. Проводя работу с классом, удается рассмотреть только ориентировочную готовность учащегося к выбору профессии, а в индивидуальном варианте можно у</w:t>
      </w:r>
      <w:r>
        <w:t>видеть и способность к профессии, и мотивацию к какой-либо деятельности, и уровень личного осознания того или иного выбора.</w:t>
      </w:r>
    </w:p>
    <w:p w14:paraId="7AA8360C" w14:textId="77777777" w:rsidR="00000000" w:rsidRDefault="004F2419">
      <w:pPr>
        <w:spacing w:line="360" w:lineRule="auto"/>
        <w:ind w:left="180" w:firstLine="540"/>
        <w:jc w:val="both"/>
      </w:pPr>
      <w:r>
        <w:t>Так же как и другие активизирующие опросники, методика «Будь готов!» ни в коем случае не должна рассматриваться как строго психодиаг</w:t>
      </w:r>
      <w:r>
        <w:t>ностическое средство. Её главная цель – активизация самопознания человека и его размышлений о собственных возможностях, что так или иначе способствует успешности самоопределения.</w:t>
      </w:r>
    </w:p>
    <w:p w14:paraId="222E5908" w14:textId="77777777" w:rsidR="00000000" w:rsidRDefault="004F2419">
      <w:pPr>
        <w:spacing w:line="360" w:lineRule="auto"/>
        <w:ind w:left="180" w:firstLine="540"/>
        <w:jc w:val="both"/>
      </w:pPr>
      <w:r>
        <w:t>Работать я решила по приведенной ниже схеме профконсультирования в школе, и в</w:t>
      </w:r>
      <w:r>
        <w:t xml:space="preserve"> индивидуальном порядке для более точных результатов.</w:t>
      </w:r>
    </w:p>
    <w:p w14:paraId="671A54B5" w14:textId="77777777" w:rsidR="00000000" w:rsidRDefault="004F2419">
      <w:pPr>
        <w:spacing w:line="360" w:lineRule="auto"/>
        <w:ind w:left="180" w:firstLine="540"/>
        <w:jc w:val="both"/>
      </w:pPr>
      <w:r>
        <w:rPr>
          <w:b/>
          <w:bCs/>
        </w:rPr>
        <w:t>Схема</w:t>
      </w:r>
      <w:r>
        <w:t xml:space="preserve"> </w:t>
      </w:r>
      <w:r>
        <w:rPr>
          <w:b/>
          <w:bCs/>
        </w:rPr>
        <w:t>профконсультирования в школе:</w:t>
      </w:r>
    </w:p>
    <w:p w14:paraId="7830848F" w14:textId="77777777" w:rsidR="00000000" w:rsidRDefault="004F2419">
      <w:pPr>
        <w:spacing w:line="360" w:lineRule="auto"/>
        <w:ind w:right="9"/>
        <w:jc w:val="both"/>
      </w:pPr>
      <w:r>
        <w:t xml:space="preserve">1. Выявление интересов, склонностей, профессиональных предпочтений. </w:t>
      </w:r>
    </w:p>
    <w:p w14:paraId="785A55DC" w14:textId="77777777" w:rsidR="00000000" w:rsidRDefault="004F2419">
      <w:pPr>
        <w:spacing w:line="360" w:lineRule="auto"/>
        <w:jc w:val="both"/>
      </w:pPr>
      <w:r>
        <w:t xml:space="preserve">2. Формирование образа “идеальной” профессии. </w:t>
      </w:r>
    </w:p>
    <w:p w14:paraId="3C9CD920" w14:textId="77777777" w:rsidR="00000000" w:rsidRDefault="004F2419">
      <w:pPr>
        <w:spacing w:line="360" w:lineRule="auto"/>
        <w:ind w:right="24"/>
        <w:jc w:val="both"/>
      </w:pPr>
      <w:r>
        <w:t>3. Анализ мира профессий и конкретизация «идеально</w:t>
      </w:r>
      <w:r>
        <w:t xml:space="preserve">го» образа в виде возможных вариантов профессий. </w:t>
      </w:r>
    </w:p>
    <w:p w14:paraId="6842725F" w14:textId="77777777" w:rsidR="00000000" w:rsidRDefault="004F2419">
      <w:pPr>
        <w:spacing w:line="360" w:lineRule="auto"/>
        <w:ind w:right="24"/>
        <w:jc w:val="both"/>
      </w:pPr>
      <w:r>
        <w:t>4. Анализ психологических портретов реальных профес</w:t>
      </w:r>
      <w:r>
        <w:softHyphen/>
        <w:t xml:space="preserve">сий. </w:t>
      </w:r>
    </w:p>
    <w:p w14:paraId="582A86DE" w14:textId="77777777" w:rsidR="00000000" w:rsidRDefault="004F2419">
      <w:pPr>
        <w:spacing w:line="360" w:lineRule="auto"/>
        <w:ind w:right="24"/>
        <w:jc w:val="both"/>
      </w:pPr>
      <w:r>
        <w:t>5. Изучение индивидуально-психологических особенно</w:t>
      </w:r>
      <w:r>
        <w:softHyphen/>
        <w:t xml:space="preserve">стей клиента. </w:t>
      </w:r>
    </w:p>
    <w:p w14:paraId="7284E31D" w14:textId="77777777" w:rsidR="00000000" w:rsidRDefault="004F2419">
      <w:pPr>
        <w:spacing w:line="360" w:lineRule="auto"/>
        <w:ind w:right="4"/>
        <w:jc w:val="both"/>
      </w:pPr>
      <w:r>
        <w:t xml:space="preserve">6. Сопоставление выявленных особенностей с требованиями профессий. </w:t>
      </w:r>
    </w:p>
    <w:p w14:paraId="6F09C206" w14:textId="77777777" w:rsidR="00000000" w:rsidRDefault="004F2419">
      <w:pPr>
        <w:pStyle w:val="a8"/>
        <w:numPr>
          <w:ilvl w:val="0"/>
          <w:numId w:val="7"/>
        </w:numPr>
      </w:pPr>
      <w:r>
        <w:t>Уточнение проф</w:t>
      </w:r>
      <w:r>
        <w:t>ессии, разработка программы и способов овладения профессией.</w:t>
      </w:r>
    </w:p>
    <w:p w14:paraId="64654EFF" w14:textId="77777777" w:rsidR="00000000" w:rsidRDefault="004F2419">
      <w:pPr>
        <w:pStyle w:val="a8"/>
      </w:pPr>
    </w:p>
    <w:p w14:paraId="1D947F5B" w14:textId="77777777" w:rsidR="00000000" w:rsidRDefault="004F2419">
      <w:pPr>
        <w:pStyle w:val="a8"/>
        <w:numPr>
          <w:ilvl w:val="1"/>
          <w:numId w:val="12"/>
        </w:numPr>
        <w:rPr>
          <w:b/>
          <w:bCs/>
          <w:sz w:val="28"/>
        </w:rPr>
      </w:pPr>
      <w:r>
        <w:rPr>
          <w:b/>
          <w:bCs/>
          <w:sz w:val="28"/>
        </w:rPr>
        <w:t>Проведение профориентационных методик.</w:t>
      </w:r>
    </w:p>
    <w:p w14:paraId="64E67D0E" w14:textId="77777777" w:rsidR="00000000" w:rsidRDefault="004F2419">
      <w:pPr>
        <w:pStyle w:val="a8"/>
        <w:ind w:firstLine="720"/>
        <w:rPr>
          <w:b/>
          <w:bCs/>
          <w:sz w:val="28"/>
        </w:rPr>
      </w:pPr>
    </w:p>
    <w:p w14:paraId="7958685C" w14:textId="77777777" w:rsidR="00000000" w:rsidRDefault="004F2419">
      <w:pPr>
        <w:pStyle w:val="a8"/>
        <w:ind w:firstLine="540"/>
        <w:rPr>
          <w:b/>
          <w:bCs/>
        </w:rPr>
      </w:pPr>
      <w:r>
        <w:rPr>
          <w:b/>
          <w:bCs/>
        </w:rPr>
        <w:t>Активизирующая профориентационная методика «Будь готов!»</w:t>
      </w:r>
    </w:p>
    <w:p w14:paraId="4FA88F4D" w14:textId="77777777" w:rsidR="00000000" w:rsidRDefault="004F2419">
      <w:pPr>
        <w:pStyle w:val="a8"/>
        <w:ind w:firstLine="540"/>
      </w:pPr>
      <w:r>
        <w:rPr>
          <w:b/>
          <w:bCs/>
        </w:rPr>
        <w:t>Инструкция:</w:t>
      </w:r>
      <w:r>
        <w:t xml:space="preserve"> Сейчас Вам будет предложен перечень различных трудовых действий. Оцените, смогли бы в</w:t>
      </w:r>
      <w:r>
        <w:t>ы на данном этапе своего развития успешно выполнить каждое из этих действий. Для этого нужно использовать шкалу от 0 до 10 баллов. Если то или иное действие представляется вам трудным, то напротив него ставится невысокий балл. Если же вы считаете, что легк</w:t>
      </w:r>
      <w:r>
        <w:t>о справились бы с этим действием, то напротив ставится высокий балл.</w:t>
      </w:r>
    </w:p>
    <w:p w14:paraId="108E5CCF" w14:textId="77777777" w:rsidR="00000000" w:rsidRDefault="004F2419">
      <w:pPr>
        <w:pStyle w:val="a8"/>
        <w:ind w:firstLine="540"/>
      </w:pPr>
      <w:r>
        <w:t>Пожалуйста, обратите внимание, что речь здесь идет не о ваших желаниях выполнять то или иное действие, а только о возможностях и способностях.</w:t>
      </w:r>
    </w:p>
    <w:p w14:paraId="408B30E3" w14:textId="77777777" w:rsidR="00000000" w:rsidRDefault="004F2419">
      <w:pPr>
        <w:pStyle w:val="a8"/>
        <w:ind w:firstLine="540"/>
      </w:pPr>
      <w:r>
        <w:t>Баллы проставляются в колонке «самооценка».</w:t>
      </w:r>
    </w:p>
    <w:p w14:paraId="36DF5D71" w14:textId="77777777" w:rsidR="00000000" w:rsidRDefault="004F2419">
      <w:pPr>
        <w:pStyle w:val="a8"/>
        <w:ind w:firstLine="540"/>
      </w:pPr>
      <w:r>
        <w:rPr>
          <w:b/>
          <w:bCs/>
        </w:rPr>
        <w:t>Нормы</w:t>
      </w:r>
      <w:r>
        <w:t>. Теперь я зачитаю вам примерные нормы, отдельно для мальчиков и девочек. Вы должны проставить в бланке ответов в графе «соответствие норме» баллы своего соответствия этим нормам: если они попадают в норму, то ставится «0», если больше нормы – «+1», е</w:t>
      </w:r>
      <w:r>
        <w:t>сли меньше – «-1».</w:t>
      </w:r>
    </w:p>
    <w:p w14:paraId="32107DE3" w14:textId="77777777" w:rsidR="00000000" w:rsidRDefault="004F2419">
      <w:pPr>
        <w:pStyle w:val="a8"/>
        <w:ind w:firstLine="540"/>
      </w:pPr>
      <w:r>
        <w:t>Подсчитайте общую сумму баллов и запишите её в нижней части бланка ответов.</w:t>
      </w:r>
    </w:p>
    <w:p w14:paraId="3DBA2C08" w14:textId="77777777" w:rsidR="00000000" w:rsidRDefault="004F2419">
      <w:pPr>
        <w:pStyle w:val="a8"/>
        <w:ind w:firstLine="540"/>
      </w:pPr>
      <w:r>
        <w:rPr>
          <w:b/>
          <w:bCs/>
        </w:rPr>
        <w:t>Далее</w:t>
      </w:r>
      <w:r>
        <w:t xml:space="preserve"> из предлагаемого списка профессий вы можете выбрать любые и проверить свою готовность к ним.</w:t>
      </w:r>
    </w:p>
    <w:p w14:paraId="2A37FC16" w14:textId="77777777" w:rsidR="00000000" w:rsidRDefault="004F2419">
      <w:pPr>
        <w:pStyle w:val="a8"/>
        <w:ind w:firstLine="540"/>
      </w:pPr>
      <w:r>
        <w:t>Для этого, в списке «набор профессий» отыскивается интересующа</w:t>
      </w:r>
      <w:r>
        <w:t>я профессия, где отмечены номера соответствующих данной профессии трудовых действий и значимость этих действий для успешной работы, выраженная в баллах.</w:t>
      </w:r>
    </w:p>
    <w:p w14:paraId="40CE8EEA" w14:textId="77777777" w:rsidR="00000000" w:rsidRDefault="004F2419">
      <w:pPr>
        <w:pStyle w:val="a8"/>
        <w:ind w:firstLine="540"/>
      </w:pPr>
      <w:r>
        <w:t>Рядом с показателями значимости действий, записываются те ответы (баллы самооценок), которые вы выстави</w:t>
      </w:r>
      <w:r>
        <w:t>ли в своем бланке ранее. Подсчитайте общий результат готовности к профессии и запишите внизу, выразив его в процентах.</w:t>
      </w:r>
    </w:p>
    <w:p w14:paraId="4F4D8651" w14:textId="77777777" w:rsidR="00000000" w:rsidRDefault="004F2419">
      <w:pPr>
        <w:pStyle w:val="a8"/>
        <w:ind w:firstLine="540"/>
      </w:pPr>
      <w:r>
        <w:t>Теперь вернемся к вашей самооценке, если она занижена, то полученный показатель готовности к профессии умножается на корректировочный коэ</w:t>
      </w:r>
      <w:r>
        <w:t>ффициент 1,3, а если  завышена – на 0,7. Если самооценка оказалась нормальной, то никаких корректировок можно не делать.</w:t>
      </w:r>
    </w:p>
    <w:p w14:paraId="6C26AD10" w14:textId="77777777" w:rsidR="00000000" w:rsidRDefault="004F2419">
      <w:pPr>
        <w:pStyle w:val="a8"/>
        <w:ind w:firstLine="540"/>
      </w:pPr>
      <w:r>
        <w:t>Если показатель ниже 60%, то могут возникнуть сомнения в вашей готовности к данной профессии.</w:t>
      </w:r>
    </w:p>
    <w:p w14:paraId="22CA1E46" w14:textId="77777777" w:rsidR="00000000" w:rsidRDefault="004F2419">
      <w:pPr>
        <w:spacing w:line="360" w:lineRule="auto"/>
        <w:ind w:left="180" w:firstLine="540"/>
        <w:jc w:val="both"/>
        <w:rPr>
          <w:b/>
          <w:bCs/>
        </w:rPr>
      </w:pPr>
      <w:r>
        <w:rPr>
          <w:b/>
          <w:bCs/>
        </w:rPr>
        <w:t>Профориентационная активизирующая методик</w:t>
      </w:r>
      <w:r>
        <w:rPr>
          <w:b/>
          <w:bCs/>
        </w:rPr>
        <w:t>а «За и против».</w:t>
      </w:r>
    </w:p>
    <w:p w14:paraId="3EF826CA" w14:textId="77777777" w:rsidR="00000000" w:rsidRDefault="004F2419">
      <w:pPr>
        <w:pStyle w:val="a8"/>
        <w:ind w:firstLine="540"/>
      </w:pPr>
      <w:r>
        <w:rPr>
          <w:b/>
          <w:bCs/>
        </w:rPr>
        <w:t>Инструкция:</w:t>
      </w:r>
      <w:r>
        <w:t xml:space="preserve"> Сейчас я зачитаю вам вопросы, а вы проставите в соответствующих графах бланка баллы, означающие ваше желание выполнять на будущей работе данные действия. Используется шкала от 0 до 5 баллов (чем больше балл, тем больше желание </w:t>
      </w:r>
      <w:r>
        <w:t>выполнять данное действие).</w:t>
      </w:r>
    </w:p>
    <w:p w14:paraId="50F4F889" w14:textId="77777777" w:rsidR="00000000" w:rsidRDefault="004F2419">
      <w:pPr>
        <w:pStyle w:val="a8"/>
        <w:ind w:firstLine="540"/>
      </w:pPr>
      <w:r>
        <w:t>Теперь перед всеми баллами во 2 и 4 колонках проставляется знак «минус». Затем по каждой из 20 строчек подсчитывается сумма баллов, она записывается справа. В итоге получается 20 сумм баллов, соответствующих 20 группам профессий</w:t>
      </w:r>
      <w:r>
        <w:t xml:space="preserve"> (при этом могут быть и отрицательные значения и нули).</w:t>
      </w:r>
    </w:p>
    <w:p w14:paraId="60EF81D9" w14:textId="77777777" w:rsidR="00000000" w:rsidRDefault="004F2419">
      <w:pPr>
        <w:pStyle w:val="a8"/>
        <w:ind w:firstLine="540"/>
      </w:pPr>
      <w:r>
        <w:rPr>
          <w:b/>
          <w:bCs/>
        </w:rPr>
        <w:t>Далее</w:t>
      </w:r>
      <w:r>
        <w:t xml:space="preserve"> записываются группы профессий и нормы, также отдельно для мальчиков и девочек. Если сумма баллов попадает в интервал нормы, то считается, что к данной группе профессий интерес обычный. В этом сл</w:t>
      </w:r>
      <w:r>
        <w:t>учае в графе результат вы записываете «0». Если же сумма баллов не попадает в интервал нормы, то определяется разница между суммой баллов и крайним (ближним) значением нормы. Например, сумма баллов (+5), а норма ( -4,+3); значит, чтобы определить результат</w:t>
      </w:r>
      <w:r>
        <w:t>, нужно вычесть из суммы баллов крайнее значение нормы: (+5)-(+3)=(+2). В этом случае в графе «результат» записывается (+2), и можно говорить о некотором особом интересе к этой группе профессий. Аналогично проводятся методики «За и против-2,3».</w:t>
      </w:r>
    </w:p>
    <w:p w14:paraId="5F55591E" w14:textId="77777777" w:rsidR="00000000" w:rsidRDefault="004F2419">
      <w:pPr>
        <w:pStyle w:val="a8"/>
        <w:ind w:firstLine="540"/>
      </w:pPr>
    </w:p>
    <w:p w14:paraId="6848B454" w14:textId="77777777" w:rsidR="00000000" w:rsidRDefault="004F2419">
      <w:pPr>
        <w:pStyle w:val="a8"/>
        <w:ind w:firstLine="540"/>
      </w:pPr>
    </w:p>
    <w:p w14:paraId="483AF1F3" w14:textId="77777777" w:rsidR="00000000" w:rsidRDefault="004F2419">
      <w:pPr>
        <w:pStyle w:val="a8"/>
        <w:ind w:firstLine="540"/>
      </w:pPr>
    </w:p>
    <w:p w14:paraId="1860E5A6" w14:textId="77777777" w:rsidR="00000000" w:rsidRDefault="004F2419">
      <w:pPr>
        <w:pStyle w:val="a8"/>
        <w:ind w:firstLine="540"/>
      </w:pPr>
    </w:p>
    <w:p w14:paraId="5856DA22" w14:textId="77777777" w:rsidR="00000000" w:rsidRDefault="004F2419">
      <w:pPr>
        <w:pStyle w:val="a8"/>
        <w:ind w:firstLine="540"/>
      </w:pPr>
    </w:p>
    <w:p w14:paraId="16FB3979" w14:textId="77777777" w:rsidR="00000000" w:rsidRDefault="004F2419">
      <w:pPr>
        <w:pStyle w:val="a8"/>
        <w:ind w:firstLine="540"/>
      </w:pPr>
    </w:p>
    <w:p w14:paraId="3ED898BF" w14:textId="77777777" w:rsidR="00000000" w:rsidRDefault="004F2419">
      <w:pPr>
        <w:pStyle w:val="a8"/>
        <w:ind w:firstLine="540"/>
      </w:pPr>
    </w:p>
    <w:p w14:paraId="16689D4C" w14:textId="77777777" w:rsidR="00000000" w:rsidRDefault="004F2419">
      <w:pPr>
        <w:pStyle w:val="a8"/>
        <w:ind w:firstLine="540"/>
      </w:pPr>
    </w:p>
    <w:p w14:paraId="46673225" w14:textId="77777777" w:rsidR="00000000" w:rsidRDefault="004F2419">
      <w:pPr>
        <w:pStyle w:val="a8"/>
        <w:ind w:firstLine="540"/>
      </w:pPr>
    </w:p>
    <w:p w14:paraId="7FFB7E7E" w14:textId="77777777" w:rsidR="00000000" w:rsidRDefault="004F2419">
      <w:pPr>
        <w:pStyle w:val="a8"/>
        <w:ind w:firstLine="540"/>
      </w:pPr>
    </w:p>
    <w:p w14:paraId="6E30ABCB" w14:textId="77777777" w:rsidR="00000000" w:rsidRDefault="004F2419">
      <w:pPr>
        <w:pStyle w:val="a8"/>
        <w:ind w:firstLine="540"/>
      </w:pPr>
    </w:p>
    <w:p w14:paraId="5C3B8D0C" w14:textId="77777777" w:rsidR="00000000" w:rsidRDefault="004F2419">
      <w:pPr>
        <w:pStyle w:val="a8"/>
        <w:ind w:firstLine="540"/>
      </w:pPr>
    </w:p>
    <w:p w14:paraId="739EDA66" w14:textId="77777777" w:rsidR="00000000" w:rsidRDefault="004F2419">
      <w:pPr>
        <w:pStyle w:val="a8"/>
        <w:ind w:firstLine="540"/>
      </w:pPr>
    </w:p>
    <w:p w14:paraId="302D817A" w14:textId="77777777" w:rsidR="00000000" w:rsidRDefault="004F2419">
      <w:pPr>
        <w:pStyle w:val="a8"/>
        <w:ind w:firstLine="540"/>
      </w:pPr>
    </w:p>
    <w:p w14:paraId="5CCCFA10" w14:textId="77777777" w:rsidR="00000000" w:rsidRDefault="004F2419">
      <w:pPr>
        <w:pStyle w:val="a8"/>
        <w:ind w:firstLine="540"/>
      </w:pPr>
    </w:p>
    <w:p w14:paraId="3EA2225C" w14:textId="77777777" w:rsidR="00000000" w:rsidRDefault="004F2419">
      <w:pPr>
        <w:pStyle w:val="a8"/>
        <w:ind w:firstLine="540"/>
      </w:pPr>
    </w:p>
    <w:p w14:paraId="6D0D087F" w14:textId="77777777" w:rsidR="00000000" w:rsidRDefault="004F2419">
      <w:pPr>
        <w:pStyle w:val="a8"/>
        <w:ind w:firstLine="540"/>
      </w:pPr>
    </w:p>
    <w:p w14:paraId="280BF19D" w14:textId="77777777" w:rsidR="00000000" w:rsidRDefault="004F2419">
      <w:pPr>
        <w:pStyle w:val="a8"/>
        <w:ind w:firstLine="540"/>
      </w:pPr>
    </w:p>
    <w:p w14:paraId="6D40E914" w14:textId="77777777" w:rsidR="00000000" w:rsidRDefault="004F2419">
      <w:pPr>
        <w:pStyle w:val="a8"/>
        <w:ind w:firstLine="540"/>
      </w:pPr>
    </w:p>
    <w:p w14:paraId="6E3A8452" w14:textId="77777777" w:rsidR="00000000" w:rsidRDefault="004F2419">
      <w:pPr>
        <w:pStyle w:val="a8"/>
        <w:ind w:firstLine="540"/>
      </w:pPr>
    </w:p>
    <w:p w14:paraId="55F338E5" w14:textId="77777777" w:rsidR="00000000" w:rsidRDefault="004F2419">
      <w:pPr>
        <w:pStyle w:val="a8"/>
        <w:ind w:firstLine="540"/>
      </w:pPr>
    </w:p>
    <w:p w14:paraId="6EDA93D0" w14:textId="77777777" w:rsidR="00000000" w:rsidRDefault="004F2419">
      <w:pPr>
        <w:pStyle w:val="a8"/>
        <w:numPr>
          <w:ilvl w:val="1"/>
          <w:numId w:val="12"/>
        </w:numPr>
      </w:pPr>
      <w:r>
        <w:rPr>
          <w:b/>
          <w:bCs/>
        </w:rPr>
        <w:t>Анализ результатов.</w:t>
      </w:r>
    </w:p>
    <w:p w14:paraId="52657E9C" w14:textId="77777777" w:rsidR="00000000" w:rsidRDefault="004F2419">
      <w:pPr>
        <w:spacing w:line="360" w:lineRule="auto"/>
        <w:ind w:left="180" w:firstLine="540"/>
        <w:jc w:val="both"/>
        <w:rPr>
          <w:b/>
          <w:bCs/>
        </w:rPr>
      </w:pPr>
      <w:r>
        <w:rPr>
          <w:b/>
          <w:bCs/>
        </w:rPr>
        <w:t>Профориентационная активизирующая методика «За и против».</w:t>
      </w:r>
    </w:p>
    <w:p w14:paraId="1AB6FDD1" w14:textId="77777777" w:rsidR="00000000" w:rsidRDefault="004F2419">
      <w:pPr>
        <w:pStyle w:val="a8"/>
        <w:ind w:firstLine="540"/>
      </w:pPr>
      <w:r>
        <w:t>К сожалению, результаты по методике  «За и против» оказались не совсем корректными и выявили, больше отрицательное отношение девочек к не принимаемым профессиям. Однако</w:t>
      </w:r>
      <w:r>
        <w:t>, анализируя результаты тестирования Павленко Тани, можно сказать, что девочка довольно хорошо не только ознакомлена с профессиями врач (медицина) и ветеринар (крестьяне), но и имеет явный интерес и способности к данным видам деятельности. Таня убедилась в</w:t>
      </w:r>
      <w:r>
        <w:t xml:space="preserve"> правильности своего выбора и по-прежнему намерена получить соответствующее образование.</w:t>
      </w:r>
    </w:p>
    <w:p w14:paraId="7933F7EA" w14:textId="77777777" w:rsidR="00000000" w:rsidRDefault="004F2419">
      <w:pPr>
        <w:pStyle w:val="a8"/>
        <w:ind w:firstLine="540"/>
      </w:pPr>
      <w:r>
        <w:t>Пархоменко Надежда проявила интерес и способности к следующим направлениям деятельности: бизнес и финансы, крестьяне (зоотехники, ветеринары, трактористы, механизаторы</w:t>
      </w:r>
      <w:r>
        <w:t>, фермеры и т.п.), служение Богу. Некоторые из результатов не совсем удовлетворили девочку. В частности ей не понравилась группа профессий «служение Богу». Однако в ходе проведенной беседы мне удалось объяснить ей, что данный результат явился, скорее всего</w:t>
      </w:r>
      <w:r>
        <w:t xml:space="preserve"> результатом не совсем понятых ею вопросов и следовательно, неправильного их оценивания.</w:t>
      </w:r>
    </w:p>
    <w:p w14:paraId="59BAC6AA" w14:textId="77777777" w:rsidR="00000000" w:rsidRDefault="004F2419">
      <w:pPr>
        <w:pStyle w:val="a8"/>
        <w:ind w:firstLine="540"/>
      </w:pPr>
    </w:p>
    <w:p w14:paraId="6D644EEE" w14:textId="77777777" w:rsidR="00000000" w:rsidRDefault="004F2419">
      <w:pPr>
        <w:pStyle w:val="a8"/>
        <w:ind w:firstLine="540"/>
        <w:rPr>
          <w:b/>
          <w:bCs/>
        </w:rPr>
      </w:pPr>
      <w:r>
        <w:rPr>
          <w:b/>
          <w:bCs/>
        </w:rPr>
        <w:t>Активизирующая профориентационная методика «Будь готов!»</w:t>
      </w:r>
    </w:p>
    <w:p w14:paraId="3C35053C" w14:textId="77777777" w:rsidR="00000000" w:rsidRDefault="004F2419">
      <w:pPr>
        <w:pStyle w:val="a8"/>
        <w:ind w:firstLine="540"/>
      </w:pPr>
      <w:r>
        <w:t>По методике «Будь готов!»  Лида показала высокий уровень готовности к профессиям экономист и менеджер (по нек</w:t>
      </w:r>
      <w:r>
        <w:t xml:space="preserve">оторым группам профессий я не смогла предоставить её бланк ответов), низкий – юрист, парикмахер, продавец, бомж, торговец наркотиками и матрос. В целом методика ей понравилась. Девочка осталась довольна результатами. </w:t>
      </w:r>
    </w:p>
    <w:p w14:paraId="5916A38A" w14:textId="77777777" w:rsidR="00000000" w:rsidRDefault="004F2419">
      <w:pPr>
        <w:pStyle w:val="a8"/>
        <w:ind w:firstLine="540"/>
      </w:pPr>
    </w:p>
    <w:p w14:paraId="548CCFAE" w14:textId="77777777" w:rsidR="00000000" w:rsidRDefault="004F2419">
      <w:pPr>
        <w:pStyle w:val="a8"/>
        <w:ind w:firstLine="540"/>
      </w:pPr>
      <w:r>
        <w:t>Все девочки как 8-го, так и 11-го кла</w:t>
      </w:r>
      <w:r>
        <w:t>ссов задумались, действительно ли нужно выбирать профессию только потому, что она престижная, стали серьёзнее относиться к профессиям типа повар, швея, воспитатель, сантехник, агроном и т.д. Убедились насколько важно иметь способности к тому или иному виду</w:t>
      </w:r>
      <w:r>
        <w:t xml:space="preserve"> деятельности.</w:t>
      </w:r>
    </w:p>
    <w:p w14:paraId="39082B4A" w14:textId="77777777" w:rsidR="00000000" w:rsidRDefault="004F2419">
      <w:pPr>
        <w:pStyle w:val="a8"/>
        <w:ind w:firstLine="540"/>
      </w:pPr>
    </w:p>
    <w:p w14:paraId="09719100" w14:textId="77777777" w:rsidR="00000000" w:rsidRDefault="004F2419">
      <w:pPr>
        <w:pStyle w:val="a8"/>
        <w:ind w:firstLine="540"/>
      </w:pPr>
    </w:p>
    <w:p w14:paraId="64D45BAE" w14:textId="77777777" w:rsidR="00000000" w:rsidRDefault="004F2419">
      <w:pPr>
        <w:pStyle w:val="a8"/>
        <w:ind w:firstLine="540"/>
      </w:pPr>
    </w:p>
    <w:p w14:paraId="41CE0245" w14:textId="77777777" w:rsidR="00000000" w:rsidRDefault="004F2419">
      <w:pPr>
        <w:pStyle w:val="a8"/>
        <w:ind w:firstLine="540"/>
      </w:pPr>
    </w:p>
    <w:p w14:paraId="1739E5AA" w14:textId="77777777" w:rsidR="00000000" w:rsidRDefault="004F2419">
      <w:pPr>
        <w:pStyle w:val="a8"/>
        <w:ind w:firstLine="540"/>
      </w:pPr>
    </w:p>
    <w:p w14:paraId="232C6102" w14:textId="77777777" w:rsidR="00000000" w:rsidRDefault="004F2419">
      <w:pPr>
        <w:pStyle w:val="a8"/>
        <w:ind w:firstLine="540"/>
      </w:pPr>
    </w:p>
    <w:p w14:paraId="789250AE" w14:textId="77777777" w:rsidR="00000000" w:rsidRDefault="004F2419">
      <w:pPr>
        <w:pStyle w:val="a8"/>
        <w:ind w:firstLine="540"/>
      </w:pPr>
    </w:p>
    <w:p w14:paraId="202E23F1" w14:textId="77777777" w:rsidR="00000000" w:rsidRDefault="004F2419">
      <w:pPr>
        <w:pStyle w:val="a8"/>
        <w:ind w:firstLine="540"/>
      </w:pPr>
    </w:p>
    <w:p w14:paraId="25258A6D" w14:textId="77777777" w:rsidR="00000000" w:rsidRDefault="004F2419">
      <w:pPr>
        <w:pStyle w:val="a8"/>
        <w:numPr>
          <w:ilvl w:val="1"/>
          <w:numId w:val="12"/>
        </w:numPr>
        <w:rPr>
          <w:b/>
          <w:bCs/>
        </w:rPr>
      </w:pPr>
      <w:r>
        <w:rPr>
          <w:b/>
          <w:bCs/>
        </w:rPr>
        <w:t>Выводы.</w:t>
      </w:r>
    </w:p>
    <w:p w14:paraId="2C3C4214" w14:textId="77777777" w:rsidR="00000000" w:rsidRDefault="004F2419">
      <w:pPr>
        <w:pStyle w:val="a8"/>
        <w:ind w:firstLine="540"/>
      </w:pPr>
    </w:p>
    <w:p w14:paraId="1EBFC1E0" w14:textId="77777777" w:rsidR="00000000" w:rsidRDefault="004F2419">
      <w:pPr>
        <w:pStyle w:val="a8"/>
        <w:ind w:firstLine="540"/>
      </w:pPr>
      <w:r>
        <w:t>На основе полученных результатов и в ходе проведенных в конце каждого тестирования бесед можно сделать следующие выводы:</w:t>
      </w:r>
    </w:p>
    <w:p w14:paraId="3D7D623A" w14:textId="77777777" w:rsidR="00000000" w:rsidRDefault="004F2419">
      <w:pPr>
        <w:pStyle w:val="a8"/>
        <w:numPr>
          <w:ilvl w:val="2"/>
          <w:numId w:val="12"/>
        </w:numPr>
      </w:pPr>
      <w:r>
        <w:t>Консультирование оказало большую помощь девочкам в выборе своей профессии;</w:t>
      </w:r>
    </w:p>
    <w:p w14:paraId="0E2E1939" w14:textId="77777777" w:rsidR="00000000" w:rsidRDefault="004F2419">
      <w:pPr>
        <w:pStyle w:val="a8"/>
        <w:numPr>
          <w:ilvl w:val="2"/>
          <w:numId w:val="12"/>
        </w:numPr>
      </w:pPr>
      <w:r>
        <w:t>Мне как будущему консультант</w:t>
      </w:r>
      <w:r>
        <w:t>у удалось расположить к себе клиентов и соответственно настроить на проведение методик;</w:t>
      </w:r>
    </w:p>
    <w:p w14:paraId="198A647E" w14:textId="77777777" w:rsidR="00000000" w:rsidRDefault="004F2419">
      <w:pPr>
        <w:pStyle w:val="a8"/>
        <w:numPr>
          <w:ilvl w:val="2"/>
          <w:numId w:val="12"/>
        </w:numPr>
      </w:pPr>
      <w:r>
        <w:t>Достигнуты основные цели активизирующих профориентационных методик, а именно:</w:t>
      </w:r>
    </w:p>
    <w:p w14:paraId="6D3E05DF" w14:textId="77777777" w:rsidR="00000000" w:rsidRDefault="004F2419">
      <w:pPr>
        <w:pStyle w:val="a8"/>
        <w:numPr>
          <w:ilvl w:val="3"/>
          <w:numId w:val="12"/>
        </w:numPr>
      </w:pPr>
      <w:r>
        <w:t>Повышение уровня осознания своей готовности к различным видам профессионального труда;</w:t>
      </w:r>
    </w:p>
    <w:p w14:paraId="7F741C84" w14:textId="77777777" w:rsidR="00000000" w:rsidRDefault="004F2419">
      <w:pPr>
        <w:pStyle w:val="a8"/>
        <w:numPr>
          <w:ilvl w:val="3"/>
          <w:numId w:val="12"/>
        </w:numPr>
      </w:pPr>
      <w:r>
        <w:t>Акт</w:t>
      </w:r>
      <w:r>
        <w:t>ивизировать учащихся для ценностно-нравственных размышлений, связанных с выбором профессий;</w:t>
      </w:r>
    </w:p>
    <w:p w14:paraId="2476F25C" w14:textId="77777777" w:rsidR="00000000" w:rsidRDefault="004F2419">
      <w:pPr>
        <w:pStyle w:val="a8"/>
        <w:numPr>
          <w:ilvl w:val="3"/>
          <w:numId w:val="12"/>
        </w:numPr>
      </w:pPr>
      <w:r>
        <w:t>Выявить интересы, склонности и способности к различным видам трудовой деятельности;</w:t>
      </w:r>
    </w:p>
    <w:p w14:paraId="023C7763" w14:textId="77777777" w:rsidR="00000000" w:rsidRDefault="004F2419">
      <w:pPr>
        <w:pStyle w:val="a8"/>
        <w:numPr>
          <w:ilvl w:val="3"/>
          <w:numId w:val="12"/>
        </w:numPr>
      </w:pPr>
      <w:r>
        <w:t>Выявить наиболее предпочтительные для учащегося группы профессий;</w:t>
      </w:r>
    </w:p>
    <w:p w14:paraId="64BCBAC6" w14:textId="77777777" w:rsidR="00000000" w:rsidRDefault="004F2419">
      <w:pPr>
        <w:pStyle w:val="a8"/>
        <w:ind w:left="2520"/>
      </w:pPr>
    </w:p>
    <w:p w14:paraId="37562569" w14:textId="77777777" w:rsidR="00000000" w:rsidRDefault="004F2419">
      <w:pPr>
        <w:pStyle w:val="a8"/>
        <w:ind w:firstLine="540"/>
      </w:pPr>
      <w:r>
        <w:t>В целом резул</w:t>
      </w:r>
      <w:r>
        <w:t>ьтаты тестирования не совсем меня удовлетворяют. Проводя методику «За и против» ранее в 10-11 классах, я получала результаты несколько лучше. Думаю это связано с тем, что методика рассчитана на детей более старших классов нежели 8 класс.</w:t>
      </w:r>
    </w:p>
    <w:p w14:paraId="7EE5F1B3" w14:textId="77777777" w:rsidR="00000000" w:rsidRDefault="004F2419">
      <w:pPr>
        <w:pStyle w:val="a8"/>
        <w:ind w:firstLine="540"/>
      </w:pPr>
      <w:r>
        <w:t>А для себя я сдела</w:t>
      </w:r>
      <w:r>
        <w:t>ла следующие выводы: для получения более успешных результатов, следует проводить методики с учетом возрастных ограничений, указанных в ней; четко придерживаться инструкции и стараться не комментировать вопросы;</w:t>
      </w:r>
    </w:p>
    <w:p w14:paraId="567667F2" w14:textId="77777777" w:rsidR="00000000" w:rsidRDefault="004F2419">
      <w:pPr>
        <w:pStyle w:val="a8"/>
        <w:ind w:firstLine="540"/>
      </w:pPr>
    </w:p>
    <w:p w14:paraId="177E9BF0" w14:textId="77777777" w:rsidR="00000000" w:rsidRDefault="004F2419">
      <w:pPr>
        <w:pStyle w:val="a8"/>
        <w:ind w:firstLine="540"/>
      </w:pPr>
    </w:p>
    <w:p w14:paraId="6F3104AD" w14:textId="77777777" w:rsidR="00000000" w:rsidRDefault="004F2419">
      <w:pPr>
        <w:pStyle w:val="a8"/>
        <w:ind w:firstLine="540"/>
      </w:pPr>
    </w:p>
    <w:p w14:paraId="468D4D6B" w14:textId="77777777" w:rsidR="00000000" w:rsidRDefault="004F2419">
      <w:pPr>
        <w:pStyle w:val="a8"/>
        <w:ind w:firstLine="540"/>
      </w:pPr>
    </w:p>
    <w:p w14:paraId="35DFE35B" w14:textId="77777777" w:rsidR="00000000" w:rsidRDefault="004F2419">
      <w:pPr>
        <w:pStyle w:val="a8"/>
        <w:ind w:firstLine="540"/>
      </w:pPr>
    </w:p>
    <w:p w14:paraId="6921D998" w14:textId="77777777" w:rsidR="00000000" w:rsidRDefault="004F2419">
      <w:pPr>
        <w:pStyle w:val="a8"/>
        <w:ind w:firstLine="540"/>
      </w:pPr>
    </w:p>
    <w:p w14:paraId="52A59D9E" w14:textId="77777777" w:rsidR="00000000" w:rsidRDefault="004F2419">
      <w:pPr>
        <w:pStyle w:val="a8"/>
        <w:ind w:firstLine="540"/>
      </w:pPr>
    </w:p>
    <w:p w14:paraId="369CAAD7" w14:textId="77777777" w:rsidR="00000000" w:rsidRDefault="004F2419">
      <w:pPr>
        <w:pStyle w:val="a8"/>
        <w:ind w:firstLine="540"/>
      </w:pPr>
    </w:p>
    <w:p w14:paraId="3352B7EC" w14:textId="77777777" w:rsidR="00000000" w:rsidRDefault="004F2419">
      <w:pPr>
        <w:pStyle w:val="a8"/>
        <w:ind w:firstLine="540"/>
      </w:pPr>
    </w:p>
    <w:p w14:paraId="0766ACF5" w14:textId="77777777" w:rsidR="00000000" w:rsidRDefault="004F2419">
      <w:pPr>
        <w:pStyle w:val="a8"/>
        <w:ind w:firstLine="540"/>
      </w:pPr>
    </w:p>
    <w:p w14:paraId="0905ECC7" w14:textId="77777777" w:rsidR="00000000" w:rsidRDefault="004F2419">
      <w:pPr>
        <w:pStyle w:val="a8"/>
        <w:ind w:firstLine="540"/>
      </w:pPr>
    </w:p>
    <w:p w14:paraId="4359437E" w14:textId="77777777" w:rsidR="00000000" w:rsidRDefault="004F2419">
      <w:pPr>
        <w:pStyle w:val="a8"/>
        <w:numPr>
          <w:ilvl w:val="1"/>
          <w:numId w:val="12"/>
        </w:numPr>
      </w:pPr>
      <w:r>
        <w:rPr>
          <w:b/>
          <w:bCs/>
        </w:rPr>
        <w:t>Рекомендации.</w:t>
      </w:r>
    </w:p>
    <w:p w14:paraId="527F1143" w14:textId="77777777" w:rsidR="00000000" w:rsidRDefault="004F2419">
      <w:pPr>
        <w:pStyle w:val="a8"/>
        <w:ind w:firstLine="540"/>
      </w:pPr>
    </w:p>
    <w:p w14:paraId="6FC62508" w14:textId="77777777" w:rsidR="00000000" w:rsidRDefault="004F2419">
      <w:pPr>
        <w:pStyle w:val="a8"/>
        <w:ind w:firstLine="540"/>
      </w:pPr>
      <w:r>
        <w:rPr>
          <w:b/>
          <w:bCs/>
        </w:rPr>
        <w:t>Общие рекомендации:</w:t>
      </w:r>
    </w:p>
    <w:p w14:paraId="1F87A11D" w14:textId="77777777" w:rsidR="00000000" w:rsidRDefault="004F2419">
      <w:pPr>
        <w:pStyle w:val="a8"/>
        <w:ind w:left="540"/>
      </w:pPr>
      <w:r>
        <w:t xml:space="preserve">При выборе профессии </w:t>
      </w:r>
    </w:p>
    <w:p w14:paraId="313C9D18" w14:textId="77777777" w:rsidR="00000000" w:rsidRDefault="004F2419">
      <w:pPr>
        <w:pStyle w:val="a8"/>
        <w:numPr>
          <w:ilvl w:val="0"/>
          <w:numId w:val="14"/>
        </w:numPr>
      </w:pPr>
      <w:r>
        <w:t xml:space="preserve">Учитывать не её престижность, а </w:t>
      </w:r>
      <w:proofErr w:type="spellStart"/>
      <w:r>
        <w:t>востребованность</w:t>
      </w:r>
      <w:proofErr w:type="spellEnd"/>
    </w:p>
    <w:p w14:paraId="7D636719" w14:textId="77777777" w:rsidR="00000000" w:rsidRDefault="004F2419">
      <w:pPr>
        <w:pStyle w:val="a8"/>
        <w:numPr>
          <w:ilvl w:val="0"/>
          <w:numId w:val="14"/>
        </w:numPr>
      </w:pPr>
      <w:r>
        <w:t>Учитывать наличие способностей к тому или иному виду деятельности</w:t>
      </w:r>
    </w:p>
    <w:p w14:paraId="697731ED" w14:textId="77777777" w:rsidR="00000000" w:rsidRDefault="004F2419">
      <w:pPr>
        <w:pStyle w:val="a8"/>
        <w:numPr>
          <w:ilvl w:val="0"/>
          <w:numId w:val="14"/>
        </w:numPr>
      </w:pPr>
      <w:r>
        <w:t>Помнить, что по выбранной специальности, возможно придется работать всю жизнь и учитывать наличие интереса к выбираемо</w:t>
      </w:r>
      <w:r>
        <w:t>й профессии</w:t>
      </w:r>
    </w:p>
    <w:p w14:paraId="1CC33714" w14:textId="77777777" w:rsidR="00000000" w:rsidRDefault="004F2419">
      <w:pPr>
        <w:pStyle w:val="a8"/>
        <w:numPr>
          <w:ilvl w:val="0"/>
          <w:numId w:val="14"/>
        </w:numPr>
      </w:pPr>
      <w:r>
        <w:t xml:space="preserve">Ознакомиться с перечнем обязанностей </w:t>
      </w:r>
    </w:p>
    <w:p w14:paraId="0824B5EA" w14:textId="77777777" w:rsidR="00000000" w:rsidRDefault="004F2419">
      <w:pPr>
        <w:pStyle w:val="a8"/>
        <w:numPr>
          <w:ilvl w:val="0"/>
          <w:numId w:val="14"/>
        </w:numPr>
      </w:pPr>
      <w:r>
        <w:t>Проанализировать перечень трудовых обязанностей и попытаться дать ответ на вопрос: «А смогу ли я все это делать?»</w:t>
      </w:r>
    </w:p>
    <w:p w14:paraId="0363759A" w14:textId="77777777" w:rsidR="00000000" w:rsidRDefault="004F2419">
      <w:pPr>
        <w:pStyle w:val="a8"/>
        <w:numPr>
          <w:ilvl w:val="0"/>
          <w:numId w:val="14"/>
        </w:numPr>
      </w:pPr>
      <w:r>
        <w:t>Выяснить ограничения по состоянию здоровья</w:t>
      </w:r>
    </w:p>
    <w:p w14:paraId="19A35323" w14:textId="77777777" w:rsidR="00000000" w:rsidRDefault="004F2419">
      <w:pPr>
        <w:pStyle w:val="a8"/>
        <w:numPr>
          <w:ilvl w:val="0"/>
          <w:numId w:val="14"/>
        </w:numPr>
      </w:pPr>
      <w:r>
        <w:t>Выяснить требования предъявляемые профессией к ли</w:t>
      </w:r>
      <w:r>
        <w:t>чности</w:t>
      </w:r>
    </w:p>
    <w:p w14:paraId="29B9366A" w14:textId="77777777" w:rsidR="00000000" w:rsidRDefault="004F2419">
      <w:pPr>
        <w:pStyle w:val="a8"/>
        <w:ind w:left="540"/>
        <w:rPr>
          <w:b/>
          <w:bCs/>
        </w:rPr>
      </w:pPr>
      <w:r>
        <w:rPr>
          <w:b/>
          <w:bCs/>
        </w:rPr>
        <w:t>Специальные рекомендации:</w:t>
      </w:r>
    </w:p>
    <w:p w14:paraId="41694C09" w14:textId="77777777" w:rsidR="00000000" w:rsidRDefault="004F2419">
      <w:pPr>
        <w:pStyle w:val="a8"/>
        <w:ind w:left="540"/>
      </w:pPr>
      <w:r>
        <w:t>Девочкам из восьмого класса я не давала никаких специальных рекомендаций. Мы договорились с ними поработать в следующем году, когда они станут немного постарше.</w:t>
      </w:r>
    </w:p>
    <w:p w14:paraId="7F96D2B4" w14:textId="77777777" w:rsidR="00000000" w:rsidRDefault="004F2419">
      <w:pPr>
        <w:pStyle w:val="a8"/>
        <w:ind w:left="540"/>
      </w:pPr>
      <w:r>
        <w:t>Завражных Лидии я порекомендовала попытаться найти себя в экон</w:t>
      </w:r>
      <w:r>
        <w:t>омической сфере,  попросила еще раз все хорошо обдумать, ознакомиться со списком экономических специальностей и подумать где она сможет применять свои знания на практике.</w:t>
      </w:r>
    </w:p>
    <w:p w14:paraId="581E30A3" w14:textId="77777777" w:rsidR="00000000" w:rsidRDefault="004F2419">
      <w:pPr>
        <w:pStyle w:val="a8"/>
        <w:ind w:firstLine="540"/>
      </w:pPr>
    </w:p>
    <w:p w14:paraId="193CB0C3" w14:textId="77777777" w:rsidR="00000000" w:rsidRDefault="004F2419">
      <w:pPr>
        <w:pStyle w:val="a8"/>
        <w:ind w:firstLine="540"/>
      </w:pPr>
    </w:p>
    <w:p w14:paraId="4855F09F" w14:textId="77777777" w:rsidR="00000000" w:rsidRDefault="004F2419">
      <w:pPr>
        <w:pStyle w:val="a8"/>
        <w:ind w:firstLine="540"/>
      </w:pPr>
    </w:p>
    <w:p w14:paraId="23FCDE0D" w14:textId="77777777" w:rsidR="00000000" w:rsidRDefault="004F2419">
      <w:pPr>
        <w:pStyle w:val="a8"/>
        <w:ind w:firstLine="540"/>
      </w:pPr>
    </w:p>
    <w:p w14:paraId="36DF6DD8" w14:textId="77777777" w:rsidR="00000000" w:rsidRDefault="004F2419">
      <w:pPr>
        <w:pStyle w:val="a8"/>
        <w:ind w:firstLine="540"/>
      </w:pPr>
    </w:p>
    <w:p w14:paraId="3485B822" w14:textId="77777777" w:rsidR="00000000" w:rsidRDefault="004F2419">
      <w:pPr>
        <w:pStyle w:val="a8"/>
        <w:ind w:firstLine="540"/>
      </w:pPr>
    </w:p>
    <w:p w14:paraId="08F5C0D4" w14:textId="77777777" w:rsidR="00000000" w:rsidRDefault="004F2419">
      <w:pPr>
        <w:pStyle w:val="a8"/>
        <w:ind w:firstLine="540"/>
      </w:pPr>
    </w:p>
    <w:p w14:paraId="56F33BA3" w14:textId="77777777" w:rsidR="00000000" w:rsidRDefault="004F2419">
      <w:pPr>
        <w:pStyle w:val="a8"/>
        <w:ind w:firstLine="540"/>
      </w:pPr>
    </w:p>
    <w:p w14:paraId="4C43C603" w14:textId="77777777" w:rsidR="00000000" w:rsidRDefault="004F2419">
      <w:pPr>
        <w:pStyle w:val="a8"/>
        <w:ind w:firstLine="540"/>
      </w:pPr>
    </w:p>
    <w:p w14:paraId="5F104D36" w14:textId="77777777" w:rsidR="00000000" w:rsidRDefault="004F2419">
      <w:pPr>
        <w:pStyle w:val="a8"/>
        <w:ind w:firstLine="540"/>
      </w:pPr>
    </w:p>
    <w:p w14:paraId="0F6EEE95" w14:textId="77777777" w:rsidR="00000000" w:rsidRDefault="004F2419">
      <w:pPr>
        <w:pStyle w:val="a8"/>
        <w:ind w:firstLine="540"/>
      </w:pPr>
    </w:p>
    <w:p w14:paraId="2DC37510" w14:textId="77777777" w:rsidR="00000000" w:rsidRDefault="004F2419">
      <w:pPr>
        <w:pStyle w:val="a8"/>
        <w:ind w:firstLine="540"/>
      </w:pPr>
    </w:p>
    <w:p w14:paraId="3E6EC3B9" w14:textId="77777777" w:rsidR="00000000" w:rsidRDefault="004F2419">
      <w:pPr>
        <w:pStyle w:val="a8"/>
        <w:ind w:firstLine="540"/>
      </w:pPr>
    </w:p>
    <w:p w14:paraId="3A57730A" w14:textId="77777777" w:rsidR="00000000" w:rsidRDefault="004F2419">
      <w:pPr>
        <w:pStyle w:val="a8"/>
        <w:ind w:firstLine="540"/>
      </w:pPr>
    </w:p>
    <w:p w14:paraId="47E51083" w14:textId="77777777" w:rsidR="00000000" w:rsidRDefault="004F2419">
      <w:pPr>
        <w:pStyle w:val="a8"/>
        <w:ind w:firstLine="540"/>
      </w:pPr>
    </w:p>
    <w:p w14:paraId="39B74F2D" w14:textId="77777777" w:rsidR="00000000" w:rsidRDefault="004F2419">
      <w:pPr>
        <w:pStyle w:val="a8"/>
        <w:ind w:firstLine="540"/>
      </w:pPr>
    </w:p>
    <w:p w14:paraId="4865462B" w14:textId="77777777" w:rsidR="00000000" w:rsidRDefault="004F2419">
      <w:pPr>
        <w:pStyle w:val="a8"/>
        <w:ind w:firstLine="540"/>
        <w:jc w:val="center"/>
        <w:rPr>
          <w:b/>
          <w:bCs/>
          <w:sz w:val="52"/>
        </w:rPr>
      </w:pPr>
    </w:p>
    <w:p w14:paraId="7041AAC6" w14:textId="77777777" w:rsidR="00000000" w:rsidRDefault="004F2419">
      <w:pPr>
        <w:pStyle w:val="a8"/>
        <w:ind w:firstLine="540"/>
        <w:jc w:val="center"/>
        <w:rPr>
          <w:b/>
          <w:bCs/>
          <w:sz w:val="52"/>
        </w:rPr>
      </w:pPr>
    </w:p>
    <w:p w14:paraId="22414EE4" w14:textId="77777777" w:rsidR="00000000" w:rsidRDefault="004F2419">
      <w:pPr>
        <w:pStyle w:val="a8"/>
        <w:ind w:firstLine="540"/>
        <w:jc w:val="center"/>
        <w:rPr>
          <w:b/>
          <w:bCs/>
          <w:sz w:val="52"/>
        </w:rPr>
      </w:pPr>
    </w:p>
    <w:p w14:paraId="3E7C361A" w14:textId="77777777" w:rsidR="00000000" w:rsidRDefault="004F2419">
      <w:pPr>
        <w:pStyle w:val="a8"/>
        <w:ind w:firstLine="540"/>
        <w:jc w:val="center"/>
        <w:rPr>
          <w:b/>
          <w:bCs/>
          <w:sz w:val="52"/>
        </w:rPr>
      </w:pPr>
    </w:p>
    <w:p w14:paraId="3E3462E8" w14:textId="77777777" w:rsidR="00000000" w:rsidRDefault="004F2419">
      <w:pPr>
        <w:pStyle w:val="a8"/>
        <w:ind w:firstLine="540"/>
        <w:jc w:val="center"/>
        <w:rPr>
          <w:b/>
          <w:bCs/>
          <w:sz w:val="52"/>
        </w:rPr>
      </w:pPr>
    </w:p>
    <w:p w14:paraId="7AC3217D" w14:textId="77777777" w:rsidR="00000000" w:rsidRDefault="004F2419">
      <w:pPr>
        <w:pStyle w:val="a8"/>
        <w:ind w:firstLine="540"/>
        <w:jc w:val="center"/>
        <w:rPr>
          <w:b/>
          <w:bCs/>
          <w:sz w:val="96"/>
        </w:rPr>
      </w:pPr>
      <w:r>
        <w:rPr>
          <w:b/>
          <w:bCs/>
          <w:sz w:val="96"/>
        </w:rPr>
        <w:t>ПРИЛОЖЕНИЕ</w:t>
      </w:r>
    </w:p>
    <w:p w14:paraId="2AE8B5FE" w14:textId="77777777" w:rsidR="00000000" w:rsidRDefault="004F2419">
      <w:pPr>
        <w:pStyle w:val="a8"/>
        <w:ind w:firstLine="540"/>
        <w:jc w:val="center"/>
        <w:rPr>
          <w:b/>
          <w:bCs/>
          <w:sz w:val="96"/>
        </w:rPr>
      </w:pPr>
    </w:p>
    <w:p w14:paraId="3C9A953C" w14:textId="77777777" w:rsidR="00000000" w:rsidRDefault="004F2419">
      <w:pPr>
        <w:pStyle w:val="a8"/>
        <w:ind w:firstLine="540"/>
        <w:jc w:val="center"/>
        <w:rPr>
          <w:b/>
          <w:bCs/>
          <w:sz w:val="96"/>
        </w:rPr>
      </w:pPr>
    </w:p>
    <w:p w14:paraId="115BEEF9" w14:textId="77777777" w:rsidR="00000000" w:rsidRDefault="004F2419">
      <w:pPr>
        <w:pStyle w:val="a8"/>
        <w:ind w:firstLine="540"/>
        <w:jc w:val="center"/>
        <w:rPr>
          <w:b/>
          <w:bCs/>
          <w:sz w:val="96"/>
        </w:rPr>
      </w:pPr>
    </w:p>
    <w:p w14:paraId="0EEB8793" w14:textId="77777777" w:rsidR="00000000" w:rsidRDefault="004F2419">
      <w:pPr>
        <w:pStyle w:val="a8"/>
        <w:ind w:firstLine="540"/>
        <w:jc w:val="center"/>
        <w:rPr>
          <w:b/>
          <w:bCs/>
          <w:sz w:val="96"/>
        </w:rPr>
      </w:pPr>
    </w:p>
    <w:p w14:paraId="7CBCBFF5" w14:textId="77777777" w:rsidR="00000000" w:rsidRDefault="004F2419">
      <w:pPr>
        <w:pStyle w:val="a8"/>
        <w:ind w:firstLine="540"/>
        <w:jc w:val="center"/>
        <w:rPr>
          <w:b/>
          <w:bCs/>
          <w:sz w:val="96"/>
        </w:rPr>
      </w:pPr>
    </w:p>
    <w:p w14:paraId="701D04A0" w14:textId="77777777" w:rsidR="00000000" w:rsidRDefault="004F2419">
      <w:pPr>
        <w:pStyle w:val="a8"/>
        <w:ind w:firstLine="540"/>
        <w:jc w:val="left"/>
        <w:rPr>
          <w:b/>
          <w:bCs/>
        </w:rPr>
      </w:pPr>
    </w:p>
    <w:p w14:paraId="24475A40" w14:textId="77777777" w:rsidR="00000000" w:rsidRDefault="004F2419">
      <w:pPr>
        <w:pStyle w:val="a8"/>
        <w:numPr>
          <w:ilvl w:val="0"/>
          <w:numId w:val="15"/>
        </w:numPr>
        <w:jc w:val="center"/>
        <w:rPr>
          <w:b/>
          <w:bCs/>
          <w:sz w:val="36"/>
        </w:rPr>
      </w:pPr>
      <w:r>
        <w:rPr>
          <w:b/>
          <w:bCs/>
          <w:sz w:val="36"/>
        </w:rPr>
        <w:t>ЛИТЕРАТУРА</w:t>
      </w:r>
    </w:p>
    <w:p w14:paraId="605E00EC" w14:textId="77777777" w:rsidR="00000000" w:rsidRDefault="004F2419">
      <w:pPr>
        <w:pStyle w:val="a8"/>
        <w:rPr>
          <w:b/>
          <w:bCs/>
          <w:sz w:val="36"/>
        </w:rPr>
      </w:pPr>
    </w:p>
    <w:p w14:paraId="11563601" w14:textId="77777777" w:rsidR="00000000" w:rsidRDefault="004F2419">
      <w:pPr>
        <w:numPr>
          <w:ilvl w:val="1"/>
          <w:numId w:val="15"/>
        </w:numPr>
        <w:tabs>
          <w:tab w:val="clear" w:pos="1440"/>
          <w:tab w:val="num" w:pos="360"/>
        </w:tabs>
        <w:spacing w:before="500"/>
        <w:ind w:left="360"/>
        <w:rPr>
          <w:b/>
          <w:bCs/>
          <w:sz w:val="28"/>
        </w:rPr>
      </w:pPr>
      <w:r>
        <w:rPr>
          <w:b/>
          <w:bCs/>
          <w:sz w:val="28"/>
        </w:rPr>
        <w:t>Алешина Ю.Е.</w:t>
      </w:r>
    </w:p>
    <w:p w14:paraId="336276CB" w14:textId="77777777" w:rsidR="00000000" w:rsidRDefault="004F2419">
      <w:pPr>
        <w:tabs>
          <w:tab w:val="num" w:pos="360"/>
        </w:tabs>
        <w:ind w:left="360" w:hanging="360"/>
        <w:rPr>
          <w:b/>
          <w:bCs/>
          <w:sz w:val="28"/>
        </w:rPr>
      </w:pPr>
      <w:r>
        <w:rPr>
          <w:b/>
          <w:bCs/>
          <w:sz w:val="28"/>
        </w:rPr>
        <w:t>Индивидуальное и семей</w:t>
      </w:r>
      <w:r>
        <w:rPr>
          <w:b/>
          <w:bCs/>
          <w:sz w:val="28"/>
        </w:rPr>
        <w:t>ное психологическое консультирова</w:t>
      </w:r>
      <w:r>
        <w:rPr>
          <w:b/>
          <w:bCs/>
          <w:sz w:val="28"/>
        </w:rPr>
        <w:softHyphen/>
        <w:t xml:space="preserve">ние. М. 1999. </w:t>
      </w:r>
    </w:p>
    <w:p w14:paraId="63740696" w14:textId="77777777" w:rsidR="00000000" w:rsidRDefault="004F2419">
      <w:pPr>
        <w:pStyle w:val="a8"/>
        <w:tabs>
          <w:tab w:val="num" w:pos="360"/>
        </w:tabs>
        <w:ind w:left="360" w:hanging="360"/>
        <w:rPr>
          <w:b/>
          <w:bCs/>
          <w:sz w:val="28"/>
        </w:rPr>
      </w:pPr>
    </w:p>
    <w:p w14:paraId="752D9536" w14:textId="77777777" w:rsidR="00000000" w:rsidRDefault="004F2419">
      <w:pPr>
        <w:numPr>
          <w:ilvl w:val="1"/>
          <w:numId w:val="15"/>
        </w:numPr>
        <w:tabs>
          <w:tab w:val="clear" w:pos="1440"/>
          <w:tab w:val="num" w:pos="360"/>
        </w:tabs>
        <w:spacing w:line="480" w:lineRule="auto"/>
        <w:ind w:left="360" w:right="23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Климов</w:t>
      </w:r>
      <w:proofErr w:type="spellEnd"/>
      <w:r>
        <w:rPr>
          <w:b/>
          <w:bCs/>
          <w:sz w:val="28"/>
        </w:rPr>
        <w:t xml:space="preserve"> Е. Психолого-педагогические проблемы профессиональной консул</w:t>
      </w:r>
      <w:r>
        <w:rPr>
          <w:b/>
          <w:bCs/>
          <w:sz w:val="28"/>
        </w:rPr>
        <w:t>ь</w:t>
      </w:r>
      <w:r>
        <w:rPr>
          <w:b/>
          <w:bCs/>
          <w:sz w:val="28"/>
        </w:rPr>
        <w:t>тации.</w:t>
      </w:r>
    </w:p>
    <w:p w14:paraId="70C227F5" w14:textId="77777777" w:rsidR="00000000" w:rsidRDefault="004F2419">
      <w:pPr>
        <w:numPr>
          <w:ilvl w:val="1"/>
          <w:numId w:val="15"/>
        </w:numPr>
        <w:tabs>
          <w:tab w:val="clear" w:pos="1440"/>
          <w:tab w:val="num" w:pos="360"/>
        </w:tabs>
        <w:spacing w:line="480" w:lineRule="auto"/>
        <w:ind w:left="360" w:right="23"/>
        <w:rPr>
          <w:b/>
          <w:bCs/>
          <w:sz w:val="28"/>
        </w:rPr>
      </w:pPr>
      <w:r>
        <w:rPr>
          <w:b/>
          <w:bCs/>
          <w:sz w:val="28"/>
        </w:rPr>
        <w:t>Пряжников Н. «За и против» активизирующая профориентационная методика.// Школьный психолог №22, 1999г</w:t>
      </w:r>
    </w:p>
    <w:p w14:paraId="6383DF35" w14:textId="77777777" w:rsidR="00000000" w:rsidRDefault="004F2419">
      <w:pPr>
        <w:numPr>
          <w:ilvl w:val="1"/>
          <w:numId w:val="15"/>
        </w:numPr>
        <w:tabs>
          <w:tab w:val="clear" w:pos="1440"/>
          <w:tab w:val="num" w:pos="360"/>
        </w:tabs>
        <w:spacing w:line="480" w:lineRule="auto"/>
        <w:ind w:left="360" w:right="23"/>
        <w:rPr>
          <w:b/>
          <w:bCs/>
          <w:sz w:val="28"/>
        </w:rPr>
      </w:pPr>
      <w:r>
        <w:rPr>
          <w:b/>
          <w:bCs/>
          <w:sz w:val="28"/>
        </w:rPr>
        <w:t>Пряжников Н. «Будь готов!» ак</w:t>
      </w:r>
      <w:r>
        <w:rPr>
          <w:b/>
          <w:bCs/>
          <w:sz w:val="28"/>
        </w:rPr>
        <w:t>тивизирующая профориентационная методика.// Школьный психолог №13, 2001г</w:t>
      </w:r>
    </w:p>
    <w:p w14:paraId="5516E22C" w14:textId="77777777" w:rsidR="00000000" w:rsidRDefault="004F2419">
      <w:pPr>
        <w:numPr>
          <w:ilvl w:val="1"/>
          <w:numId w:val="15"/>
        </w:numPr>
        <w:tabs>
          <w:tab w:val="clear" w:pos="1440"/>
          <w:tab w:val="num" w:pos="360"/>
        </w:tabs>
        <w:spacing w:line="480" w:lineRule="auto"/>
        <w:ind w:left="360" w:right="23"/>
        <w:rPr>
          <w:b/>
          <w:bCs/>
          <w:sz w:val="28"/>
        </w:rPr>
      </w:pPr>
      <w:r>
        <w:rPr>
          <w:b/>
          <w:bCs/>
          <w:sz w:val="28"/>
        </w:rPr>
        <w:t>Пряжников Н. Формула престижа. активизирующий опросник-шутка// Школьный психолог №5, 1999г</w:t>
      </w:r>
    </w:p>
    <w:p w14:paraId="69EF9DBB" w14:textId="77777777" w:rsidR="004F2419" w:rsidRDefault="004F2419">
      <w:pPr>
        <w:spacing w:line="480" w:lineRule="auto"/>
        <w:ind w:right="23"/>
        <w:rPr>
          <w:b/>
          <w:bCs/>
          <w:sz w:val="28"/>
        </w:rPr>
      </w:pPr>
    </w:p>
    <w:sectPr w:rsidR="004F2419"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BDD1" w14:textId="77777777" w:rsidR="004F2419" w:rsidRDefault="004F2419">
      <w:r>
        <w:separator/>
      </w:r>
    </w:p>
  </w:endnote>
  <w:endnote w:type="continuationSeparator" w:id="0">
    <w:p w14:paraId="02E56ED1" w14:textId="77777777" w:rsidR="004F2419" w:rsidRDefault="004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C853" w14:textId="77777777" w:rsidR="00000000" w:rsidRDefault="004F24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D505D9" w14:textId="77777777" w:rsidR="00000000" w:rsidRDefault="004F241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B055" w14:textId="77777777" w:rsidR="00000000" w:rsidRDefault="004F24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14:paraId="31BD6B4C" w14:textId="77777777" w:rsidR="00000000" w:rsidRDefault="004F24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1BB8" w14:textId="77777777" w:rsidR="004F2419" w:rsidRDefault="004F2419">
      <w:r>
        <w:separator/>
      </w:r>
    </w:p>
  </w:footnote>
  <w:footnote w:type="continuationSeparator" w:id="0">
    <w:p w14:paraId="682F5C12" w14:textId="77777777" w:rsidR="004F2419" w:rsidRDefault="004F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4C9B56"/>
    <w:lvl w:ilvl="0">
      <w:numFmt w:val="decimal"/>
      <w:lvlText w:val="*"/>
      <w:lvlJc w:val="left"/>
    </w:lvl>
  </w:abstractNum>
  <w:abstractNum w:abstractNumId="1" w15:restartNumberingAfterBreak="0">
    <w:nsid w:val="095E79A7"/>
    <w:multiLevelType w:val="hybridMultilevel"/>
    <w:tmpl w:val="C2745D7C"/>
    <w:lvl w:ilvl="0" w:tplc="B3B0DDAA">
      <w:start w:val="5"/>
      <w:numFmt w:val="upperRoman"/>
      <w:lvlText w:val="%1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410CB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22BF"/>
    <w:multiLevelType w:val="hybridMultilevel"/>
    <w:tmpl w:val="72DCDA78"/>
    <w:lvl w:ilvl="0" w:tplc="42CC07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03CA9"/>
    <w:multiLevelType w:val="hybridMultilevel"/>
    <w:tmpl w:val="C2CC8A16"/>
    <w:lvl w:ilvl="0" w:tplc="03A8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E44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8E1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38E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02B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F2D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7A2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A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96E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36921"/>
    <w:multiLevelType w:val="hybridMultilevel"/>
    <w:tmpl w:val="10864BD4"/>
    <w:lvl w:ilvl="0" w:tplc="08CCE84A">
      <w:start w:val="1"/>
      <w:numFmt w:val="decimal"/>
      <w:lvlText w:val="%1."/>
      <w:lvlJc w:val="left"/>
      <w:pPr>
        <w:tabs>
          <w:tab w:val="num" w:pos="710"/>
        </w:tabs>
        <w:ind w:left="7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5" w15:restartNumberingAfterBreak="0">
    <w:nsid w:val="238312B9"/>
    <w:multiLevelType w:val="hybridMultilevel"/>
    <w:tmpl w:val="D004B32C"/>
    <w:lvl w:ilvl="0" w:tplc="9ABE1948">
      <w:start w:val="3"/>
      <w:numFmt w:val="upperRoman"/>
      <w:lvlText w:val="%1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164CE00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F014E"/>
    <w:multiLevelType w:val="hybridMultilevel"/>
    <w:tmpl w:val="95DA437C"/>
    <w:lvl w:ilvl="0" w:tplc="98A215A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E4C037B8">
      <w:start w:val="4"/>
      <w:numFmt w:val="upperRoman"/>
      <w:lvlText w:val="%2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2" w:tplc="F4668620">
      <w:start w:val="1"/>
      <w:numFmt w:val="upperRoman"/>
      <w:lvlText w:val="%3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CA9693F"/>
    <w:multiLevelType w:val="hybridMultilevel"/>
    <w:tmpl w:val="D396B030"/>
    <w:lvl w:ilvl="0" w:tplc="410C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F043C"/>
    <w:multiLevelType w:val="hybridMultilevel"/>
    <w:tmpl w:val="4380D90A"/>
    <w:lvl w:ilvl="0" w:tplc="D95651A2">
      <w:start w:val="3"/>
      <w:numFmt w:val="upperRoman"/>
      <w:lvlText w:val="%1."/>
      <w:lvlJc w:val="right"/>
      <w:pPr>
        <w:tabs>
          <w:tab w:val="num" w:pos="1686"/>
        </w:tabs>
        <w:ind w:left="1686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9" w15:restartNumberingAfterBreak="0">
    <w:nsid w:val="4FA81805"/>
    <w:multiLevelType w:val="hybridMultilevel"/>
    <w:tmpl w:val="355EB7A6"/>
    <w:lvl w:ilvl="0" w:tplc="3B860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974D7"/>
    <w:multiLevelType w:val="singleLevel"/>
    <w:tmpl w:val="5FAE204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FD423F2"/>
    <w:multiLevelType w:val="hybridMultilevel"/>
    <w:tmpl w:val="6FF220EE"/>
    <w:lvl w:ilvl="0" w:tplc="84344C84">
      <w:start w:val="2"/>
      <w:numFmt w:val="upperRoman"/>
      <w:lvlText w:val="%1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B38A3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3C01FF"/>
    <w:multiLevelType w:val="singleLevel"/>
    <w:tmpl w:val="7B1E8AEA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72C3768C"/>
    <w:multiLevelType w:val="hybridMultilevel"/>
    <w:tmpl w:val="3288159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2674AD"/>
    <w:multiLevelType w:val="hybridMultilevel"/>
    <w:tmpl w:val="D0F4A8F0"/>
    <w:lvl w:ilvl="0" w:tplc="F4668620">
      <w:start w:val="1"/>
      <w:numFmt w:val="upperRoman"/>
      <w:lvlText w:val="%1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B2EC7"/>
    <w:multiLevelType w:val="multilevel"/>
    <w:tmpl w:val="5264392A"/>
    <w:lvl w:ilvl="0">
      <w:start w:val="1"/>
      <w:numFmt w:val="upperRoman"/>
      <w:pStyle w:val="6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3"/>
      <w:numFmt w:val="decimal"/>
      <w:lvlText w:val="%4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4"/>
      <w:numFmt w:val="decimal"/>
      <w:lvlText w:val="%5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2"/>
      <w:numFmt w:val="upperRoman"/>
      <w:lvlText w:val="%6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2"/>
      <w:numFmt w:val="decimal"/>
      <w:lvlText w:val="%8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3"/>
      <w:numFmt w:val="decimal"/>
      <w:lvlText w:val="%9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upperRoman"/>
        <w:pStyle w:val="6"/>
        <w:lvlText w:val="%1"/>
        <w:lvlJc w:val="left"/>
        <w:pPr>
          <w:tabs>
            <w:tab w:val="num" w:pos="72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2"/>
        <w:numFmt w:val="decimal"/>
        <w:lvlText w:val="%3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3"/>
        <w:numFmt w:val="decimal"/>
        <w:lvlRestart w:val="0"/>
        <w:lvlText w:val="%4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4">
      <w:lvl w:ilvl="4">
        <w:start w:val="4"/>
        <w:numFmt w:val="decimal"/>
        <w:lvlText w:val="%5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5">
      <w:lvl w:ilvl="5">
        <w:start w:val="2"/>
        <w:numFmt w:val="upperRoman"/>
        <w:lvlText w:val="%6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7">
      <w:lvl w:ilvl="7">
        <w:start w:val="2"/>
        <w:numFmt w:val="decimal"/>
        <w:lvlText w:val="%8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8">
      <w:lvl w:ilvl="8">
        <w:start w:val="3"/>
        <w:numFmt w:val="decimal"/>
        <w:lvlText w:val="%9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0"/>
    <w:rsid w:val="00056A80"/>
    <w:rsid w:val="004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F69DC"/>
  <w15:chartTrackingRefBased/>
  <w15:docId w15:val="{E962CAA9-171A-4171-AC0F-DC0B59FE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00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left="2342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spacing w:before="20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before="200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numPr>
        <w:numId w:val="3"/>
      </w:numPr>
      <w:spacing w:before="200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overflowPunct w:val="0"/>
      <w:autoSpaceDE w:val="0"/>
      <w:autoSpaceDN w:val="0"/>
      <w:adjustRightInd w:val="0"/>
      <w:spacing w:line="360" w:lineRule="atLeast"/>
      <w:ind w:right="513" w:firstLine="567"/>
      <w:jc w:val="center"/>
      <w:textAlignment w:val="baseline"/>
    </w:pPr>
    <w:rPr>
      <w:b/>
      <w:sz w:val="20"/>
      <w:szCs w:val="20"/>
    </w:rPr>
  </w:style>
  <w:style w:type="paragraph" w:styleId="20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spacing w:line="240" w:lineRule="atLeast"/>
      <w:ind w:right="72" w:firstLine="567"/>
      <w:jc w:val="both"/>
      <w:textAlignment w:val="baseline"/>
    </w:pPr>
    <w:rPr>
      <w:sz w:val="18"/>
      <w:szCs w:val="20"/>
    </w:rPr>
  </w:style>
  <w:style w:type="paragraph" w:styleId="a4">
    <w:name w:val="Block Text"/>
    <w:basedOn w:val="a"/>
    <w:semiHidden/>
    <w:pPr>
      <w:widowControl w:val="0"/>
      <w:overflowPunct w:val="0"/>
      <w:autoSpaceDE w:val="0"/>
      <w:autoSpaceDN w:val="0"/>
      <w:adjustRightInd w:val="0"/>
      <w:spacing w:line="240" w:lineRule="atLeast"/>
      <w:ind w:left="9" w:right="19" w:firstLine="264"/>
      <w:jc w:val="both"/>
      <w:textAlignment w:val="baseline"/>
    </w:pPr>
    <w:rPr>
      <w:sz w:val="18"/>
      <w:szCs w:val="20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left="560" w:hanging="320"/>
    </w:pPr>
    <w:rPr>
      <w:b/>
      <w:bCs/>
      <w:sz w:val="28"/>
      <w:szCs w:val="28"/>
    </w:rPr>
  </w:style>
  <w:style w:type="paragraph" w:styleId="30">
    <w:name w:val="Body Text Indent 3"/>
    <w:basedOn w:val="a"/>
    <w:semiHidden/>
    <w:pPr>
      <w:spacing w:before="200"/>
      <w:ind w:left="2340"/>
    </w:pPr>
    <w:rPr>
      <w:sz w:val="32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color w:val="000040"/>
      <w:sz w:val="20"/>
      <w:szCs w:val="20"/>
    </w:rPr>
  </w:style>
  <w:style w:type="paragraph" w:styleId="a8">
    <w:name w:val="Body Text"/>
    <w:basedOn w:val="a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Igor</cp:lastModifiedBy>
  <cp:revision>2</cp:revision>
  <cp:lastPrinted>2002-05-23T11:46:00Z</cp:lastPrinted>
  <dcterms:created xsi:type="dcterms:W3CDTF">2024-11-01T08:42:00Z</dcterms:created>
  <dcterms:modified xsi:type="dcterms:W3CDTF">2024-11-01T08:42:00Z</dcterms:modified>
</cp:coreProperties>
</file>