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6DEE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ЛЕКЦИЯ №4.</w:t>
      </w:r>
    </w:p>
    <w:p w14:paraId="31281476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ТЕМА: РОДЫ.</w:t>
      </w:r>
      <w:r>
        <w:rPr>
          <w:sz w:val="22"/>
        </w:rPr>
        <w:tab/>
      </w:r>
    </w:p>
    <w:p w14:paraId="69A5B3E7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 xml:space="preserve">Роды - это физиологический акт, во время которого происходит изгнание плод из матки, через родовые пути, плаценты с оболочками, околоплодными водами. Плод находится в плодном мешке в околоплодных водах. Физиологические роды наступают через 280 дней ( 10 дней плюс минус). Раньше считали что роды начинаются потому что плод упирается ножками в дно матки, головкой давит на шейку матки ( теория Гиппократа). Современные представления о причинах родовой деятельности очень сложны. Возбудимость матки возрастает  концу беременности. Матка к концу беременности увеличивается во много раз ( матка небеременной женщины по </w:t>
      </w:r>
      <w:proofErr w:type="spellStart"/>
      <w:r>
        <w:rPr>
          <w:sz w:val="22"/>
        </w:rPr>
        <w:t>длиннику</w:t>
      </w:r>
      <w:proofErr w:type="spellEnd"/>
      <w:r>
        <w:rPr>
          <w:sz w:val="22"/>
        </w:rPr>
        <w:t xml:space="preserve"> примерно 7-</w:t>
      </w:r>
      <w:smartTag w:uri="urn:schemas-microsoft-com:office:smarttags" w:element="metricconverter">
        <w:smartTagPr>
          <w:attr w:name="ProductID" w:val="8 см"/>
        </w:smartTagPr>
        <w:r>
          <w:rPr>
            <w:sz w:val="22"/>
          </w:rPr>
          <w:t>8 см</w:t>
        </w:r>
      </w:smartTag>
      <w:r>
        <w:rPr>
          <w:sz w:val="22"/>
        </w:rPr>
        <w:t xml:space="preserve">, а </w:t>
      </w:r>
      <w:proofErr w:type="spellStart"/>
      <w:r>
        <w:rPr>
          <w:sz w:val="22"/>
        </w:rPr>
        <w:t>длинник</w:t>
      </w:r>
      <w:proofErr w:type="spellEnd"/>
      <w:r>
        <w:rPr>
          <w:sz w:val="22"/>
        </w:rPr>
        <w:t xml:space="preserve"> беременной матки в доношенный срок увеличивается до </w:t>
      </w:r>
      <w:smartTag w:uri="urn:schemas-microsoft-com:office:smarttags" w:element="metricconverter">
        <w:smartTagPr>
          <w:attr w:name="ProductID" w:val="36 см"/>
        </w:smartTagPr>
        <w:r>
          <w:rPr>
            <w:sz w:val="22"/>
          </w:rPr>
          <w:t>36 см</w:t>
        </w:r>
      </w:smartTag>
      <w:r>
        <w:rPr>
          <w:sz w:val="22"/>
        </w:rPr>
        <w:t xml:space="preserve">). Мышцы матки как и мышцы сердца обладают автоматизмом, потому что мышечные клетки </w:t>
      </w:r>
      <w:proofErr w:type="spellStart"/>
      <w:r>
        <w:rPr>
          <w:sz w:val="22"/>
        </w:rPr>
        <w:t>миометрия</w:t>
      </w:r>
      <w:proofErr w:type="spellEnd"/>
      <w:r>
        <w:rPr>
          <w:sz w:val="22"/>
        </w:rPr>
        <w:t xml:space="preserve"> обладают способностью к спонтанной сократительной деятельности. Первоисточником возбуждения является группа клеток , которые обычно располагаются в правом трубном углу водителем ритма. И отсюда волна возбуждения распространяется вначале на нижний сегмент матки. Это распространение волны сокращения получило название нисходящего тройного градиента ( дно - тело - нижний сегмент). Это норма потому что если волна пойдет с нижнего сегмента вверх, то роды не смогут произойти.  Дно матки сокращается гораздо сильнее тела матки. Тело в свою очередь сокращается сильнее, чем нижний сегмент. Нижний сегмент наиболее расположен к растяжению. Таким образом образуется изгоняющая сила. Сокращения матки называются схватками. Схватка - это результат преобразования химической энергии в механическую в процессе схватки участвуют сократительные клетки матки, актин и миозин. Особенностью строения мышцы матки является различное расположение мышечных волокон в разных отделах матки. В дне и теле имеет место преимущественно продольное расположение волокон, в нижнем сегменте - в основном циркулярный ход мышечных волокон. Мышечные волокна матки обладают способностью не только сокращаться, но и несколько менять ход своего сокращения то есть они могут переплетаться между собой и передавать возбуждение с одной клетки на другую. Все мышечные волокна матки имеют промежуточные соустья и эти соединения особенно развиваются перед родами.</w:t>
      </w:r>
    </w:p>
    <w:p w14:paraId="14F3983C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Интенсивность схваток зависит от разряда потенциалов каждой мышечной клетки. И несмотря на то что матка состоит из множества волокон, но в родах она действует как единый орган.</w:t>
      </w:r>
    </w:p>
    <w:p w14:paraId="6023FE2D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Причины появления родовой деятельности.</w:t>
      </w:r>
    </w:p>
    <w:p w14:paraId="5FDAF005" w14:textId="77777777" w:rsidR="00B847E2" w:rsidRPr="00FE3CBE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 xml:space="preserve">В </w:t>
      </w:r>
      <w:proofErr w:type="spellStart"/>
      <w:r>
        <w:rPr>
          <w:sz w:val="22"/>
        </w:rPr>
        <w:t>миометрии</w:t>
      </w:r>
      <w:proofErr w:type="spellEnd"/>
      <w:r>
        <w:rPr>
          <w:sz w:val="22"/>
        </w:rPr>
        <w:t xml:space="preserve"> располагается огромное количество рецепторов с высокой чувствительностью к гуморальным веществам, гормонам, </w:t>
      </w:r>
      <w:proofErr w:type="spellStart"/>
      <w:r>
        <w:rPr>
          <w:sz w:val="22"/>
        </w:rPr>
        <w:t>утеротоникам</w:t>
      </w:r>
      <w:proofErr w:type="spellEnd"/>
      <w:r>
        <w:rPr>
          <w:sz w:val="22"/>
        </w:rPr>
        <w:t xml:space="preserve">. В матке располагается большое количество альфа и бета </w:t>
      </w:r>
      <w:proofErr w:type="spellStart"/>
      <w:r>
        <w:rPr>
          <w:sz w:val="22"/>
        </w:rPr>
        <w:t>адренорецепторов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м-холинорецепторов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гистамино-рецепторов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эстрогено</w:t>
      </w:r>
      <w:proofErr w:type="spellEnd"/>
      <w:r w:rsidRPr="00FE3CBE">
        <w:rPr>
          <w:sz w:val="22"/>
        </w:rPr>
        <w:t>-</w:t>
      </w:r>
      <w:r>
        <w:rPr>
          <w:sz w:val="22"/>
        </w:rPr>
        <w:t xml:space="preserve">, </w:t>
      </w:r>
      <w:proofErr w:type="spellStart"/>
      <w:r>
        <w:rPr>
          <w:sz w:val="22"/>
        </w:rPr>
        <w:t>прогестеронорецепторов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простагландинорецепторов</w:t>
      </w:r>
      <w:proofErr w:type="spellEnd"/>
      <w:r>
        <w:rPr>
          <w:sz w:val="22"/>
        </w:rPr>
        <w:t>, рецепторов к окситоцину.</w:t>
      </w:r>
    </w:p>
    <w:p w14:paraId="6D36CA54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Играющие большую роль в развитии родовой деятельности:</w:t>
      </w:r>
    </w:p>
    <w:p w14:paraId="69FCE289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 xml:space="preserve">Ацетилхолин ( под  его влиянием наступает сокращение мышцы матки, </w:t>
      </w:r>
      <w:proofErr w:type="spellStart"/>
      <w:r>
        <w:rPr>
          <w:sz w:val="22"/>
        </w:rPr>
        <w:t>холинэстераза</w:t>
      </w:r>
      <w:proofErr w:type="spellEnd"/>
      <w:r>
        <w:rPr>
          <w:sz w:val="22"/>
        </w:rPr>
        <w:t xml:space="preserve"> его разрушает и возбуждение матки прекращается). Чувствительность  рецепторов  к ацетилхолину матки зависит прежде всего от эстрогенов. Они синтезируются в плаценте, яичниках и в основном самый активный эстроген 17-эстрадиол синтезируется в печени плода. Эстрогены бывают 3-х фракций: </w:t>
      </w:r>
      <w:proofErr w:type="spellStart"/>
      <w:r>
        <w:rPr>
          <w:sz w:val="22"/>
        </w:rPr>
        <w:t>эстрадиол</w:t>
      </w:r>
      <w:proofErr w:type="spellEnd"/>
      <w:r>
        <w:rPr>
          <w:sz w:val="22"/>
        </w:rPr>
        <w:t xml:space="preserve">, эстрон, </w:t>
      </w:r>
      <w:proofErr w:type="spellStart"/>
      <w:r>
        <w:rPr>
          <w:sz w:val="22"/>
        </w:rPr>
        <w:t>эстриол</w:t>
      </w:r>
      <w:proofErr w:type="spellEnd"/>
      <w:r>
        <w:rPr>
          <w:sz w:val="22"/>
        </w:rPr>
        <w:t>. Состояние плода , его эндокринной системы также влияет на развитие родовой деятельности.</w:t>
      </w:r>
    </w:p>
    <w:p w14:paraId="258BA2DF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К концу беременности содержание эстрогенов увеличивается. Во время беременности царствует прогестерон, так как он снижает возбудимость матки и таким образом сохраняет беременность. Концу беременности содержание его снижается. Для нормального протекания беременности необходим нормальный гормональный баланс. О нарушении менструального цикла свидетельствуют выраженный гипертрихоз, ожирение, бесплодие. У таких женщин беременность может протекать следующим образом:</w:t>
      </w:r>
    </w:p>
    <w:p w14:paraId="78F41D93" w14:textId="77777777" w:rsidR="00B847E2" w:rsidRDefault="00B847E2" w:rsidP="00FE3CB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беременность наступает, но происходит выкидыш</w:t>
      </w:r>
    </w:p>
    <w:p w14:paraId="481F8511" w14:textId="77777777" w:rsidR="00B847E2" w:rsidRDefault="00B847E2" w:rsidP="00FE3CB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Беременность доношенная, но в родах отличается неправильная родовая деятельность</w:t>
      </w:r>
    </w:p>
    <w:p w14:paraId="7C40AFF8" w14:textId="77777777" w:rsidR="00B847E2" w:rsidRDefault="00B847E2" w:rsidP="00FE3CBE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Беременность переношенная</w:t>
      </w:r>
    </w:p>
    <w:p w14:paraId="58ABB248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Действие эстрогенов:</w:t>
      </w:r>
    </w:p>
    <w:p w14:paraId="4DE3514B" w14:textId="77777777" w:rsidR="00B847E2" w:rsidRDefault="00B847E2" w:rsidP="00FE3CBE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вызывают пролиферацию </w:t>
      </w:r>
      <w:proofErr w:type="spellStart"/>
      <w:r>
        <w:rPr>
          <w:sz w:val="22"/>
        </w:rPr>
        <w:t>миометрия</w:t>
      </w:r>
      <w:proofErr w:type="spellEnd"/>
    </w:p>
    <w:p w14:paraId="24B27B9F" w14:textId="77777777" w:rsidR="00B847E2" w:rsidRDefault="00B847E2" w:rsidP="00FE3CBE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снижают потенциал покоя матки</w:t>
      </w:r>
    </w:p>
    <w:p w14:paraId="6E3D4046" w14:textId="77777777" w:rsidR="00B847E2" w:rsidRDefault="00B847E2" w:rsidP="00FE3CBE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увеличивают накопление ионов кальция</w:t>
      </w:r>
    </w:p>
    <w:p w14:paraId="3ED7C281" w14:textId="77777777" w:rsidR="00B847E2" w:rsidRDefault="00B847E2" w:rsidP="00FE3CBE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стимулируют альфа </w:t>
      </w:r>
      <w:proofErr w:type="spellStart"/>
      <w:r>
        <w:rPr>
          <w:sz w:val="22"/>
        </w:rPr>
        <w:t>адренорецепторы</w:t>
      </w:r>
      <w:proofErr w:type="spellEnd"/>
      <w:r>
        <w:rPr>
          <w:sz w:val="22"/>
        </w:rPr>
        <w:t xml:space="preserve"> , которые отвечают за сократительную активность матки.</w:t>
      </w:r>
    </w:p>
    <w:p w14:paraId="764D991D" w14:textId="77777777" w:rsidR="00B847E2" w:rsidRDefault="00B847E2" w:rsidP="00FE3CBE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повышают чувствительность матки к действию окситоцина</w:t>
      </w:r>
    </w:p>
    <w:p w14:paraId="19F7EDF7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Действие прогестерона обратное действию эстрогенов. Огромное значение в развертывании родовой деятельности имеют кортикостероиды. Их количество также увеличивается к концу беременности и синтезируются надпочечниками женщины и плода, плацентой. Повышение кортизола в периферической крови плода является сигналом к развитию родовой деятельности. Большое значение придается простагландинам. В развитии родовой деятельности участвуют ПГ</w:t>
      </w:r>
      <w:r>
        <w:rPr>
          <w:sz w:val="22"/>
          <w:lang w:val="en-US"/>
        </w:rPr>
        <w:t>F</w:t>
      </w:r>
      <w:r w:rsidRPr="00FE3CBE">
        <w:rPr>
          <w:sz w:val="22"/>
        </w:rPr>
        <w:t>2</w:t>
      </w:r>
      <w:r>
        <w:rPr>
          <w:sz w:val="22"/>
        </w:rPr>
        <w:t>, ПГЕ. ПГ</w:t>
      </w:r>
      <w:r>
        <w:rPr>
          <w:sz w:val="22"/>
          <w:lang w:val="en-US"/>
        </w:rPr>
        <w:t>F</w:t>
      </w:r>
      <w:r w:rsidRPr="00FE3CBE">
        <w:rPr>
          <w:sz w:val="22"/>
        </w:rPr>
        <w:t>2</w:t>
      </w:r>
      <w:r>
        <w:rPr>
          <w:sz w:val="22"/>
        </w:rPr>
        <w:t xml:space="preserve"> образуется в </w:t>
      </w:r>
      <w:proofErr w:type="spellStart"/>
      <w:r>
        <w:rPr>
          <w:sz w:val="22"/>
        </w:rPr>
        <w:t>децидуальной</w:t>
      </w:r>
      <w:proofErr w:type="spellEnd"/>
      <w:r>
        <w:rPr>
          <w:sz w:val="22"/>
        </w:rPr>
        <w:t xml:space="preserve"> ткани матки, а в плодных оболочках образуется ПГЕ. Они являются главными </w:t>
      </w:r>
      <w:proofErr w:type="spellStart"/>
      <w:r>
        <w:rPr>
          <w:sz w:val="22"/>
        </w:rPr>
        <w:t>утеротониками</w:t>
      </w:r>
      <w:proofErr w:type="spellEnd"/>
      <w:r>
        <w:rPr>
          <w:sz w:val="22"/>
        </w:rPr>
        <w:t>. Уровень ПГ повышается перед родами и является результатом повышения уровня кортизола.</w:t>
      </w:r>
    </w:p>
    <w:p w14:paraId="5770DD18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 xml:space="preserve">Начало сокращений матки не может проходить без ионов кальция, так как они являются передатчиками возбуждения с нервного волокна на мышечное. Содержание ионов кальция увеличивается к началу родовой деятельности. </w:t>
      </w:r>
    </w:p>
    <w:p w14:paraId="1FDEBCAF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 xml:space="preserve">Основное действие ПГ на матку имеет одну особенность: матка в  любые сроки беременности отвечает сокращением. Это означает что применение ПГ в любые сроки беременности может быть использовано для прерывания беременности. Используют </w:t>
      </w:r>
      <w:proofErr w:type="spellStart"/>
      <w:r>
        <w:rPr>
          <w:sz w:val="22"/>
        </w:rPr>
        <w:t>простенол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энзопрост</w:t>
      </w:r>
      <w:proofErr w:type="spellEnd"/>
      <w:r>
        <w:rPr>
          <w:sz w:val="22"/>
        </w:rPr>
        <w:t>.</w:t>
      </w:r>
    </w:p>
    <w:p w14:paraId="3EF94CAE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 xml:space="preserve">Еще одним </w:t>
      </w:r>
      <w:proofErr w:type="spellStart"/>
      <w:r>
        <w:rPr>
          <w:sz w:val="22"/>
        </w:rPr>
        <w:t>утеротоническим</w:t>
      </w:r>
      <w:proofErr w:type="spellEnd"/>
      <w:r>
        <w:rPr>
          <w:sz w:val="22"/>
        </w:rPr>
        <w:t xml:space="preserve"> средством является окситоцин. Вырабатывается в задней доле гипофиза. Концентрация окситоцина мало меняется в процессе беременности находится в крови в очень низких концентрациях. К концу беременности содержание окситоцина максимально в ночное время, а днем снижается. Роды чаще всего начинаются в ночное время, когда имеет место максимальная концентрация и окситоцина и эстрогенов. Максимальная концентрация окситоцина отмечается только концу  родов ( к концу второго и третьего периодов родов). Поэтому многие исследователи считают что окситоцин огромное значение имеет лишь в усилении родов, а не в развязывании их. Окситоцин усиливает выделение ПГ</w:t>
      </w:r>
      <w:r>
        <w:rPr>
          <w:sz w:val="22"/>
          <w:lang w:val="en-US"/>
        </w:rPr>
        <w:t>F</w:t>
      </w:r>
      <w:r>
        <w:rPr>
          <w:sz w:val="22"/>
        </w:rPr>
        <w:t>2. Таким образом в возникновении родовой деятельности важную роль играют повышающийся уровень эстрогенов, снижение содержания прогестерона, повышение концентрации ионов кальция. Сигналом к началу родов служит повышение продукции ПГ плодными оболочками, после попадания в околоплодные воды кортизола, который выделяется надпочечниками плода. Повышению синтеза ПГ способствуют увеличение концентрации эстрогенов, ионов кальция, а также разрыв плодных оболочек и инфицирование, расширение шейки матки в родах при влагалищном исследовании. Начинаются схватки. Успех родов в значительной степени обеспечен если имеется биологическая готовность к родам. Под этим нашествием понимают образование - родовой доминанты в головном мозге ( это такое состояние ЦНС, когда кора головного мозга находится в состоянии некоторого торможения, а подкорковые структуры в состоянии возбуждения, что создает условия для безусловного рефлекса).</w:t>
      </w:r>
    </w:p>
    <w:p w14:paraId="7CFF9782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Биологическое созревание мягких родовых путей ( зрелая шейка матки к 38 неделям).</w:t>
      </w:r>
    </w:p>
    <w:p w14:paraId="7464506F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Признаки незрелой шейки матки:</w:t>
      </w:r>
    </w:p>
    <w:p w14:paraId="476E960E" w14:textId="77777777" w:rsidR="00B847E2" w:rsidRDefault="00B847E2" w:rsidP="00FE3CBE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длина шейки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2"/>
          </w:rPr>
          <w:t>3 см</w:t>
        </w:r>
      </w:smartTag>
    </w:p>
    <w:p w14:paraId="787F67EE" w14:textId="77777777" w:rsidR="00B847E2" w:rsidRDefault="00B847E2" w:rsidP="00FE3CBE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плотная консистенция шейки матки</w:t>
      </w:r>
    </w:p>
    <w:p w14:paraId="4AC3154A" w14:textId="77777777" w:rsidR="00B847E2" w:rsidRDefault="00B847E2" w:rsidP="00FE3CBE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цервикальный канал закрыт</w:t>
      </w:r>
    </w:p>
    <w:p w14:paraId="39148D3A" w14:textId="77777777" w:rsidR="00B847E2" w:rsidRDefault="00B847E2" w:rsidP="00FE3CBE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шейка матки отклонена чаще к крестцу и не располагается в центре влагалища.</w:t>
      </w:r>
    </w:p>
    <w:p w14:paraId="647ABFA3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Признаки зрелой шейки:</w:t>
      </w:r>
    </w:p>
    <w:p w14:paraId="5416BAB0" w14:textId="77777777" w:rsidR="00B847E2" w:rsidRDefault="00B847E2" w:rsidP="00FE3CBE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шейка матки укорочена до 1-</w:t>
      </w:r>
      <w:smartTag w:uri="urn:schemas-microsoft-com:office:smarttags" w:element="metricconverter">
        <w:smartTagPr>
          <w:attr w:name="ProductID" w:val="1.5 см"/>
        </w:smartTagPr>
        <w:r>
          <w:rPr>
            <w:sz w:val="22"/>
          </w:rPr>
          <w:t>1.5 см</w:t>
        </w:r>
      </w:smartTag>
      <w:r>
        <w:rPr>
          <w:sz w:val="22"/>
        </w:rPr>
        <w:t>.</w:t>
      </w:r>
    </w:p>
    <w:p w14:paraId="0704D00D" w14:textId="77777777" w:rsidR="00B847E2" w:rsidRDefault="00B847E2" w:rsidP="00FE3CBE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мягкой консистенции</w:t>
      </w:r>
    </w:p>
    <w:p w14:paraId="5EAE3B97" w14:textId="77777777" w:rsidR="00B847E2" w:rsidRDefault="00B847E2" w:rsidP="00FE3CBE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цервикальный канал проходим для пальца за внутренний зев.</w:t>
      </w:r>
    </w:p>
    <w:p w14:paraId="5D310AE3" w14:textId="77777777" w:rsidR="00B847E2" w:rsidRDefault="00B847E2" w:rsidP="00FE3CBE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шейка матки располагается в центре влагалища.</w:t>
      </w:r>
    </w:p>
    <w:p w14:paraId="3D7B8A0C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Эти признаки впервые описал американский ученый Бишоп. Помимо биологической готовности к родам большое значение в исходе родов имеет соматическое здоровье женщины, размеры таза, размеры плода и т.д.</w:t>
      </w:r>
    </w:p>
    <w:p w14:paraId="476BB132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 xml:space="preserve">Шейка матки созревает под  действием </w:t>
      </w:r>
      <w:proofErr w:type="spellStart"/>
      <w:r>
        <w:rPr>
          <w:sz w:val="22"/>
        </w:rPr>
        <w:t>утеротоников</w:t>
      </w:r>
      <w:proofErr w:type="spellEnd"/>
      <w:r>
        <w:rPr>
          <w:sz w:val="22"/>
        </w:rPr>
        <w:t xml:space="preserve"> ( эстрогенов, релаксина, ПГЕ2).</w:t>
      </w:r>
    </w:p>
    <w:p w14:paraId="0979A5E8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Определение готовности женщины к родам. Готовность к родам означает прежде всего готовность плода к родам. Плода должен быть зрелым.</w:t>
      </w:r>
    </w:p>
    <w:p w14:paraId="1ADE677C" w14:textId="77777777" w:rsidR="00B847E2" w:rsidRDefault="00B847E2" w:rsidP="00FE3CBE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определение зрелости шейки при влагалищном исследовании</w:t>
      </w:r>
    </w:p>
    <w:p w14:paraId="6134CE58" w14:textId="77777777" w:rsidR="00B847E2" w:rsidRDefault="00B847E2" w:rsidP="00FE3CBE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цитологический метод ( мазки из заднего свода влагалища, оценивают клетки эпителия). Влагалище является органом - мишенью для действия половых гормонов , оно выстлано многослойным плоским эпителием. </w:t>
      </w:r>
      <w:proofErr w:type="spellStart"/>
      <w:r>
        <w:rPr>
          <w:sz w:val="22"/>
        </w:rPr>
        <w:t>Многослойность</w:t>
      </w:r>
      <w:proofErr w:type="spellEnd"/>
      <w:r>
        <w:rPr>
          <w:sz w:val="22"/>
        </w:rPr>
        <w:t xml:space="preserve"> зависит от эстрогенной и </w:t>
      </w:r>
      <w:proofErr w:type="spellStart"/>
      <w:r>
        <w:rPr>
          <w:sz w:val="22"/>
        </w:rPr>
        <w:t>прогестероновой</w:t>
      </w:r>
      <w:proofErr w:type="spellEnd"/>
      <w:r>
        <w:rPr>
          <w:sz w:val="22"/>
        </w:rPr>
        <w:t xml:space="preserve"> стимуляции. Под влиянием эстрогенов идет пролиферативный процесс, ороговение, появляется </w:t>
      </w:r>
      <w:proofErr w:type="spellStart"/>
      <w:r>
        <w:rPr>
          <w:sz w:val="22"/>
        </w:rPr>
        <w:t>кариопикноз</w:t>
      </w:r>
      <w:proofErr w:type="spellEnd"/>
      <w:r>
        <w:rPr>
          <w:sz w:val="22"/>
        </w:rPr>
        <w:t xml:space="preserve"> ядер ( растет </w:t>
      </w:r>
      <w:proofErr w:type="spellStart"/>
      <w:r>
        <w:rPr>
          <w:sz w:val="22"/>
        </w:rPr>
        <w:lastRenderedPageBreak/>
        <w:t>кариопикнотический</w:t>
      </w:r>
      <w:proofErr w:type="spellEnd"/>
      <w:r>
        <w:rPr>
          <w:sz w:val="22"/>
        </w:rPr>
        <w:t xml:space="preserve"> индекс). Таким образом по составу клеток , по КПИ можно судить о приближении родов, о готовности  к ним.</w:t>
      </w:r>
    </w:p>
    <w:p w14:paraId="41DCFF0E" w14:textId="77777777" w:rsidR="00B847E2" w:rsidRDefault="00B847E2" w:rsidP="00FE3CBE">
      <w:pPr>
        <w:numPr>
          <w:ilvl w:val="0"/>
          <w:numId w:val="5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Окситоциновый</w:t>
      </w:r>
      <w:proofErr w:type="spellEnd"/>
      <w:r>
        <w:rPr>
          <w:sz w:val="22"/>
        </w:rPr>
        <w:t xml:space="preserve">  тест ( стрессовый тест). Если женщине ввести окситоцин, в случае готовности к родам, матка ответит сокращением. Вводят 1 ед. ( 0.2 мл) окситоцина , медленно внутривенно. Можно использовать серотонин. Проведение стрессового теста требует осторожности,  так как у некоторых женщин  введение окситоцина может привести к отслойке плаценты.</w:t>
      </w:r>
    </w:p>
    <w:p w14:paraId="563183F1" w14:textId="77777777" w:rsidR="00B847E2" w:rsidRDefault="00B847E2" w:rsidP="00FE3CBE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Введение кальция хлорида. Через 2-3 минуты после внутривенного введения отмечается сокращение матки.</w:t>
      </w:r>
    </w:p>
    <w:p w14:paraId="449F95CF" w14:textId="77777777" w:rsidR="00B847E2" w:rsidRDefault="00B847E2" w:rsidP="00FE3CBE">
      <w:pPr>
        <w:ind w:firstLine="709"/>
        <w:jc w:val="both"/>
        <w:rPr>
          <w:sz w:val="22"/>
        </w:rPr>
      </w:pPr>
      <w:r>
        <w:rPr>
          <w:sz w:val="22"/>
        </w:rPr>
        <w:t>Вышеперечисленные тесты проводят в том случае , когда необходимо досрочное прерывание беременности ( например при тяжелом токсикозе).</w:t>
      </w:r>
    </w:p>
    <w:sectPr w:rsidR="00B847E2" w:rsidSect="00FE3CBE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572"/>
    <w:multiLevelType w:val="singleLevel"/>
    <w:tmpl w:val="B8B219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3B871D8"/>
    <w:multiLevelType w:val="singleLevel"/>
    <w:tmpl w:val="B8B219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E4B3ECE"/>
    <w:multiLevelType w:val="singleLevel"/>
    <w:tmpl w:val="B8B219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6AC55549"/>
    <w:multiLevelType w:val="singleLevel"/>
    <w:tmpl w:val="B8B219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ECC63A4"/>
    <w:multiLevelType w:val="singleLevel"/>
    <w:tmpl w:val="B8B219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CA"/>
    <w:rsid w:val="002672DB"/>
    <w:rsid w:val="00493603"/>
    <w:rsid w:val="005C27CA"/>
    <w:rsid w:val="00B847E2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22090"/>
  <w15:chartTrackingRefBased/>
  <w15:docId w15:val="{049654EB-CF25-4B8F-A9EE-61F52C4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для 4 курса по акушерству</vt:lpstr>
    </vt:vector>
  </TitlesOfParts>
  <Company>Your Company Name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для 4 курса по акушерству</dc:title>
  <dc:subject/>
  <dc:creator>Красножон Дмитрий</dc:creator>
  <cp:keywords/>
  <cp:lastModifiedBy>Igor</cp:lastModifiedBy>
  <cp:revision>2</cp:revision>
  <dcterms:created xsi:type="dcterms:W3CDTF">2024-11-13T02:40:00Z</dcterms:created>
  <dcterms:modified xsi:type="dcterms:W3CDTF">2024-11-13T02:40:00Z</dcterms:modified>
</cp:coreProperties>
</file>