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AC7" w14:textId="77777777" w:rsidR="00FB70C6" w:rsidRPr="00FB70C6" w:rsidRDefault="00FB70C6" w:rsidP="007F53F9">
      <w:pPr>
        <w:pStyle w:val="3"/>
        <w:spacing w:before="0" w:beforeAutospacing="0" w:after="0" w:afterAutospacing="0"/>
        <w:ind w:firstLine="709"/>
        <w:jc w:val="both"/>
      </w:pPr>
      <w:proofErr w:type="spellStart"/>
      <w:r w:rsidRPr="00FB70C6">
        <w:t>Таймшер</w:t>
      </w:r>
      <w:proofErr w:type="spellEnd"/>
      <w:r w:rsidRPr="00FB70C6">
        <w:t xml:space="preserve"> в системе отдыха </w:t>
      </w:r>
    </w:p>
    <w:p w14:paraId="732CC161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B70C6">
        <w:rPr>
          <w:b/>
          <w:bCs/>
          <w:i/>
          <w:iCs/>
        </w:rPr>
        <w:t>Timeshare</w:t>
      </w:r>
      <w:proofErr w:type="spellEnd"/>
      <w:r w:rsidRPr="00FB70C6">
        <w:rPr>
          <w:b/>
          <w:bCs/>
          <w:i/>
          <w:iCs/>
        </w:rPr>
        <w:t xml:space="preserve"> </w:t>
      </w:r>
      <w:r w:rsidRPr="00FB70C6">
        <w:t>в переводе с английского означает “раз деление времени”</w:t>
      </w:r>
      <w:r w:rsidR="001C3FF5" w:rsidRPr="00FB70C6">
        <w:t>,</w:t>
      </w:r>
      <w:r w:rsidRPr="00FB70C6">
        <w:t xml:space="preserve"> т.е. разделение между многими людьми времени использования какого-то имущества - в данном случае, апартаментов. </w:t>
      </w:r>
    </w:p>
    <w:p w14:paraId="1703A7A4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B70C6">
        <w:rPr>
          <w:b/>
          <w:bCs/>
          <w:i/>
          <w:iCs/>
        </w:rPr>
        <w:t>Таймшеp</w:t>
      </w:r>
      <w:proofErr w:type="spellEnd"/>
      <w:r w:rsidRPr="00FB70C6">
        <w:rPr>
          <w:b/>
          <w:bCs/>
          <w:i/>
          <w:iCs/>
        </w:rPr>
        <w:t xml:space="preserve"> </w:t>
      </w:r>
      <w:r w:rsidRPr="00FB70C6">
        <w:t>(</w:t>
      </w:r>
      <w:proofErr w:type="spellStart"/>
      <w:r w:rsidRPr="00FB70C6">
        <w:t>timeshare</w:t>
      </w:r>
      <w:proofErr w:type="spellEnd"/>
      <w:r w:rsidRPr="00FB70C6">
        <w:t xml:space="preserve">) придумали в 60-х годах в Европе как способ продавать гостиничные номера. Принцип </w:t>
      </w:r>
      <w:proofErr w:type="spellStart"/>
      <w:r w:rsidRPr="00FB70C6">
        <w:t>таймшера</w:t>
      </w:r>
      <w:proofErr w:type="spellEnd"/>
      <w:r w:rsidRPr="00FB70C6">
        <w:t xml:space="preserve">, как операции с недвижимостью, изобретён европейцами, как уже было сказано, но только американцы со свойственным им прагматизмом подняли его на нынешний уровень. Суть его в том, что покупается недвижимость не целиком, а конкретные клубные недели, определенного времени года, как правило, в пожизненное пользование. Это позволяет сэкономить на общей цене, а также снизить затраты на содержание недвижимости и налоговые платежи. </w:t>
      </w:r>
    </w:p>
    <w:p w14:paraId="02430CBC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Идея такая: покупаете в собственность на прекрасном курорте шикарные апартаменты, и владеют ими от одной до 51-й недели в году. Владелиц получает право обменять эти недели отдыха на другие в любом конце света. И все это за сущие гроши по сравнению со стоимостью недвижимости на том же курорте. Всего несколько тысяч долларов за право пожизненного, наследуемого владения апартаментами. К тому же можно в любой момент продать, обменять, сдать в аренду, завещать и т.д. Если обладатель </w:t>
      </w:r>
      <w:proofErr w:type="spellStart"/>
      <w:r w:rsidRPr="00FB70C6">
        <w:t>таймшеpа</w:t>
      </w:r>
      <w:proofErr w:type="spellEnd"/>
      <w:r w:rsidRPr="00FB70C6">
        <w:t xml:space="preserve"> не желает, он может не отдыхать ежегодно в одном и том же месте. Хозяева отелей организовали обмен отдыхом для своих клиентов. В мире существует две компании, помогающие владельцам </w:t>
      </w:r>
      <w:proofErr w:type="spellStart"/>
      <w:r w:rsidRPr="00FB70C6">
        <w:t>таймшеpа</w:t>
      </w:r>
      <w:proofErr w:type="spellEnd"/>
      <w:r w:rsidRPr="00FB70C6">
        <w:t xml:space="preserve"> поменяться местами отдыха друг с другом. </w:t>
      </w:r>
    </w:p>
    <w:p w14:paraId="614C26B7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В Европе более известна компания RCI, в которую вовлечено около трех тысяч клубов в более чем 85-ть странах мира. Во всем мире миллионы людей становятся “владельцами недель отдыха” . </w:t>
      </w:r>
      <w:proofErr w:type="spellStart"/>
      <w:r w:rsidRPr="00FB70C6">
        <w:t>Таймшеpы</w:t>
      </w:r>
      <w:proofErr w:type="spellEnd"/>
      <w:r w:rsidRPr="00FB70C6">
        <w:t xml:space="preserve"> в системе RCI подразделяются на несколько категорий в зависимости от времени года и выражаются в трех цветах: “ </w:t>
      </w:r>
      <w:r w:rsidRPr="00FB70C6">
        <w:rPr>
          <w:b/>
          <w:bCs/>
        </w:rPr>
        <w:t xml:space="preserve">красном </w:t>
      </w:r>
      <w:r w:rsidRPr="00FB70C6">
        <w:t xml:space="preserve">” (разгар сезона) , “ </w:t>
      </w:r>
      <w:r w:rsidRPr="00FB70C6">
        <w:rPr>
          <w:b/>
          <w:bCs/>
        </w:rPr>
        <w:t xml:space="preserve">белом </w:t>
      </w:r>
      <w:r w:rsidRPr="00FB70C6">
        <w:t xml:space="preserve">” (межсезонье) и “ </w:t>
      </w:r>
      <w:r w:rsidRPr="00FB70C6">
        <w:rPr>
          <w:b/>
          <w:bCs/>
        </w:rPr>
        <w:t xml:space="preserve">синем </w:t>
      </w:r>
      <w:r w:rsidRPr="00FB70C6">
        <w:t xml:space="preserve">” (наименее популярное время года для отдыха) . Понятно, что “красная” неделя - наиболее дорогая и выгодная при обмене. По качеству обслуживания курорты делятся на стандартные “ </w:t>
      </w:r>
      <w:r w:rsidRPr="00FB70C6">
        <w:rPr>
          <w:b/>
          <w:bCs/>
        </w:rPr>
        <w:t xml:space="preserve">международной категории </w:t>
      </w:r>
      <w:r w:rsidRPr="00FB70C6">
        <w:t xml:space="preserve">” и так называемые “ </w:t>
      </w:r>
      <w:r w:rsidRPr="00FB70C6">
        <w:rPr>
          <w:b/>
          <w:bCs/>
        </w:rPr>
        <w:t xml:space="preserve">золотой короны </w:t>
      </w:r>
      <w:r w:rsidRPr="00FB70C6">
        <w:t xml:space="preserve">” . К системе обмена отдыхом RCI подключено более 3000 курортов по всему миру. Услугами ежегодно пользуются примерно 6 млн. человек. А два года назад представительство RCI открылось в Москве. </w:t>
      </w:r>
    </w:p>
    <w:p w14:paraId="417630F2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В странах, законы уважающих, </w:t>
      </w:r>
      <w:proofErr w:type="spellStart"/>
      <w:r w:rsidRPr="00FB70C6">
        <w:t>таймшерная</w:t>
      </w:r>
      <w:proofErr w:type="spellEnd"/>
      <w:r w:rsidRPr="00FB70C6">
        <w:t xml:space="preserve"> деятельность регламентируется. Первый законодательный акт по этому поводу был подписан Её Величеством королевой Елизаветой II 16 марта </w:t>
      </w:r>
      <w:smartTag w:uri="urn:schemas-microsoft-com:office:smarttags" w:element="metricconverter">
        <w:smartTagPr>
          <w:attr w:name="ProductID" w:val="1992 г"/>
        </w:smartTagPr>
        <w:r w:rsidRPr="00FB70C6">
          <w:t>1992 г</w:t>
        </w:r>
      </w:smartTag>
      <w:r w:rsidRPr="00FB70C6">
        <w:t xml:space="preserve">. За Великобританией последовали Соединенные Штаты, Франция, Германия и прочие законопослушные государства. </w:t>
      </w:r>
      <w:proofErr w:type="spellStart"/>
      <w:r w:rsidRPr="00FB70C6">
        <w:t>Таймшер</w:t>
      </w:r>
      <w:proofErr w:type="spellEnd"/>
      <w:r w:rsidRPr="00FB70C6">
        <w:t xml:space="preserve"> в зарубежных странах - категория правовая. </w:t>
      </w:r>
    </w:p>
    <w:p w14:paraId="6E40850F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К великому сожалению в России, пока нет такого закона. В недрах Госкомитета по туризму и Думы только зреет закон о </w:t>
      </w:r>
      <w:proofErr w:type="spellStart"/>
      <w:r w:rsidRPr="00FB70C6">
        <w:t>таймшерах</w:t>
      </w:r>
      <w:proofErr w:type="spellEnd"/>
      <w:r w:rsidRPr="00FB70C6">
        <w:t xml:space="preserve">. Большинство </w:t>
      </w:r>
      <w:proofErr w:type="spellStart"/>
      <w:r w:rsidRPr="00FB70C6">
        <w:t>таймшерных</w:t>
      </w:r>
      <w:proofErr w:type="spellEnd"/>
      <w:r w:rsidRPr="00FB70C6">
        <w:t xml:space="preserve"> компаний, действующих в России, зарегистрированы как туристические фирмы, но часто не имеют лицензии на ведение туристической деятельности. Напрямую они с клубными отелями не связаны: тут вклинивается западная компания, зарегистрированная в какой-нибудь </w:t>
      </w:r>
      <w:proofErr w:type="spellStart"/>
      <w:r w:rsidRPr="00FB70C6">
        <w:t>офшорной</w:t>
      </w:r>
      <w:proofErr w:type="spellEnd"/>
      <w:r w:rsidRPr="00FB70C6">
        <w:t xml:space="preserve"> зоне, на Маврикии или на острове Мэн, и ассоциация, объединяющая клубы (в России нас действуют RCI и CSV, имеющие представительства в Москве) . Числом посредников определяется и цена </w:t>
      </w:r>
      <w:proofErr w:type="spellStart"/>
      <w:r w:rsidRPr="00FB70C6">
        <w:t>таймшера</w:t>
      </w:r>
      <w:proofErr w:type="spellEnd"/>
      <w:r w:rsidRPr="00FB70C6">
        <w:t xml:space="preserve">. </w:t>
      </w:r>
    </w:p>
    <w:p w14:paraId="3C3D85CA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В Москве таких фирм сейчас несколько десятков. К сожалению, они на сегодняшний день прибегают к сомнительным методам работы, используя некорректные меры воздействия на клиентов. Более того, несмотря на небольшой срок деятельности компаний, торгующих </w:t>
      </w:r>
      <w:proofErr w:type="spellStart"/>
      <w:r w:rsidRPr="00FB70C6">
        <w:t>таймшерами</w:t>
      </w:r>
      <w:proofErr w:type="spellEnd"/>
      <w:r w:rsidRPr="00FB70C6">
        <w:t xml:space="preserve"> на российском рынке, уже известны печальные примеры: есть сбежавшие фирмы, есть компании, к которым предъявлены иски. </w:t>
      </w:r>
    </w:p>
    <w:p w14:paraId="1F425B3F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B70C6">
        <w:rPr>
          <w:b/>
          <w:bCs/>
        </w:rPr>
        <w:t>Таймшер</w:t>
      </w:r>
      <w:proofErr w:type="spellEnd"/>
      <w:r w:rsidRPr="00FB70C6">
        <w:rPr>
          <w:b/>
          <w:bCs/>
        </w:rPr>
        <w:t xml:space="preserve"> - клубный отдых. </w:t>
      </w:r>
    </w:p>
    <w:p w14:paraId="4FB33097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t xml:space="preserve">Клубный отдых </w:t>
      </w:r>
      <w:r w:rsidRPr="00FB70C6">
        <w:t>- одна из возможностей туристического досуга, представляющая собой проживание в отелях клубного типа или отелях объединенных в клубную систему. Одна из основных систем такого типа - RCI (</w:t>
      </w:r>
      <w:proofErr w:type="spellStart"/>
      <w:r w:rsidRPr="00FB70C6">
        <w:t>Resort</w:t>
      </w:r>
      <w:proofErr w:type="spellEnd"/>
      <w:r w:rsidRPr="00FB70C6">
        <w:t xml:space="preserve"> </w:t>
      </w:r>
      <w:proofErr w:type="spellStart"/>
      <w:r w:rsidRPr="00FB70C6">
        <w:t>Condominiums</w:t>
      </w:r>
      <w:proofErr w:type="spellEnd"/>
      <w:r w:rsidRPr="00FB70C6">
        <w:t xml:space="preserve"> </w:t>
      </w:r>
      <w:proofErr w:type="spellStart"/>
      <w:r w:rsidRPr="00FB70C6">
        <w:t>International</w:t>
      </w:r>
      <w:proofErr w:type="spellEnd"/>
      <w:r w:rsidRPr="00FB70C6">
        <w:t xml:space="preserve">) - система обмена </w:t>
      </w:r>
      <w:r w:rsidRPr="00FB70C6">
        <w:lastRenderedPageBreak/>
        <w:t xml:space="preserve">апартаментов для отдыха категории </w:t>
      </w:r>
      <w:proofErr w:type="spellStart"/>
      <w:r w:rsidRPr="00FB70C6">
        <w:t>таймшер</w:t>
      </w:r>
      <w:proofErr w:type="spellEnd"/>
      <w:r w:rsidRPr="00FB70C6">
        <w:t xml:space="preserve">. Наряду с RCI существует также </w:t>
      </w:r>
      <w:proofErr w:type="spellStart"/>
      <w:r w:rsidRPr="00FB70C6">
        <w:t>Interval</w:t>
      </w:r>
      <w:proofErr w:type="spellEnd"/>
      <w:r w:rsidRPr="00FB70C6">
        <w:t xml:space="preserve"> </w:t>
      </w:r>
      <w:proofErr w:type="spellStart"/>
      <w:r w:rsidRPr="00FB70C6">
        <w:t>International</w:t>
      </w:r>
      <w:proofErr w:type="spellEnd"/>
      <w:r w:rsidRPr="00FB70C6">
        <w:t xml:space="preserve"> (II) , но своё наибольшее распространение эта система получила в США. </w:t>
      </w:r>
    </w:p>
    <w:p w14:paraId="285BED3E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 Политику клуба определяет наблюдательный комитет, который избирается на ежегодном общем собрании, на котором также обсуждаются и утверждаются годовые финансовые и аудиторские отчёты. </w:t>
      </w:r>
    </w:p>
    <w:p w14:paraId="69A93BF0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Качественный отдых, даже в самом лучшем клубе, со временем может надоесть, для того, чтобы этого не происходило, и была создана система обмена клубными неделями. Специальная комиссия проверяет соответствие клуба, определённым нормам. Если клуб входит в систему обмена, то для того, чтобы осуществить обмен, необходимо связаться с ближайшим офисом этого клуба. Помимо владения клубной неделей, необходимо иметь и персональное членство в клубе. </w:t>
      </w:r>
    </w:p>
    <w:p w14:paraId="1C6D4CEB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На данный момент, средняя стоимость членства в среднем западно-Европейском клубе составляет: </w:t>
      </w:r>
      <w:r w:rsidRPr="00FB70C6">
        <w:rPr>
          <w:b/>
          <w:bCs/>
          <w:i/>
          <w:iCs/>
        </w:rPr>
        <w:t xml:space="preserve">5 лет ≈ 825$ 3 года ≈ 495$ 1 год ≈ 150$ </w:t>
      </w:r>
      <w:r w:rsidRPr="00FB70C6">
        <w:t xml:space="preserve">Обменный потенциал недели складывается из нескольких факторов, одним из главных из которых является сезонность: </w:t>
      </w:r>
      <w:r w:rsidRPr="00FB70C6">
        <w:rPr>
          <w:b/>
          <w:bCs/>
          <w:i/>
          <w:iCs/>
        </w:rPr>
        <w:t xml:space="preserve">красный сезон </w:t>
      </w:r>
      <w:r w:rsidRPr="00FB70C6">
        <w:t xml:space="preserve">- высокий (лучший) сезон; </w:t>
      </w:r>
      <w:r w:rsidRPr="00FB70C6">
        <w:rPr>
          <w:b/>
          <w:bCs/>
          <w:i/>
          <w:iCs/>
        </w:rPr>
        <w:t xml:space="preserve">белый сезон </w:t>
      </w:r>
      <w:r w:rsidRPr="00FB70C6">
        <w:t xml:space="preserve">– межсезонье; </w:t>
      </w:r>
      <w:r w:rsidRPr="00FB70C6">
        <w:rPr>
          <w:b/>
          <w:bCs/>
          <w:i/>
          <w:iCs/>
        </w:rPr>
        <w:t xml:space="preserve">синий </w:t>
      </w:r>
      <w:r w:rsidRPr="00FB70C6">
        <w:t xml:space="preserve">- наименее ценный сезон. </w:t>
      </w:r>
    </w:p>
    <w:p w14:paraId="282C87F9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Стоимость обмена зависит также от того, какой это обмен - внутриконтинентальный или межконтинентальный. Есть ещё очень важный, но не особо афишируемый фактор </w:t>
      </w:r>
      <w:proofErr w:type="spellStart"/>
      <w:r w:rsidRPr="00FB70C6">
        <w:t>фактор</w:t>
      </w:r>
      <w:proofErr w:type="spellEnd"/>
      <w:r w:rsidRPr="00FB70C6">
        <w:t xml:space="preserve"> “качества” курорта, это своего рода градация курортов, напоминающая общепринятую “звёздную” классификацию. Бывают клубы “ </w:t>
      </w:r>
      <w:r w:rsidRPr="00FB70C6">
        <w:rPr>
          <w:b/>
          <w:bCs/>
        </w:rPr>
        <w:t xml:space="preserve">стандартные </w:t>
      </w:r>
      <w:r w:rsidRPr="00FB70C6">
        <w:t xml:space="preserve">” , “ </w:t>
      </w:r>
      <w:r w:rsidRPr="00FB70C6">
        <w:rPr>
          <w:b/>
          <w:bCs/>
        </w:rPr>
        <w:t xml:space="preserve">международной категории </w:t>
      </w:r>
      <w:r w:rsidRPr="00FB70C6">
        <w:t xml:space="preserve">” и “ </w:t>
      </w:r>
      <w:r w:rsidRPr="00FB70C6">
        <w:rPr>
          <w:b/>
          <w:bCs/>
        </w:rPr>
        <w:t xml:space="preserve">золотой короны </w:t>
      </w:r>
      <w:r w:rsidRPr="00FB70C6">
        <w:t xml:space="preserve">” . Эти категории не являются постоянными, клуб, входивший в “ </w:t>
      </w:r>
      <w:r w:rsidRPr="00FB70C6">
        <w:rPr>
          <w:b/>
          <w:bCs/>
        </w:rPr>
        <w:t xml:space="preserve">золотую корону </w:t>
      </w:r>
      <w:r w:rsidRPr="00FB70C6">
        <w:t xml:space="preserve">” два года назад, на момент прибытия клиента может оказаться похожим на подмосковный пансионат, но это скорее исключение из правил. Клубы очень дорожат этим званием и с гордостью вывешивают сертификаты “ </w:t>
      </w:r>
      <w:r w:rsidRPr="00FB70C6">
        <w:rPr>
          <w:b/>
          <w:bCs/>
        </w:rPr>
        <w:t xml:space="preserve">золотой короны </w:t>
      </w:r>
      <w:r w:rsidRPr="00FB70C6">
        <w:t xml:space="preserve">” на самых видных местах. </w:t>
      </w:r>
    </w:p>
    <w:p w14:paraId="4F692290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Немаловажным фактором является общая площадь апартаментов и время нахождения недели. Жители стабильных стран планируют свой отдых на годы и поэтому имеют возможность поднять обменный рейтинг своих недель. Не отягощённые проблемами виз и авиарейсов, они имеют возможность осуществлять поздние обмены, при которых, имея не самую лучшую неделю, получают взамен более лучшую, от которой кто-то отказался в последний момент. </w:t>
      </w:r>
    </w:p>
    <w:p w14:paraId="0F5FD69E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Плюсы клубных систем оценили и крупные гостиничные компании- </w:t>
      </w:r>
      <w:proofErr w:type="spellStart"/>
      <w:r w:rsidRPr="00FB70C6">
        <w:t>Marriott</w:t>
      </w:r>
      <w:proofErr w:type="spellEnd"/>
      <w:r w:rsidRPr="00FB70C6">
        <w:t xml:space="preserve">, </w:t>
      </w:r>
      <w:proofErr w:type="spellStart"/>
      <w:r w:rsidRPr="00FB70C6">
        <w:t>Hilton</w:t>
      </w:r>
      <w:proofErr w:type="spellEnd"/>
      <w:r w:rsidRPr="00FB70C6">
        <w:t xml:space="preserve">, </w:t>
      </w:r>
      <w:proofErr w:type="spellStart"/>
      <w:r w:rsidRPr="00FB70C6">
        <w:t>Hyatt</w:t>
      </w:r>
      <w:proofErr w:type="spellEnd"/>
      <w:r w:rsidRPr="00FB70C6">
        <w:t xml:space="preserve">, </w:t>
      </w:r>
      <w:proofErr w:type="spellStart"/>
      <w:r w:rsidRPr="00FB70C6">
        <w:t>Radisson</w:t>
      </w:r>
      <w:proofErr w:type="spellEnd"/>
      <w:r w:rsidRPr="00FB70C6">
        <w:t xml:space="preserve">. </w:t>
      </w:r>
    </w:p>
    <w:p w14:paraId="6AB918E1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Есть ещё один очень важный аспект при покупке клуба российскими гражданами - сочетание графика полётов российских самолётов, со временем заезда в клуб. В качестве примера: </w:t>
      </w:r>
      <w:proofErr w:type="spellStart"/>
      <w:r w:rsidRPr="00FB70C6">
        <w:t>The</w:t>
      </w:r>
      <w:proofErr w:type="spellEnd"/>
      <w:r w:rsidRPr="00FB70C6">
        <w:t xml:space="preserve"> </w:t>
      </w:r>
      <w:proofErr w:type="spellStart"/>
      <w:r w:rsidRPr="00FB70C6">
        <w:t>Regency</w:t>
      </w:r>
      <w:proofErr w:type="spellEnd"/>
      <w:r w:rsidRPr="00FB70C6">
        <w:t xml:space="preserve"> </w:t>
      </w:r>
      <w:proofErr w:type="spellStart"/>
      <w:r w:rsidRPr="00FB70C6">
        <w:t>Club</w:t>
      </w:r>
      <w:proofErr w:type="spellEnd"/>
      <w:r w:rsidRPr="00FB70C6">
        <w:t xml:space="preserve"> </w:t>
      </w:r>
      <w:proofErr w:type="spellStart"/>
      <w:r w:rsidRPr="00FB70C6">
        <w:t>Tenerife</w:t>
      </w:r>
      <w:proofErr w:type="spellEnd"/>
      <w:r w:rsidRPr="00FB70C6">
        <w:t xml:space="preserve"> (1658) - хороший клуб, 100%-я “ </w:t>
      </w:r>
      <w:r w:rsidRPr="00FB70C6">
        <w:rPr>
          <w:b/>
          <w:bCs/>
        </w:rPr>
        <w:t xml:space="preserve">золотая корона </w:t>
      </w:r>
      <w:r w:rsidRPr="00FB70C6">
        <w:t>” на протяжении своего существования, приятный скандинавский контингент отдыхающих, но время заезда один раз в неделю не стыкуется с нашими самолётами. Конечно, можно полететь чартером из Хельсинки или осуществить маршрут: “</w:t>
      </w:r>
      <w:proofErr w:type="spellStart"/>
      <w:r w:rsidRPr="00FB70C6">
        <w:t>Люфтганза</w:t>
      </w:r>
      <w:proofErr w:type="spellEnd"/>
      <w:r w:rsidRPr="00FB70C6">
        <w:t xml:space="preserve">” Москва-Франкфурт-Мадрид + “Иберия” Мадрид-Тенерифе (обратно также) , но помимо финансовой стороны вопроса, такие полёты имеют мало общего с клубным отдыхом.       </w:t>
      </w:r>
    </w:p>
    <w:p w14:paraId="59FC5364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</w:rPr>
        <w:t xml:space="preserve">Отличие отдыха в клубной системе от отдыха в гостинице. </w:t>
      </w:r>
    </w:p>
    <w:p w14:paraId="4018137F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t xml:space="preserve">Во-первых, </w:t>
      </w:r>
      <w:r w:rsidRPr="00FB70C6">
        <w:t xml:space="preserve">в клубной системе член клуба чувствует себя как в очень хорошем уютном доме: есть все необходимое для жизни - кухня со всеми принадлежностями, утюг, гладильная доска, телевизор, холодильник, стиральная машина, телефон, камин и т.д. </w:t>
      </w:r>
    </w:p>
    <w:p w14:paraId="76B0C5C0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Из этого пункта вытекает возможность очень сильно сэкономить на расходы, связанные с питанием. Член клуба покупает в крупном супермаркете раз, два в неделю полуфабрикаты, соки, воду, вино. … А продуктов там такое разнообразие и обилие и очень хорошего качества. Помещаете это все в холодильник. Остается только подогреть. При этом не теряет возможности посетить ресторан, бары, воспользоваться услугами шведского стола. </w:t>
      </w:r>
    </w:p>
    <w:p w14:paraId="769F560D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Члену клуба не надо прерывать своих планов, чтобы попасть в строго отведенный интервал времени на завтрак, обед и ужин. К тому же в отелях часто запрещено приносить с собой воду и еду в номер, так как вода в гостинице дорогая и является одним из источников дохода. </w:t>
      </w:r>
    </w:p>
    <w:p w14:paraId="59B521F0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lastRenderedPageBreak/>
        <w:t xml:space="preserve">Во-вторых, </w:t>
      </w:r>
      <w:r w:rsidRPr="00FB70C6">
        <w:t xml:space="preserve">если, к примеру, член клуба имеете двуспальные апартаменты, то имеете право поселиться в них со своими друзьями. В каталоге RCI указано в пункте о проживании две цифры, например 6/4. Первая цифра означает максимальное количество проживающих, вторая - комфортное проживание. </w:t>
      </w:r>
    </w:p>
    <w:p w14:paraId="14E3DFB6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t xml:space="preserve">В третьих, </w:t>
      </w:r>
      <w:r w:rsidRPr="00FB70C6">
        <w:t xml:space="preserve">одним из достоинств системы было то, что, единожды вложив деньги, люди получили возможность ежегодно менять место отдыха. Система превосходно зарекомендовала себя и даже стала неким символом разумного и эффективного вложения средств. Стоимость апартаментов постоянно растет. Член клуба можете сдавать в аренду свои недели (~1000$) , а сами будете отдыхать по бонусным неделям (~ 400$) . За одну неделю на Канарских островах можно получить две недели в Америке. </w:t>
      </w:r>
    </w:p>
    <w:p w14:paraId="050A15B3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t xml:space="preserve">В четвертых, </w:t>
      </w:r>
      <w:r w:rsidRPr="00FB70C6">
        <w:t xml:space="preserve">это пожизненно и передается по наследству. Однажды вложив деньги, член клуба и его дети пользуетесь этим навсегда. </w:t>
      </w:r>
    </w:p>
    <w:p w14:paraId="6EEF1990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  <w:i/>
          <w:iCs/>
        </w:rPr>
        <w:t xml:space="preserve">В пятых, </w:t>
      </w:r>
      <w:r w:rsidRPr="00FB70C6">
        <w:t xml:space="preserve">существуют система скидок на авиа перелет. </w:t>
      </w:r>
    </w:p>
    <w:p w14:paraId="65B4A996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</w:rPr>
        <w:t xml:space="preserve">Основные преимущества </w:t>
      </w:r>
      <w:proofErr w:type="spellStart"/>
      <w:r w:rsidRPr="00FB70C6">
        <w:rPr>
          <w:b/>
          <w:bCs/>
        </w:rPr>
        <w:t>Таймшера</w:t>
      </w:r>
      <w:proofErr w:type="spellEnd"/>
      <w:r w:rsidRPr="00FB70C6">
        <w:rPr>
          <w:b/>
          <w:bCs/>
        </w:rPr>
        <w:t xml:space="preserve">: </w:t>
      </w:r>
    </w:p>
    <w:p w14:paraId="5EDADE7E" w14:textId="77777777" w:rsidR="00FB70C6" w:rsidRPr="00FB70C6" w:rsidRDefault="00FB70C6" w:rsidP="007F53F9">
      <w:pPr>
        <w:ind w:firstLine="709"/>
        <w:jc w:val="both"/>
      </w:pPr>
      <w:r w:rsidRPr="00FB70C6">
        <w:t xml:space="preserve">Высокий уровень проживания и обслуживания; Возможность переносить недели своего отпуска на последующие годы и таким образом увеличивать период отдыха; Возможность передать за согласованную сумму свои недели во временное пользование (аренду) маркетинговым компаниям; Возможность подарить свои недели или передать по наследству; Возможность продать свои недели в будущем; это великолепный способ для предприятий и организаций решить проблему приобретения и содержания курорта для своих сотрудников и их семей; это наиболее экономичный способ проведения своего отпуска при обеспечении более высокого уровня комфорта и обслуживания по сравнению с традиционными видами отдыха. </w:t>
      </w:r>
    </w:p>
    <w:p w14:paraId="0D968369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Среди плюсов клубного отдыха можно отметить его особое преимущество для семейного и молодёжного отдыха, наличие укомплектованной кухни и отсутствие необходимости подстраивать свой распорядок под расписание приёмов пищи в обычных отелях. </w:t>
      </w:r>
    </w:p>
    <w:p w14:paraId="623BFB61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Независимые исследования показывают, что более 85% владельцев </w:t>
      </w:r>
      <w:proofErr w:type="spellStart"/>
      <w:r w:rsidRPr="00FB70C6">
        <w:rPr>
          <w:b/>
          <w:bCs/>
        </w:rPr>
        <w:t>таймшеров</w:t>
      </w:r>
      <w:proofErr w:type="spellEnd"/>
      <w:r w:rsidRPr="00FB70C6">
        <w:rPr>
          <w:b/>
          <w:bCs/>
        </w:rPr>
        <w:t xml:space="preserve"> </w:t>
      </w:r>
      <w:r w:rsidRPr="00FB70C6">
        <w:t xml:space="preserve">довольны своим приобретением. Владелец недель проводит свой отдых не в гостиничном номере, а в элегантном апартаменте или коттедже со всеми удобствами. И наиболее привлекательная часть системы отдыха - это огромный выбор равноценных курортов: более 3000 клубов в более чем 80 странах мира. Традиционные английские усадьбы, романтичные французские </w:t>
      </w:r>
      <w:proofErr w:type="spellStart"/>
      <w:r w:rsidRPr="00FB70C6">
        <w:t>шато</w:t>
      </w:r>
      <w:proofErr w:type="spellEnd"/>
      <w:r w:rsidRPr="00FB70C6">
        <w:t xml:space="preserve">, крытые пальмовыми ветвями полинезийские бунгало, нависающие над крутыми альпийскими спусками коттеджи, андалузские домики у теплого средиземноморского побережья. </w:t>
      </w:r>
      <w:proofErr w:type="spellStart"/>
      <w:r w:rsidRPr="00FB70C6">
        <w:rPr>
          <w:b/>
          <w:bCs/>
        </w:rPr>
        <w:t>Таймшер</w:t>
      </w:r>
      <w:proofErr w:type="spellEnd"/>
      <w:r w:rsidRPr="00FB70C6">
        <w:rPr>
          <w:b/>
          <w:bCs/>
        </w:rPr>
        <w:t xml:space="preserve"> </w:t>
      </w:r>
      <w:r w:rsidRPr="00FB70C6">
        <w:t xml:space="preserve">это долгосрочное и перспективное вложение капитала. </w:t>
      </w:r>
    </w:p>
    <w:p w14:paraId="3227A6D5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rPr>
          <w:b/>
          <w:bCs/>
        </w:rPr>
        <w:t xml:space="preserve">Основные недостатки </w:t>
      </w:r>
      <w:proofErr w:type="spellStart"/>
      <w:r w:rsidRPr="00FB70C6">
        <w:rPr>
          <w:b/>
          <w:bCs/>
        </w:rPr>
        <w:t>Таймшера</w:t>
      </w:r>
      <w:proofErr w:type="spellEnd"/>
      <w:r w:rsidRPr="00FB70C6">
        <w:rPr>
          <w:b/>
          <w:bCs/>
        </w:rPr>
        <w:t xml:space="preserve">: Самым существенным недостатком </w:t>
      </w:r>
      <w:r w:rsidRPr="00FB70C6">
        <w:t xml:space="preserve">такой системы являются большие первоначальные вложения. </w:t>
      </w:r>
    </w:p>
    <w:p w14:paraId="3638171D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К тому же отсутствие законодательной базы на такой вид туризма, как </w:t>
      </w:r>
      <w:proofErr w:type="spellStart"/>
      <w:r w:rsidRPr="00FB70C6">
        <w:t>таймшеp</w:t>
      </w:r>
      <w:proofErr w:type="spellEnd"/>
      <w:r w:rsidRPr="00FB70C6">
        <w:t xml:space="preserve">, существенно увеличивает риск быть обманутым. </w:t>
      </w:r>
    </w:p>
    <w:p w14:paraId="20DB964B" w14:textId="77777777" w:rsidR="00FB70C6" w:rsidRPr="00FB70C6" w:rsidRDefault="00FB70C6" w:rsidP="007F53F9">
      <w:pPr>
        <w:pStyle w:val="a3"/>
        <w:spacing w:before="0" w:beforeAutospacing="0" w:after="0" w:afterAutospacing="0"/>
        <w:ind w:firstLine="709"/>
        <w:jc w:val="both"/>
      </w:pPr>
      <w:r w:rsidRPr="00FB70C6">
        <w:t xml:space="preserve">Репутация </w:t>
      </w:r>
      <w:proofErr w:type="spellStart"/>
      <w:r w:rsidRPr="00FB70C6">
        <w:t>таймшера</w:t>
      </w:r>
      <w:proofErr w:type="spellEnd"/>
      <w:r w:rsidRPr="00FB70C6">
        <w:t xml:space="preserve"> в России сильно подмочена. В судах рассматриваются сотни гражданских дел по искам людей, пострадавших от недобросовестных действий туристических компаний, занимающихся организацией клубного отдыха и </w:t>
      </w:r>
      <w:proofErr w:type="spellStart"/>
      <w:r w:rsidRPr="00FB70C6">
        <w:t>таймшером</w:t>
      </w:r>
      <w:proofErr w:type="spellEnd"/>
      <w:r w:rsidRPr="00FB70C6">
        <w:t>. Это очень напоминает покупку квартиры.</w:t>
      </w:r>
    </w:p>
    <w:sectPr w:rsidR="00FB70C6" w:rsidRPr="00FB70C6" w:rsidSect="007F53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C6"/>
    <w:rsid w:val="001C3FF5"/>
    <w:rsid w:val="0062418F"/>
    <w:rsid w:val="007F53F9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1A63D"/>
  <w15:chartTrackingRefBased/>
  <w15:docId w15:val="{3DEA265D-C4AC-4D5C-A456-8C2DC5A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B70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7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Таймшер в системе отдыха </vt:lpstr>
    </vt:vector>
  </TitlesOfParts>
  <Company>HOME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Таймшер в системе отдыха</dc:title>
  <dc:subject/>
  <dc:creator>USER</dc:creator>
  <cp:keywords/>
  <dc:description/>
  <cp:lastModifiedBy>Igor</cp:lastModifiedBy>
  <cp:revision>2</cp:revision>
  <dcterms:created xsi:type="dcterms:W3CDTF">2024-11-17T12:29:00Z</dcterms:created>
  <dcterms:modified xsi:type="dcterms:W3CDTF">2024-11-17T12:29:00Z</dcterms:modified>
</cp:coreProperties>
</file>