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A6B2" w14:textId="77777777" w:rsidR="00E82638" w:rsidRPr="002930DC" w:rsidRDefault="00E82638" w:rsidP="00E82638">
      <w:pPr>
        <w:jc w:val="center"/>
        <w:rPr>
          <w:b/>
          <w:sz w:val="72"/>
          <w:szCs w:val="72"/>
        </w:rPr>
      </w:pPr>
      <w:r w:rsidRPr="002930DC">
        <w:rPr>
          <w:b/>
          <w:sz w:val="72"/>
          <w:szCs w:val="72"/>
        </w:rPr>
        <w:t>Комсомольск-на-Амуре</w:t>
      </w:r>
    </w:p>
    <w:p w14:paraId="2C94C7FE" w14:textId="77777777" w:rsidR="00E82638" w:rsidRDefault="00E82638" w:rsidP="00E82638">
      <w:pPr>
        <w:rPr>
          <w:sz w:val="32"/>
          <w:szCs w:val="32"/>
          <w:lang w:val="en-US"/>
        </w:rPr>
      </w:pPr>
    </w:p>
    <w:p w14:paraId="62C92021" w14:textId="77777777" w:rsidR="00E82638" w:rsidRDefault="00E82638" w:rsidP="00E82638">
      <w:pPr>
        <w:rPr>
          <w:sz w:val="32"/>
          <w:szCs w:val="32"/>
          <w:lang w:val="en-US"/>
        </w:rPr>
      </w:pPr>
    </w:p>
    <w:p w14:paraId="58E28F6B" w14:textId="77777777" w:rsidR="00E82638" w:rsidRDefault="00E82638" w:rsidP="00E82638">
      <w:pPr>
        <w:rPr>
          <w:sz w:val="32"/>
          <w:szCs w:val="32"/>
          <w:lang w:val="en-US"/>
        </w:rPr>
      </w:pPr>
    </w:p>
    <w:p w14:paraId="06A4D843" w14:textId="77777777" w:rsidR="00E82638" w:rsidRDefault="00E82638" w:rsidP="00E82638">
      <w:pPr>
        <w:rPr>
          <w:sz w:val="32"/>
          <w:szCs w:val="32"/>
          <w:lang w:val="en-US"/>
        </w:rPr>
      </w:pPr>
    </w:p>
    <w:p w14:paraId="7D093463" w14:textId="77777777" w:rsidR="00E82638" w:rsidRDefault="00E82638" w:rsidP="00E82638">
      <w:pPr>
        <w:rPr>
          <w:sz w:val="32"/>
          <w:szCs w:val="32"/>
          <w:lang w:val="en-US"/>
        </w:rPr>
      </w:pPr>
    </w:p>
    <w:p w14:paraId="652BC70E" w14:textId="77777777" w:rsidR="00E82638" w:rsidRDefault="00E82638" w:rsidP="00E82638">
      <w:pPr>
        <w:rPr>
          <w:sz w:val="32"/>
          <w:szCs w:val="32"/>
          <w:lang w:val="en-US"/>
        </w:rPr>
      </w:pPr>
    </w:p>
    <w:p w14:paraId="5B803F1F" w14:textId="77777777" w:rsidR="00E82638" w:rsidRPr="002930DC" w:rsidRDefault="00E82638" w:rsidP="00E82638">
      <w:pPr>
        <w:rPr>
          <w:sz w:val="32"/>
          <w:szCs w:val="32"/>
          <w:lang w:val="en-US"/>
        </w:rPr>
      </w:pPr>
    </w:p>
    <w:p w14:paraId="62027CB3" w14:textId="77777777" w:rsidR="00E82638" w:rsidRPr="00D03FF6" w:rsidRDefault="00E82638" w:rsidP="00E82638">
      <w:pPr>
        <w:jc w:val="center"/>
        <w:rPr>
          <w:b/>
          <w:sz w:val="144"/>
          <w:szCs w:val="144"/>
          <w:lang w:val="en-US"/>
          <w14:shadow w14:blurRad="50800" w14:dist="38100" w14:dir="2700000" w14:sx="100000" w14:sy="100000" w14:kx="0" w14:ky="0" w14:algn="tl">
            <w14:srgbClr w14:val="000000">
              <w14:alpha w14:val="60000"/>
            </w14:srgbClr>
          </w14:shadow>
        </w:rPr>
      </w:pPr>
      <w:r w:rsidRPr="00D03FF6">
        <w:rPr>
          <w:b/>
          <w:sz w:val="144"/>
          <w:szCs w:val="144"/>
          <w:lang w:val="en-US"/>
          <w14:shadow w14:blurRad="50800" w14:dist="38100" w14:dir="2700000" w14:sx="100000" w14:sy="100000" w14:kx="0" w14:ky="0" w14:algn="tl">
            <w14:srgbClr w14:val="000000">
              <w14:alpha w14:val="60000"/>
            </w14:srgbClr>
          </w14:shadow>
        </w:rPr>
        <w:t>KOST</w:t>
      </w:r>
    </w:p>
    <w:p w14:paraId="1476C336" w14:textId="77777777" w:rsidR="00E82638" w:rsidRPr="00D03FF6" w:rsidRDefault="00E82638" w:rsidP="00E82638">
      <w:pPr>
        <w:jc w:val="center"/>
        <w:rPr>
          <w:b/>
          <w:sz w:val="144"/>
          <w:szCs w:val="144"/>
          <w:lang w:val="en-US"/>
          <w14:shadow w14:blurRad="50800" w14:dist="38100" w14:dir="2700000" w14:sx="100000" w14:sy="100000" w14:kx="0" w14:ky="0" w14:algn="tl">
            <w14:srgbClr w14:val="000000">
              <w14:alpha w14:val="60000"/>
            </w14:srgbClr>
          </w14:shadow>
        </w:rPr>
      </w:pPr>
      <w:r w:rsidRPr="00D03FF6">
        <w:rPr>
          <w:b/>
          <w:sz w:val="144"/>
          <w:szCs w:val="144"/>
          <w:lang w:val="en-US"/>
          <w14:shadow w14:blurRad="50800" w14:dist="38100" w14:dir="2700000" w14:sx="100000" w14:sy="100000" w14:kx="0" w14:ky="0" w14:algn="tl">
            <w14:srgbClr w14:val="000000">
              <w14:alpha w14:val="60000"/>
            </w14:srgbClr>
          </w14:shadow>
        </w:rPr>
        <w:t>&amp;</w:t>
      </w:r>
    </w:p>
    <w:p w14:paraId="2B2B9C7A" w14:textId="77777777" w:rsidR="00E82638" w:rsidRPr="00D03FF6" w:rsidRDefault="00E82638" w:rsidP="00E82638">
      <w:pPr>
        <w:jc w:val="center"/>
        <w:rPr>
          <w:b/>
          <w:sz w:val="144"/>
          <w:szCs w:val="144"/>
          <w:lang w:val="en-US"/>
          <w14:shadow w14:blurRad="50800" w14:dist="38100" w14:dir="2700000" w14:sx="100000" w14:sy="100000" w14:kx="0" w14:ky="0" w14:algn="tl">
            <w14:srgbClr w14:val="000000">
              <w14:alpha w14:val="60000"/>
            </w14:srgbClr>
          </w14:shadow>
        </w:rPr>
      </w:pPr>
      <w:r w:rsidRPr="00D03FF6">
        <w:rPr>
          <w:b/>
          <w:sz w:val="144"/>
          <w:szCs w:val="144"/>
          <w:lang w:val="en-US"/>
          <w14:shadow w14:blurRad="50800" w14:dist="38100" w14:dir="2700000" w14:sx="100000" w14:sy="100000" w14:kx="0" w14:ky="0" w14:algn="tl">
            <w14:srgbClr w14:val="000000">
              <w14:alpha w14:val="60000"/>
            </w14:srgbClr>
          </w14:shadow>
        </w:rPr>
        <w:t>AKRED</w:t>
      </w:r>
    </w:p>
    <w:p w14:paraId="431EAE17" w14:textId="77777777" w:rsidR="00E82638" w:rsidRDefault="00E82638" w:rsidP="00E82638">
      <w:pPr>
        <w:rPr>
          <w:sz w:val="32"/>
          <w:szCs w:val="32"/>
          <w:lang w:val="en-US"/>
        </w:rPr>
      </w:pPr>
    </w:p>
    <w:p w14:paraId="0B0983EC" w14:textId="77777777" w:rsidR="00E82638" w:rsidRDefault="00E82638" w:rsidP="00E82638">
      <w:pPr>
        <w:rPr>
          <w:sz w:val="32"/>
          <w:szCs w:val="32"/>
          <w:lang w:val="en-US"/>
        </w:rPr>
      </w:pPr>
    </w:p>
    <w:p w14:paraId="0716A6DD" w14:textId="77777777" w:rsidR="00E82638" w:rsidRDefault="00E82638" w:rsidP="00E82638">
      <w:pPr>
        <w:rPr>
          <w:sz w:val="32"/>
          <w:szCs w:val="32"/>
          <w:lang w:val="en-US"/>
        </w:rPr>
      </w:pPr>
    </w:p>
    <w:p w14:paraId="0B0C339F" w14:textId="77777777" w:rsidR="00E82638" w:rsidRDefault="00E82638" w:rsidP="00E82638">
      <w:pPr>
        <w:rPr>
          <w:sz w:val="32"/>
          <w:szCs w:val="32"/>
          <w:lang w:val="en-US"/>
        </w:rPr>
      </w:pPr>
    </w:p>
    <w:p w14:paraId="6E250B3D" w14:textId="77777777" w:rsidR="00E82638" w:rsidRDefault="00E82638" w:rsidP="00E82638">
      <w:pPr>
        <w:rPr>
          <w:sz w:val="32"/>
          <w:szCs w:val="32"/>
          <w:lang w:val="en-US"/>
        </w:rPr>
      </w:pPr>
    </w:p>
    <w:p w14:paraId="1E2D1102" w14:textId="77777777" w:rsidR="00E82638" w:rsidRDefault="00E82638" w:rsidP="00E82638">
      <w:pPr>
        <w:rPr>
          <w:sz w:val="32"/>
          <w:szCs w:val="32"/>
          <w:lang w:val="en-US"/>
        </w:rPr>
      </w:pPr>
    </w:p>
    <w:p w14:paraId="41F2384B" w14:textId="77777777" w:rsidR="00E82638" w:rsidRDefault="00E82638" w:rsidP="00E82638">
      <w:pPr>
        <w:rPr>
          <w:sz w:val="32"/>
          <w:szCs w:val="32"/>
          <w:lang w:val="en-US"/>
        </w:rPr>
      </w:pPr>
    </w:p>
    <w:p w14:paraId="0466626D" w14:textId="77777777" w:rsidR="00E82638" w:rsidRDefault="00E82638" w:rsidP="00E82638">
      <w:pPr>
        <w:rPr>
          <w:sz w:val="32"/>
          <w:szCs w:val="32"/>
          <w:lang w:val="en-US"/>
        </w:rPr>
      </w:pPr>
    </w:p>
    <w:p w14:paraId="66DAA685" w14:textId="77777777" w:rsidR="00E82638" w:rsidRDefault="00E82638" w:rsidP="00E82638">
      <w:pPr>
        <w:rPr>
          <w:sz w:val="32"/>
          <w:szCs w:val="32"/>
          <w:lang w:val="en-US"/>
        </w:rPr>
      </w:pPr>
    </w:p>
    <w:p w14:paraId="6D331B9F" w14:textId="77777777" w:rsidR="00E82638" w:rsidRDefault="00E82638" w:rsidP="00E82638">
      <w:pPr>
        <w:rPr>
          <w:sz w:val="32"/>
          <w:szCs w:val="32"/>
          <w:lang w:val="en-US"/>
        </w:rPr>
      </w:pPr>
    </w:p>
    <w:p w14:paraId="5CB7A4C3" w14:textId="77777777" w:rsidR="00E82638" w:rsidRDefault="00E82638" w:rsidP="00E82638">
      <w:pPr>
        <w:rPr>
          <w:sz w:val="32"/>
          <w:szCs w:val="32"/>
          <w:lang w:val="en-US"/>
        </w:rPr>
      </w:pPr>
    </w:p>
    <w:p w14:paraId="0C38AC60" w14:textId="77777777" w:rsidR="00E82638" w:rsidRDefault="00E82638" w:rsidP="00E82638">
      <w:pPr>
        <w:rPr>
          <w:sz w:val="32"/>
          <w:szCs w:val="32"/>
          <w:lang w:val="en-US"/>
        </w:rPr>
      </w:pPr>
    </w:p>
    <w:p w14:paraId="7539A90D" w14:textId="77777777" w:rsidR="00E82638" w:rsidRDefault="00E82638" w:rsidP="00E82638">
      <w:pPr>
        <w:rPr>
          <w:sz w:val="32"/>
          <w:szCs w:val="32"/>
          <w:lang w:val="en-US"/>
        </w:rPr>
      </w:pPr>
    </w:p>
    <w:p w14:paraId="4017512F" w14:textId="77777777" w:rsidR="00E82638" w:rsidRDefault="00E82638" w:rsidP="00E82638">
      <w:pPr>
        <w:rPr>
          <w:sz w:val="32"/>
          <w:szCs w:val="32"/>
          <w:lang w:val="en-US"/>
        </w:rPr>
      </w:pPr>
    </w:p>
    <w:p w14:paraId="59923C7C" w14:textId="77777777" w:rsidR="00E82638" w:rsidRDefault="00E82638" w:rsidP="00E82638">
      <w:pPr>
        <w:rPr>
          <w:sz w:val="32"/>
          <w:szCs w:val="32"/>
          <w:lang w:val="en-US"/>
        </w:rPr>
      </w:pPr>
    </w:p>
    <w:p w14:paraId="5A2734AA" w14:textId="77777777" w:rsidR="00E82638" w:rsidRPr="002930DC" w:rsidRDefault="00E82638" w:rsidP="00E82638">
      <w:pPr>
        <w:jc w:val="center"/>
        <w:rPr>
          <w:sz w:val="32"/>
          <w:szCs w:val="32"/>
          <w:lang w:val="en-US"/>
        </w:rPr>
      </w:pPr>
      <w:r>
        <w:rPr>
          <w:sz w:val="32"/>
          <w:szCs w:val="32"/>
          <w:lang w:val="en-US"/>
        </w:rPr>
        <w:t>COST@AMURNET.RU</w:t>
      </w:r>
    </w:p>
    <w:p w14:paraId="2D1C52DF" w14:textId="77777777" w:rsidR="00DD4374" w:rsidRPr="00DD4374" w:rsidRDefault="00E82638" w:rsidP="00DD4374">
      <w:pPr>
        <w:ind w:firstLine="851"/>
        <w:jc w:val="center"/>
        <w:rPr>
          <w:b/>
          <w:sz w:val="36"/>
          <w:szCs w:val="36"/>
        </w:rPr>
      </w:pPr>
      <w:r>
        <w:rPr>
          <w:b/>
          <w:bCs/>
          <w:sz w:val="36"/>
          <w:szCs w:val="36"/>
        </w:rPr>
        <w:br w:type="page"/>
      </w:r>
      <w:r w:rsidR="00DD4374" w:rsidRPr="00DD4374">
        <w:rPr>
          <w:b/>
          <w:bCs/>
          <w:sz w:val="36"/>
          <w:szCs w:val="36"/>
        </w:rPr>
        <w:lastRenderedPageBreak/>
        <w:t>Тренировка в силовом троеборье</w:t>
      </w:r>
    </w:p>
    <w:p w14:paraId="32A40B2E" w14:textId="77777777" w:rsidR="00DD4374" w:rsidRPr="00DD4374" w:rsidRDefault="00DD4374" w:rsidP="00DD4374">
      <w:pPr>
        <w:ind w:firstLine="851"/>
        <w:jc w:val="both"/>
        <w:rPr>
          <w:b/>
          <w:bCs/>
          <w:sz w:val="28"/>
          <w:szCs w:val="28"/>
        </w:rPr>
      </w:pPr>
    </w:p>
    <w:p w14:paraId="5A4DB934" w14:textId="77777777" w:rsidR="00DD4374" w:rsidRPr="00DD4374" w:rsidRDefault="00DD4374" w:rsidP="00DD4374">
      <w:pPr>
        <w:ind w:firstLine="851"/>
        <w:jc w:val="both"/>
        <w:rPr>
          <w:color w:val="003366"/>
          <w:sz w:val="28"/>
          <w:szCs w:val="28"/>
        </w:rPr>
      </w:pPr>
      <w:hyperlink r:id="rId4" w:anchor="osobennosti#osobennosti" w:history="1">
        <w:r w:rsidRPr="00DD4374">
          <w:rPr>
            <w:rStyle w:val="a3"/>
            <w:b/>
            <w:bCs/>
            <w:color w:val="003366"/>
            <w:sz w:val="28"/>
            <w:szCs w:val="28"/>
            <w:u w:val="none"/>
          </w:rPr>
          <w:t>Особенности тренировки троеборцев.</w:t>
        </w:r>
      </w:hyperlink>
      <w:r w:rsidRPr="00DD4374">
        <w:rPr>
          <w:color w:val="003366"/>
          <w:sz w:val="28"/>
          <w:szCs w:val="28"/>
        </w:rPr>
        <w:t xml:space="preserve"> </w:t>
      </w:r>
    </w:p>
    <w:p w14:paraId="72C6E365" w14:textId="77777777" w:rsidR="00DD4374" w:rsidRPr="00DD4374" w:rsidRDefault="00DD4374" w:rsidP="00DD4374">
      <w:pPr>
        <w:ind w:firstLine="851"/>
        <w:jc w:val="both"/>
        <w:rPr>
          <w:color w:val="003366"/>
          <w:sz w:val="28"/>
          <w:szCs w:val="28"/>
        </w:rPr>
      </w:pPr>
      <w:hyperlink r:id="rId5" w:anchor="tyaga#tyaga" w:history="1">
        <w:r w:rsidRPr="00DD4374">
          <w:rPr>
            <w:rStyle w:val="a3"/>
            <w:b/>
            <w:bCs/>
            <w:color w:val="003366"/>
            <w:sz w:val="28"/>
            <w:szCs w:val="28"/>
            <w:u w:val="none"/>
          </w:rPr>
          <w:t>Методика тренировки тяги.</w:t>
        </w:r>
      </w:hyperlink>
      <w:r w:rsidRPr="00DD4374">
        <w:rPr>
          <w:color w:val="003366"/>
          <w:sz w:val="28"/>
          <w:szCs w:val="28"/>
        </w:rPr>
        <w:t xml:space="preserve"> </w:t>
      </w:r>
    </w:p>
    <w:p w14:paraId="530E7BEC" w14:textId="77777777" w:rsidR="00DD4374" w:rsidRPr="00DD4374" w:rsidRDefault="00DD4374" w:rsidP="00DD4374">
      <w:pPr>
        <w:ind w:firstLine="851"/>
        <w:jc w:val="both"/>
        <w:rPr>
          <w:color w:val="003366"/>
          <w:sz w:val="28"/>
          <w:szCs w:val="28"/>
        </w:rPr>
      </w:pPr>
      <w:hyperlink r:id="rId6" w:anchor="jim_i_prised#jim_i_prised" w:history="1">
        <w:r w:rsidRPr="00DD4374">
          <w:rPr>
            <w:rStyle w:val="a3"/>
            <w:b/>
            <w:bCs/>
            <w:color w:val="003366"/>
            <w:sz w:val="28"/>
            <w:szCs w:val="28"/>
            <w:u w:val="none"/>
          </w:rPr>
          <w:t>Методика тренировки в жиме лежа и в приседании.</w:t>
        </w:r>
      </w:hyperlink>
      <w:r w:rsidRPr="00DD4374">
        <w:rPr>
          <w:color w:val="003366"/>
          <w:sz w:val="28"/>
          <w:szCs w:val="28"/>
        </w:rPr>
        <w:t xml:space="preserve"> </w:t>
      </w:r>
    </w:p>
    <w:p w14:paraId="6DB4EBAB" w14:textId="77777777" w:rsidR="00DD4374" w:rsidRPr="00DD4374" w:rsidRDefault="00DD4374" w:rsidP="00DD4374">
      <w:pPr>
        <w:ind w:firstLine="851"/>
        <w:jc w:val="both"/>
        <w:rPr>
          <w:color w:val="003366"/>
          <w:sz w:val="28"/>
          <w:szCs w:val="28"/>
        </w:rPr>
      </w:pPr>
      <w:r w:rsidRPr="00DD4374">
        <w:rPr>
          <w:color w:val="003366"/>
          <w:sz w:val="28"/>
          <w:szCs w:val="28"/>
        </w:rPr>
        <w:t xml:space="preserve">  </w:t>
      </w:r>
    </w:p>
    <w:p w14:paraId="50C1DE48" w14:textId="77777777" w:rsidR="00DD4374" w:rsidRPr="00DD4374" w:rsidRDefault="00DD4374" w:rsidP="00DD4374">
      <w:pPr>
        <w:ind w:firstLine="851"/>
        <w:jc w:val="both"/>
        <w:rPr>
          <w:sz w:val="28"/>
          <w:szCs w:val="28"/>
        </w:rPr>
      </w:pPr>
      <w:bookmarkStart w:id="0" w:name="osobennosti"/>
      <w:bookmarkEnd w:id="0"/>
      <w:r w:rsidRPr="00DD4374">
        <w:rPr>
          <w:b/>
          <w:bCs/>
          <w:sz w:val="28"/>
          <w:szCs w:val="28"/>
        </w:rPr>
        <w:t>Особенности тренировки троеборцев</w:t>
      </w:r>
      <w:r w:rsidRPr="00DD4374">
        <w:rPr>
          <w:sz w:val="28"/>
          <w:szCs w:val="28"/>
        </w:rPr>
        <w:t xml:space="preserve"> </w:t>
      </w:r>
    </w:p>
    <w:p w14:paraId="38793E02" w14:textId="77777777" w:rsidR="00DD4374" w:rsidRPr="00DD4374" w:rsidRDefault="00DD4374" w:rsidP="00DD4374">
      <w:pPr>
        <w:ind w:firstLine="851"/>
        <w:jc w:val="both"/>
        <w:rPr>
          <w:sz w:val="28"/>
          <w:szCs w:val="28"/>
        </w:rPr>
      </w:pPr>
      <w:r w:rsidRPr="00DD4374">
        <w:rPr>
          <w:sz w:val="28"/>
          <w:szCs w:val="28"/>
        </w:rPr>
        <w:t xml:space="preserve">Уровень нагрузок, которые приходится преодолевать спортсмену, весьма высок и не соответствует физическим возможностям нетренированного человека. Физическая мощь атлета закладывается годами, на протяжении многолетних упорных тренировок, без перерывов и остановок на длительный срок. Поэтому начинающему спортсмену следует придерживаться определенных правил, если он, разумеется, желает заложить прочный фундамент физической и функциональной подготовленности. </w:t>
      </w:r>
    </w:p>
    <w:p w14:paraId="1E4CA201" w14:textId="77777777" w:rsidR="00DD4374" w:rsidRPr="00DD4374" w:rsidRDefault="00DD4374" w:rsidP="00DD4374">
      <w:pPr>
        <w:ind w:firstLine="851"/>
        <w:jc w:val="both"/>
        <w:rPr>
          <w:sz w:val="28"/>
          <w:szCs w:val="28"/>
        </w:rPr>
      </w:pPr>
      <w:r w:rsidRPr="00DD4374">
        <w:rPr>
          <w:b/>
          <w:bCs/>
          <w:sz w:val="28"/>
          <w:szCs w:val="28"/>
        </w:rPr>
        <w:t>1.</w:t>
      </w:r>
      <w:r w:rsidRPr="00DD4374">
        <w:rPr>
          <w:sz w:val="28"/>
          <w:szCs w:val="28"/>
        </w:rPr>
        <w:t xml:space="preserve"> Необходимо проделывать упражнения на тренировке в полном объеме. Небольшие перегрузки, которые приходится выполнять на тренировке, приводят к адаптации опорно-двигательного аппарата, заставляя мышцы и сухожилия становиться толще, рельефнее и сильнее. Этим самым организм спортсмена подготавливается к преодолению еще больших нагрузок при подъеме штанги. </w:t>
      </w:r>
    </w:p>
    <w:p w14:paraId="7CEFBA94" w14:textId="77777777" w:rsidR="00DD4374" w:rsidRPr="00DD4374" w:rsidRDefault="00DD4374" w:rsidP="00DD4374">
      <w:pPr>
        <w:ind w:firstLine="851"/>
        <w:jc w:val="both"/>
        <w:rPr>
          <w:sz w:val="28"/>
          <w:szCs w:val="28"/>
        </w:rPr>
      </w:pPr>
      <w:r w:rsidRPr="00DD4374">
        <w:rPr>
          <w:b/>
          <w:bCs/>
          <w:sz w:val="28"/>
          <w:szCs w:val="28"/>
        </w:rPr>
        <w:t>2.</w:t>
      </w:r>
      <w:r w:rsidRPr="00DD4374">
        <w:rPr>
          <w:sz w:val="28"/>
          <w:szCs w:val="28"/>
        </w:rPr>
        <w:t xml:space="preserve"> Больше внимания следует уделять развитию силы вспомогательных и стабилизирующих мышц, задействованных в трех соревновательных упражнениях (приседании, жиме лежа и тяге). Это связано с тем, что нередко при максимальных усилиях не выдерживают именно вспомогательные мышцы, а не основные исполнители движения. </w:t>
      </w:r>
    </w:p>
    <w:p w14:paraId="13D5C524" w14:textId="77777777" w:rsidR="00DD4374" w:rsidRPr="00DD4374" w:rsidRDefault="00DD4374" w:rsidP="00DD4374">
      <w:pPr>
        <w:ind w:firstLine="851"/>
        <w:jc w:val="both"/>
        <w:rPr>
          <w:sz w:val="28"/>
          <w:szCs w:val="28"/>
        </w:rPr>
      </w:pPr>
      <w:r w:rsidRPr="00DD4374">
        <w:rPr>
          <w:b/>
          <w:bCs/>
          <w:sz w:val="28"/>
          <w:szCs w:val="28"/>
        </w:rPr>
        <w:t>3.</w:t>
      </w:r>
      <w:r w:rsidRPr="00DD4374">
        <w:rPr>
          <w:sz w:val="28"/>
          <w:szCs w:val="28"/>
        </w:rPr>
        <w:t xml:space="preserve"> С первых шагов в спорте следует также уделять особое внимание увеличению мышечной массы и сведению к минимуму жировой массы тела. </w:t>
      </w:r>
    </w:p>
    <w:p w14:paraId="0AF8B5D8" w14:textId="77777777" w:rsidR="00DD4374" w:rsidRPr="00DD4374" w:rsidRDefault="00DD4374" w:rsidP="00DD4374">
      <w:pPr>
        <w:ind w:firstLine="851"/>
        <w:jc w:val="both"/>
        <w:rPr>
          <w:sz w:val="28"/>
          <w:szCs w:val="28"/>
        </w:rPr>
      </w:pPr>
      <w:r w:rsidRPr="00DD4374">
        <w:rPr>
          <w:b/>
          <w:bCs/>
          <w:sz w:val="28"/>
          <w:szCs w:val="28"/>
        </w:rPr>
        <w:t>4.</w:t>
      </w:r>
      <w:r w:rsidRPr="00DD4374">
        <w:rPr>
          <w:sz w:val="28"/>
          <w:szCs w:val="28"/>
        </w:rPr>
        <w:t xml:space="preserve"> Недопустимо развивать мышечную массу односторонне (например, вначале — рук, потом — ног и далее — спины). Развивать надо сразу все мышечные группы, участвующие во всех трех основных движениях троеборья. </w:t>
      </w:r>
    </w:p>
    <w:p w14:paraId="0264E90D" w14:textId="77777777" w:rsidR="00DD4374" w:rsidRPr="00DD4374" w:rsidRDefault="00DD4374" w:rsidP="00DD4374">
      <w:pPr>
        <w:ind w:firstLine="851"/>
        <w:jc w:val="both"/>
        <w:rPr>
          <w:sz w:val="28"/>
          <w:szCs w:val="28"/>
        </w:rPr>
      </w:pPr>
      <w:r w:rsidRPr="00DD4374">
        <w:rPr>
          <w:b/>
          <w:bCs/>
          <w:sz w:val="28"/>
          <w:szCs w:val="28"/>
        </w:rPr>
        <w:t>5.</w:t>
      </w:r>
      <w:r w:rsidRPr="00DD4374">
        <w:rPr>
          <w:sz w:val="28"/>
          <w:szCs w:val="28"/>
        </w:rPr>
        <w:t xml:space="preserve"> Концентрировать внимание на более интенсивном развитии слабых мест (хотя у новичка сильных мест нет, одни только слабые). </w:t>
      </w:r>
    </w:p>
    <w:p w14:paraId="744D596F" w14:textId="77777777" w:rsidR="00DD4374" w:rsidRPr="00DD4374" w:rsidRDefault="00DD4374" w:rsidP="00DD4374">
      <w:pPr>
        <w:ind w:firstLine="851"/>
        <w:jc w:val="both"/>
        <w:rPr>
          <w:sz w:val="28"/>
          <w:szCs w:val="28"/>
        </w:rPr>
      </w:pPr>
      <w:r w:rsidRPr="00DD4374">
        <w:rPr>
          <w:sz w:val="28"/>
          <w:szCs w:val="28"/>
        </w:rPr>
        <w:t xml:space="preserve">Ниже приведены некоторые наиболее распространенные методы тренировки атлетов, которые в большей мере рассчитаны на начинающих троеборцев, однако, могут быть с успехом использованы и более опытными спортсменами. </w:t>
      </w:r>
    </w:p>
    <w:p w14:paraId="566CDCA1" w14:textId="77777777" w:rsidR="00DD4374" w:rsidRPr="00DD4374" w:rsidRDefault="00DD4374" w:rsidP="00DD4374">
      <w:pPr>
        <w:ind w:firstLine="851"/>
        <w:jc w:val="both"/>
        <w:rPr>
          <w:sz w:val="28"/>
          <w:szCs w:val="28"/>
        </w:rPr>
      </w:pPr>
      <w:r w:rsidRPr="00DD4374">
        <w:rPr>
          <w:b/>
          <w:bCs/>
          <w:sz w:val="28"/>
          <w:szCs w:val="28"/>
        </w:rPr>
        <w:t>Методика суперподхода.</w:t>
      </w:r>
      <w:r w:rsidRPr="00DD4374">
        <w:rPr>
          <w:sz w:val="28"/>
          <w:szCs w:val="28"/>
        </w:rPr>
        <w:t xml:space="preserve"> Термин «суперподход» обозначает очень большой по длительности подход. Два анатомически противоположных движения используются в каждом суперподходе и каждое из них, сменяясь, повторяется одинаковое число раз. Например, упражнения на развитие мышц спины чередуются с упражнениями на пресс в следующем порядке: </w:t>
      </w:r>
    </w:p>
    <w:p w14:paraId="2958ED39" w14:textId="77777777" w:rsidR="00DD4374" w:rsidRPr="00DD4374" w:rsidRDefault="00DD4374" w:rsidP="00DD4374">
      <w:pPr>
        <w:ind w:firstLine="851"/>
        <w:jc w:val="both"/>
        <w:rPr>
          <w:sz w:val="28"/>
          <w:szCs w:val="28"/>
        </w:rPr>
      </w:pPr>
      <w:r w:rsidRPr="00DD4374">
        <w:rPr>
          <w:sz w:val="28"/>
          <w:szCs w:val="28"/>
        </w:rPr>
        <w:t xml:space="preserve">пресс — 8 повторений, спина — 8 повторений, спина — 8 повторений, пресс — 8 повторений, пресс — 8 повторений, спина — 8 повторений. Всего 6 подходов = 1 суперсерия. </w:t>
      </w:r>
    </w:p>
    <w:p w14:paraId="53916A4A" w14:textId="77777777" w:rsidR="00DD4374" w:rsidRPr="00DD4374" w:rsidRDefault="00DD4374" w:rsidP="00DD4374">
      <w:pPr>
        <w:ind w:firstLine="851"/>
        <w:jc w:val="both"/>
        <w:rPr>
          <w:sz w:val="28"/>
          <w:szCs w:val="28"/>
        </w:rPr>
      </w:pPr>
      <w:r w:rsidRPr="00DD4374">
        <w:rPr>
          <w:sz w:val="28"/>
          <w:szCs w:val="28"/>
        </w:rPr>
        <w:lastRenderedPageBreak/>
        <w:t xml:space="preserve">Как видно из вышеприведенного примера, за один суперподход выполняется 48 повторений одно за другим без интервалов для достижения частоты сердечных сокращений, равной примерно 80 процентам от индивидуального максимума (около 150 ударов в минуту для троеборцев в возрасте 20 лет). </w:t>
      </w:r>
    </w:p>
    <w:p w14:paraId="0CA776C5" w14:textId="77777777" w:rsidR="00DD4374" w:rsidRPr="00DD4374" w:rsidRDefault="00DD4374" w:rsidP="00DD4374">
      <w:pPr>
        <w:ind w:firstLine="851"/>
        <w:jc w:val="both"/>
        <w:rPr>
          <w:sz w:val="28"/>
          <w:szCs w:val="28"/>
        </w:rPr>
      </w:pPr>
      <w:r w:rsidRPr="00DD4374">
        <w:rPr>
          <w:b/>
          <w:bCs/>
          <w:i/>
          <w:iCs/>
          <w:sz w:val="28"/>
          <w:szCs w:val="28"/>
        </w:rPr>
        <w:t>Типичная система тренировки начинающих атлетов с использованием методики суперподхода</w:t>
      </w:r>
      <w:r w:rsidRPr="00DD4374">
        <w:rPr>
          <w:sz w:val="28"/>
          <w:szCs w:val="28"/>
        </w:rPr>
        <w:t xml:space="preserve"> </w:t>
      </w:r>
    </w:p>
    <w:p w14:paraId="0F842DE6" w14:textId="77777777" w:rsidR="00DD4374" w:rsidRPr="00DD4374" w:rsidRDefault="00DD4374" w:rsidP="00DD4374">
      <w:pPr>
        <w:ind w:firstLine="851"/>
        <w:jc w:val="both"/>
        <w:rPr>
          <w:sz w:val="28"/>
          <w:szCs w:val="28"/>
        </w:rPr>
      </w:pPr>
      <w:r w:rsidRPr="00DD4374">
        <w:rPr>
          <w:sz w:val="28"/>
          <w:szCs w:val="28"/>
        </w:rPr>
        <w:t xml:space="preserve">  </w:t>
      </w:r>
    </w:p>
    <w:tbl>
      <w:tblPr>
        <w:tblpPr w:leftFromText="45" w:rightFromText="45" w:vertAnchor="text"/>
        <w:tblW w:w="7740" w:type="dxa"/>
        <w:tblCellSpacing w:w="15" w:type="dxa"/>
        <w:tblCellMar>
          <w:left w:w="0" w:type="dxa"/>
          <w:right w:w="0" w:type="dxa"/>
        </w:tblCellMar>
        <w:tblLook w:val="0000" w:firstRow="0" w:lastRow="0" w:firstColumn="0" w:lastColumn="0" w:noHBand="0" w:noVBand="0"/>
      </w:tblPr>
      <w:tblGrid>
        <w:gridCol w:w="1786"/>
        <w:gridCol w:w="2396"/>
        <w:gridCol w:w="2084"/>
        <w:gridCol w:w="1474"/>
      </w:tblGrid>
      <w:tr w:rsidR="00DD4374" w:rsidRPr="00DD4374" w14:paraId="71E114A6" w14:textId="77777777">
        <w:trPr>
          <w:trHeight w:val="405"/>
          <w:tblCellSpacing w:w="15" w:type="dxa"/>
        </w:trPr>
        <w:tc>
          <w:tcPr>
            <w:tcW w:w="1305" w:type="dxa"/>
            <w:shd w:val="clear" w:color="auto" w:fill="336600"/>
            <w:tcMar>
              <w:top w:w="15" w:type="dxa"/>
              <w:left w:w="15" w:type="dxa"/>
              <w:bottom w:w="15" w:type="dxa"/>
              <w:right w:w="15" w:type="dxa"/>
            </w:tcMar>
            <w:vAlign w:val="center"/>
          </w:tcPr>
          <w:p w14:paraId="5CE18B39" w14:textId="77777777" w:rsidR="00DD4374" w:rsidRPr="00DD4374" w:rsidRDefault="00DD4374" w:rsidP="00DD4374">
            <w:pPr>
              <w:jc w:val="both"/>
              <w:rPr>
                <w:color w:val="003366"/>
                <w:sz w:val="28"/>
                <w:szCs w:val="28"/>
              </w:rPr>
            </w:pPr>
            <w:r w:rsidRPr="00DD4374">
              <w:rPr>
                <w:b/>
                <w:bCs/>
                <w:color w:val="003366"/>
                <w:sz w:val="28"/>
                <w:szCs w:val="28"/>
              </w:rPr>
              <w:t>Номер суперподхода</w:t>
            </w:r>
            <w:r w:rsidRPr="00DD4374">
              <w:rPr>
                <w:color w:val="003366"/>
                <w:sz w:val="28"/>
                <w:szCs w:val="28"/>
              </w:rPr>
              <w:t xml:space="preserve"> </w:t>
            </w:r>
          </w:p>
        </w:tc>
        <w:tc>
          <w:tcPr>
            <w:tcW w:w="2490" w:type="dxa"/>
            <w:shd w:val="clear" w:color="auto" w:fill="336600"/>
            <w:tcMar>
              <w:top w:w="15" w:type="dxa"/>
              <w:left w:w="15" w:type="dxa"/>
              <w:bottom w:w="15" w:type="dxa"/>
              <w:right w:w="15" w:type="dxa"/>
            </w:tcMar>
            <w:vAlign w:val="center"/>
          </w:tcPr>
          <w:p w14:paraId="53A6EC29" w14:textId="77777777" w:rsidR="00DD4374" w:rsidRPr="00DD4374" w:rsidRDefault="00DD4374" w:rsidP="00DD4374">
            <w:pPr>
              <w:jc w:val="both"/>
              <w:rPr>
                <w:color w:val="003366"/>
                <w:sz w:val="28"/>
                <w:szCs w:val="28"/>
              </w:rPr>
            </w:pPr>
            <w:r w:rsidRPr="00DD4374">
              <w:rPr>
                <w:b/>
                <w:bCs/>
                <w:color w:val="003366"/>
                <w:sz w:val="28"/>
                <w:szCs w:val="28"/>
              </w:rPr>
              <w:t>Упражнения</w:t>
            </w:r>
            <w:r w:rsidRPr="00DD4374">
              <w:rPr>
                <w:color w:val="003366"/>
                <w:sz w:val="28"/>
                <w:szCs w:val="28"/>
              </w:rPr>
              <w:t xml:space="preserve"> </w:t>
            </w:r>
          </w:p>
        </w:tc>
        <w:tc>
          <w:tcPr>
            <w:tcW w:w="2085" w:type="dxa"/>
            <w:shd w:val="clear" w:color="auto" w:fill="336600"/>
            <w:tcMar>
              <w:top w:w="15" w:type="dxa"/>
              <w:left w:w="15" w:type="dxa"/>
              <w:bottom w:w="15" w:type="dxa"/>
              <w:right w:w="15" w:type="dxa"/>
            </w:tcMar>
            <w:vAlign w:val="center"/>
          </w:tcPr>
          <w:p w14:paraId="45BED4A9" w14:textId="77777777" w:rsidR="00DD4374" w:rsidRPr="00DD4374" w:rsidRDefault="00DD4374" w:rsidP="00DD4374">
            <w:pPr>
              <w:jc w:val="both"/>
              <w:rPr>
                <w:color w:val="003366"/>
                <w:sz w:val="28"/>
                <w:szCs w:val="28"/>
              </w:rPr>
            </w:pPr>
            <w:r w:rsidRPr="00DD4374">
              <w:rPr>
                <w:b/>
                <w:bCs/>
                <w:color w:val="003366"/>
                <w:sz w:val="28"/>
                <w:szCs w:val="28"/>
              </w:rPr>
              <w:t>Основные работающие мышцы</w:t>
            </w:r>
            <w:r w:rsidRPr="00DD4374">
              <w:rPr>
                <w:color w:val="003366"/>
                <w:sz w:val="28"/>
                <w:szCs w:val="28"/>
              </w:rPr>
              <w:t xml:space="preserve"> </w:t>
            </w:r>
          </w:p>
        </w:tc>
        <w:tc>
          <w:tcPr>
            <w:tcW w:w="1440" w:type="dxa"/>
            <w:shd w:val="clear" w:color="auto" w:fill="336600"/>
            <w:tcMar>
              <w:top w:w="15" w:type="dxa"/>
              <w:left w:w="15" w:type="dxa"/>
              <w:bottom w:w="15" w:type="dxa"/>
              <w:right w:w="15" w:type="dxa"/>
            </w:tcMar>
            <w:vAlign w:val="center"/>
          </w:tcPr>
          <w:p w14:paraId="44F12339" w14:textId="77777777" w:rsidR="00DD4374" w:rsidRPr="00DD4374" w:rsidRDefault="00DD4374" w:rsidP="00DD4374">
            <w:pPr>
              <w:jc w:val="both"/>
              <w:rPr>
                <w:color w:val="003366"/>
                <w:sz w:val="28"/>
                <w:szCs w:val="28"/>
              </w:rPr>
            </w:pPr>
            <w:r w:rsidRPr="00DD4374">
              <w:rPr>
                <w:b/>
                <w:bCs/>
                <w:color w:val="003366"/>
                <w:sz w:val="28"/>
                <w:szCs w:val="28"/>
              </w:rPr>
              <w:t>Последова тельность</w:t>
            </w:r>
            <w:r w:rsidRPr="00DD4374">
              <w:rPr>
                <w:color w:val="003366"/>
                <w:sz w:val="28"/>
                <w:szCs w:val="28"/>
              </w:rPr>
              <w:t xml:space="preserve"> </w:t>
            </w:r>
          </w:p>
        </w:tc>
      </w:tr>
      <w:tr w:rsidR="00DD4374" w:rsidRPr="00DD4374" w14:paraId="61FDDAA1" w14:textId="77777777">
        <w:trPr>
          <w:trHeight w:val="210"/>
          <w:tblCellSpacing w:w="15" w:type="dxa"/>
        </w:trPr>
        <w:tc>
          <w:tcPr>
            <w:tcW w:w="1305" w:type="dxa"/>
            <w:vMerge w:val="restart"/>
            <w:shd w:val="clear" w:color="auto" w:fill="808080"/>
            <w:tcMar>
              <w:top w:w="15" w:type="dxa"/>
              <w:left w:w="15" w:type="dxa"/>
              <w:bottom w:w="15" w:type="dxa"/>
              <w:right w:w="15" w:type="dxa"/>
            </w:tcMar>
            <w:vAlign w:val="center"/>
          </w:tcPr>
          <w:p w14:paraId="62E2276D" w14:textId="77777777" w:rsidR="00DD4374" w:rsidRPr="00DD4374" w:rsidRDefault="00DD4374" w:rsidP="00DD4374">
            <w:pPr>
              <w:jc w:val="both"/>
              <w:rPr>
                <w:color w:val="003366"/>
                <w:sz w:val="28"/>
                <w:szCs w:val="28"/>
              </w:rPr>
            </w:pPr>
            <w:r w:rsidRPr="00DD4374">
              <w:rPr>
                <w:color w:val="003366"/>
                <w:sz w:val="28"/>
                <w:szCs w:val="28"/>
              </w:rPr>
              <w:t xml:space="preserve">1. </w:t>
            </w:r>
          </w:p>
        </w:tc>
        <w:tc>
          <w:tcPr>
            <w:tcW w:w="2490" w:type="dxa"/>
            <w:shd w:val="clear" w:color="auto" w:fill="808080"/>
            <w:tcMar>
              <w:top w:w="15" w:type="dxa"/>
              <w:left w:w="15" w:type="dxa"/>
              <w:bottom w:w="15" w:type="dxa"/>
              <w:right w:w="15" w:type="dxa"/>
            </w:tcMar>
            <w:vAlign w:val="center"/>
          </w:tcPr>
          <w:p w14:paraId="190F7C02" w14:textId="77777777" w:rsidR="00DD4374" w:rsidRPr="00DD4374" w:rsidRDefault="00DD4374" w:rsidP="00DD4374">
            <w:pPr>
              <w:jc w:val="both"/>
              <w:rPr>
                <w:color w:val="003366"/>
                <w:sz w:val="28"/>
                <w:szCs w:val="28"/>
              </w:rPr>
            </w:pPr>
            <w:r w:rsidRPr="00DD4374">
              <w:rPr>
                <w:color w:val="003366"/>
                <w:sz w:val="28"/>
                <w:szCs w:val="28"/>
              </w:rPr>
              <w:t xml:space="preserve">1. Жим лежа на скамье </w:t>
            </w:r>
          </w:p>
        </w:tc>
        <w:tc>
          <w:tcPr>
            <w:tcW w:w="2085" w:type="dxa"/>
            <w:shd w:val="clear" w:color="auto" w:fill="808080"/>
            <w:tcMar>
              <w:top w:w="15" w:type="dxa"/>
              <w:left w:w="15" w:type="dxa"/>
              <w:bottom w:w="15" w:type="dxa"/>
              <w:right w:w="15" w:type="dxa"/>
            </w:tcMar>
            <w:vAlign w:val="center"/>
          </w:tcPr>
          <w:p w14:paraId="0215126D" w14:textId="77777777" w:rsidR="00DD4374" w:rsidRPr="00DD4374" w:rsidRDefault="00DD4374" w:rsidP="00DD4374">
            <w:pPr>
              <w:jc w:val="both"/>
              <w:rPr>
                <w:color w:val="003366"/>
                <w:sz w:val="28"/>
                <w:szCs w:val="28"/>
              </w:rPr>
            </w:pPr>
            <w:r w:rsidRPr="00DD4374">
              <w:rPr>
                <w:color w:val="003366"/>
                <w:sz w:val="28"/>
                <w:szCs w:val="28"/>
              </w:rPr>
              <w:t xml:space="preserve">Грудные </w:t>
            </w:r>
          </w:p>
        </w:tc>
        <w:tc>
          <w:tcPr>
            <w:tcW w:w="1440" w:type="dxa"/>
            <w:vMerge w:val="restart"/>
            <w:shd w:val="clear" w:color="auto" w:fill="808080"/>
            <w:tcMar>
              <w:top w:w="15" w:type="dxa"/>
              <w:left w:w="15" w:type="dxa"/>
              <w:bottom w:w="15" w:type="dxa"/>
              <w:right w:w="15" w:type="dxa"/>
            </w:tcMar>
            <w:vAlign w:val="center"/>
          </w:tcPr>
          <w:p w14:paraId="7D708DD3" w14:textId="77777777" w:rsidR="00DD4374" w:rsidRPr="00DD4374" w:rsidRDefault="00DD4374" w:rsidP="00DD4374">
            <w:pPr>
              <w:jc w:val="both"/>
              <w:rPr>
                <w:color w:val="003366"/>
                <w:sz w:val="28"/>
                <w:szCs w:val="28"/>
              </w:rPr>
            </w:pPr>
            <w:r w:rsidRPr="00DD4374">
              <w:rPr>
                <w:color w:val="003366"/>
                <w:sz w:val="28"/>
                <w:szCs w:val="28"/>
              </w:rPr>
              <w:t xml:space="preserve">21212 </w:t>
            </w:r>
          </w:p>
        </w:tc>
      </w:tr>
      <w:tr w:rsidR="00DD4374" w:rsidRPr="00DD4374" w14:paraId="420947D0" w14:textId="77777777">
        <w:trPr>
          <w:trHeight w:val="405"/>
          <w:tblCellSpacing w:w="15" w:type="dxa"/>
        </w:trPr>
        <w:tc>
          <w:tcPr>
            <w:tcW w:w="0" w:type="auto"/>
            <w:vMerge/>
            <w:shd w:val="clear" w:color="auto" w:fill="auto"/>
            <w:vAlign w:val="center"/>
          </w:tcPr>
          <w:p w14:paraId="62B93086" w14:textId="77777777" w:rsidR="00DD4374" w:rsidRPr="00DD4374" w:rsidRDefault="00DD4374" w:rsidP="00DD4374">
            <w:pPr>
              <w:jc w:val="both"/>
              <w:rPr>
                <w:color w:val="003366"/>
                <w:sz w:val="28"/>
                <w:szCs w:val="28"/>
              </w:rPr>
            </w:pPr>
          </w:p>
        </w:tc>
        <w:tc>
          <w:tcPr>
            <w:tcW w:w="2490" w:type="dxa"/>
            <w:shd w:val="clear" w:color="auto" w:fill="808080"/>
            <w:tcMar>
              <w:top w:w="15" w:type="dxa"/>
              <w:left w:w="15" w:type="dxa"/>
              <w:bottom w:w="15" w:type="dxa"/>
              <w:right w:w="15" w:type="dxa"/>
            </w:tcMar>
            <w:vAlign w:val="center"/>
          </w:tcPr>
          <w:p w14:paraId="75875CF1" w14:textId="77777777" w:rsidR="00DD4374" w:rsidRPr="00DD4374" w:rsidRDefault="00DD4374" w:rsidP="00DD4374">
            <w:pPr>
              <w:jc w:val="both"/>
              <w:rPr>
                <w:color w:val="003366"/>
                <w:sz w:val="28"/>
                <w:szCs w:val="28"/>
              </w:rPr>
            </w:pPr>
            <w:r w:rsidRPr="00DD4374">
              <w:rPr>
                <w:color w:val="003366"/>
                <w:sz w:val="28"/>
                <w:szCs w:val="28"/>
              </w:rPr>
              <w:t xml:space="preserve">2. Тяги штанги вверх к подбородку </w:t>
            </w:r>
          </w:p>
        </w:tc>
        <w:tc>
          <w:tcPr>
            <w:tcW w:w="2085" w:type="dxa"/>
            <w:shd w:val="clear" w:color="auto" w:fill="808080"/>
            <w:tcMar>
              <w:top w:w="15" w:type="dxa"/>
              <w:left w:w="15" w:type="dxa"/>
              <w:bottom w:w="15" w:type="dxa"/>
              <w:right w:w="15" w:type="dxa"/>
            </w:tcMar>
            <w:vAlign w:val="center"/>
          </w:tcPr>
          <w:p w14:paraId="650588B4" w14:textId="77777777" w:rsidR="00DD4374" w:rsidRPr="00DD4374" w:rsidRDefault="00DD4374" w:rsidP="00DD4374">
            <w:pPr>
              <w:jc w:val="both"/>
              <w:rPr>
                <w:color w:val="003366"/>
                <w:sz w:val="28"/>
                <w:szCs w:val="28"/>
              </w:rPr>
            </w:pPr>
            <w:r w:rsidRPr="00DD4374">
              <w:rPr>
                <w:color w:val="003366"/>
                <w:sz w:val="28"/>
                <w:szCs w:val="28"/>
              </w:rPr>
              <w:t xml:space="preserve">Ромбовидные </w:t>
            </w:r>
          </w:p>
        </w:tc>
        <w:tc>
          <w:tcPr>
            <w:tcW w:w="0" w:type="auto"/>
            <w:vMerge/>
            <w:shd w:val="clear" w:color="auto" w:fill="auto"/>
            <w:vAlign w:val="center"/>
          </w:tcPr>
          <w:p w14:paraId="205A44AC" w14:textId="77777777" w:rsidR="00DD4374" w:rsidRPr="00DD4374" w:rsidRDefault="00DD4374" w:rsidP="00DD4374">
            <w:pPr>
              <w:jc w:val="both"/>
              <w:rPr>
                <w:color w:val="003366"/>
                <w:sz w:val="28"/>
                <w:szCs w:val="28"/>
              </w:rPr>
            </w:pPr>
          </w:p>
        </w:tc>
      </w:tr>
      <w:tr w:rsidR="00DD4374" w:rsidRPr="00DD4374" w14:paraId="5F2D2840" w14:textId="77777777">
        <w:trPr>
          <w:trHeight w:val="210"/>
          <w:tblCellSpacing w:w="15" w:type="dxa"/>
        </w:trPr>
        <w:tc>
          <w:tcPr>
            <w:tcW w:w="1305" w:type="dxa"/>
            <w:vMerge w:val="restart"/>
            <w:shd w:val="clear" w:color="auto" w:fill="auto"/>
            <w:tcMar>
              <w:top w:w="15" w:type="dxa"/>
              <w:left w:w="15" w:type="dxa"/>
              <w:bottom w:w="15" w:type="dxa"/>
              <w:right w:w="15" w:type="dxa"/>
            </w:tcMar>
            <w:vAlign w:val="center"/>
          </w:tcPr>
          <w:p w14:paraId="7914BB6B" w14:textId="77777777" w:rsidR="00DD4374" w:rsidRPr="00DD4374" w:rsidRDefault="00DD4374" w:rsidP="00DD4374">
            <w:pPr>
              <w:jc w:val="both"/>
              <w:rPr>
                <w:color w:val="003366"/>
                <w:sz w:val="28"/>
                <w:szCs w:val="28"/>
              </w:rPr>
            </w:pPr>
            <w:r w:rsidRPr="00DD4374">
              <w:rPr>
                <w:color w:val="003366"/>
                <w:sz w:val="28"/>
                <w:szCs w:val="28"/>
              </w:rPr>
              <w:t xml:space="preserve">2. </w:t>
            </w:r>
          </w:p>
        </w:tc>
        <w:tc>
          <w:tcPr>
            <w:tcW w:w="2490" w:type="dxa"/>
            <w:shd w:val="clear" w:color="auto" w:fill="auto"/>
            <w:tcMar>
              <w:top w:w="15" w:type="dxa"/>
              <w:left w:w="15" w:type="dxa"/>
              <w:bottom w:w="15" w:type="dxa"/>
              <w:right w:w="15" w:type="dxa"/>
            </w:tcMar>
            <w:vAlign w:val="center"/>
          </w:tcPr>
          <w:p w14:paraId="2B66F54D" w14:textId="77777777" w:rsidR="00DD4374" w:rsidRPr="00DD4374" w:rsidRDefault="00DD4374" w:rsidP="00DD4374">
            <w:pPr>
              <w:jc w:val="both"/>
              <w:rPr>
                <w:color w:val="003366"/>
                <w:sz w:val="28"/>
                <w:szCs w:val="28"/>
              </w:rPr>
            </w:pPr>
            <w:r w:rsidRPr="00DD4374">
              <w:rPr>
                <w:color w:val="003366"/>
                <w:sz w:val="28"/>
                <w:szCs w:val="28"/>
              </w:rPr>
              <w:t xml:space="preserve">3. Подъемы туловища </w:t>
            </w:r>
          </w:p>
        </w:tc>
        <w:tc>
          <w:tcPr>
            <w:tcW w:w="2085" w:type="dxa"/>
            <w:shd w:val="clear" w:color="auto" w:fill="auto"/>
            <w:tcMar>
              <w:top w:w="15" w:type="dxa"/>
              <w:left w:w="15" w:type="dxa"/>
              <w:bottom w:w="15" w:type="dxa"/>
              <w:right w:w="15" w:type="dxa"/>
            </w:tcMar>
            <w:vAlign w:val="center"/>
          </w:tcPr>
          <w:p w14:paraId="27DD6783" w14:textId="77777777" w:rsidR="00DD4374" w:rsidRPr="00DD4374" w:rsidRDefault="00DD4374" w:rsidP="00DD4374">
            <w:pPr>
              <w:jc w:val="both"/>
              <w:rPr>
                <w:color w:val="003366"/>
                <w:sz w:val="28"/>
                <w:szCs w:val="28"/>
              </w:rPr>
            </w:pPr>
            <w:r w:rsidRPr="00DD4374">
              <w:rPr>
                <w:color w:val="003366"/>
                <w:sz w:val="28"/>
                <w:szCs w:val="28"/>
              </w:rPr>
              <w:t xml:space="preserve">Мышцы живота </w:t>
            </w:r>
          </w:p>
        </w:tc>
        <w:tc>
          <w:tcPr>
            <w:tcW w:w="1440" w:type="dxa"/>
            <w:vMerge w:val="restart"/>
            <w:shd w:val="clear" w:color="auto" w:fill="auto"/>
            <w:tcMar>
              <w:top w:w="15" w:type="dxa"/>
              <w:left w:w="15" w:type="dxa"/>
              <w:bottom w:w="15" w:type="dxa"/>
              <w:right w:w="15" w:type="dxa"/>
            </w:tcMar>
            <w:vAlign w:val="center"/>
          </w:tcPr>
          <w:p w14:paraId="73D8CC93" w14:textId="77777777" w:rsidR="00DD4374" w:rsidRPr="00DD4374" w:rsidRDefault="00DD4374" w:rsidP="00DD4374">
            <w:pPr>
              <w:jc w:val="both"/>
              <w:rPr>
                <w:color w:val="003366"/>
                <w:sz w:val="28"/>
                <w:szCs w:val="28"/>
              </w:rPr>
            </w:pPr>
            <w:r w:rsidRPr="00DD4374">
              <w:rPr>
                <w:color w:val="003366"/>
                <w:sz w:val="28"/>
                <w:szCs w:val="28"/>
              </w:rPr>
              <w:t xml:space="preserve">343434 </w:t>
            </w:r>
          </w:p>
        </w:tc>
      </w:tr>
      <w:tr w:rsidR="00DD4374" w:rsidRPr="00DD4374" w14:paraId="3E0ACB12" w14:textId="77777777">
        <w:trPr>
          <w:trHeight w:val="225"/>
          <w:tblCellSpacing w:w="15" w:type="dxa"/>
        </w:trPr>
        <w:tc>
          <w:tcPr>
            <w:tcW w:w="0" w:type="auto"/>
            <w:vMerge/>
            <w:shd w:val="clear" w:color="auto" w:fill="auto"/>
            <w:vAlign w:val="center"/>
          </w:tcPr>
          <w:p w14:paraId="626DFB09" w14:textId="77777777" w:rsidR="00DD4374" w:rsidRPr="00DD4374" w:rsidRDefault="00DD4374" w:rsidP="00DD4374">
            <w:pPr>
              <w:jc w:val="both"/>
              <w:rPr>
                <w:color w:val="003366"/>
                <w:sz w:val="28"/>
                <w:szCs w:val="28"/>
              </w:rPr>
            </w:pPr>
          </w:p>
        </w:tc>
        <w:tc>
          <w:tcPr>
            <w:tcW w:w="2490" w:type="dxa"/>
            <w:shd w:val="clear" w:color="auto" w:fill="auto"/>
            <w:tcMar>
              <w:top w:w="15" w:type="dxa"/>
              <w:left w:w="15" w:type="dxa"/>
              <w:bottom w:w="15" w:type="dxa"/>
              <w:right w:w="15" w:type="dxa"/>
            </w:tcMar>
            <w:vAlign w:val="center"/>
          </w:tcPr>
          <w:p w14:paraId="304475AB" w14:textId="77777777" w:rsidR="00DD4374" w:rsidRPr="00DD4374" w:rsidRDefault="00DD4374" w:rsidP="00DD4374">
            <w:pPr>
              <w:jc w:val="both"/>
              <w:rPr>
                <w:color w:val="003366"/>
                <w:sz w:val="28"/>
                <w:szCs w:val="28"/>
              </w:rPr>
            </w:pPr>
            <w:r w:rsidRPr="00DD4374">
              <w:rPr>
                <w:color w:val="003366"/>
                <w:sz w:val="28"/>
                <w:szCs w:val="28"/>
              </w:rPr>
              <w:t xml:space="preserve">4. Подъемы туловища </w:t>
            </w:r>
          </w:p>
        </w:tc>
        <w:tc>
          <w:tcPr>
            <w:tcW w:w="2085" w:type="dxa"/>
            <w:shd w:val="clear" w:color="auto" w:fill="auto"/>
            <w:tcMar>
              <w:top w:w="15" w:type="dxa"/>
              <w:left w:w="15" w:type="dxa"/>
              <w:bottom w:w="15" w:type="dxa"/>
              <w:right w:w="15" w:type="dxa"/>
            </w:tcMar>
            <w:vAlign w:val="center"/>
          </w:tcPr>
          <w:p w14:paraId="4D62DC17" w14:textId="77777777" w:rsidR="00DD4374" w:rsidRPr="00DD4374" w:rsidRDefault="00DD4374" w:rsidP="00DD4374">
            <w:pPr>
              <w:jc w:val="both"/>
              <w:rPr>
                <w:color w:val="003366"/>
                <w:sz w:val="28"/>
                <w:szCs w:val="28"/>
              </w:rPr>
            </w:pPr>
            <w:r w:rsidRPr="00DD4374">
              <w:rPr>
                <w:color w:val="003366"/>
                <w:sz w:val="28"/>
                <w:szCs w:val="28"/>
              </w:rPr>
              <w:t xml:space="preserve">Распрямители спины </w:t>
            </w:r>
          </w:p>
        </w:tc>
        <w:tc>
          <w:tcPr>
            <w:tcW w:w="0" w:type="auto"/>
            <w:vMerge/>
            <w:shd w:val="clear" w:color="auto" w:fill="auto"/>
            <w:vAlign w:val="center"/>
          </w:tcPr>
          <w:p w14:paraId="64A23652" w14:textId="77777777" w:rsidR="00DD4374" w:rsidRPr="00DD4374" w:rsidRDefault="00DD4374" w:rsidP="00DD4374">
            <w:pPr>
              <w:jc w:val="both"/>
              <w:rPr>
                <w:color w:val="003366"/>
                <w:sz w:val="28"/>
                <w:szCs w:val="28"/>
              </w:rPr>
            </w:pPr>
          </w:p>
        </w:tc>
      </w:tr>
      <w:tr w:rsidR="00DD4374" w:rsidRPr="00DD4374" w14:paraId="52466144" w14:textId="77777777">
        <w:trPr>
          <w:trHeight w:val="210"/>
          <w:tblCellSpacing w:w="15" w:type="dxa"/>
        </w:trPr>
        <w:tc>
          <w:tcPr>
            <w:tcW w:w="1305" w:type="dxa"/>
            <w:vMerge w:val="restart"/>
            <w:shd w:val="clear" w:color="auto" w:fill="808080"/>
            <w:tcMar>
              <w:top w:w="15" w:type="dxa"/>
              <w:left w:w="15" w:type="dxa"/>
              <w:bottom w:w="15" w:type="dxa"/>
              <w:right w:w="15" w:type="dxa"/>
            </w:tcMar>
            <w:vAlign w:val="center"/>
          </w:tcPr>
          <w:p w14:paraId="3F1D3EDE" w14:textId="77777777" w:rsidR="00DD4374" w:rsidRPr="00DD4374" w:rsidRDefault="00DD4374" w:rsidP="00DD4374">
            <w:pPr>
              <w:jc w:val="both"/>
              <w:rPr>
                <w:color w:val="003366"/>
                <w:sz w:val="28"/>
                <w:szCs w:val="28"/>
              </w:rPr>
            </w:pPr>
            <w:r w:rsidRPr="00DD4374">
              <w:rPr>
                <w:color w:val="003366"/>
                <w:sz w:val="28"/>
                <w:szCs w:val="28"/>
              </w:rPr>
              <w:t xml:space="preserve">3. </w:t>
            </w:r>
          </w:p>
        </w:tc>
        <w:tc>
          <w:tcPr>
            <w:tcW w:w="2490" w:type="dxa"/>
            <w:shd w:val="clear" w:color="auto" w:fill="808080"/>
            <w:tcMar>
              <w:top w:w="15" w:type="dxa"/>
              <w:left w:w="15" w:type="dxa"/>
              <w:bottom w:w="15" w:type="dxa"/>
              <w:right w:w="15" w:type="dxa"/>
            </w:tcMar>
            <w:vAlign w:val="center"/>
          </w:tcPr>
          <w:p w14:paraId="60018F82" w14:textId="77777777" w:rsidR="00DD4374" w:rsidRPr="00DD4374" w:rsidRDefault="00DD4374" w:rsidP="00DD4374">
            <w:pPr>
              <w:jc w:val="both"/>
              <w:rPr>
                <w:color w:val="003366"/>
                <w:sz w:val="28"/>
                <w:szCs w:val="28"/>
              </w:rPr>
            </w:pPr>
            <w:r w:rsidRPr="00DD4374">
              <w:rPr>
                <w:color w:val="003366"/>
                <w:sz w:val="28"/>
                <w:szCs w:val="28"/>
              </w:rPr>
              <w:t xml:space="preserve">5. Жимы гантелей </w:t>
            </w:r>
          </w:p>
        </w:tc>
        <w:tc>
          <w:tcPr>
            <w:tcW w:w="2085" w:type="dxa"/>
            <w:shd w:val="clear" w:color="auto" w:fill="808080"/>
            <w:tcMar>
              <w:top w:w="15" w:type="dxa"/>
              <w:left w:w="15" w:type="dxa"/>
              <w:bottom w:w="15" w:type="dxa"/>
              <w:right w:w="15" w:type="dxa"/>
            </w:tcMar>
            <w:vAlign w:val="center"/>
          </w:tcPr>
          <w:p w14:paraId="36EB454B" w14:textId="77777777" w:rsidR="00DD4374" w:rsidRPr="00DD4374" w:rsidRDefault="00DD4374" w:rsidP="00DD4374">
            <w:pPr>
              <w:jc w:val="both"/>
              <w:rPr>
                <w:color w:val="003366"/>
                <w:sz w:val="28"/>
                <w:szCs w:val="28"/>
              </w:rPr>
            </w:pPr>
            <w:r w:rsidRPr="00DD4374">
              <w:rPr>
                <w:color w:val="003366"/>
                <w:sz w:val="28"/>
                <w:szCs w:val="28"/>
              </w:rPr>
              <w:t xml:space="preserve">Дельтовидные </w:t>
            </w:r>
          </w:p>
        </w:tc>
        <w:tc>
          <w:tcPr>
            <w:tcW w:w="1440" w:type="dxa"/>
            <w:vMerge w:val="restart"/>
            <w:shd w:val="clear" w:color="auto" w:fill="808080"/>
            <w:tcMar>
              <w:top w:w="15" w:type="dxa"/>
              <w:left w:w="15" w:type="dxa"/>
              <w:bottom w:w="15" w:type="dxa"/>
              <w:right w:w="15" w:type="dxa"/>
            </w:tcMar>
            <w:vAlign w:val="center"/>
          </w:tcPr>
          <w:p w14:paraId="7ACE2AA1" w14:textId="77777777" w:rsidR="00DD4374" w:rsidRPr="00DD4374" w:rsidRDefault="00DD4374" w:rsidP="00DD4374">
            <w:pPr>
              <w:jc w:val="both"/>
              <w:rPr>
                <w:color w:val="003366"/>
                <w:sz w:val="28"/>
                <w:szCs w:val="28"/>
              </w:rPr>
            </w:pPr>
            <w:r w:rsidRPr="00DD4374">
              <w:rPr>
                <w:color w:val="003366"/>
                <w:sz w:val="28"/>
                <w:szCs w:val="28"/>
              </w:rPr>
              <w:t xml:space="preserve">5656565 </w:t>
            </w:r>
          </w:p>
        </w:tc>
      </w:tr>
      <w:tr w:rsidR="00DD4374" w:rsidRPr="00DD4374" w14:paraId="3B432B6D" w14:textId="77777777">
        <w:trPr>
          <w:trHeight w:val="210"/>
          <w:tblCellSpacing w:w="15" w:type="dxa"/>
        </w:trPr>
        <w:tc>
          <w:tcPr>
            <w:tcW w:w="0" w:type="auto"/>
            <w:vMerge/>
            <w:shd w:val="clear" w:color="auto" w:fill="auto"/>
            <w:vAlign w:val="center"/>
          </w:tcPr>
          <w:p w14:paraId="710E546D" w14:textId="77777777" w:rsidR="00DD4374" w:rsidRPr="00DD4374" w:rsidRDefault="00DD4374" w:rsidP="00DD4374">
            <w:pPr>
              <w:jc w:val="both"/>
              <w:rPr>
                <w:color w:val="003366"/>
                <w:sz w:val="28"/>
                <w:szCs w:val="28"/>
              </w:rPr>
            </w:pPr>
          </w:p>
        </w:tc>
        <w:tc>
          <w:tcPr>
            <w:tcW w:w="2490" w:type="dxa"/>
            <w:shd w:val="clear" w:color="auto" w:fill="808080"/>
            <w:tcMar>
              <w:top w:w="15" w:type="dxa"/>
              <w:left w:w="15" w:type="dxa"/>
              <w:bottom w:w="15" w:type="dxa"/>
              <w:right w:w="15" w:type="dxa"/>
            </w:tcMar>
            <w:vAlign w:val="center"/>
          </w:tcPr>
          <w:p w14:paraId="4DC9DAEC" w14:textId="77777777" w:rsidR="00DD4374" w:rsidRPr="00DD4374" w:rsidRDefault="00DD4374" w:rsidP="00DD4374">
            <w:pPr>
              <w:jc w:val="both"/>
              <w:rPr>
                <w:color w:val="003366"/>
                <w:sz w:val="28"/>
                <w:szCs w:val="28"/>
              </w:rPr>
            </w:pPr>
            <w:r w:rsidRPr="00DD4374">
              <w:rPr>
                <w:color w:val="003366"/>
                <w:sz w:val="28"/>
                <w:szCs w:val="28"/>
              </w:rPr>
              <w:t xml:space="preserve">6. Тяги вниз через блок </w:t>
            </w:r>
          </w:p>
        </w:tc>
        <w:tc>
          <w:tcPr>
            <w:tcW w:w="2085" w:type="dxa"/>
            <w:shd w:val="clear" w:color="auto" w:fill="808080"/>
            <w:tcMar>
              <w:top w:w="15" w:type="dxa"/>
              <w:left w:w="15" w:type="dxa"/>
              <w:bottom w:w="15" w:type="dxa"/>
              <w:right w:w="15" w:type="dxa"/>
            </w:tcMar>
            <w:vAlign w:val="center"/>
          </w:tcPr>
          <w:p w14:paraId="53E07D5B" w14:textId="77777777" w:rsidR="00DD4374" w:rsidRPr="00DD4374" w:rsidRDefault="00DD4374" w:rsidP="00DD4374">
            <w:pPr>
              <w:jc w:val="both"/>
              <w:rPr>
                <w:color w:val="003366"/>
                <w:sz w:val="28"/>
                <w:szCs w:val="28"/>
              </w:rPr>
            </w:pPr>
            <w:r w:rsidRPr="00DD4374">
              <w:rPr>
                <w:color w:val="003366"/>
                <w:sz w:val="28"/>
                <w:szCs w:val="28"/>
              </w:rPr>
              <w:t xml:space="preserve">Широчайшие </w:t>
            </w:r>
          </w:p>
        </w:tc>
        <w:tc>
          <w:tcPr>
            <w:tcW w:w="0" w:type="auto"/>
            <w:vMerge/>
            <w:shd w:val="clear" w:color="auto" w:fill="auto"/>
            <w:vAlign w:val="center"/>
          </w:tcPr>
          <w:p w14:paraId="6635DBEE" w14:textId="77777777" w:rsidR="00DD4374" w:rsidRPr="00DD4374" w:rsidRDefault="00DD4374" w:rsidP="00DD4374">
            <w:pPr>
              <w:jc w:val="both"/>
              <w:rPr>
                <w:color w:val="003366"/>
                <w:sz w:val="28"/>
                <w:szCs w:val="28"/>
              </w:rPr>
            </w:pPr>
          </w:p>
        </w:tc>
      </w:tr>
      <w:tr w:rsidR="00DD4374" w:rsidRPr="00DD4374" w14:paraId="389D46E8" w14:textId="77777777">
        <w:trPr>
          <w:trHeight w:val="210"/>
          <w:tblCellSpacing w:w="15" w:type="dxa"/>
        </w:trPr>
        <w:tc>
          <w:tcPr>
            <w:tcW w:w="1305" w:type="dxa"/>
            <w:vMerge w:val="restart"/>
            <w:shd w:val="clear" w:color="auto" w:fill="auto"/>
            <w:tcMar>
              <w:top w:w="15" w:type="dxa"/>
              <w:left w:w="15" w:type="dxa"/>
              <w:bottom w:w="15" w:type="dxa"/>
              <w:right w:w="15" w:type="dxa"/>
            </w:tcMar>
            <w:vAlign w:val="center"/>
          </w:tcPr>
          <w:p w14:paraId="1AE5D901" w14:textId="77777777" w:rsidR="00DD4374" w:rsidRPr="00DD4374" w:rsidRDefault="00DD4374" w:rsidP="00DD4374">
            <w:pPr>
              <w:jc w:val="both"/>
              <w:rPr>
                <w:color w:val="003366"/>
                <w:sz w:val="28"/>
                <w:szCs w:val="28"/>
              </w:rPr>
            </w:pPr>
            <w:r w:rsidRPr="00DD4374">
              <w:rPr>
                <w:color w:val="003366"/>
                <w:sz w:val="28"/>
                <w:szCs w:val="28"/>
              </w:rPr>
              <w:t xml:space="preserve">4. </w:t>
            </w:r>
          </w:p>
        </w:tc>
        <w:tc>
          <w:tcPr>
            <w:tcW w:w="2490" w:type="dxa"/>
            <w:shd w:val="clear" w:color="auto" w:fill="auto"/>
            <w:tcMar>
              <w:top w:w="15" w:type="dxa"/>
              <w:left w:w="15" w:type="dxa"/>
              <w:bottom w:w="15" w:type="dxa"/>
              <w:right w:w="15" w:type="dxa"/>
            </w:tcMar>
            <w:vAlign w:val="center"/>
          </w:tcPr>
          <w:p w14:paraId="7EC2BE1F" w14:textId="77777777" w:rsidR="00DD4374" w:rsidRPr="00DD4374" w:rsidRDefault="00DD4374" w:rsidP="00DD4374">
            <w:pPr>
              <w:jc w:val="both"/>
              <w:rPr>
                <w:color w:val="003366"/>
                <w:sz w:val="28"/>
                <w:szCs w:val="28"/>
              </w:rPr>
            </w:pPr>
            <w:r w:rsidRPr="00DD4374">
              <w:rPr>
                <w:color w:val="003366"/>
                <w:sz w:val="28"/>
                <w:szCs w:val="28"/>
              </w:rPr>
              <w:t xml:space="preserve">7. Боковые наклоны влево </w:t>
            </w:r>
          </w:p>
        </w:tc>
        <w:tc>
          <w:tcPr>
            <w:tcW w:w="2085" w:type="dxa"/>
            <w:shd w:val="clear" w:color="auto" w:fill="auto"/>
            <w:tcMar>
              <w:top w:w="15" w:type="dxa"/>
              <w:left w:w="15" w:type="dxa"/>
              <w:bottom w:w="15" w:type="dxa"/>
              <w:right w:w="15" w:type="dxa"/>
            </w:tcMar>
            <w:vAlign w:val="center"/>
          </w:tcPr>
          <w:p w14:paraId="1004A566" w14:textId="77777777" w:rsidR="00DD4374" w:rsidRPr="00DD4374" w:rsidRDefault="00DD4374" w:rsidP="00DD4374">
            <w:pPr>
              <w:jc w:val="both"/>
              <w:rPr>
                <w:color w:val="003366"/>
                <w:sz w:val="28"/>
                <w:szCs w:val="28"/>
              </w:rPr>
            </w:pPr>
            <w:r w:rsidRPr="00DD4374">
              <w:rPr>
                <w:color w:val="003366"/>
                <w:sz w:val="28"/>
                <w:szCs w:val="28"/>
              </w:rPr>
              <w:t xml:space="preserve">Правые косые живота </w:t>
            </w:r>
          </w:p>
        </w:tc>
        <w:tc>
          <w:tcPr>
            <w:tcW w:w="1440" w:type="dxa"/>
            <w:vMerge w:val="restart"/>
            <w:shd w:val="clear" w:color="auto" w:fill="auto"/>
            <w:tcMar>
              <w:top w:w="15" w:type="dxa"/>
              <w:left w:w="15" w:type="dxa"/>
              <w:bottom w:w="15" w:type="dxa"/>
              <w:right w:w="15" w:type="dxa"/>
            </w:tcMar>
            <w:vAlign w:val="center"/>
          </w:tcPr>
          <w:p w14:paraId="1D49F088" w14:textId="77777777" w:rsidR="00DD4374" w:rsidRPr="00DD4374" w:rsidRDefault="00DD4374" w:rsidP="00DD4374">
            <w:pPr>
              <w:jc w:val="both"/>
              <w:rPr>
                <w:color w:val="003366"/>
                <w:sz w:val="28"/>
                <w:szCs w:val="28"/>
              </w:rPr>
            </w:pPr>
            <w:r w:rsidRPr="00DD4374">
              <w:rPr>
                <w:color w:val="003366"/>
                <w:sz w:val="28"/>
                <w:szCs w:val="28"/>
              </w:rPr>
              <w:t xml:space="preserve">787878 </w:t>
            </w:r>
          </w:p>
        </w:tc>
      </w:tr>
      <w:tr w:rsidR="00DD4374" w:rsidRPr="00DD4374" w14:paraId="1BEFC0B5" w14:textId="77777777">
        <w:trPr>
          <w:trHeight w:val="405"/>
          <w:tblCellSpacing w:w="15" w:type="dxa"/>
        </w:trPr>
        <w:tc>
          <w:tcPr>
            <w:tcW w:w="0" w:type="auto"/>
            <w:vMerge/>
            <w:shd w:val="clear" w:color="auto" w:fill="auto"/>
            <w:vAlign w:val="center"/>
          </w:tcPr>
          <w:p w14:paraId="04B60049" w14:textId="77777777" w:rsidR="00DD4374" w:rsidRPr="00DD4374" w:rsidRDefault="00DD4374" w:rsidP="00DD4374">
            <w:pPr>
              <w:jc w:val="both"/>
              <w:rPr>
                <w:color w:val="003366"/>
                <w:sz w:val="28"/>
                <w:szCs w:val="28"/>
              </w:rPr>
            </w:pPr>
          </w:p>
        </w:tc>
        <w:tc>
          <w:tcPr>
            <w:tcW w:w="2490" w:type="dxa"/>
            <w:shd w:val="clear" w:color="auto" w:fill="auto"/>
            <w:tcMar>
              <w:top w:w="15" w:type="dxa"/>
              <w:left w:w="15" w:type="dxa"/>
              <w:bottom w:w="15" w:type="dxa"/>
              <w:right w:w="15" w:type="dxa"/>
            </w:tcMar>
            <w:vAlign w:val="center"/>
          </w:tcPr>
          <w:p w14:paraId="5535A75E" w14:textId="77777777" w:rsidR="00DD4374" w:rsidRPr="00DD4374" w:rsidRDefault="00DD4374" w:rsidP="00DD4374">
            <w:pPr>
              <w:jc w:val="both"/>
              <w:rPr>
                <w:color w:val="003366"/>
                <w:sz w:val="28"/>
                <w:szCs w:val="28"/>
              </w:rPr>
            </w:pPr>
            <w:r w:rsidRPr="00DD4374">
              <w:rPr>
                <w:color w:val="003366"/>
                <w:sz w:val="28"/>
                <w:szCs w:val="28"/>
              </w:rPr>
              <w:t xml:space="preserve">8. Боковые наклоны вправо </w:t>
            </w:r>
          </w:p>
        </w:tc>
        <w:tc>
          <w:tcPr>
            <w:tcW w:w="2085" w:type="dxa"/>
            <w:shd w:val="clear" w:color="auto" w:fill="auto"/>
            <w:tcMar>
              <w:top w:w="15" w:type="dxa"/>
              <w:left w:w="15" w:type="dxa"/>
              <w:bottom w:w="15" w:type="dxa"/>
              <w:right w:w="15" w:type="dxa"/>
            </w:tcMar>
            <w:vAlign w:val="center"/>
          </w:tcPr>
          <w:p w14:paraId="0662997E" w14:textId="77777777" w:rsidR="00DD4374" w:rsidRPr="00DD4374" w:rsidRDefault="00DD4374" w:rsidP="00DD4374">
            <w:pPr>
              <w:jc w:val="both"/>
              <w:rPr>
                <w:color w:val="003366"/>
                <w:sz w:val="28"/>
                <w:szCs w:val="28"/>
              </w:rPr>
            </w:pPr>
            <w:r w:rsidRPr="00DD4374">
              <w:rPr>
                <w:color w:val="003366"/>
                <w:sz w:val="28"/>
                <w:szCs w:val="28"/>
              </w:rPr>
              <w:t xml:space="preserve">Левые косые живота </w:t>
            </w:r>
          </w:p>
        </w:tc>
        <w:tc>
          <w:tcPr>
            <w:tcW w:w="0" w:type="auto"/>
            <w:vMerge/>
            <w:shd w:val="clear" w:color="auto" w:fill="auto"/>
            <w:vAlign w:val="center"/>
          </w:tcPr>
          <w:p w14:paraId="0FA7302C" w14:textId="77777777" w:rsidR="00DD4374" w:rsidRPr="00DD4374" w:rsidRDefault="00DD4374" w:rsidP="00DD4374">
            <w:pPr>
              <w:jc w:val="both"/>
              <w:rPr>
                <w:color w:val="003366"/>
                <w:sz w:val="28"/>
                <w:szCs w:val="28"/>
              </w:rPr>
            </w:pPr>
          </w:p>
        </w:tc>
      </w:tr>
      <w:tr w:rsidR="00DD4374" w:rsidRPr="00DD4374" w14:paraId="742174B2" w14:textId="77777777">
        <w:trPr>
          <w:trHeight w:val="210"/>
          <w:tblCellSpacing w:w="15" w:type="dxa"/>
        </w:trPr>
        <w:tc>
          <w:tcPr>
            <w:tcW w:w="1305" w:type="dxa"/>
            <w:vMerge w:val="restart"/>
            <w:shd w:val="clear" w:color="auto" w:fill="808080"/>
            <w:tcMar>
              <w:top w:w="15" w:type="dxa"/>
              <w:left w:w="15" w:type="dxa"/>
              <w:bottom w:w="15" w:type="dxa"/>
              <w:right w:w="15" w:type="dxa"/>
            </w:tcMar>
            <w:vAlign w:val="center"/>
          </w:tcPr>
          <w:p w14:paraId="57C0A67C" w14:textId="77777777" w:rsidR="00DD4374" w:rsidRPr="00DD4374" w:rsidRDefault="00DD4374" w:rsidP="00DD4374">
            <w:pPr>
              <w:jc w:val="both"/>
              <w:rPr>
                <w:color w:val="003366"/>
                <w:sz w:val="28"/>
                <w:szCs w:val="28"/>
              </w:rPr>
            </w:pPr>
            <w:r w:rsidRPr="00DD4374">
              <w:rPr>
                <w:color w:val="003366"/>
                <w:sz w:val="28"/>
                <w:szCs w:val="28"/>
              </w:rPr>
              <w:t xml:space="preserve">5. </w:t>
            </w:r>
          </w:p>
        </w:tc>
        <w:tc>
          <w:tcPr>
            <w:tcW w:w="2490" w:type="dxa"/>
            <w:shd w:val="clear" w:color="auto" w:fill="808080"/>
            <w:tcMar>
              <w:top w:w="15" w:type="dxa"/>
              <w:left w:w="15" w:type="dxa"/>
              <w:bottom w:w="15" w:type="dxa"/>
              <w:right w:w="15" w:type="dxa"/>
            </w:tcMar>
            <w:vAlign w:val="center"/>
          </w:tcPr>
          <w:p w14:paraId="14BFCEDF" w14:textId="77777777" w:rsidR="00DD4374" w:rsidRPr="00DD4374" w:rsidRDefault="00DD4374" w:rsidP="00DD4374">
            <w:pPr>
              <w:jc w:val="both"/>
              <w:rPr>
                <w:color w:val="003366"/>
                <w:sz w:val="28"/>
                <w:szCs w:val="28"/>
              </w:rPr>
            </w:pPr>
            <w:r w:rsidRPr="00DD4374">
              <w:rPr>
                <w:color w:val="003366"/>
                <w:sz w:val="28"/>
                <w:szCs w:val="28"/>
              </w:rPr>
              <w:t xml:space="preserve">9. Французский жим </w:t>
            </w:r>
          </w:p>
        </w:tc>
        <w:tc>
          <w:tcPr>
            <w:tcW w:w="2085" w:type="dxa"/>
            <w:shd w:val="clear" w:color="auto" w:fill="808080"/>
            <w:tcMar>
              <w:top w:w="15" w:type="dxa"/>
              <w:left w:w="15" w:type="dxa"/>
              <w:bottom w:w="15" w:type="dxa"/>
              <w:right w:w="15" w:type="dxa"/>
            </w:tcMar>
            <w:vAlign w:val="center"/>
          </w:tcPr>
          <w:p w14:paraId="1D70031A" w14:textId="77777777" w:rsidR="00DD4374" w:rsidRPr="00DD4374" w:rsidRDefault="00DD4374" w:rsidP="00DD4374">
            <w:pPr>
              <w:jc w:val="both"/>
              <w:rPr>
                <w:color w:val="003366"/>
                <w:sz w:val="28"/>
                <w:szCs w:val="28"/>
              </w:rPr>
            </w:pPr>
            <w:r w:rsidRPr="00DD4374">
              <w:rPr>
                <w:color w:val="003366"/>
                <w:sz w:val="28"/>
                <w:szCs w:val="28"/>
              </w:rPr>
              <w:t xml:space="preserve">Трицепс </w:t>
            </w:r>
          </w:p>
        </w:tc>
        <w:tc>
          <w:tcPr>
            <w:tcW w:w="1440" w:type="dxa"/>
            <w:vMerge w:val="restart"/>
            <w:shd w:val="clear" w:color="auto" w:fill="808080"/>
            <w:tcMar>
              <w:top w:w="15" w:type="dxa"/>
              <w:left w:w="15" w:type="dxa"/>
              <w:bottom w:w="15" w:type="dxa"/>
              <w:right w:w="15" w:type="dxa"/>
            </w:tcMar>
            <w:vAlign w:val="center"/>
          </w:tcPr>
          <w:p w14:paraId="6D33B7DC" w14:textId="77777777" w:rsidR="00DD4374" w:rsidRPr="00DD4374" w:rsidRDefault="00DD4374" w:rsidP="00DD4374">
            <w:pPr>
              <w:jc w:val="both"/>
              <w:rPr>
                <w:color w:val="003366"/>
                <w:sz w:val="28"/>
                <w:szCs w:val="28"/>
              </w:rPr>
            </w:pPr>
            <w:r w:rsidRPr="00DD4374">
              <w:rPr>
                <w:color w:val="003366"/>
                <w:sz w:val="28"/>
                <w:szCs w:val="28"/>
              </w:rPr>
              <w:t xml:space="preserve">910910910 </w:t>
            </w:r>
          </w:p>
        </w:tc>
      </w:tr>
      <w:tr w:rsidR="00DD4374" w:rsidRPr="00DD4374" w14:paraId="444ED6DE" w14:textId="77777777">
        <w:trPr>
          <w:trHeight w:val="210"/>
          <w:tblCellSpacing w:w="15" w:type="dxa"/>
        </w:trPr>
        <w:tc>
          <w:tcPr>
            <w:tcW w:w="0" w:type="auto"/>
            <w:vMerge/>
            <w:shd w:val="clear" w:color="auto" w:fill="auto"/>
            <w:vAlign w:val="center"/>
          </w:tcPr>
          <w:p w14:paraId="4286C195" w14:textId="77777777" w:rsidR="00DD4374" w:rsidRPr="00DD4374" w:rsidRDefault="00DD4374" w:rsidP="00DD4374">
            <w:pPr>
              <w:jc w:val="both"/>
              <w:rPr>
                <w:color w:val="003366"/>
                <w:sz w:val="28"/>
                <w:szCs w:val="28"/>
              </w:rPr>
            </w:pPr>
          </w:p>
        </w:tc>
        <w:tc>
          <w:tcPr>
            <w:tcW w:w="2490" w:type="dxa"/>
            <w:shd w:val="clear" w:color="auto" w:fill="808080"/>
            <w:tcMar>
              <w:top w:w="15" w:type="dxa"/>
              <w:left w:w="15" w:type="dxa"/>
              <w:bottom w:w="15" w:type="dxa"/>
              <w:right w:w="15" w:type="dxa"/>
            </w:tcMar>
            <w:vAlign w:val="center"/>
          </w:tcPr>
          <w:p w14:paraId="46BD40C7" w14:textId="77777777" w:rsidR="00DD4374" w:rsidRPr="00DD4374" w:rsidRDefault="00DD4374" w:rsidP="00DD4374">
            <w:pPr>
              <w:jc w:val="both"/>
              <w:rPr>
                <w:color w:val="003366"/>
                <w:sz w:val="28"/>
                <w:szCs w:val="28"/>
              </w:rPr>
            </w:pPr>
            <w:r w:rsidRPr="00DD4374">
              <w:rPr>
                <w:color w:val="003366"/>
                <w:sz w:val="28"/>
                <w:szCs w:val="28"/>
              </w:rPr>
              <w:t xml:space="preserve">10. Подъемы на бицепс </w:t>
            </w:r>
          </w:p>
        </w:tc>
        <w:tc>
          <w:tcPr>
            <w:tcW w:w="2085" w:type="dxa"/>
            <w:shd w:val="clear" w:color="auto" w:fill="808080"/>
            <w:tcMar>
              <w:top w:w="15" w:type="dxa"/>
              <w:left w:w="15" w:type="dxa"/>
              <w:bottom w:w="15" w:type="dxa"/>
              <w:right w:w="15" w:type="dxa"/>
            </w:tcMar>
            <w:vAlign w:val="center"/>
          </w:tcPr>
          <w:p w14:paraId="656AEF5A" w14:textId="77777777" w:rsidR="00DD4374" w:rsidRPr="00DD4374" w:rsidRDefault="00DD4374" w:rsidP="00DD4374">
            <w:pPr>
              <w:jc w:val="both"/>
              <w:rPr>
                <w:color w:val="003366"/>
                <w:sz w:val="28"/>
                <w:szCs w:val="28"/>
              </w:rPr>
            </w:pPr>
            <w:r w:rsidRPr="00DD4374">
              <w:rPr>
                <w:color w:val="003366"/>
                <w:sz w:val="28"/>
                <w:szCs w:val="28"/>
              </w:rPr>
              <w:t xml:space="preserve">Бицепс </w:t>
            </w:r>
          </w:p>
        </w:tc>
        <w:tc>
          <w:tcPr>
            <w:tcW w:w="0" w:type="auto"/>
            <w:vMerge/>
            <w:shd w:val="clear" w:color="auto" w:fill="auto"/>
            <w:vAlign w:val="center"/>
          </w:tcPr>
          <w:p w14:paraId="526D4076" w14:textId="77777777" w:rsidR="00DD4374" w:rsidRPr="00DD4374" w:rsidRDefault="00DD4374" w:rsidP="00DD4374">
            <w:pPr>
              <w:jc w:val="both"/>
              <w:rPr>
                <w:color w:val="003366"/>
                <w:sz w:val="28"/>
                <w:szCs w:val="28"/>
              </w:rPr>
            </w:pPr>
          </w:p>
        </w:tc>
      </w:tr>
      <w:tr w:rsidR="00DD4374" w:rsidRPr="00DD4374" w14:paraId="493615E3" w14:textId="77777777">
        <w:trPr>
          <w:trHeight w:val="210"/>
          <w:tblCellSpacing w:w="15" w:type="dxa"/>
        </w:trPr>
        <w:tc>
          <w:tcPr>
            <w:tcW w:w="1305" w:type="dxa"/>
            <w:vMerge w:val="restart"/>
            <w:shd w:val="clear" w:color="auto" w:fill="auto"/>
            <w:tcMar>
              <w:top w:w="15" w:type="dxa"/>
              <w:left w:w="15" w:type="dxa"/>
              <w:bottom w:w="15" w:type="dxa"/>
              <w:right w:w="15" w:type="dxa"/>
            </w:tcMar>
            <w:vAlign w:val="center"/>
          </w:tcPr>
          <w:p w14:paraId="1F95E0FC" w14:textId="77777777" w:rsidR="00DD4374" w:rsidRPr="00DD4374" w:rsidRDefault="00DD4374" w:rsidP="00DD4374">
            <w:pPr>
              <w:jc w:val="both"/>
              <w:rPr>
                <w:color w:val="003366"/>
                <w:sz w:val="28"/>
                <w:szCs w:val="28"/>
              </w:rPr>
            </w:pPr>
            <w:r w:rsidRPr="00DD4374">
              <w:rPr>
                <w:color w:val="003366"/>
                <w:sz w:val="28"/>
                <w:szCs w:val="28"/>
              </w:rPr>
              <w:t xml:space="preserve">6. </w:t>
            </w:r>
          </w:p>
        </w:tc>
        <w:tc>
          <w:tcPr>
            <w:tcW w:w="2490" w:type="dxa"/>
            <w:shd w:val="clear" w:color="auto" w:fill="auto"/>
            <w:tcMar>
              <w:top w:w="15" w:type="dxa"/>
              <w:left w:w="15" w:type="dxa"/>
              <w:bottom w:w="15" w:type="dxa"/>
              <w:right w:w="15" w:type="dxa"/>
            </w:tcMar>
            <w:vAlign w:val="center"/>
          </w:tcPr>
          <w:p w14:paraId="53E4F152" w14:textId="77777777" w:rsidR="00DD4374" w:rsidRPr="00DD4374" w:rsidRDefault="00DD4374" w:rsidP="00DD4374">
            <w:pPr>
              <w:jc w:val="both"/>
              <w:rPr>
                <w:color w:val="003366"/>
                <w:sz w:val="28"/>
                <w:szCs w:val="28"/>
              </w:rPr>
            </w:pPr>
            <w:r w:rsidRPr="00DD4374">
              <w:rPr>
                <w:color w:val="003366"/>
                <w:sz w:val="28"/>
                <w:szCs w:val="28"/>
              </w:rPr>
              <w:t xml:space="preserve">11. Разгибание ног </w:t>
            </w:r>
          </w:p>
        </w:tc>
        <w:tc>
          <w:tcPr>
            <w:tcW w:w="2085" w:type="dxa"/>
            <w:shd w:val="clear" w:color="auto" w:fill="auto"/>
            <w:tcMar>
              <w:top w:w="15" w:type="dxa"/>
              <w:left w:w="15" w:type="dxa"/>
              <w:bottom w:w="15" w:type="dxa"/>
              <w:right w:w="15" w:type="dxa"/>
            </w:tcMar>
            <w:vAlign w:val="center"/>
          </w:tcPr>
          <w:p w14:paraId="110AC576" w14:textId="77777777" w:rsidR="00DD4374" w:rsidRPr="00DD4374" w:rsidRDefault="00DD4374" w:rsidP="00DD4374">
            <w:pPr>
              <w:jc w:val="both"/>
              <w:rPr>
                <w:color w:val="003366"/>
                <w:sz w:val="28"/>
                <w:szCs w:val="28"/>
              </w:rPr>
            </w:pPr>
            <w:r w:rsidRPr="00DD4374">
              <w:rPr>
                <w:color w:val="003366"/>
                <w:sz w:val="28"/>
                <w:szCs w:val="28"/>
              </w:rPr>
              <w:t xml:space="preserve">Четырехглавые </w:t>
            </w:r>
          </w:p>
        </w:tc>
        <w:tc>
          <w:tcPr>
            <w:tcW w:w="1440" w:type="dxa"/>
            <w:vMerge w:val="restart"/>
            <w:shd w:val="clear" w:color="auto" w:fill="auto"/>
            <w:tcMar>
              <w:top w:w="15" w:type="dxa"/>
              <w:left w:w="15" w:type="dxa"/>
              <w:bottom w:w="15" w:type="dxa"/>
              <w:right w:w="15" w:type="dxa"/>
            </w:tcMar>
            <w:vAlign w:val="center"/>
          </w:tcPr>
          <w:p w14:paraId="6545FE35" w14:textId="77777777" w:rsidR="00DD4374" w:rsidRPr="00DD4374" w:rsidRDefault="00DD4374" w:rsidP="00DD4374">
            <w:pPr>
              <w:jc w:val="both"/>
              <w:rPr>
                <w:color w:val="003366"/>
                <w:sz w:val="28"/>
                <w:szCs w:val="28"/>
              </w:rPr>
            </w:pPr>
            <w:r w:rsidRPr="00DD4374">
              <w:rPr>
                <w:color w:val="003366"/>
                <w:sz w:val="28"/>
                <w:szCs w:val="28"/>
              </w:rPr>
              <w:t xml:space="preserve">11121112 </w:t>
            </w:r>
          </w:p>
        </w:tc>
      </w:tr>
      <w:tr w:rsidR="00DD4374" w:rsidRPr="00DD4374" w14:paraId="28D8223D" w14:textId="77777777">
        <w:trPr>
          <w:trHeight w:val="405"/>
          <w:tblCellSpacing w:w="15" w:type="dxa"/>
        </w:trPr>
        <w:tc>
          <w:tcPr>
            <w:tcW w:w="0" w:type="auto"/>
            <w:vMerge/>
            <w:shd w:val="clear" w:color="auto" w:fill="auto"/>
            <w:vAlign w:val="center"/>
          </w:tcPr>
          <w:p w14:paraId="3AF28F1D" w14:textId="77777777" w:rsidR="00DD4374" w:rsidRPr="00DD4374" w:rsidRDefault="00DD4374" w:rsidP="00DD4374">
            <w:pPr>
              <w:ind w:firstLine="851"/>
              <w:jc w:val="both"/>
              <w:rPr>
                <w:sz w:val="28"/>
                <w:szCs w:val="28"/>
              </w:rPr>
            </w:pPr>
          </w:p>
        </w:tc>
        <w:tc>
          <w:tcPr>
            <w:tcW w:w="2490" w:type="dxa"/>
            <w:shd w:val="clear" w:color="auto" w:fill="auto"/>
            <w:tcMar>
              <w:top w:w="15" w:type="dxa"/>
              <w:left w:w="15" w:type="dxa"/>
              <w:bottom w:w="15" w:type="dxa"/>
              <w:right w:w="15" w:type="dxa"/>
            </w:tcMar>
            <w:vAlign w:val="center"/>
          </w:tcPr>
          <w:p w14:paraId="066929B9" w14:textId="77777777" w:rsidR="00DD4374" w:rsidRPr="00DD4374" w:rsidRDefault="00DD4374" w:rsidP="00DD4374">
            <w:pPr>
              <w:ind w:firstLine="851"/>
              <w:jc w:val="both"/>
              <w:rPr>
                <w:sz w:val="28"/>
                <w:szCs w:val="28"/>
              </w:rPr>
            </w:pPr>
            <w:r w:rsidRPr="00DD4374">
              <w:rPr>
                <w:sz w:val="28"/>
                <w:szCs w:val="28"/>
              </w:rPr>
              <w:t xml:space="preserve">12. Сгибание ног на станке </w:t>
            </w:r>
          </w:p>
        </w:tc>
        <w:tc>
          <w:tcPr>
            <w:tcW w:w="2085" w:type="dxa"/>
            <w:shd w:val="clear" w:color="auto" w:fill="auto"/>
            <w:tcMar>
              <w:top w:w="15" w:type="dxa"/>
              <w:left w:w="15" w:type="dxa"/>
              <w:bottom w:w="15" w:type="dxa"/>
              <w:right w:w="15" w:type="dxa"/>
            </w:tcMar>
            <w:vAlign w:val="center"/>
          </w:tcPr>
          <w:p w14:paraId="0B725E0D" w14:textId="77777777" w:rsidR="00DD4374" w:rsidRPr="00DD4374" w:rsidRDefault="00DD4374" w:rsidP="00DD4374">
            <w:pPr>
              <w:ind w:firstLine="851"/>
              <w:jc w:val="both"/>
              <w:rPr>
                <w:sz w:val="28"/>
                <w:szCs w:val="28"/>
              </w:rPr>
            </w:pPr>
            <w:r w:rsidRPr="00DD4374">
              <w:rPr>
                <w:sz w:val="28"/>
                <w:szCs w:val="28"/>
              </w:rPr>
              <w:t xml:space="preserve">Задней поверхности бедра </w:t>
            </w:r>
          </w:p>
        </w:tc>
        <w:tc>
          <w:tcPr>
            <w:tcW w:w="0" w:type="auto"/>
            <w:vMerge/>
            <w:shd w:val="clear" w:color="auto" w:fill="auto"/>
            <w:vAlign w:val="center"/>
          </w:tcPr>
          <w:p w14:paraId="3D8EC2E8" w14:textId="77777777" w:rsidR="00DD4374" w:rsidRPr="00DD4374" w:rsidRDefault="00DD4374" w:rsidP="00DD4374">
            <w:pPr>
              <w:ind w:firstLine="851"/>
              <w:jc w:val="both"/>
              <w:rPr>
                <w:sz w:val="28"/>
                <w:szCs w:val="28"/>
              </w:rPr>
            </w:pPr>
          </w:p>
        </w:tc>
      </w:tr>
    </w:tbl>
    <w:p w14:paraId="06A63D7A" w14:textId="77777777" w:rsidR="00DD4374" w:rsidRPr="00DD4374" w:rsidRDefault="00DD4374" w:rsidP="00DD4374">
      <w:pPr>
        <w:ind w:firstLine="851"/>
        <w:jc w:val="both"/>
        <w:rPr>
          <w:sz w:val="28"/>
          <w:szCs w:val="28"/>
        </w:rPr>
      </w:pPr>
      <w:r w:rsidRPr="00DD4374">
        <w:rPr>
          <w:sz w:val="28"/>
          <w:szCs w:val="28"/>
        </w:rPr>
        <w:br/>
      </w:r>
      <w:r w:rsidRPr="00DD4374">
        <w:rPr>
          <w:sz w:val="28"/>
          <w:szCs w:val="28"/>
        </w:rPr>
        <w:br/>
      </w:r>
    </w:p>
    <w:p w14:paraId="32913774" w14:textId="77777777" w:rsidR="00DD4374" w:rsidRPr="00DD4374" w:rsidRDefault="00DD4374" w:rsidP="00DD4374">
      <w:pPr>
        <w:ind w:firstLine="851"/>
        <w:jc w:val="both"/>
        <w:rPr>
          <w:sz w:val="28"/>
          <w:szCs w:val="28"/>
        </w:rPr>
      </w:pPr>
      <w:r w:rsidRPr="00DD4374">
        <w:rPr>
          <w:sz w:val="28"/>
          <w:szCs w:val="28"/>
        </w:rPr>
        <w:t xml:space="preserve">Методика суперподхода обеспечивает троеборцу развитие многих важных физических качеств. Она позволяет ему увеличить гибкость и эластичность мышц, активизировать обменные процессы, максимально увеличить размеры мышц и др. </w:t>
      </w:r>
    </w:p>
    <w:p w14:paraId="08093795" w14:textId="77777777" w:rsidR="00DD4374" w:rsidRPr="00DD4374" w:rsidRDefault="00DD4374" w:rsidP="00DD4374">
      <w:pPr>
        <w:ind w:firstLine="851"/>
        <w:jc w:val="both"/>
        <w:rPr>
          <w:sz w:val="28"/>
          <w:szCs w:val="28"/>
        </w:rPr>
      </w:pPr>
      <w:r w:rsidRPr="00DD4374">
        <w:rPr>
          <w:sz w:val="28"/>
          <w:szCs w:val="28"/>
        </w:rPr>
        <w:t xml:space="preserve">В таблице приводится типичная методика работы с суперподходом. Она включает все базовые упражнения, которые при правильном их выполнении отделяют крупнейшие мышцы, включая в работу наиболее важные из них. </w:t>
      </w:r>
    </w:p>
    <w:p w14:paraId="64A60BD2" w14:textId="77777777" w:rsidR="00DD4374" w:rsidRPr="00DD4374" w:rsidRDefault="00DD4374" w:rsidP="00DD4374">
      <w:pPr>
        <w:ind w:firstLine="851"/>
        <w:jc w:val="both"/>
        <w:rPr>
          <w:sz w:val="28"/>
          <w:szCs w:val="28"/>
        </w:rPr>
      </w:pPr>
      <w:r w:rsidRPr="00DD4374">
        <w:rPr>
          <w:sz w:val="28"/>
          <w:szCs w:val="28"/>
        </w:rPr>
        <w:t xml:space="preserve">Хотя строгое следование приведенной выше программе не обязательно, она все же может являться основой для тренировки атлетов в силовом троеборье. </w:t>
      </w:r>
    </w:p>
    <w:p w14:paraId="51205613" w14:textId="77777777" w:rsidR="00DD4374" w:rsidRPr="00DD4374" w:rsidRDefault="00DD4374" w:rsidP="00DD4374">
      <w:pPr>
        <w:ind w:firstLine="851"/>
        <w:jc w:val="both"/>
        <w:rPr>
          <w:sz w:val="28"/>
          <w:szCs w:val="28"/>
        </w:rPr>
      </w:pPr>
      <w:r w:rsidRPr="00DD4374">
        <w:rPr>
          <w:sz w:val="28"/>
          <w:szCs w:val="28"/>
        </w:rPr>
        <w:t xml:space="preserve">  </w:t>
      </w:r>
    </w:p>
    <w:p w14:paraId="6092E81F" w14:textId="77777777" w:rsidR="00DD4374" w:rsidRPr="00DD4374" w:rsidRDefault="00DD4374" w:rsidP="00DD4374">
      <w:pPr>
        <w:ind w:firstLine="851"/>
        <w:jc w:val="both"/>
        <w:rPr>
          <w:sz w:val="28"/>
          <w:szCs w:val="28"/>
        </w:rPr>
      </w:pPr>
      <w:r w:rsidRPr="00DD4374">
        <w:rPr>
          <w:b/>
          <w:bCs/>
          <w:sz w:val="28"/>
          <w:szCs w:val="28"/>
        </w:rPr>
        <w:lastRenderedPageBreak/>
        <w:t>Методика супермножественного подхода.</w:t>
      </w:r>
      <w:r w:rsidRPr="00DD4374">
        <w:rPr>
          <w:sz w:val="28"/>
          <w:szCs w:val="28"/>
        </w:rPr>
        <w:t xml:space="preserve"> Эта методика имеет своей целью те же самые аспекты физической подготовленности, что и родственная система, описанная выше. Единственным отличием между ними является то, что в данной системе одно и то же упражнение выполняется в трех подходах подряд, а затем следуют подходы с упражнениями-антагонистами. Вот как будет выглядеть вышеприведенный пример в переложении для данной системы. Пресс — 8 повторений (отдых 2 минуты) Пресс — 8 повторений (отдых 2 минуты) Пресс — 8 повторений (отдых 2 минуты) Спина — 8 повторений (отдых 2 минуты) Спина — 8 повторений (отдых 2 минуты) Спина — 8 повторений (переход к следующему супермножественному подходу). </w:t>
      </w:r>
    </w:p>
    <w:p w14:paraId="7EDFE990" w14:textId="77777777" w:rsidR="00DD4374" w:rsidRPr="00DD4374" w:rsidRDefault="00DD4374" w:rsidP="00DD4374">
      <w:pPr>
        <w:ind w:firstLine="851"/>
        <w:jc w:val="both"/>
        <w:rPr>
          <w:sz w:val="28"/>
          <w:szCs w:val="28"/>
        </w:rPr>
      </w:pPr>
      <w:r w:rsidRPr="00DD4374">
        <w:rPr>
          <w:b/>
          <w:bCs/>
          <w:sz w:val="28"/>
          <w:szCs w:val="28"/>
        </w:rPr>
        <w:t>Методика составного подхода.</w:t>
      </w:r>
      <w:r w:rsidRPr="00DD4374">
        <w:rPr>
          <w:sz w:val="28"/>
          <w:szCs w:val="28"/>
        </w:rPr>
        <w:t xml:space="preserve"> Эта система получила распространение благодаря культуристам. Однако, она хорошо прижилась и в среде атлетов, занимающихся силовым троеборьем. Базовым принципом системы составного подхода является обязательный переход к работе над мышцей, далеко удаленной от прорабатываемой в предыдущем подходе. Новая мышца должна быть абсолютно не связана с предыдущей через вспомогательные и стабилизирующие мышцы. В то время как первая мышца отдыхает, работа продолжается над другими. Таким образом, можно комбинировать подъемы на бицепс с подъемами на большой палец ноги. </w:t>
      </w:r>
    </w:p>
    <w:p w14:paraId="6F1046A0" w14:textId="77777777" w:rsidR="00DD4374" w:rsidRPr="00DD4374" w:rsidRDefault="00DD4374" w:rsidP="00DD4374">
      <w:pPr>
        <w:ind w:firstLine="851"/>
        <w:jc w:val="both"/>
        <w:rPr>
          <w:sz w:val="28"/>
          <w:szCs w:val="28"/>
        </w:rPr>
      </w:pPr>
      <w:r w:rsidRPr="00DD4374">
        <w:rPr>
          <w:b/>
          <w:bCs/>
          <w:i/>
          <w:iCs/>
          <w:sz w:val="28"/>
          <w:szCs w:val="28"/>
        </w:rPr>
        <w:t>Например:</w:t>
      </w:r>
      <w:r w:rsidRPr="00DD4374">
        <w:rPr>
          <w:sz w:val="28"/>
          <w:szCs w:val="28"/>
        </w:rPr>
        <w:t xml:space="preserve"> </w:t>
      </w:r>
    </w:p>
    <w:p w14:paraId="5E725824" w14:textId="77777777" w:rsidR="00DD4374" w:rsidRPr="00DD4374" w:rsidRDefault="00DD4374" w:rsidP="00DD4374">
      <w:pPr>
        <w:ind w:firstLine="851"/>
        <w:jc w:val="both"/>
        <w:rPr>
          <w:sz w:val="28"/>
          <w:szCs w:val="28"/>
        </w:rPr>
      </w:pPr>
      <w:r w:rsidRPr="00DD4374">
        <w:rPr>
          <w:sz w:val="28"/>
          <w:szCs w:val="28"/>
        </w:rPr>
        <w:t xml:space="preserve">подъемы на большой палец — 20 повторений (без отдыха), </w:t>
      </w:r>
    </w:p>
    <w:p w14:paraId="63AC4C32" w14:textId="77777777" w:rsidR="00DD4374" w:rsidRPr="00DD4374" w:rsidRDefault="00DD4374" w:rsidP="00DD4374">
      <w:pPr>
        <w:ind w:firstLine="851"/>
        <w:jc w:val="both"/>
        <w:rPr>
          <w:sz w:val="28"/>
          <w:szCs w:val="28"/>
        </w:rPr>
      </w:pPr>
      <w:r w:rsidRPr="00DD4374">
        <w:rPr>
          <w:sz w:val="28"/>
          <w:szCs w:val="28"/>
        </w:rPr>
        <w:t xml:space="preserve">подъемы на бицепс — 12 повторений (без отдыха), и так далее на все число требуемых подходов. </w:t>
      </w:r>
    </w:p>
    <w:p w14:paraId="63F40250" w14:textId="77777777" w:rsidR="00DD4374" w:rsidRPr="00DD4374" w:rsidRDefault="00DD4374" w:rsidP="00DD4374">
      <w:pPr>
        <w:ind w:firstLine="851"/>
        <w:jc w:val="both"/>
        <w:rPr>
          <w:sz w:val="28"/>
          <w:szCs w:val="28"/>
        </w:rPr>
      </w:pPr>
      <w:r w:rsidRPr="00DD4374">
        <w:rPr>
          <w:sz w:val="28"/>
          <w:szCs w:val="28"/>
        </w:rPr>
        <w:t xml:space="preserve">Преимущество этой системы для начинающего заключается в том, что она является средством улучшения аэробной физической готовности, хотя и не может быть рекомендована в качестве методики на длительный период тренировок, так как в конечном итоге анаэробная работа представляется более важной. </w:t>
      </w:r>
    </w:p>
    <w:p w14:paraId="2309A356" w14:textId="77777777" w:rsidR="00DD4374" w:rsidRPr="00DD4374" w:rsidRDefault="00DD4374" w:rsidP="00DD4374">
      <w:pPr>
        <w:ind w:firstLine="851"/>
        <w:jc w:val="both"/>
        <w:rPr>
          <w:sz w:val="28"/>
          <w:szCs w:val="28"/>
        </w:rPr>
      </w:pPr>
      <w:r w:rsidRPr="00DD4374">
        <w:rPr>
          <w:sz w:val="28"/>
          <w:szCs w:val="28"/>
        </w:rPr>
        <w:t xml:space="preserve">  </w:t>
      </w:r>
    </w:p>
    <w:p w14:paraId="43CBDFC7" w14:textId="77777777" w:rsidR="00DD4374" w:rsidRPr="00DD4374" w:rsidRDefault="00DD4374" w:rsidP="00DD4374">
      <w:pPr>
        <w:ind w:firstLine="851"/>
        <w:jc w:val="both"/>
        <w:rPr>
          <w:sz w:val="28"/>
          <w:szCs w:val="28"/>
        </w:rPr>
      </w:pPr>
      <w:r w:rsidRPr="00DD4374">
        <w:rPr>
          <w:b/>
          <w:bCs/>
          <w:sz w:val="28"/>
          <w:szCs w:val="28"/>
        </w:rPr>
        <w:t>Методика подходов.</w:t>
      </w:r>
      <w:r w:rsidRPr="00DD4374">
        <w:rPr>
          <w:sz w:val="28"/>
          <w:szCs w:val="28"/>
        </w:rPr>
        <w:t xml:space="preserve"> Эта методика является, пожалуй, наиболее популярной из используемых систем. Она распространена как среди троеборцев, так и среди культуристов. Единственно, что требуется от атлета — это выполнять упражнения с нужным числом повторений и подходов, отдыхая при этом между подходами, и затем переходить к следующему упражнению. Такой режим продолжается до конца тренировки. Данная система особенно хороша для начинающих атлетов. </w:t>
      </w:r>
    </w:p>
    <w:p w14:paraId="7F549E58" w14:textId="77777777" w:rsidR="00DD4374" w:rsidRPr="00DD4374" w:rsidRDefault="00DD4374" w:rsidP="00DD4374">
      <w:pPr>
        <w:ind w:firstLine="851"/>
        <w:jc w:val="both"/>
        <w:rPr>
          <w:sz w:val="28"/>
          <w:szCs w:val="28"/>
        </w:rPr>
      </w:pPr>
      <w:r w:rsidRPr="00DD4374">
        <w:rPr>
          <w:sz w:val="28"/>
          <w:szCs w:val="28"/>
        </w:rPr>
        <w:t xml:space="preserve">Очень часто у начинающих троеборцев встречаются слабые места в общей физической подготовке, которые могут исключить использование данной системы. Часто начинающему троеборцу свойственны недостаточная выносливость и гибкость, он может иметь проблемы, связанные с излишним весом, главным образом за счет жировой прослойки. Варьируя число подходов и время отдыха между ними, атлет может добиться увеличения функционирования организма за счет как повышения интенсивности выполнения силовых упражнений, так и многократных повторений в одном </w:t>
      </w:r>
      <w:r w:rsidRPr="00DD4374">
        <w:rPr>
          <w:sz w:val="28"/>
          <w:szCs w:val="28"/>
        </w:rPr>
        <w:lastRenderedPageBreak/>
        <w:t xml:space="preserve">подходе и некоторого уменьшения интервала отдыха между подходами в одном сете. </w:t>
      </w:r>
    </w:p>
    <w:p w14:paraId="6C4B99FD" w14:textId="77777777" w:rsidR="00DD4374" w:rsidRPr="00DD4374" w:rsidRDefault="00DD4374" w:rsidP="00DD4374">
      <w:pPr>
        <w:ind w:firstLine="851"/>
        <w:jc w:val="both"/>
        <w:rPr>
          <w:sz w:val="28"/>
          <w:szCs w:val="28"/>
        </w:rPr>
      </w:pPr>
      <w:r w:rsidRPr="00DD4374">
        <w:rPr>
          <w:sz w:val="28"/>
          <w:szCs w:val="28"/>
        </w:rPr>
        <w:t xml:space="preserve">  </w:t>
      </w:r>
    </w:p>
    <w:p w14:paraId="2B5F8136" w14:textId="77777777" w:rsidR="00DD4374" w:rsidRPr="00DD4374" w:rsidRDefault="00DD4374" w:rsidP="00DD4374">
      <w:pPr>
        <w:ind w:firstLine="851"/>
        <w:jc w:val="both"/>
        <w:rPr>
          <w:sz w:val="28"/>
          <w:szCs w:val="28"/>
        </w:rPr>
      </w:pPr>
      <w:r w:rsidRPr="00DD4374">
        <w:rPr>
          <w:b/>
          <w:bCs/>
          <w:sz w:val="28"/>
          <w:szCs w:val="28"/>
        </w:rPr>
        <w:t>Методика периферийной сердечной активности (ПСА).</w:t>
      </w:r>
      <w:r w:rsidRPr="00DD4374">
        <w:rPr>
          <w:sz w:val="28"/>
          <w:szCs w:val="28"/>
        </w:rPr>
        <w:t xml:space="preserve"> Данная методика представляет собой одну из наилучших для общей физической подготовки с применением отягощении. Однако, к ней следует приступать после некоторой подготовки в течение нескольких месяцев. </w:t>
      </w:r>
    </w:p>
    <w:tbl>
      <w:tblPr>
        <w:tblpPr w:leftFromText="45" w:rightFromText="45" w:vertAnchor="text" w:horzAnchor="margin" w:tblpXSpec="center" w:tblpY="729"/>
        <w:tblW w:w="11581" w:type="dxa"/>
        <w:tblCellSpacing w:w="15" w:type="dxa"/>
        <w:tblCellMar>
          <w:left w:w="0" w:type="dxa"/>
          <w:right w:w="0" w:type="dxa"/>
        </w:tblCellMar>
        <w:tblLook w:val="0000" w:firstRow="0" w:lastRow="0" w:firstColumn="0" w:lastColumn="0" w:noHBand="0" w:noVBand="0"/>
      </w:tblPr>
      <w:tblGrid>
        <w:gridCol w:w="2690"/>
        <w:gridCol w:w="2675"/>
        <w:gridCol w:w="2675"/>
        <w:gridCol w:w="3541"/>
      </w:tblGrid>
      <w:tr w:rsidR="00DD4374" w:rsidRPr="00DD4374" w14:paraId="5AA4179A" w14:textId="77777777">
        <w:trPr>
          <w:tblCellSpacing w:w="15" w:type="dxa"/>
        </w:trPr>
        <w:tc>
          <w:tcPr>
            <w:tcW w:w="0" w:type="auto"/>
            <w:shd w:val="clear" w:color="auto" w:fill="336600"/>
            <w:tcMar>
              <w:top w:w="15" w:type="dxa"/>
              <w:left w:w="15" w:type="dxa"/>
              <w:bottom w:w="15" w:type="dxa"/>
              <w:right w:w="15" w:type="dxa"/>
            </w:tcMar>
            <w:vAlign w:val="center"/>
          </w:tcPr>
          <w:p w14:paraId="09ECC9AA" w14:textId="77777777" w:rsidR="00DD4374" w:rsidRPr="00DD4374" w:rsidRDefault="00DD4374" w:rsidP="00DD4374">
            <w:pPr>
              <w:rPr>
                <w:sz w:val="28"/>
                <w:szCs w:val="28"/>
              </w:rPr>
            </w:pPr>
            <w:r w:rsidRPr="00DD4374">
              <w:rPr>
                <w:b/>
                <w:bCs/>
                <w:sz w:val="28"/>
                <w:szCs w:val="28"/>
              </w:rPr>
              <w:t>Последовательность № 1</w:t>
            </w:r>
            <w:r w:rsidRPr="00DD4374">
              <w:rPr>
                <w:sz w:val="28"/>
                <w:szCs w:val="28"/>
              </w:rPr>
              <w:t xml:space="preserve"> </w:t>
            </w:r>
          </w:p>
        </w:tc>
        <w:tc>
          <w:tcPr>
            <w:tcW w:w="0" w:type="auto"/>
            <w:shd w:val="clear" w:color="auto" w:fill="336600"/>
            <w:tcMar>
              <w:top w:w="15" w:type="dxa"/>
              <w:left w:w="15" w:type="dxa"/>
              <w:bottom w:w="15" w:type="dxa"/>
              <w:right w:w="15" w:type="dxa"/>
            </w:tcMar>
            <w:vAlign w:val="center"/>
          </w:tcPr>
          <w:p w14:paraId="5C013874" w14:textId="77777777" w:rsidR="00DD4374" w:rsidRPr="00DD4374" w:rsidRDefault="00DD4374" w:rsidP="00DD4374">
            <w:pPr>
              <w:rPr>
                <w:sz w:val="28"/>
                <w:szCs w:val="28"/>
              </w:rPr>
            </w:pPr>
            <w:r w:rsidRPr="00DD4374">
              <w:rPr>
                <w:b/>
                <w:bCs/>
                <w:sz w:val="28"/>
                <w:szCs w:val="28"/>
              </w:rPr>
              <w:t>Последовательность № 2</w:t>
            </w:r>
            <w:r w:rsidRPr="00DD4374">
              <w:rPr>
                <w:sz w:val="28"/>
                <w:szCs w:val="28"/>
              </w:rPr>
              <w:t xml:space="preserve"> </w:t>
            </w:r>
          </w:p>
        </w:tc>
        <w:tc>
          <w:tcPr>
            <w:tcW w:w="0" w:type="auto"/>
            <w:shd w:val="clear" w:color="auto" w:fill="336600"/>
            <w:tcMar>
              <w:top w:w="15" w:type="dxa"/>
              <w:left w:w="15" w:type="dxa"/>
              <w:bottom w:w="15" w:type="dxa"/>
              <w:right w:w="15" w:type="dxa"/>
            </w:tcMar>
            <w:vAlign w:val="center"/>
          </w:tcPr>
          <w:p w14:paraId="35DF8EBC" w14:textId="77777777" w:rsidR="00DD4374" w:rsidRPr="00DD4374" w:rsidRDefault="00DD4374" w:rsidP="00DD4374">
            <w:pPr>
              <w:rPr>
                <w:sz w:val="28"/>
                <w:szCs w:val="28"/>
              </w:rPr>
            </w:pPr>
            <w:r w:rsidRPr="00DD4374">
              <w:rPr>
                <w:b/>
                <w:bCs/>
                <w:sz w:val="28"/>
                <w:szCs w:val="28"/>
              </w:rPr>
              <w:t>Последовательность № 3</w:t>
            </w:r>
            <w:r w:rsidRPr="00DD4374">
              <w:rPr>
                <w:sz w:val="28"/>
                <w:szCs w:val="28"/>
              </w:rPr>
              <w:t xml:space="preserve"> </w:t>
            </w:r>
          </w:p>
        </w:tc>
        <w:tc>
          <w:tcPr>
            <w:tcW w:w="0" w:type="auto"/>
            <w:shd w:val="clear" w:color="auto" w:fill="336600"/>
            <w:tcMar>
              <w:top w:w="15" w:type="dxa"/>
              <w:left w:w="15" w:type="dxa"/>
              <w:bottom w:w="15" w:type="dxa"/>
              <w:right w:w="15" w:type="dxa"/>
            </w:tcMar>
            <w:vAlign w:val="center"/>
          </w:tcPr>
          <w:p w14:paraId="5C739EE8" w14:textId="77777777" w:rsidR="00DD4374" w:rsidRPr="00DD4374" w:rsidRDefault="00DD4374" w:rsidP="00DD4374">
            <w:pPr>
              <w:ind w:firstLine="851"/>
              <w:rPr>
                <w:sz w:val="28"/>
                <w:szCs w:val="28"/>
              </w:rPr>
            </w:pPr>
            <w:r w:rsidRPr="00DD4374">
              <w:rPr>
                <w:b/>
                <w:bCs/>
                <w:sz w:val="28"/>
                <w:szCs w:val="28"/>
              </w:rPr>
              <w:t>Последовательность № 4</w:t>
            </w:r>
            <w:r w:rsidRPr="00DD4374">
              <w:rPr>
                <w:sz w:val="28"/>
                <w:szCs w:val="28"/>
              </w:rPr>
              <w:t xml:space="preserve"> </w:t>
            </w:r>
          </w:p>
        </w:tc>
      </w:tr>
      <w:tr w:rsidR="00DD4374" w:rsidRPr="00DD4374" w14:paraId="6E287D73" w14:textId="77777777">
        <w:trPr>
          <w:tblCellSpacing w:w="15" w:type="dxa"/>
        </w:trPr>
        <w:tc>
          <w:tcPr>
            <w:tcW w:w="0" w:type="auto"/>
            <w:shd w:val="clear" w:color="auto" w:fill="808080"/>
            <w:tcMar>
              <w:top w:w="15" w:type="dxa"/>
              <w:left w:w="15" w:type="dxa"/>
              <w:bottom w:w="15" w:type="dxa"/>
              <w:right w:w="15" w:type="dxa"/>
            </w:tcMar>
            <w:vAlign w:val="center"/>
          </w:tcPr>
          <w:p w14:paraId="642A494F" w14:textId="77777777" w:rsidR="00DD4374" w:rsidRPr="00DD4374" w:rsidRDefault="00DD4374" w:rsidP="00DD4374">
            <w:pPr>
              <w:rPr>
                <w:sz w:val="28"/>
                <w:szCs w:val="28"/>
              </w:rPr>
            </w:pPr>
            <w:r w:rsidRPr="00DD4374">
              <w:rPr>
                <w:sz w:val="28"/>
                <w:szCs w:val="28"/>
              </w:rPr>
              <w:t>Жим гантелей</w:t>
            </w:r>
          </w:p>
        </w:tc>
        <w:tc>
          <w:tcPr>
            <w:tcW w:w="0" w:type="auto"/>
            <w:shd w:val="clear" w:color="auto" w:fill="808080"/>
            <w:tcMar>
              <w:top w:w="15" w:type="dxa"/>
              <w:left w:w="15" w:type="dxa"/>
              <w:bottom w:w="15" w:type="dxa"/>
              <w:right w:w="15" w:type="dxa"/>
            </w:tcMar>
            <w:vAlign w:val="center"/>
          </w:tcPr>
          <w:p w14:paraId="454B37C9" w14:textId="77777777" w:rsidR="00DD4374" w:rsidRPr="00DD4374" w:rsidRDefault="00DD4374" w:rsidP="00DD4374">
            <w:pPr>
              <w:rPr>
                <w:sz w:val="28"/>
                <w:szCs w:val="28"/>
              </w:rPr>
            </w:pPr>
            <w:r w:rsidRPr="00DD4374">
              <w:rPr>
                <w:sz w:val="28"/>
                <w:szCs w:val="28"/>
              </w:rPr>
              <w:t>Тяги вниз через блок</w:t>
            </w:r>
          </w:p>
        </w:tc>
        <w:tc>
          <w:tcPr>
            <w:tcW w:w="0" w:type="auto"/>
            <w:shd w:val="clear" w:color="auto" w:fill="808080"/>
            <w:tcMar>
              <w:top w:w="15" w:type="dxa"/>
              <w:left w:w="15" w:type="dxa"/>
              <w:bottom w:w="15" w:type="dxa"/>
              <w:right w:w="15" w:type="dxa"/>
            </w:tcMar>
            <w:vAlign w:val="center"/>
          </w:tcPr>
          <w:p w14:paraId="71A7FCEC" w14:textId="77777777" w:rsidR="00DD4374" w:rsidRPr="00DD4374" w:rsidRDefault="00DD4374" w:rsidP="00DD4374">
            <w:pPr>
              <w:rPr>
                <w:sz w:val="28"/>
                <w:szCs w:val="28"/>
              </w:rPr>
            </w:pPr>
            <w:r w:rsidRPr="00DD4374">
              <w:rPr>
                <w:sz w:val="28"/>
                <w:szCs w:val="28"/>
              </w:rPr>
              <w:t>Жим лежа на скамье</w:t>
            </w:r>
          </w:p>
        </w:tc>
        <w:tc>
          <w:tcPr>
            <w:tcW w:w="0" w:type="auto"/>
            <w:shd w:val="clear" w:color="auto" w:fill="808080"/>
            <w:tcMar>
              <w:top w:w="15" w:type="dxa"/>
              <w:left w:w="15" w:type="dxa"/>
              <w:bottom w:w="15" w:type="dxa"/>
              <w:right w:w="15" w:type="dxa"/>
            </w:tcMar>
            <w:vAlign w:val="center"/>
          </w:tcPr>
          <w:p w14:paraId="549EE0F2" w14:textId="77777777" w:rsidR="00DD4374" w:rsidRPr="00DD4374" w:rsidRDefault="00DD4374" w:rsidP="00DD4374">
            <w:pPr>
              <w:ind w:firstLine="851"/>
              <w:rPr>
                <w:sz w:val="28"/>
                <w:szCs w:val="28"/>
              </w:rPr>
            </w:pPr>
            <w:r w:rsidRPr="00DD4374">
              <w:rPr>
                <w:sz w:val="28"/>
                <w:szCs w:val="28"/>
              </w:rPr>
              <w:t>Тяги штанги вверх</w:t>
            </w:r>
          </w:p>
        </w:tc>
      </w:tr>
      <w:tr w:rsidR="00DD4374" w:rsidRPr="00DD4374" w14:paraId="745FB175" w14:textId="77777777">
        <w:trPr>
          <w:tblCellSpacing w:w="15" w:type="dxa"/>
        </w:trPr>
        <w:tc>
          <w:tcPr>
            <w:tcW w:w="0" w:type="auto"/>
            <w:shd w:val="clear" w:color="auto" w:fill="auto"/>
            <w:tcMar>
              <w:top w:w="15" w:type="dxa"/>
              <w:left w:w="15" w:type="dxa"/>
              <w:bottom w:w="15" w:type="dxa"/>
              <w:right w:w="15" w:type="dxa"/>
            </w:tcMar>
            <w:vAlign w:val="center"/>
          </w:tcPr>
          <w:p w14:paraId="2261A74E" w14:textId="77777777" w:rsidR="00DD4374" w:rsidRPr="00DD4374" w:rsidRDefault="00DD4374" w:rsidP="00DD4374">
            <w:pPr>
              <w:rPr>
                <w:sz w:val="28"/>
                <w:szCs w:val="28"/>
              </w:rPr>
            </w:pPr>
            <w:r w:rsidRPr="00DD4374">
              <w:rPr>
                <w:sz w:val="28"/>
                <w:szCs w:val="28"/>
              </w:rPr>
              <w:t>Подъемы туловища (для мышц живота)</w:t>
            </w:r>
          </w:p>
        </w:tc>
        <w:tc>
          <w:tcPr>
            <w:tcW w:w="0" w:type="auto"/>
            <w:shd w:val="clear" w:color="auto" w:fill="auto"/>
            <w:tcMar>
              <w:top w:w="15" w:type="dxa"/>
              <w:left w:w="15" w:type="dxa"/>
              <w:bottom w:w="15" w:type="dxa"/>
              <w:right w:w="15" w:type="dxa"/>
            </w:tcMar>
            <w:vAlign w:val="center"/>
          </w:tcPr>
          <w:p w14:paraId="175C1F00" w14:textId="77777777" w:rsidR="00DD4374" w:rsidRPr="00DD4374" w:rsidRDefault="00DD4374" w:rsidP="00DD4374">
            <w:pPr>
              <w:rPr>
                <w:sz w:val="28"/>
                <w:szCs w:val="28"/>
              </w:rPr>
            </w:pPr>
            <w:r w:rsidRPr="00DD4374">
              <w:rPr>
                <w:sz w:val="28"/>
                <w:szCs w:val="28"/>
              </w:rPr>
              <w:t>Подъемы туловища (для мышц спины)</w:t>
            </w:r>
          </w:p>
        </w:tc>
        <w:tc>
          <w:tcPr>
            <w:tcW w:w="0" w:type="auto"/>
            <w:shd w:val="clear" w:color="auto" w:fill="auto"/>
            <w:tcMar>
              <w:top w:w="15" w:type="dxa"/>
              <w:left w:w="15" w:type="dxa"/>
              <w:bottom w:w="15" w:type="dxa"/>
              <w:right w:w="15" w:type="dxa"/>
            </w:tcMar>
            <w:vAlign w:val="center"/>
          </w:tcPr>
          <w:p w14:paraId="441DF74D" w14:textId="77777777" w:rsidR="00DD4374" w:rsidRPr="00DD4374" w:rsidRDefault="00DD4374" w:rsidP="00DD4374">
            <w:pPr>
              <w:rPr>
                <w:sz w:val="28"/>
                <w:szCs w:val="28"/>
              </w:rPr>
            </w:pPr>
            <w:r w:rsidRPr="00DD4374">
              <w:rPr>
                <w:sz w:val="28"/>
                <w:szCs w:val="28"/>
              </w:rPr>
              <w:t>Боковые наклоны влево</w:t>
            </w:r>
          </w:p>
        </w:tc>
        <w:tc>
          <w:tcPr>
            <w:tcW w:w="0" w:type="auto"/>
            <w:shd w:val="clear" w:color="auto" w:fill="auto"/>
            <w:tcMar>
              <w:top w:w="15" w:type="dxa"/>
              <w:left w:w="15" w:type="dxa"/>
              <w:bottom w:w="15" w:type="dxa"/>
              <w:right w:w="15" w:type="dxa"/>
            </w:tcMar>
            <w:vAlign w:val="center"/>
          </w:tcPr>
          <w:p w14:paraId="4CA51692" w14:textId="77777777" w:rsidR="00DD4374" w:rsidRPr="00DD4374" w:rsidRDefault="00DD4374" w:rsidP="00DD4374">
            <w:pPr>
              <w:ind w:firstLine="851"/>
              <w:rPr>
                <w:sz w:val="28"/>
                <w:szCs w:val="28"/>
              </w:rPr>
            </w:pPr>
            <w:r w:rsidRPr="00DD4374">
              <w:rPr>
                <w:sz w:val="28"/>
                <w:szCs w:val="28"/>
              </w:rPr>
              <w:t>Боковые наклоны вправо</w:t>
            </w:r>
          </w:p>
        </w:tc>
      </w:tr>
      <w:tr w:rsidR="00DD4374" w:rsidRPr="00DD4374" w14:paraId="336DC9C6" w14:textId="77777777">
        <w:trPr>
          <w:tblCellSpacing w:w="15" w:type="dxa"/>
        </w:trPr>
        <w:tc>
          <w:tcPr>
            <w:tcW w:w="0" w:type="auto"/>
            <w:shd w:val="clear" w:color="auto" w:fill="808080"/>
            <w:tcMar>
              <w:top w:w="15" w:type="dxa"/>
              <w:left w:w="15" w:type="dxa"/>
              <w:bottom w:w="15" w:type="dxa"/>
              <w:right w:w="15" w:type="dxa"/>
            </w:tcMar>
            <w:vAlign w:val="center"/>
          </w:tcPr>
          <w:p w14:paraId="1627CE37" w14:textId="77777777" w:rsidR="00DD4374" w:rsidRPr="00DD4374" w:rsidRDefault="00DD4374" w:rsidP="00DD4374">
            <w:pPr>
              <w:rPr>
                <w:sz w:val="28"/>
                <w:szCs w:val="28"/>
              </w:rPr>
            </w:pPr>
            <w:r w:rsidRPr="00DD4374">
              <w:rPr>
                <w:sz w:val="28"/>
                <w:szCs w:val="28"/>
              </w:rPr>
              <w:t>Приседание</w:t>
            </w:r>
          </w:p>
        </w:tc>
        <w:tc>
          <w:tcPr>
            <w:tcW w:w="0" w:type="auto"/>
            <w:shd w:val="clear" w:color="auto" w:fill="808080"/>
            <w:tcMar>
              <w:top w:w="15" w:type="dxa"/>
              <w:left w:w="15" w:type="dxa"/>
              <w:bottom w:w="15" w:type="dxa"/>
              <w:right w:w="15" w:type="dxa"/>
            </w:tcMar>
            <w:vAlign w:val="center"/>
          </w:tcPr>
          <w:p w14:paraId="101EDF70" w14:textId="77777777" w:rsidR="00DD4374" w:rsidRPr="00DD4374" w:rsidRDefault="00DD4374" w:rsidP="00DD4374">
            <w:pPr>
              <w:rPr>
                <w:sz w:val="28"/>
                <w:szCs w:val="28"/>
              </w:rPr>
            </w:pPr>
            <w:r w:rsidRPr="00DD4374">
              <w:rPr>
                <w:sz w:val="28"/>
                <w:szCs w:val="28"/>
              </w:rPr>
              <w:t>Сгибание ног на станке</w:t>
            </w:r>
          </w:p>
        </w:tc>
        <w:tc>
          <w:tcPr>
            <w:tcW w:w="0" w:type="auto"/>
            <w:shd w:val="clear" w:color="auto" w:fill="808080"/>
            <w:tcMar>
              <w:top w:w="15" w:type="dxa"/>
              <w:left w:w="15" w:type="dxa"/>
              <w:bottom w:w="15" w:type="dxa"/>
              <w:right w:w="15" w:type="dxa"/>
            </w:tcMar>
            <w:vAlign w:val="center"/>
          </w:tcPr>
          <w:p w14:paraId="0B6E7BCC" w14:textId="77777777" w:rsidR="00DD4374" w:rsidRPr="00DD4374" w:rsidRDefault="00DD4374" w:rsidP="00DD4374">
            <w:pPr>
              <w:rPr>
                <w:sz w:val="28"/>
                <w:szCs w:val="28"/>
              </w:rPr>
            </w:pPr>
            <w:r w:rsidRPr="00DD4374">
              <w:rPr>
                <w:sz w:val="28"/>
                <w:szCs w:val="28"/>
              </w:rPr>
              <w:t>Разгибание ног на станке</w:t>
            </w:r>
          </w:p>
        </w:tc>
        <w:tc>
          <w:tcPr>
            <w:tcW w:w="0" w:type="auto"/>
            <w:shd w:val="clear" w:color="auto" w:fill="808080"/>
            <w:tcMar>
              <w:top w:w="15" w:type="dxa"/>
              <w:left w:w="15" w:type="dxa"/>
              <w:bottom w:w="15" w:type="dxa"/>
              <w:right w:w="15" w:type="dxa"/>
            </w:tcMar>
            <w:vAlign w:val="center"/>
          </w:tcPr>
          <w:p w14:paraId="288FE5C0" w14:textId="77777777" w:rsidR="00DD4374" w:rsidRPr="00DD4374" w:rsidRDefault="00DD4374" w:rsidP="00DD4374">
            <w:pPr>
              <w:ind w:firstLine="851"/>
              <w:rPr>
                <w:sz w:val="28"/>
                <w:szCs w:val="28"/>
              </w:rPr>
            </w:pPr>
            <w:r w:rsidRPr="00DD4374">
              <w:rPr>
                <w:sz w:val="28"/>
                <w:szCs w:val="28"/>
              </w:rPr>
              <w:t>Подъемы на большой палец</w:t>
            </w:r>
          </w:p>
        </w:tc>
      </w:tr>
      <w:tr w:rsidR="00DD4374" w:rsidRPr="00DD4374" w14:paraId="007D2C51" w14:textId="77777777">
        <w:trPr>
          <w:tblCellSpacing w:w="15" w:type="dxa"/>
        </w:trPr>
        <w:tc>
          <w:tcPr>
            <w:tcW w:w="0" w:type="auto"/>
            <w:shd w:val="clear" w:color="auto" w:fill="auto"/>
            <w:tcMar>
              <w:top w:w="15" w:type="dxa"/>
              <w:left w:w="15" w:type="dxa"/>
              <w:bottom w:w="15" w:type="dxa"/>
              <w:right w:w="15" w:type="dxa"/>
            </w:tcMar>
            <w:vAlign w:val="center"/>
          </w:tcPr>
          <w:p w14:paraId="15E26E4D" w14:textId="77777777" w:rsidR="00DD4374" w:rsidRPr="00DD4374" w:rsidRDefault="00DD4374" w:rsidP="00DD4374">
            <w:pPr>
              <w:rPr>
                <w:sz w:val="28"/>
                <w:szCs w:val="28"/>
              </w:rPr>
            </w:pPr>
            <w:r w:rsidRPr="00DD4374">
              <w:rPr>
                <w:sz w:val="28"/>
                <w:szCs w:val="28"/>
              </w:rPr>
              <w:t>Французский жим</w:t>
            </w:r>
          </w:p>
        </w:tc>
        <w:tc>
          <w:tcPr>
            <w:tcW w:w="0" w:type="auto"/>
            <w:shd w:val="clear" w:color="auto" w:fill="auto"/>
            <w:tcMar>
              <w:top w:w="15" w:type="dxa"/>
              <w:left w:w="15" w:type="dxa"/>
              <w:bottom w:w="15" w:type="dxa"/>
              <w:right w:w="15" w:type="dxa"/>
            </w:tcMar>
            <w:vAlign w:val="center"/>
          </w:tcPr>
          <w:p w14:paraId="2AAE2A62" w14:textId="77777777" w:rsidR="00DD4374" w:rsidRPr="00DD4374" w:rsidRDefault="00DD4374" w:rsidP="00DD4374">
            <w:pPr>
              <w:rPr>
                <w:sz w:val="28"/>
                <w:szCs w:val="28"/>
              </w:rPr>
            </w:pPr>
            <w:r w:rsidRPr="00DD4374">
              <w:rPr>
                <w:sz w:val="28"/>
                <w:szCs w:val="28"/>
              </w:rPr>
              <w:t>Подъемы на бицепс</w:t>
            </w:r>
          </w:p>
        </w:tc>
        <w:tc>
          <w:tcPr>
            <w:tcW w:w="0" w:type="auto"/>
            <w:shd w:val="clear" w:color="auto" w:fill="auto"/>
            <w:tcMar>
              <w:top w:w="15" w:type="dxa"/>
              <w:left w:w="15" w:type="dxa"/>
              <w:bottom w:w="15" w:type="dxa"/>
              <w:right w:w="15" w:type="dxa"/>
            </w:tcMar>
            <w:vAlign w:val="center"/>
          </w:tcPr>
          <w:p w14:paraId="769CC418" w14:textId="77777777" w:rsidR="00DD4374" w:rsidRPr="00DD4374" w:rsidRDefault="00DD4374" w:rsidP="00DD4374">
            <w:pPr>
              <w:rPr>
                <w:sz w:val="28"/>
                <w:szCs w:val="28"/>
              </w:rPr>
            </w:pPr>
            <w:r w:rsidRPr="00DD4374">
              <w:rPr>
                <w:sz w:val="28"/>
                <w:szCs w:val="28"/>
              </w:rPr>
              <w:t>Отжимания на брусьях</w:t>
            </w:r>
          </w:p>
        </w:tc>
        <w:tc>
          <w:tcPr>
            <w:tcW w:w="0" w:type="auto"/>
            <w:shd w:val="clear" w:color="auto" w:fill="auto"/>
            <w:tcMar>
              <w:top w:w="15" w:type="dxa"/>
              <w:left w:w="15" w:type="dxa"/>
              <w:bottom w:w="15" w:type="dxa"/>
              <w:right w:w="15" w:type="dxa"/>
            </w:tcMar>
            <w:vAlign w:val="center"/>
          </w:tcPr>
          <w:p w14:paraId="771BCC65" w14:textId="77777777" w:rsidR="00DD4374" w:rsidRPr="00DD4374" w:rsidRDefault="00DD4374" w:rsidP="00DD4374">
            <w:pPr>
              <w:ind w:firstLine="851"/>
              <w:rPr>
                <w:sz w:val="28"/>
                <w:szCs w:val="28"/>
              </w:rPr>
            </w:pPr>
            <w:r w:rsidRPr="00DD4374">
              <w:rPr>
                <w:sz w:val="28"/>
                <w:szCs w:val="28"/>
              </w:rPr>
              <w:t>Подъемы плеч</w:t>
            </w:r>
          </w:p>
        </w:tc>
      </w:tr>
    </w:tbl>
    <w:p w14:paraId="5D19C902" w14:textId="77777777" w:rsidR="00DD4374" w:rsidRPr="00DD4374" w:rsidRDefault="00DD4374" w:rsidP="00DD4374">
      <w:pPr>
        <w:ind w:firstLine="851"/>
        <w:jc w:val="both"/>
        <w:rPr>
          <w:sz w:val="28"/>
          <w:szCs w:val="28"/>
        </w:rPr>
      </w:pPr>
      <w:r w:rsidRPr="00DD4374">
        <w:rPr>
          <w:b/>
          <w:bCs/>
          <w:i/>
          <w:iCs/>
          <w:sz w:val="28"/>
          <w:szCs w:val="28"/>
        </w:rPr>
        <w:t>Варианты выполнения упражнений при методике ПСА</w:t>
      </w:r>
      <w:r w:rsidRPr="00DD4374">
        <w:rPr>
          <w:sz w:val="28"/>
          <w:szCs w:val="28"/>
        </w:rPr>
        <w:t xml:space="preserve"> </w:t>
      </w:r>
    </w:p>
    <w:p w14:paraId="41414AAA" w14:textId="77777777" w:rsidR="00DD4374" w:rsidRPr="00DD4374" w:rsidRDefault="00DD4374" w:rsidP="00DD4374">
      <w:pPr>
        <w:ind w:firstLine="851"/>
        <w:jc w:val="both"/>
        <w:rPr>
          <w:sz w:val="28"/>
          <w:szCs w:val="28"/>
        </w:rPr>
      </w:pPr>
      <w:r w:rsidRPr="00DD4374">
        <w:rPr>
          <w:sz w:val="28"/>
          <w:szCs w:val="28"/>
        </w:rPr>
        <w:t xml:space="preserve">  </w:t>
      </w:r>
    </w:p>
    <w:p w14:paraId="00DA2125" w14:textId="77777777" w:rsidR="00DD4374" w:rsidRPr="00DD4374" w:rsidRDefault="00DD4374" w:rsidP="00DD4374">
      <w:pPr>
        <w:ind w:firstLine="851"/>
        <w:jc w:val="both"/>
        <w:rPr>
          <w:sz w:val="28"/>
          <w:szCs w:val="28"/>
        </w:rPr>
      </w:pPr>
      <w:r w:rsidRPr="00DD4374">
        <w:rPr>
          <w:sz w:val="28"/>
          <w:szCs w:val="28"/>
        </w:rPr>
        <w:br/>
      </w:r>
      <w:r w:rsidRPr="00DD4374">
        <w:rPr>
          <w:sz w:val="28"/>
          <w:szCs w:val="28"/>
        </w:rPr>
        <w:br/>
      </w:r>
    </w:p>
    <w:p w14:paraId="4B36438F" w14:textId="77777777" w:rsidR="00DD4374" w:rsidRPr="00DD4374" w:rsidRDefault="00DD4374" w:rsidP="00DD4374">
      <w:pPr>
        <w:ind w:firstLine="851"/>
        <w:jc w:val="both"/>
        <w:rPr>
          <w:sz w:val="28"/>
          <w:szCs w:val="28"/>
        </w:rPr>
      </w:pPr>
      <w:r w:rsidRPr="00DD4374">
        <w:rPr>
          <w:sz w:val="28"/>
          <w:szCs w:val="28"/>
        </w:rPr>
        <w:t xml:space="preserve">В таблице показан принцип последовательности выполнения силовых упражнений. </w:t>
      </w:r>
    </w:p>
    <w:p w14:paraId="7BCAAAD9" w14:textId="77777777" w:rsidR="00DD4374" w:rsidRPr="00DD4374" w:rsidRDefault="00DD4374" w:rsidP="00DD4374">
      <w:pPr>
        <w:ind w:firstLine="851"/>
        <w:jc w:val="both"/>
        <w:rPr>
          <w:sz w:val="28"/>
          <w:szCs w:val="28"/>
        </w:rPr>
      </w:pPr>
      <w:r w:rsidRPr="00DD4374">
        <w:rPr>
          <w:sz w:val="28"/>
          <w:szCs w:val="28"/>
        </w:rPr>
        <w:t xml:space="preserve">Методика выполнения упражнений заключается в следующем: программа № 2 выполняется без перерыва, затем повторяется еще 2 раза и делается переход к следующей программе № 2, которая выполняется еще 3 раза. То же самое делается с программой № 3 и № 4 в том же режиме. </w:t>
      </w:r>
    </w:p>
    <w:p w14:paraId="290953B3" w14:textId="77777777" w:rsidR="00DD4374" w:rsidRPr="00DD4374" w:rsidRDefault="00DD4374" w:rsidP="00DD4374">
      <w:pPr>
        <w:ind w:firstLine="851"/>
        <w:jc w:val="both"/>
        <w:rPr>
          <w:sz w:val="28"/>
          <w:szCs w:val="28"/>
        </w:rPr>
      </w:pPr>
      <w:r w:rsidRPr="00DD4374">
        <w:rPr>
          <w:sz w:val="28"/>
          <w:szCs w:val="28"/>
        </w:rPr>
        <w:t xml:space="preserve">  </w:t>
      </w:r>
    </w:p>
    <w:p w14:paraId="65DCC015" w14:textId="77777777" w:rsidR="00DD4374" w:rsidRPr="00DD4374" w:rsidRDefault="00DD4374" w:rsidP="00DD4374">
      <w:pPr>
        <w:ind w:firstLine="851"/>
        <w:jc w:val="both"/>
        <w:rPr>
          <w:sz w:val="28"/>
          <w:szCs w:val="28"/>
        </w:rPr>
      </w:pPr>
      <w:r w:rsidRPr="00DD4374">
        <w:rPr>
          <w:b/>
          <w:bCs/>
          <w:sz w:val="28"/>
          <w:szCs w:val="28"/>
        </w:rPr>
        <w:t>Методика круговой тренировки.</w:t>
      </w:r>
      <w:r w:rsidRPr="00DD4374">
        <w:rPr>
          <w:sz w:val="28"/>
          <w:szCs w:val="28"/>
        </w:rPr>
        <w:t xml:space="preserve"> Атлет включает в круг упражнения, наиболее важные для его вида спорта. Затем он работает с каждым упражнением, старясь всякий раз улучшить «контрольное» время. Количество повторений и количество подходов зависят от задачи тренировки и уровня физической подготовленности. Отдых между подходами регулируется с учетом уровня тренированности атлета. </w:t>
      </w:r>
    </w:p>
    <w:p w14:paraId="60C1DF76" w14:textId="4061F53F" w:rsidR="00DD4374" w:rsidRPr="00DD4374" w:rsidRDefault="00D03FF6" w:rsidP="00DD4374">
      <w:pPr>
        <w:ind w:firstLine="851"/>
        <w:jc w:val="both"/>
        <w:rPr>
          <w:sz w:val="28"/>
          <w:szCs w:val="28"/>
        </w:rPr>
      </w:pPr>
      <w:r w:rsidRPr="00DD4374">
        <w:rPr>
          <w:noProof/>
          <w:sz w:val="28"/>
          <w:szCs w:val="28"/>
        </w:rPr>
        <w:lastRenderedPageBreak/>
        <w:drawing>
          <wp:inline distT="0" distB="0" distL="0" distR="0" wp14:anchorId="7F2D132F" wp14:editId="5E42B68C">
            <wp:extent cx="3962400" cy="401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62400" cy="4010025"/>
                    </a:xfrm>
                    <a:prstGeom prst="rect">
                      <a:avLst/>
                    </a:prstGeom>
                    <a:noFill/>
                    <a:ln>
                      <a:noFill/>
                    </a:ln>
                  </pic:spPr>
                </pic:pic>
              </a:graphicData>
            </a:graphic>
          </wp:inline>
        </w:drawing>
      </w:r>
      <w:r w:rsidR="00DD4374" w:rsidRPr="00DD4374">
        <w:rPr>
          <w:sz w:val="28"/>
          <w:szCs w:val="28"/>
        </w:rPr>
        <w:br/>
      </w:r>
      <w:r w:rsidR="00DD4374" w:rsidRPr="00DD4374">
        <w:rPr>
          <w:sz w:val="28"/>
          <w:szCs w:val="28"/>
        </w:rPr>
        <w:br/>
      </w:r>
    </w:p>
    <w:p w14:paraId="08A6990C" w14:textId="77777777" w:rsidR="00DD4374" w:rsidRPr="00DD4374" w:rsidRDefault="00DD4374" w:rsidP="00DD4374">
      <w:pPr>
        <w:ind w:firstLine="851"/>
        <w:jc w:val="both"/>
        <w:rPr>
          <w:sz w:val="28"/>
          <w:szCs w:val="28"/>
        </w:rPr>
      </w:pPr>
      <w:r w:rsidRPr="00DD4374">
        <w:rPr>
          <w:sz w:val="28"/>
          <w:szCs w:val="28"/>
        </w:rPr>
        <w:t xml:space="preserve">Из схемы видно, что последовательность станций такова, что в тренировочную работу вовлекаются удаленные друг от друга мышечные группы. Это позволяет избежать преждевременной усталости в любой мышце или группе мышц и тем самым добиваться максимальной нагрузки. </w:t>
      </w:r>
    </w:p>
    <w:p w14:paraId="7A4A1967" w14:textId="77777777" w:rsidR="00DD4374" w:rsidRPr="00DD4374" w:rsidRDefault="00DD4374" w:rsidP="00DD4374">
      <w:pPr>
        <w:ind w:firstLine="851"/>
        <w:jc w:val="both"/>
        <w:rPr>
          <w:sz w:val="28"/>
          <w:szCs w:val="28"/>
        </w:rPr>
      </w:pPr>
      <w:r w:rsidRPr="00DD4374">
        <w:rPr>
          <w:sz w:val="28"/>
          <w:szCs w:val="28"/>
        </w:rPr>
        <w:t xml:space="preserve">  </w:t>
      </w:r>
    </w:p>
    <w:p w14:paraId="07BD7F87" w14:textId="77777777" w:rsidR="00DD4374" w:rsidRPr="00DD4374" w:rsidRDefault="00DD4374" w:rsidP="00DD4374">
      <w:pPr>
        <w:ind w:firstLine="851"/>
        <w:jc w:val="both"/>
        <w:rPr>
          <w:sz w:val="28"/>
          <w:szCs w:val="28"/>
        </w:rPr>
      </w:pPr>
      <w:bookmarkStart w:id="1" w:name="tyaga"/>
      <w:bookmarkEnd w:id="1"/>
      <w:r w:rsidRPr="00DD4374">
        <w:rPr>
          <w:b/>
          <w:bCs/>
          <w:sz w:val="28"/>
          <w:szCs w:val="28"/>
        </w:rPr>
        <w:t>Методика тренировки тяги.</w:t>
      </w:r>
      <w:r w:rsidRPr="00DD4374">
        <w:rPr>
          <w:sz w:val="28"/>
          <w:szCs w:val="28"/>
        </w:rPr>
        <w:t xml:space="preserve"> </w:t>
      </w:r>
    </w:p>
    <w:p w14:paraId="0BD2224E" w14:textId="77777777" w:rsidR="00DD4374" w:rsidRPr="00DD4374" w:rsidRDefault="00DD4374" w:rsidP="00DD4374">
      <w:pPr>
        <w:ind w:firstLine="851"/>
        <w:jc w:val="both"/>
        <w:rPr>
          <w:sz w:val="28"/>
          <w:szCs w:val="28"/>
        </w:rPr>
      </w:pPr>
      <w:r w:rsidRPr="00DD4374">
        <w:rPr>
          <w:sz w:val="28"/>
          <w:szCs w:val="28"/>
        </w:rPr>
        <w:t xml:space="preserve">Как было указано в 5-й главе, выполнение силовой (лифтерской) тяги предусматривает полное выпрямление ног и спины, в отличие от тяжелоатлетических движений, рывка и подъема штанги на грудь, где это положение является промежуточным. В тяжелоатлетическом спорте принято делить тягу на два периода, выделяя в них шесть фаз. Учитывая специфику обучения лифтерской тяге, предлагается следующая методика ее освоения. </w:t>
      </w:r>
    </w:p>
    <w:p w14:paraId="177AD006" w14:textId="77777777" w:rsidR="00DD4374" w:rsidRPr="00DD4374" w:rsidRDefault="00DD4374" w:rsidP="00DD4374">
      <w:pPr>
        <w:ind w:firstLine="851"/>
        <w:jc w:val="both"/>
        <w:rPr>
          <w:sz w:val="28"/>
          <w:szCs w:val="28"/>
        </w:rPr>
      </w:pPr>
      <w:r w:rsidRPr="00DD4374">
        <w:rPr>
          <w:b/>
          <w:bCs/>
          <w:sz w:val="28"/>
          <w:szCs w:val="28"/>
        </w:rPr>
        <w:t xml:space="preserve">1. </w:t>
      </w:r>
      <w:r w:rsidRPr="00DD4374">
        <w:rPr>
          <w:sz w:val="28"/>
          <w:szCs w:val="28"/>
        </w:rPr>
        <w:t xml:space="preserve">Подготовительные действия включают в себя подход к штанге, установку стоп на помосте, захват штанги и психологическую настройку. Некоторые спортсмены, особенно бывшие тяжелоатлеты, устанавливают ступни на помосте на ширине плеч и используют узкий так называемый «толчковый» хват, т.е. выполняют обычную толчковую тягу. Другая часть спортсменов ставит стопы на помосте достаточно широко, примерно на ширине локтей вытянутых в сторону рук, и использует средний хват. Какой вид старта предпочтительней, мы рассмотрим позже. </w:t>
      </w:r>
    </w:p>
    <w:p w14:paraId="5D8B26CF" w14:textId="77777777" w:rsidR="00DD4374" w:rsidRPr="00DD4374" w:rsidRDefault="00DD4374" w:rsidP="00DD4374">
      <w:pPr>
        <w:ind w:firstLine="851"/>
        <w:jc w:val="both"/>
        <w:rPr>
          <w:sz w:val="28"/>
          <w:szCs w:val="28"/>
        </w:rPr>
      </w:pPr>
      <w:r w:rsidRPr="00DD4374">
        <w:rPr>
          <w:sz w:val="28"/>
          <w:szCs w:val="28"/>
        </w:rPr>
        <w:t xml:space="preserve">Что же касается захвата штанги, то для современных атлетов в этом виде спорта оптимальным способом считается разносторонний хват или </w:t>
      </w:r>
      <w:r w:rsidRPr="00DD4374">
        <w:rPr>
          <w:sz w:val="28"/>
          <w:szCs w:val="28"/>
        </w:rPr>
        <w:lastRenderedPageBreak/>
        <w:t xml:space="preserve">«разнохват», при котором ладони обращены в разные стороны — одна кладется на гриф спереди, другая — сзади, пальцы сцеплены в «замок». </w:t>
      </w:r>
    </w:p>
    <w:p w14:paraId="3E5CA89E" w14:textId="77777777" w:rsidR="00DD4374" w:rsidRPr="00DD4374" w:rsidRDefault="00DD4374" w:rsidP="00DD4374">
      <w:pPr>
        <w:ind w:firstLine="851"/>
        <w:jc w:val="both"/>
        <w:rPr>
          <w:sz w:val="28"/>
          <w:szCs w:val="28"/>
        </w:rPr>
      </w:pPr>
      <w:r w:rsidRPr="00DD4374">
        <w:rPr>
          <w:sz w:val="28"/>
          <w:szCs w:val="28"/>
        </w:rPr>
        <w:t xml:space="preserve">Поскольку в тяге большое значение имеет сила кисти, а при слабом ее развитии это может существенно ограничить проявление силовых возможностей крупных мышц-разгибателей ног и туловища, то следует постоянно их укреплять. </w:t>
      </w:r>
    </w:p>
    <w:p w14:paraId="03BD91F0" w14:textId="77777777" w:rsidR="00DD4374" w:rsidRPr="00DD4374" w:rsidRDefault="00DD4374" w:rsidP="00DD4374">
      <w:pPr>
        <w:ind w:firstLine="851"/>
        <w:jc w:val="both"/>
        <w:rPr>
          <w:sz w:val="28"/>
          <w:szCs w:val="28"/>
        </w:rPr>
      </w:pPr>
      <w:r w:rsidRPr="00DD4374">
        <w:rPr>
          <w:b/>
          <w:bCs/>
          <w:sz w:val="28"/>
          <w:szCs w:val="28"/>
        </w:rPr>
        <w:t>2.</w:t>
      </w:r>
      <w:r w:rsidRPr="00DD4374">
        <w:rPr>
          <w:sz w:val="28"/>
          <w:szCs w:val="28"/>
        </w:rPr>
        <w:t xml:space="preserve"> Динамический апорт. В эту фазу включаются действия спортсмена, позволяющие растянуть крупные мышцы, участвующие в работе, «связать» их в единую мощную цепь. Основная задача спортсмена в этой фазе — правильно расположить рычаги своего тела. Делается это следующим образом: на пол кладется два предмета прямоугольного сечения, на них сверху — металлические пластинки, на которые встает спортсмен. </w:t>
      </w:r>
    </w:p>
    <w:p w14:paraId="1A94642E" w14:textId="7923113C" w:rsidR="00DD4374" w:rsidRPr="00DD4374" w:rsidRDefault="00D03FF6" w:rsidP="00DD4374">
      <w:pPr>
        <w:ind w:firstLine="851"/>
        <w:jc w:val="both"/>
        <w:rPr>
          <w:sz w:val="28"/>
          <w:szCs w:val="28"/>
        </w:rPr>
      </w:pPr>
      <w:r w:rsidRPr="00DD4374">
        <w:rPr>
          <w:noProof/>
          <w:sz w:val="28"/>
          <w:szCs w:val="28"/>
        </w:rPr>
        <w:drawing>
          <wp:inline distT="0" distB="0" distL="0" distR="0" wp14:anchorId="7F45F51F" wp14:editId="63DEE5CF">
            <wp:extent cx="1905000" cy="1495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0" cy="1495425"/>
                    </a:xfrm>
                    <a:prstGeom prst="rect">
                      <a:avLst/>
                    </a:prstGeom>
                    <a:noFill/>
                    <a:ln>
                      <a:noFill/>
                    </a:ln>
                  </pic:spPr>
                </pic:pic>
              </a:graphicData>
            </a:graphic>
          </wp:inline>
        </w:drawing>
      </w:r>
      <w:r w:rsidR="00DD4374" w:rsidRPr="00DD4374">
        <w:rPr>
          <w:b/>
          <w:bCs/>
          <w:i/>
          <w:iCs/>
          <w:sz w:val="28"/>
          <w:szCs w:val="28"/>
        </w:rPr>
        <w:t>Методический прием искусственного уменьшения площади опоры стопы: 1 — нога, 2 — металлическая пластинка толщиной 3—5 мм, 3 — бруски толщиной 8—10 мм и шириной от 20 до 50 мм (С.Ю. Смолов).</w:t>
      </w:r>
      <w:r w:rsidR="00DD4374" w:rsidRPr="00DD4374">
        <w:rPr>
          <w:sz w:val="28"/>
          <w:szCs w:val="28"/>
        </w:rPr>
        <w:t xml:space="preserve"> </w:t>
      </w:r>
    </w:p>
    <w:p w14:paraId="49D3F0D5" w14:textId="77777777" w:rsidR="00DD4374" w:rsidRPr="00DD4374" w:rsidRDefault="00DD4374" w:rsidP="00DD4374">
      <w:pPr>
        <w:ind w:firstLine="851"/>
        <w:jc w:val="both"/>
        <w:rPr>
          <w:sz w:val="28"/>
          <w:szCs w:val="28"/>
        </w:rPr>
      </w:pPr>
      <w:r w:rsidRPr="00DD4374">
        <w:rPr>
          <w:sz w:val="28"/>
          <w:szCs w:val="28"/>
        </w:rPr>
        <w:t xml:space="preserve">Бруски-подкладки должны располагаться таким образом, чтобы точка устойчивого равновесия спорстмена проходила через их середину. Толщина их не должна превышать 10 мм, чтобы при выполнении упражнения спортсмен, нарушивший равновесие, не получил травму. Ширину брусков можно изменять в широких пределах зная, что чем они уже, тем меньше их площадь опоры и тем сложнее правильно выполнить движение. Но тому, кто выполняет упражнение, стоя на бруске шириной 20 мм, т.е. правильно, успех обеспечен, ибо он сумел овладеть наиболее рациональной техникой тяги. То же самое советуем делать и при приседаниях. </w:t>
      </w:r>
    </w:p>
    <w:p w14:paraId="62CAF717" w14:textId="77777777" w:rsidR="00DD4374" w:rsidRPr="00DD4374" w:rsidRDefault="00DD4374" w:rsidP="00DD4374">
      <w:pPr>
        <w:ind w:firstLine="851"/>
        <w:jc w:val="both"/>
        <w:rPr>
          <w:sz w:val="28"/>
          <w:szCs w:val="28"/>
        </w:rPr>
      </w:pPr>
      <w:r w:rsidRPr="00DD4374">
        <w:rPr>
          <w:sz w:val="28"/>
          <w:szCs w:val="28"/>
        </w:rPr>
        <w:t xml:space="preserve">Этот несложный эксперимент позволит многим спортсменам понять, что все решает не только сила, но и наиболее рациональный, оптимальный способ ее приложения, другими словами, хорошая спортивная техника. </w:t>
      </w:r>
    </w:p>
    <w:p w14:paraId="1F7613C9" w14:textId="77777777" w:rsidR="00DD4374" w:rsidRPr="00DD4374" w:rsidRDefault="00DD4374" w:rsidP="00DD4374">
      <w:pPr>
        <w:ind w:firstLine="851"/>
        <w:jc w:val="both"/>
        <w:rPr>
          <w:sz w:val="28"/>
          <w:szCs w:val="28"/>
        </w:rPr>
      </w:pPr>
      <w:r w:rsidRPr="00DD4374">
        <w:rPr>
          <w:sz w:val="28"/>
          <w:szCs w:val="28"/>
        </w:rPr>
        <w:t xml:space="preserve">Существует еще одна закономерность выполнения тяги в силовом троеборье: во сколько раз быстрее сокращается мышца, во столько раз меньшую силу она может развить при предельном напряжении, т.е. чтобы поднять тяжелую штангу быстро, надо обладать большей силой, чем для того, чтобы поднять ее медленно, и, соответственно, чем медленнее подъем штанги, тем больший вес можно поднять (С.Ю.Смолов). Данное явление вытекает из известного характеристического уравнения А.Хилла: /Р+а/ /V+b/=c, где Р — предельное напряжение мышцы; V — скорость сокращения; а, в и с — константы. Из данного положения следует, что при выполнении тяги не нужно стремиться поднимать штангу быстро, да это с предельными весами и </w:t>
      </w:r>
      <w:r w:rsidRPr="00DD4374">
        <w:rPr>
          <w:sz w:val="28"/>
          <w:szCs w:val="28"/>
        </w:rPr>
        <w:lastRenderedPageBreak/>
        <w:t xml:space="preserve">невозможно. Следует стремиться поднимать ее мощно — постоянно на протяжении всего подъема, прикладывая максимальное усилие. </w:t>
      </w:r>
    </w:p>
    <w:p w14:paraId="0FE1C51D" w14:textId="412D0845" w:rsidR="00DD4374" w:rsidRPr="00DD4374" w:rsidRDefault="00D03FF6" w:rsidP="00DD4374">
      <w:pPr>
        <w:ind w:firstLine="851"/>
        <w:jc w:val="both"/>
        <w:rPr>
          <w:sz w:val="28"/>
          <w:szCs w:val="28"/>
        </w:rPr>
      </w:pPr>
      <w:r w:rsidRPr="00DD4374">
        <w:rPr>
          <w:noProof/>
          <w:sz w:val="28"/>
          <w:szCs w:val="28"/>
        </w:rPr>
        <w:drawing>
          <wp:inline distT="0" distB="0" distL="0" distR="0" wp14:anchorId="39D99AA0" wp14:editId="67805440">
            <wp:extent cx="1885950" cy="1762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85950" cy="1762125"/>
                    </a:xfrm>
                    <a:prstGeom prst="rect">
                      <a:avLst/>
                    </a:prstGeom>
                    <a:noFill/>
                    <a:ln>
                      <a:noFill/>
                    </a:ln>
                  </pic:spPr>
                </pic:pic>
              </a:graphicData>
            </a:graphic>
          </wp:inline>
        </w:drawing>
      </w:r>
      <w:r w:rsidR="00DD4374" w:rsidRPr="00DD4374">
        <w:rPr>
          <w:b/>
          <w:bCs/>
          <w:i/>
          <w:iCs/>
          <w:sz w:val="28"/>
          <w:szCs w:val="28"/>
        </w:rPr>
        <w:t>Реальная зависимость «сила — скорость», отражающая переменность к.п.д. мышцы (по В.Б.Коренбергу, 1979).</w:t>
      </w:r>
      <w:r w:rsidR="00DD4374" w:rsidRPr="00DD4374">
        <w:rPr>
          <w:sz w:val="28"/>
          <w:szCs w:val="28"/>
        </w:rPr>
        <w:t xml:space="preserve"> </w:t>
      </w:r>
    </w:p>
    <w:p w14:paraId="63539AC3" w14:textId="77777777" w:rsidR="00DD4374" w:rsidRPr="00DD4374" w:rsidRDefault="00DD4374" w:rsidP="00DD4374">
      <w:pPr>
        <w:ind w:firstLine="851"/>
        <w:jc w:val="both"/>
        <w:rPr>
          <w:sz w:val="28"/>
          <w:szCs w:val="28"/>
        </w:rPr>
      </w:pPr>
      <w:r w:rsidRPr="00DD4374">
        <w:rPr>
          <w:sz w:val="28"/>
          <w:szCs w:val="28"/>
        </w:rPr>
        <w:t xml:space="preserve">Еще на один фактор хотелось бы обратить внимание при тренировке не только тяги, но и всех силовых движений. Но в тяге этот фактор имеет особенно большое значение. Имеется в виду психологический настрой. Элементу психологической настройки необходимо уделять особое внимание. Когда спортсмен устанавливает стопы на помосте, он должен «почувствовать» все мышцы, участвующие в работе, и мысленно соединить их в одну сплошную цепь — от стоп до кистей рук, как будто внутри всего тела проходит некий упругий стержень, который, распрямляясь, поможет спортсмену выпрямится и поднять штангу пре дельного веса. В этот момент необходимо также сконцентрировать свою мысль на том, что спортсмен поднимает не штангу, а в первую очередь самого себя, а штангу лишь постольку, поскольку она жестко связана с кистями рук. Эта мысль или внутреннее чувство не должно покидать спортсмена, начиная с момента динамического старта и до фиксации штанги при полном выпрямлении ног и туловища. </w:t>
      </w:r>
    </w:p>
    <w:p w14:paraId="196511A5" w14:textId="77777777" w:rsidR="00DD4374" w:rsidRPr="00DD4374" w:rsidRDefault="00DD4374" w:rsidP="00DD4374">
      <w:pPr>
        <w:ind w:firstLine="851"/>
        <w:jc w:val="both"/>
        <w:rPr>
          <w:sz w:val="28"/>
          <w:szCs w:val="28"/>
        </w:rPr>
      </w:pPr>
      <w:r w:rsidRPr="00DD4374">
        <w:rPr>
          <w:sz w:val="28"/>
          <w:szCs w:val="28"/>
        </w:rPr>
        <w:t xml:space="preserve">Для тренировки тяги предлагается использовать следующие упражнения: </w:t>
      </w:r>
    </w:p>
    <w:p w14:paraId="5562A282" w14:textId="77777777" w:rsidR="00DD4374" w:rsidRPr="00DD4374" w:rsidRDefault="00DD4374" w:rsidP="00DD4374">
      <w:pPr>
        <w:ind w:firstLine="851"/>
        <w:jc w:val="both"/>
        <w:rPr>
          <w:sz w:val="28"/>
          <w:szCs w:val="28"/>
        </w:rPr>
      </w:pPr>
      <w:r w:rsidRPr="00DD4374">
        <w:rPr>
          <w:sz w:val="28"/>
          <w:szCs w:val="28"/>
        </w:rPr>
        <w:t xml:space="preserve">1. Тяга с помоста и ее разновидности (различным хватом, с различной скоростью и т.д.). </w:t>
      </w:r>
    </w:p>
    <w:p w14:paraId="44013E93" w14:textId="77777777" w:rsidR="00DD4374" w:rsidRPr="00DD4374" w:rsidRDefault="00DD4374" w:rsidP="00DD4374">
      <w:pPr>
        <w:ind w:firstLine="851"/>
        <w:jc w:val="both"/>
        <w:rPr>
          <w:sz w:val="28"/>
          <w:szCs w:val="28"/>
        </w:rPr>
      </w:pPr>
      <w:r w:rsidRPr="00DD4374">
        <w:rPr>
          <w:sz w:val="28"/>
          <w:szCs w:val="28"/>
        </w:rPr>
        <w:t xml:space="preserve">2. Тяга стоя на возвышении. </w:t>
      </w:r>
    </w:p>
    <w:p w14:paraId="7ECA7613" w14:textId="77777777" w:rsidR="00DD4374" w:rsidRPr="00DD4374" w:rsidRDefault="00DD4374" w:rsidP="00DD4374">
      <w:pPr>
        <w:ind w:firstLine="851"/>
        <w:jc w:val="both"/>
        <w:rPr>
          <w:sz w:val="28"/>
          <w:szCs w:val="28"/>
        </w:rPr>
      </w:pPr>
      <w:r w:rsidRPr="00DD4374">
        <w:rPr>
          <w:sz w:val="28"/>
          <w:szCs w:val="28"/>
        </w:rPr>
        <w:t xml:space="preserve">3. Тяга до колен, </w:t>
      </w:r>
    </w:p>
    <w:p w14:paraId="3820AD97" w14:textId="77777777" w:rsidR="00DD4374" w:rsidRPr="00DD4374" w:rsidRDefault="00DD4374" w:rsidP="00DD4374">
      <w:pPr>
        <w:ind w:firstLine="851"/>
        <w:jc w:val="both"/>
        <w:rPr>
          <w:sz w:val="28"/>
          <w:szCs w:val="28"/>
        </w:rPr>
      </w:pPr>
      <w:r w:rsidRPr="00DD4374">
        <w:rPr>
          <w:sz w:val="28"/>
          <w:szCs w:val="28"/>
        </w:rPr>
        <w:t xml:space="preserve">4. Тяга с плинтов (гриф на уровне колен). </w:t>
      </w:r>
    </w:p>
    <w:p w14:paraId="58B048E7" w14:textId="77777777" w:rsidR="00DD4374" w:rsidRPr="00DD4374" w:rsidRDefault="00DD4374" w:rsidP="00DD4374">
      <w:pPr>
        <w:ind w:firstLine="851"/>
        <w:jc w:val="both"/>
        <w:rPr>
          <w:sz w:val="28"/>
          <w:szCs w:val="28"/>
        </w:rPr>
      </w:pPr>
      <w:r w:rsidRPr="00DD4374">
        <w:rPr>
          <w:sz w:val="28"/>
          <w:szCs w:val="28"/>
        </w:rPr>
        <w:t xml:space="preserve">5. Тяга пирамиды. </w:t>
      </w:r>
    </w:p>
    <w:p w14:paraId="7DE9B7F5" w14:textId="27B486C3" w:rsidR="00DD4374" w:rsidRPr="00DD4374" w:rsidRDefault="00D03FF6" w:rsidP="00DD4374">
      <w:pPr>
        <w:ind w:firstLine="851"/>
        <w:jc w:val="both"/>
        <w:rPr>
          <w:sz w:val="28"/>
          <w:szCs w:val="28"/>
        </w:rPr>
      </w:pPr>
      <w:r w:rsidRPr="00DD4374">
        <w:rPr>
          <w:noProof/>
          <w:sz w:val="28"/>
          <w:szCs w:val="28"/>
        </w:rPr>
        <w:drawing>
          <wp:inline distT="0" distB="0" distL="0" distR="0" wp14:anchorId="6C0DC969" wp14:editId="0D58EE24">
            <wp:extent cx="1400175" cy="1676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00175" cy="1676400"/>
                    </a:xfrm>
                    <a:prstGeom prst="rect">
                      <a:avLst/>
                    </a:prstGeom>
                    <a:noFill/>
                    <a:ln>
                      <a:noFill/>
                    </a:ln>
                  </pic:spPr>
                </pic:pic>
              </a:graphicData>
            </a:graphic>
          </wp:inline>
        </w:drawing>
      </w:r>
      <w:r w:rsidR="00DD4374" w:rsidRPr="00DD4374">
        <w:rPr>
          <w:sz w:val="28"/>
          <w:szCs w:val="28"/>
        </w:rPr>
        <w:t xml:space="preserve">  </w:t>
      </w:r>
      <w:r w:rsidR="00DD4374" w:rsidRPr="00DD4374">
        <w:rPr>
          <w:b/>
          <w:bCs/>
          <w:i/>
          <w:iCs/>
          <w:sz w:val="28"/>
          <w:szCs w:val="28"/>
        </w:rPr>
        <w:br/>
        <w:t>Тяга пирамиды</w:t>
      </w:r>
      <w:r w:rsidR="00DD4374" w:rsidRPr="00DD4374">
        <w:rPr>
          <w:sz w:val="28"/>
          <w:szCs w:val="28"/>
        </w:rPr>
        <w:t xml:space="preserve"> </w:t>
      </w:r>
    </w:p>
    <w:p w14:paraId="0A431D61" w14:textId="77777777" w:rsidR="00DD4374" w:rsidRPr="00DD4374" w:rsidRDefault="00DD4374" w:rsidP="00DD4374">
      <w:pPr>
        <w:ind w:firstLine="851"/>
        <w:jc w:val="both"/>
        <w:rPr>
          <w:sz w:val="28"/>
          <w:szCs w:val="28"/>
        </w:rPr>
      </w:pPr>
      <w:r w:rsidRPr="00DD4374">
        <w:rPr>
          <w:sz w:val="28"/>
          <w:szCs w:val="28"/>
        </w:rPr>
        <w:t xml:space="preserve">6. Тяга становая (с прямыми ногами). </w:t>
      </w:r>
    </w:p>
    <w:p w14:paraId="4BCAD0F4" w14:textId="77777777" w:rsidR="00DD4374" w:rsidRPr="00DD4374" w:rsidRDefault="00DD4374" w:rsidP="00DD4374">
      <w:pPr>
        <w:ind w:firstLine="851"/>
        <w:jc w:val="both"/>
        <w:rPr>
          <w:sz w:val="28"/>
          <w:szCs w:val="28"/>
        </w:rPr>
      </w:pPr>
      <w:r w:rsidRPr="00DD4374">
        <w:rPr>
          <w:sz w:val="28"/>
          <w:szCs w:val="28"/>
        </w:rPr>
        <w:t xml:space="preserve">7. Наклоны со штангой на плечах. </w:t>
      </w:r>
    </w:p>
    <w:p w14:paraId="3EBEFBC1" w14:textId="77777777" w:rsidR="00DD4374" w:rsidRPr="00DD4374" w:rsidRDefault="00DD4374" w:rsidP="00DD4374">
      <w:pPr>
        <w:ind w:firstLine="851"/>
        <w:jc w:val="both"/>
        <w:rPr>
          <w:sz w:val="28"/>
          <w:szCs w:val="28"/>
        </w:rPr>
      </w:pPr>
      <w:r w:rsidRPr="00DD4374">
        <w:rPr>
          <w:sz w:val="28"/>
          <w:szCs w:val="28"/>
        </w:rPr>
        <w:lastRenderedPageBreak/>
        <w:t xml:space="preserve">8. Наклоны на «козле» (гиперэатическими напряжениями. </w:t>
      </w:r>
    </w:p>
    <w:p w14:paraId="3FCCF028" w14:textId="35119479" w:rsidR="00DD4374" w:rsidRPr="00DD4374" w:rsidRDefault="00D03FF6" w:rsidP="00DD4374">
      <w:pPr>
        <w:ind w:firstLine="851"/>
        <w:jc w:val="both"/>
        <w:rPr>
          <w:sz w:val="28"/>
          <w:szCs w:val="28"/>
        </w:rPr>
      </w:pPr>
      <w:r w:rsidRPr="00DD4374">
        <w:rPr>
          <w:noProof/>
          <w:sz w:val="28"/>
          <w:szCs w:val="28"/>
        </w:rPr>
        <w:drawing>
          <wp:inline distT="0" distB="0" distL="0" distR="0" wp14:anchorId="67F4A074" wp14:editId="4ABFA45E">
            <wp:extent cx="1466850" cy="1514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66850" cy="1514475"/>
                    </a:xfrm>
                    <a:prstGeom prst="rect">
                      <a:avLst/>
                    </a:prstGeom>
                    <a:noFill/>
                    <a:ln>
                      <a:noFill/>
                    </a:ln>
                  </pic:spPr>
                </pic:pic>
              </a:graphicData>
            </a:graphic>
          </wp:inline>
        </w:drawing>
      </w:r>
      <w:r w:rsidR="00DD4374" w:rsidRPr="00DD4374">
        <w:rPr>
          <w:b/>
          <w:bCs/>
          <w:i/>
          <w:iCs/>
          <w:sz w:val="28"/>
          <w:szCs w:val="28"/>
        </w:rPr>
        <w:br/>
        <w:t>Разновидность гиперэкстензии</w:t>
      </w:r>
      <w:r w:rsidR="00DD4374" w:rsidRPr="00DD4374">
        <w:rPr>
          <w:sz w:val="28"/>
          <w:szCs w:val="28"/>
        </w:rPr>
        <w:t xml:space="preserve"> </w:t>
      </w:r>
    </w:p>
    <w:p w14:paraId="34260E97" w14:textId="77777777" w:rsidR="00DD4374" w:rsidRPr="00DD4374" w:rsidRDefault="00DD4374" w:rsidP="00DD4374">
      <w:pPr>
        <w:ind w:firstLine="851"/>
        <w:jc w:val="both"/>
        <w:rPr>
          <w:sz w:val="28"/>
          <w:szCs w:val="28"/>
        </w:rPr>
      </w:pPr>
      <w:r w:rsidRPr="00DD4374">
        <w:rPr>
          <w:sz w:val="28"/>
          <w:szCs w:val="28"/>
        </w:rPr>
        <w:t xml:space="preserve">Все эти и другие упражнения необходимо распределять по всему микро и мезоциклу более или менее равномерно, т.е. не менее двух раз в тренировочной неделе. Приведем пример распределения тяговых упражнений в тренировочном недельном цикле. </w:t>
      </w:r>
    </w:p>
    <w:p w14:paraId="330A8B73" w14:textId="77777777" w:rsidR="00DD4374" w:rsidRPr="00DD4374" w:rsidRDefault="00DD4374" w:rsidP="00DD4374">
      <w:pPr>
        <w:ind w:firstLine="851"/>
        <w:jc w:val="both"/>
        <w:rPr>
          <w:sz w:val="28"/>
          <w:szCs w:val="28"/>
        </w:rPr>
      </w:pPr>
      <w:r w:rsidRPr="00DD4374">
        <w:rPr>
          <w:b/>
          <w:bCs/>
          <w:sz w:val="28"/>
          <w:szCs w:val="28"/>
        </w:rPr>
        <w:t>Понедельник:</w:t>
      </w:r>
      <w:r w:rsidRPr="00DD4374">
        <w:rPr>
          <w:sz w:val="28"/>
          <w:szCs w:val="28"/>
        </w:rPr>
        <w:t xml:space="preserve">  </w:t>
      </w:r>
    </w:p>
    <w:p w14:paraId="36949764" w14:textId="77777777" w:rsidR="00DD4374" w:rsidRPr="00DD4374" w:rsidRDefault="00DD4374" w:rsidP="00DD4374">
      <w:pPr>
        <w:ind w:firstLine="851"/>
        <w:jc w:val="both"/>
        <w:rPr>
          <w:sz w:val="28"/>
          <w:szCs w:val="28"/>
        </w:rPr>
      </w:pPr>
      <w:r w:rsidRPr="00DD4374">
        <w:rPr>
          <w:sz w:val="28"/>
          <w:szCs w:val="28"/>
        </w:rPr>
        <w:t xml:space="preserve">1) тяга становая средним хватом, стоя на возвышении (плинты 10—20 см) — (5 подх.) х (по 5—6 раз) с весом штанги 70—80 процентов; </w:t>
      </w:r>
    </w:p>
    <w:p w14:paraId="7D809E48" w14:textId="77777777" w:rsidR="00DD4374" w:rsidRPr="00DD4374" w:rsidRDefault="00DD4374" w:rsidP="00DD4374">
      <w:pPr>
        <w:ind w:firstLine="851"/>
        <w:jc w:val="both"/>
        <w:rPr>
          <w:sz w:val="28"/>
          <w:szCs w:val="28"/>
        </w:rPr>
      </w:pPr>
      <w:r w:rsidRPr="00DD4374">
        <w:rPr>
          <w:sz w:val="28"/>
          <w:szCs w:val="28"/>
        </w:rPr>
        <w:t xml:space="preserve">2) наклоны стоя со штангой на плечах — (3 подх.) х (по 10 раз) с весом 20—25 процентов от максимального результата в тяге (штангу брать со стоек для приседаний). </w:t>
      </w:r>
    </w:p>
    <w:p w14:paraId="4A4530E2" w14:textId="77777777" w:rsidR="00DD4374" w:rsidRPr="00DD4374" w:rsidRDefault="00DD4374" w:rsidP="00DD4374">
      <w:pPr>
        <w:ind w:firstLine="851"/>
        <w:jc w:val="both"/>
        <w:rPr>
          <w:sz w:val="28"/>
          <w:szCs w:val="28"/>
        </w:rPr>
      </w:pPr>
      <w:r w:rsidRPr="00DD4374">
        <w:rPr>
          <w:b/>
          <w:bCs/>
          <w:sz w:val="28"/>
          <w:szCs w:val="28"/>
        </w:rPr>
        <w:t>Вторник:</w:t>
      </w:r>
      <w:r w:rsidRPr="00DD4374">
        <w:rPr>
          <w:sz w:val="28"/>
          <w:szCs w:val="28"/>
        </w:rPr>
        <w:t xml:space="preserve">  </w:t>
      </w:r>
    </w:p>
    <w:p w14:paraId="5B712A56" w14:textId="77777777" w:rsidR="00DD4374" w:rsidRPr="00DD4374" w:rsidRDefault="00DD4374" w:rsidP="00DD4374">
      <w:pPr>
        <w:ind w:firstLine="851"/>
        <w:jc w:val="both"/>
        <w:rPr>
          <w:sz w:val="28"/>
          <w:szCs w:val="28"/>
        </w:rPr>
      </w:pPr>
      <w:r w:rsidRPr="00DD4374">
        <w:rPr>
          <w:sz w:val="28"/>
          <w:szCs w:val="28"/>
        </w:rPr>
        <w:t xml:space="preserve">тяга до колен — (5—6 подх.) х (по 2—3 раза) с весом штанги до 80—90 процентов от максимального. </w:t>
      </w:r>
    </w:p>
    <w:p w14:paraId="1F721616" w14:textId="77777777" w:rsidR="00DD4374" w:rsidRPr="00DD4374" w:rsidRDefault="00DD4374" w:rsidP="00DD4374">
      <w:pPr>
        <w:ind w:firstLine="851"/>
        <w:jc w:val="both"/>
        <w:rPr>
          <w:sz w:val="28"/>
          <w:szCs w:val="28"/>
        </w:rPr>
      </w:pPr>
      <w:r w:rsidRPr="00DD4374">
        <w:rPr>
          <w:b/>
          <w:bCs/>
          <w:sz w:val="28"/>
          <w:szCs w:val="28"/>
        </w:rPr>
        <w:t>Среда:</w:t>
      </w:r>
      <w:r w:rsidRPr="00DD4374">
        <w:rPr>
          <w:sz w:val="28"/>
          <w:szCs w:val="28"/>
        </w:rPr>
        <w:t xml:space="preserve">  </w:t>
      </w:r>
    </w:p>
    <w:p w14:paraId="76C61298" w14:textId="77777777" w:rsidR="00DD4374" w:rsidRPr="00DD4374" w:rsidRDefault="00DD4374" w:rsidP="00DD4374">
      <w:pPr>
        <w:ind w:firstLine="851"/>
        <w:jc w:val="both"/>
        <w:rPr>
          <w:sz w:val="28"/>
          <w:szCs w:val="28"/>
        </w:rPr>
      </w:pPr>
      <w:r w:rsidRPr="00DD4374">
        <w:rPr>
          <w:sz w:val="28"/>
          <w:szCs w:val="28"/>
        </w:rPr>
        <w:t xml:space="preserve">1) тяга пирамидой — (3—4 подх.) х (по 5— 6 раз) с весом, соответствующим данному количеству подъемов; </w:t>
      </w:r>
    </w:p>
    <w:p w14:paraId="27C451CC" w14:textId="77777777" w:rsidR="00DD4374" w:rsidRPr="00DD4374" w:rsidRDefault="00DD4374" w:rsidP="00DD4374">
      <w:pPr>
        <w:ind w:firstLine="851"/>
        <w:jc w:val="both"/>
        <w:rPr>
          <w:sz w:val="28"/>
          <w:szCs w:val="28"/>
        </w:rPr>
      </w:pPr>
      <w:r w:rsidRPr="00DD4374">
        <w:rPr>
          <w:sz w:val="28"/>
          <w:szCs w:val="28"/>
        </w:rPr>
        <w:t xml:space="preserve">2) наклоны на «козле» — (2—3 подх.) х (по 10-15 раз с задержкой в горизонтальной позе на 2—3 сек). </w:t>
      </w:r>
    </w:p>
    <w:p w14:paraId="3182CD43" w14:textId="77777777" w:rsidR="00DD4374" w:rsidRPr="00DD4374" w:rsidRDefault="00DD4374" w:rsidP="00DD4374">
      <w:pPr>
        <w:ind w:firstLine="851"/>
        <w:jc w:val="both"/>
        <w:rPr>
          <w:sz w:val="28"/>
          <w:szCs w:val="28"/>
        </w:rPr>
      </w:pPr>
      <w:r w:rsidRPr="00DD4374">
        <w:rPr>
          <w:b/>
          <w:bCs/>
          <w:sz w:val="28"/>
          <w:szCs w:val="28"/>
        </w:rPr>
        <w:t>Пятница:</w:t>
      </w:r>
      <w:r w:rsidRPr="00DD4374">
        <w:rPr>
          <w:sz w:val="28"/>
          <w:szCs w:val="28"/>
        </w:rPr>
        <w:t xml:space="preserve">  </w:t>
      </w:r>
    </w:p>
    <w:p w14:paraId="02094821" w14:textId="77777777" w:rsidR="00DD4374" w:rsidRPr="00DD4374" w:rsidRDefault="00DD4374" w:rsidP="00DD4374">
      <w:pPr>
        <w:ind w:firstLine="851"/>
        <w:jc w:val="both"/>
        <w:rPr>
          <w:sz w:val="28"/>
          <w:szCs w:val="28"/>
        </w:rPr>
      </w:pPr>
      <w:r w:rsidRPr="00DD4374">
        <w:rPr>
          <w:sz w:val="28"/>
          <w:szCs w:val="28"/>
        </w:rPr>
        <w:t xml:space="preserve">тяга становая с помоста (5-6 под.) х (по 3-4 раза) с весом штанги 80-85 процентов от максимального. </w:t>
      </w:r>
    </w:p>
    <w:p w14:paraId="3920C3B9" w14:textId="77777777" w:rsidR="00DD4374" w:rsidRPr="00DD4374" w:rsidRDefault="00DD4374" w:rsidP="00DD4374">
      <w:pPr>
        <w:ind w:firstLine="851"/>
        <w:jc w:val="both"/>
        <w:rPr>
          <w:sz w:val="28"/>
          <w:szCs w:val="28"/>
        </w:rPr>
      </w:pPr>
      <w:r w:rsidRPr="00DD4374">
        <w:rPr>
          <w:b/>
          <w:bCs/>
          <w:sz w:val="28"/>
          <w:szCs w:val="28"/>
        </w:rPr>
        <w:t>Суббота:</w:t>
      </w:r>
      <w:r w:rsidRPr="00DD4374">
        <w:rPr>
          <w:sz w:val="28"/>
          <w:szCs w:val="28"/>
        </w:rPr>
        <w:t xml:space="preserve">  </w:t>
      </w:r>
    </w:p>
    <w:p w14:paraId="390170B8" w14:textId="77777777" w:rsidR="00DD4374" w:rsidRPr="00DD4374" w:rsidRDefault="00DD4374" w:rsidP="00DD4374">
      <w:pPr>
        <w:ind w:firstLine="851"/>
        <w:jc w:val="both"/>
        <w:rPr>
          <w:sz w:val="28"/>
          <w:szCs w:val="28"/>
        </w:rPr>
      </w:pPr>
      <w:r w:rsidRPr="00DD4374">
        <w:rPr>
          <w:sz w:val="28"/>
          <w:szCs w:val="28"/>
        </w:rPr>
        <w:t xml:space="preserve">1) тяга становая с прямыми ногами — (5 подх.) х (по 6—8 раз) с весом штанги 50—60 процентов от максимального; </w:t>
      </w:r>
    </w:p>
    <w:p w14:paraId="074E0B87" w14:textId="77777777" w:rsidR="00DD4374" w:rsidRPr="00DD4374" w:rsidRDefault="00DD4374" w:rsidP="00DD4374">
      <w:pPr>
        <w:ind w:firstLine="851"/>
        <w:jc w:val="both"/>
        <w:rPr>
          <w:sz w:val="28"/>
          <w:szCs w:val="28"/>
        </w:rPr>
      </w:pPr>
      <w:r w:rsidRPr="00DD4374">
        <w:rPr>
          <w:sz w:val="28"/>
          <w:szCs w:val="28"/>
        </w:rPr>
        <w:t xml:space="preserve">2) наклоны со штангой на плечах — (3—4 подх.) х (по 5—6 раз). </w:t>
      </w:r>
    </w:p>
    <w:p w14:paraId="581CF4DC" w14:textId="77777777" w:rsidR="00DD4374" w:rsidRPr="00DD4374" w:rsidRDefault="00DD4374" w:rsidP="00DD4374">
      <w:pPr>
        <w:ind w:firstLine="851"/>
        <w:jc w:val="both"/>
        <w:rPr>
          <w:sz w:val="28"/>
          <w:szCs w:val="28"/>
        </w:rPr>
      </w:pPr>
      <w:r w:rsidRPr="00DD4374">
        <w:rPr>
          <w:sz w:val="28"/>
          <w:szCs w:val="28"/>
        </w:rPr>
        <w:t xml:space="preserve">  </w:t>
      </w:r>
    </w:p>
    <w:p w14:paraId="69EA8C50" w14:textId="77777777" w:rsidR="00DD4374" w:rsidRPr="00DD4374" w:rsidRDefault="00DD4374" w:rsidP="00DD4374">
      <w:pPr>
        <w:ind w:firstLine="851"/>
        <w:jc w:val="both"/>
        <w:rPr>
          <w:sz w:val="28"/>
          <w:szCs w:val="28"/>
        </w:rPr>
      </w:pPr>
      <w:r w:rsidRPr="00DD4374">
        <w:rPr>
          <w:sz w:val="28"/>
          <w:szCs w:val="28"/>
        </w:rPr>
        <w:t xml:space="preserve">По мнению ряда специалистов каждую тренировку в силовом троеборье следует начинать с гиперэкстензии (наклоны на «козле»). Данную методику тренировки успешно в свое время применял известнейший штангист, двукратный олимпийский чемпион Василий Алексеев, который обладал феноменальной силой при выполнении толчка. </w:t>
      </w:r>
    </w:p>
    <w:p w14:paraId="6615C495" w14:textId="77777777" w:rsidR="00DD4374" w:rsidRPr="00DD4374" w:rsidRDefault="00DD4374" w:rsidP="00DD4374">
      <w:pPr>
        <w:ind w:firstLine="851"/>
        <w:jc w:val="both"/>
        <w:rPr>
          <w:sz w:val="28"/>
          <w:szCs w:val="28"/>
        </w:rPr>
      </w:pPr>
      <w:r w:rsidRPr="00DD4374">
        <w:rPr>
          <w:sz w:val="28"/>
          <w:szCs w:val="28"/>
        </w:rPr>
        <w:t xml:space="preserve">Приводим план тренировки в тяге в подготовительном периоде, разработанный И.М.Федулеевым. Он рассчитан на атлетов, у которых тяга не является отстающим элементом силового троеборья, здесь предусмотрено плавное повышение силовых показателей. </w:t>
      </w:r>
    </w:p>
    <w:p w14:paraId="6C237B11" w14:textId="77777777" w:rsidR="00DD4374" w:rsidRPr="00DD4374" w:rsidRDefault="00DD4374" w:rsidP="00DD4374">
      <w:pPr>
        <w:ind w:firstLine="851"/>
        <w:jc w:val="both"/>
        <w:rPr>
          <w:sz w:val="28"/>
          <w:szCs w:val="28"/>
        </w:rPr>
      </w:pPr>
      <w:r w:rsidRPr="00DD4374">
        <w:rPr>
          <w:b/>
          <w:bCs/>
          <w:i/>
          <w:iCs/>
          <w:sz w:val="28"/>
          <w:szCs w:val="28"/>
        </w:rPr>
        <w:lastRenderedPageBreak/>
        <w:t>Примерный план тренировки атлетов в силовом троеборье с акцентом на развитие силовых возможностей в тяге</w:t>
      </w:r>
      <w:r w:rsidRPr="00DD4374">
        <w:rPr>
          <w:sz w:val="28"/>
          <w:szCs w:val="28"/>
        </w:rPr>
        <w:t xml:space="preserve"> </w:t>
      </w:r>
    </w:p>
    <w:p w14:paraId="28352D71" w14:textId="77777777" w:rsidR="00DD4374" w:rsidRPr="00DD4374" w:rsidRDefault="00DD4374" w:rsidP="00DD4374">
      <w:pPr>
        <w:ind w:firstLine="851"/>
        <w:jc w:val="both"/>
        <w:rPr>
          <w:sz w:val="28"/>
          <w:szCs w:val="28"/>
        </w:rPr>
      </w:pPr>
      <w:r w:rsidRPr="00DD4374">
        <w:rPr>
          <w:sz w:val="28"/>
          <w:szCs w:val="28"/>
        </w:rPr>
        <w:t xml:space="preserve">  </w:t>
      </w:r>
    </w:p>
    <w:tbl>
      <w:tblPr>
        <w:tblpPr w:leftFromText="45" w:rightFromText="45" w:vertAnchor="text"/>
        <w:tblW w:w="0" w:type="auto"/>
        <w:tblCellSpacing w:w="15" w:type="dxa"/>
        <w:tblCellMar>
          <w:top w:w="90" w:type="dxa"/>
          <w:left w:w="90" w:type="dxa"/>
          <w:bottom w:w="90" w:type="dxa"/>
          <w:right w:w="90" w:type="dxa"/>
        </w:tblCellMar>
        <w:tblLook w:val="0000" w:firstRow="0" w:lastRow="0" w:firstColumn="0" w:lastColumn="0" w:noHBand="0" w:noVBand="0"/>
      </w:tblPr>
      <w:tblGrid>
        <w:gridCol w:w="2405"/>
        <w:gridCol w:w="2239"/>
        <w:gridCol w:w="2655"/>
        <w:gridCol w:w="2340"/>
      </w:tblGrid>
      <w:tr w:rsidR="00DD4374" w:rsidRPr="00DD4374" w14:paraId="17816494" w14:textId="77777777">
        <w:trPr>
          <w:tblCellSpacing w:w="15" w:type="dxa"/>
        </w:trPr>
        <w:tc>
          <w:tcPr>
            <w:tcW w:w="0" w:type="auto"/>
            <w:shd w:val="clear" w:color="auto" w:fill="336600"/>
            <w:vAlign w:val="center"/>
          </w:tcPr>
          <w:p w14:paraId="1B1D220B" w14:textId="77777777" w:rsidR="00DD4374" w:rsidRPr="00DD4374" w:rsidRDefault="00DD4374" w:rsidP="00DD4374">
            <w:pPr>
              <w:ind w:firstLine="851"/>
              <w:jc w:val="both"/>
              <w:rPr>
                <w:sz w:val="28"/>
                <w:szCs w:val="28"/>
              </w:rPr>
            </w:pPr>
            <w:r w:rsidRPr="00DD4374">
              <w:rPr>
                <w:b/>
                <w:bCs/>
                <w:sz w:val="28"/>
                <w:szCs w:val="28"/>
              </w:rPr>
              <w:t>Недели</w:t>
            </w:r>
            <w:r w:rsidRPr="00DD4374">
              <w:rPr>
                <w:sz w:val="28"/>
                <w:szCs w:val="28"/>
              </w:rPr>
              <w:t xml:space="preserve"> </w:t>
            </w:r>
          </w:p>
        </w:tc>
        <w:tc>
          <w:tcPr>
            <w:tcW w:w="0" w:type="auto"/>
            <w:shd w:val="clear" w:color="auto" w:fill="336600"/>
            <w:vAlign w:val="center"/>
          </w:tcPr>
          <w:p w14:paraId="47AFB93E" w14:textId="77777777" w:rsidR="00DD4374" w:rsidRPr="00DD4374" w:rsidRDefault="00DD4374" w:rsidP="00DD4374">
            <w:pPr>
              <w:ind w:firstLine="851"/>
              <w:jc w:val="both"/>
              <w:rPr>
                <w:sz w:val="28"/>
                <w:szCs w:val="28"/>
              </w:rPr>
            </w:pPr>
            <w:r w:rsidRPr="00DD4374">
              <w:rPr>
                <w:b/>
                <w:bCs/>
                <w:sz w:val="28"/>
                <w:szCs w:val="28"/>
              </w:rPr>
              <w:t>1 -я тренировка</w:t>
            </w:r>
            <w:r w:rsidRPr="00DD4374">
              <w:rPr>
                <w:sz w:val="28"/>
                <w:szCs w:val="28"/>
              </w:rPr>
              <w:t xml:space="preserve"> </w:t>
            </w:r>
          </w:p>
        </w:tc>
        <w:tc>
          <w:tcPr>
            <w:tcW w:w="0" w:type="auto"/>
            <w:shd w:val="clear" w:color="auto" w:fill="336600"/>
            <w:vAlign w:val="center"/>
          </w:tcPr>
          <w:p w14:paraId="3B6250AC" w14:textId="77777777" w:rsidR="00DD4374" w:rsidRPr="00DD4374" w:rsidRDefault="00DD4374" w:rsidP="00DD4374">
            <w:pPr>
              <w:ind w:firstLine="851"/>
              <w:jc w:val="both"/>
              <w:rPr>
                <w:sz w:val="28"/>
                <w:szCs w:val="28"/>
              </w:rPr>
            </w:pPr>
            <w:r w:rsidRPr="00DD4374">
              <w:rPr>
                <w:b/>
                <w:bCs/>
                <w:sz w:val="28"/>
                <w:szCs w:val="28"/>
              </w:rPr>
              <w:t>2-я тренировка</w:t>
            </w:r>
            <w:r w:rsidRPr="00DD4374">
              <w:rPr>
                <w:sz w:val="28"/>
                <w:szCs w:val="28"/>
              </w:rPr>
              <w:t xml:space="preserve"> </w:t>
            </w:r>
          </w:p>
        </w:tc>
        <w:tc>
          <w:tcPr>
            <w:tcW w:w="0" w:type="auto"/>
            <w:shd w:val="clear" w:color="auto" w:fill="336600"/>
            <w:vAlign w:val="center"/>
          </w:tcPr>
          <w:p w14:paraId="45BDA575" w14:textId="77777777" w:rsidR="00DD4374" w:rsidRPr="00DD4374" w:rsidRDefault="00DD4374" w:rsidP="00DD4374">
            <w:pPr>
              <w:ind w:firstLine="851"/>
              <w:jc w:val="both"/>
              <w:rPr>
                <w:sz w:val="28"/>
                <w:szCs w:val="28"/>
              </w:rPr>
            </w:pPr>
            <w:r w:rsidRPr="00DD4374">
              <w:rPr>
                <w:b/>
                <w:bCs/>
                <w:sz w:val="28"/>
                <w:szCs w:val="28"/>
              </w:rPr>
              <w:t>3-я тренировка</w:t>
            </w:r>
            <w:r w:rsidRPr="00DD4374">
              <w:rPr>
                <w:sz w:val="28"/>
                <w:szCs w:val="28"/>
              </w:rPr>
              <w:t xml:space="preserve"> </w:t>
            </w:r>
          </w:p>
        </w:tc>
      </w:tr>
      <w:tr w:rsidR="00DD4374" w:rsidRPr="00DD4374" w14:paraId="645987F0" w14:textId="77777777">
        <w:trPr>
          <w:tblCellSpacing w:w="15" w:type="dxa"/>
        </w:trPr>
        <w:tc>
          <w:tcPr>
            <w:tcW w:w="0" w:type="auto"/>
            <w:shd w:val="clear" w:color="auto" w:fill="808080"/>
            <w:vAlign w:val="center"/>
          </w:tcPr>
          <w:p w14:paraId="59FC4AE5" w14:textId="77777777" w:rsidR="00DD4374" w:rsidRPr="00DD4374" w:rsidRDefault="00DD4374" w:rsidP="00DD4374">
            <w:pPr>
              <w:ind w:firstLine="851"/>
              <w:jc w:val="both"/>
              <w:rPr>
                <w:sz w:val="28"/>
                <w:szCs w:val="28"/>
              </w:rPr>
            </w:pPr>
            <w:r w:rsidRPr="00DD4374">
              <w:rPr>
                <w:b/>
                <w:bCs/>
                <w:sz w:val="28"/>
                <w:szCs w:val="28"/>
              </w:rPr>
              <w:t>Первая</w:t>
            </w:r>
            <w:r w:rsidRPr="00DD4374">
              <w:rPr>
                <w:sz w:val="28"/>
                <w:szCs w:val="28"/>
              </w:rPr>
              <w:t xml:space="preserve"> </w:t>
            </w:r>
          </w:p>
        </w:tc>
        <w:tc>
          <w:tcPr>
            <w:tcW w:w="0" w:type="auto"/>
            <w:shd w:val="clear" w:color="auto" w:fill="808080"/>
            <w:vAlign w:val="center"/>
          </w:tcPr>
          <w:p w14:paraId="3ED217D2" w14:textId="77777777" w:rsidR="00DD4374" w:rsidRPr="00DD4374" w:rsidRDefault="00DD4374" w:rsidP="00DD4374">
            <w:pPr>
              <w:ind w:firstLine="851"/>
              <w:jc w:val="both"/>
              <w:rPr>
                <w:sz w:val="28"/>
                <w:szCs w:val="28"/>
              </w:rPr>
            </w:pPr>
            <w:r w:rsidRPr="00DD4374">
              <w:rPr>
                <w:sz w:val="28"/>
                <w:szCs w:val="28"/>
              </w:rPr>
              <w:t xml:space="preserve">1. Гиперэкстензии 5х5 </w:t>
            </w:r>
          </w:p>
        </w:tc>
        <w:tc>
          <w:tcPr>
            <w:tcW w:w="0" w:type="auto"/>
            <w:shd w:val="clear" w:color="auto" w:fill="808080"/>
            <w:vAlign w:val="center"/>
          </w:tcPr>
          <w:p w14:paraId="1CE8AAF5" w14:textId="77777777" w:rsidR="00DD4374" w:rsidRPr="00DD4374" w:rsidRDefault="00DD4374" w:rsidP="00DD4374">
            <w:pPr>
              <w:ind w:firstLine="851"/>
              <w:jc w:val="both"/>
              <w:rPr>
                <w:sz w:val="28"/>
                <w:szCs w:val="28"/>
              </w:rPr>
            </w:pPr>
            <w:r w:rsidRPr="00DD4374">
              <w:rPr>
                <w:sz w:val="28"/>
                <w:szCs w:val="28"/>
              </w:rPr>
              <w:t xml:space="preserve">1.Тяга пирамиды 2х5 (40%), 6х6 (60%)  </w:t>
            </w:r>
          </w:p>
          <w:p w14:paraId="24F3406A" w14:textId="77777777" w:rsidR="00DD4374" w:rsidRPr="00DD4374" w:rsidRDefault="00DD4374" w:rsidP="00DD4374">
            <w:pPr>
              <w:ind w:firstLine="851"/>
              <w:jc w:val="both"/>
              <w:rPr>
                <w:sz w:val="28"/>
                <w:szCs w:val="28"/>
              </w:rPr>
            </w:pPr>
            <w:r w:rsidRPr="00DD4374">
              <w:rPr>
                <w:sz w:val="28"/>
                <w:szCs w:val="28"/>
              </w:rPr>
              <w:t xml:space="preserve">2. Наклоны с выпрыгиванием 5х4 </w:t>
            </w:r>
          </w:p>
        </w:tc>
        <w:tc>
          <w:tcPr>
            <w:tcW w:w="0" w:type="auto"/>
            <w:shd w:val="clear" w:color="auto" w:fill="808080"/>
            <w:vAlign w:val="center"/>
          </w:tcPr>
          <w:p w14:paraId="22FAD9F5" w14:textId="77777777" w:rsidR="00DD4374" w:rsidRPr="00DD4374" w:rsidRDefault="00DD4374" w:rsidP="00DD4374">
            <w:pPr>
              <w:ind w:firstLine="851"/>
              <w:jc w:val="both"/>
              <w:rPr>
                <w:sz w:val="28"/>
                <w:szCs w:val="28"/>
              </w:rPr>
            </w:pPr>
            <w:r w:rsidRPr="00DD4374">
              <w:rPr>
                <w:sz w:val="28"/>
                <w:szCs w:val="28"/>
              </w:rPr>
              <w:t xml:space="preserve">1. Тяга, стоя на возвышении (10 см) 1х4х(60%), 1х4(70%), 5х4 (80%)  </w:t>
            </w:r>
          </w:p>
          <w:p w14:paraId="0C884F5E" w14:textId="77777777" w:rsidR="00DD4374" w:rsidRPr="00DD4374" w:rsidRDefault="00DD4374" w:rsidP="00DD4374">
            <w:pPr>
              <w:ind w:firstLine="851"/>
              <w:jc w:val="both"/>
              <w:rPr>
                <w:sz w:val="28"/>
                <w:szCs w:val="28"/>
              </w:rPr>
            </w:pPr>
            <w:r w:rsidRPr="00DD4374">
              <w:rPr>
                <w:sz w:val="28"/>
                <w:szCs w:val="28"/>
              </w:rPr>
              <w:t xml:space="preserve">2. Тяга с плинтов (гриф на уровне колен) 1х4(70%), 1х4(80%) 4х5 {85-90%) </w:t>
            </w:r>
          </w:p>
        </w:tc>
      </w:tr>
      <w:tr w:rsidR="00DD4374" w:rsidRPr="00DD4374" w14:paraId="1DE4B086" w14:textId="77777777">
        <w:trPr>
          <w:tblCellSpacing w:w="15" w:type="dxa"/>
        </w:trPr>
        <w:tc>
          <w:tcPr>
            <w:tcW w:w="0" w:type="auto"/>
            <w:shd w:val="clear" w:color="auto" w:fill="auto"/>
            <w:vAlign w:val="center"/>
          </w:tcPr>
          <w:p w14:paraId="59C0E444" w14:textId="77777777" w:rsidR="00DD4374" w:rsidRPr="00DD4374" w:rsidRDefault="00DD4374" w:rsidP="00DD4374">
            <w:pPr>
              <w:ind w:firstLine="851"/>
              <w:jc w:val="both"/>
              <w:rPr>
                <w:sz w:val="28"/>
                <w:szCs w:val="28"/>
              </w:rPr>
            </w:pPr>
            <w:r w:rsidRPr="00DD4374">
              <w:rPr>
                <w:b/>
                <w:bCs/>
                <w:sz w:val="28"/>
                <w:szCs w:val="28"/>
              </w:rPr>
              <w:t>Вторая</w:t>
            </w:r>
            <w:r w:rsidRPr="00DD4374">
              <w:rPr>
                <w:sz w:val="28"/>
                <w:szCs w:val="28"/>
              </w:rPr>
              <w:t xml:space="preserve"> </w:t>
            </w:r>
          </w:p>
        </w:tc>
        <w:tc>
          <w:tcPr>
            <w:tcW w:w="0" w:type="auto"/>
            <w:shd w:val="clear" w:color="auto" w:fill="auto"/>
            <w:vAlign w:val="center"/>
          </w:tcPr>
          <w:p w14:paraId="5801FBFD" w14:textId="77777777" w:rsidR="00DD4374" w:rsidRPr="00DD4374" w:rsidRDefault="00DD4374" w:rsidP="00DD4374">
            <w:pPr>
              <w:ind w:firstLine="851"/>
              <w:jc w:val="both"/>
              <w:rPr>
                <w:sz w:val="28"/>
                <w:szCs w:val="28"/>
              </w:rPr>
            </w:pPr>
            <w:r w:rsidRPr="00DD4374">
              <w:rPr>
                <w:sz w:val="28"/>
                <w:szCs w:val="28"/>
              </w:rPr>
              <w:t xml:space="preserve">1. Тяга в быстром темпе 1х3 (60%), 1х3 (70%), 6х3 (30%)  </w:t>
            </w:r>
          </w:p>
          <w:p w14:paraId="5F2CF957" w14:textId="77777777" w:rsidR="00DD4374" w:rsidRPr="00DD4374" w:rsidRDefault="00DD4374" w:rsidP="00DD4374">
            <w:pPr>
              <w:ind w:firstLine="851"/>
              <w:jc w:val="both"/>
              <w:rPr>
                <w:sz w:val="28"/>
                <w:szCs w:val="28"/>
              </w:rPr>
            </w:pPr>
            <w:r w:rsidRPr="00DD4374">
              <w:rPr>
                <w:sz w:val="28"/>
                <w:szCs w:val="28"/>
              </w:rPr>
              <w:t xml:space="preserve">2. Наклоны со штангой 5х4 </w:t>
            </w:r>
          </w:p>
        </w:tc>
        <w:tc>
          <w:tcPr>
            <w:tcW w:w="0" w:type="auto"/>
            <w:shd w:val="clear" w:color="auto" w:fill="auto"/>
            <w:vAlign w:val="center"/>
          </w:tcPr>
          <w:p w14:paraId="5B66760A" w14:textId="77777777" w:rsidR="00DD4374" w:rsidRPr="00DD4374" w:rsidRDefault="00DD4374" w:rsidP="00DD4374">
            <w:pPr>
              <w:ind w:firstLine="851"/>
              <w:jc w:val="both"/>
              <w:rPr>
                <w:sz w:val="28"/>
                <w:szCs w:val="28"/>
              </w:rPr>
            </w:pPr>
            <w:r w:rsidRPr="00DD4374">
              <w:rPr>
                <w:sz w:val="28"/>
                <w:szCs w:val="28"/>
              </w:rPr>
              <w:t xml:space="preserve">1. 2х6 (50%), 7х6 (60%)  </w:t>
            </w:r>
          </w:p>
          <w:p w14:paraId="04CB4C02" w14:textId="77777777" w:rsidR="00DD4374" w:rsidRPr="00DD4374" w:rsidRDefault="00DD4374" w:rsidP="00DD4374">
            <w:pPr>
              <w:ind w:firstLine="851"/>
              <w:jc w:val="both"/>
              <w:rPr>
                <w:sz w:val="28"/>
                <w:szCs w:val="28"/>
              </w:rPr>
            </w:pPr>
            <w:r w:rsidRPr="00DD4374">
              <w:rPr>
                <w:sz w:val="28"/>
                <w:szCs w:val="28"/>
              </w:rPr>
              <w:t xml:space="preserve">2. Наклоны с выпрыгиванием5х4 </w:t>
            </w:r>
          </w:p>
        </w:tc>
        <w:tc>
          <w:tcPr>
            <w:tcW w:w="0" w:type="auto"/>
            <w:shd w:val="clear" w:color="auto" w:fill="auto"/>
            <w:vAlign w:val="center"/>
          </w:tcPr>
          <w:p w14:paraId="062F8B33" w14:textId="77777777" w:rsidR="00DD4374" w:rsidRPr="00DD4374" w:rsidRDefault="00DD4374" w:rsidP="00DD4374">
            <w:pPr>
              <w:ind w:firstLine="851"/>
              <w:jc w:val="both"/>
              <w:rPr>
                <w:sz w:val="28"/>
                <w:szCs w:val="28"/>
              </w:rPr>
            </w:pPr>
            <w:r w:rsidRPr="00DD4374">
              <w:rPr>
                <w:sz w:val="28"/>
                <w:szCs w:val="28"/>
              </w:rPr>
              <w:t xml:space="preserve">1. Тяга с помоста 1х4 (60%), 1х4 (70%), 6х4 (80-85%)  </w:t>
            </w:r>
          </w:p>
          <w:p w14:paraId="68FBC5EB" w14:textId="77777777" w:rsidR="00DD4374" w:rsidRPr="00DD4374" w:rsidRDefault="00DD4374" w:rsidP="00DD4374">
            <w:pPr>
              <w:ind w:firstLine="851"/>
              <w:jc w:val="both"/>
              <w:rPr>
                <w:sz w:val="28"/>
                <w:szCs w:val="28"/>
              </w:rPr>
            </w:pPr>
            <w:r w:rsidRPr="00DD4374">
              <w:rPr>
                <w:sz w:val="28"/>
                <w:szCs w:val="28"/>
              </w:rPr>
              <w:t xml:space="preserve">2. Тяга с плинтов (гриф на уровне колен) 1х3 (70%), 1х3 (80%), 5х3 (90%) </w:t>
            </w:r>
          </w:p>
        </w:tc>
      </w:tr>
      <w:tr w:rsidR="00DD4374" w:rsidRPr="00DD4374" w14:paraId="6C2893FF" w14:textId="77777777">
        <w:trPr>
          <w:tblCellSpacing w:w="15" w:type="dxa"/>
        </w:trPr>
        <w:tc>
          <w:tcPr>
            <w:tcW w:w="0" w:type="auto"/>
            <w:shd w:val="clear" w:color="auto" w:fill="808080"/>
            <w:vAlign w:val="center"/>
          </w:tcPr>
          <w:p w14:paraId="6954CA96" w14:textId="77777777" w:rsidR="00DD4374" w:rsidRPr="00DD4374" w:rsidRDefault="00DD4374" w:rsidP="00DD4374">
            <w:pPr>
              <w:ind w:firstLine="851"/>
              <w:jc w:val="both"/>
              <w:rPr>
                <w:sz w:val="28"/>
                <w:szCs w:val="28"/>
              </w:rPr>
            </w:pPr>
            <w:r w:rsidRPr="00DD4374">
              <w:rPr>
                <w:b/>
                <w:bCs/>
                <w:sz w:val="28"/>
                <w:szCs w:val="28"/>
              </w:rPr>
              <w:t>Третья</w:t>
            </w:r>
            <w:r w:rsidRPr="00DD4374">
              <w:rPr>
                <w:sz w:val="28"/>
                <w:szCs w:val="28"/>
              </w:rPr>
              <w:t xml:space="preserve"> </w:t>
            </w:r>
          </w:p>
        </w:tc>
        <w:tc>
          <w:tcPr>
            <w:tcW w:w="0" w:type="auto"/>
            <w:shd w:val="clear" w:color="auto" w:fill="808080"/>
            <w:vAlign w:val="center"/>
          </w:tcPr>
          <w:p w14:paraId="74ECC863" w14:textId="77777777" w:rsidR="00DD4374" w:rsidRPr="00DD4374" w:rsidRDefault="00DD4374" w:rsidP="00DD4374">
            <w:pPr>
              <w:ind w:firstLine="851"/>
              <w:jc w:val="both"/>
              <w:rPr>
                <w:sz w:val="28"/>
                <w:szCs w:val="28"/>
              </w:rPr>
            </w:pPr>
            <w:r w:rsidRPr="00DD4374">
              <w:rPr>
                <w:sz w:val="28"/>
                <w:szCs w:val="28"/>
              </w:rPr>
              <w:t xml:space="preserve">1. Тяга пирамиды </w:t>
            </w:r>
          </w:p>
        </w:tc>
        <w:tc>
          <w:tcPr>
            <w:tcW w:w="0" w:type="auto"/>
            <w:shd w:val="clear" w:color="auto" w:fill="808080"/>
            <w:vAlign w:val="center"/>
          </w:tcPr>
          <w:p w14:paraId="3AD06D62" w14:textId="77777777" w:rsidR="00DD4374" w:rsidRPr="00DD4374" w:rsidRDefault="00DD4374" w:rsidP="00DD4374">
            <w:pPr>
              <w:ind w:firstLine="851"/>
              <w:jc w:val="both"/>
              <w:rPr>
                <w:sz w:val="28"/>
                <w:szCs w:val="28"/>
              </w:rPr>
            </w:pPr>
            <w:r w:rsidRPr="00DD4374">
              <w:rPr>
                <w:sz w:val="28"/>
                <w:szCs w:val="28"/>
              </w:rPr>
              <w:t xml:space="preserve">1. Гиперэкстензии 6х5 2. Наклоны с выпрыгиванием 6х5 </w:t>
            </w:r>
          </w:p>
        </w:tc>
        <w:tc>
          <w:tcPr>
            <w:tcW w:w="0" w:type="auto"/>
            <w:shd w:val="clear" w:color="auto" w:fill="808080"/>
            <w:vAlign w:val="center"/>
          </w:tcPr>
          <w:p w14:paraId="69012656" w14:textId="77777777" w:rsidR="00DD4374" w:rsidRPr="00DD4374" w:rsidRDefault="00DD4374" w:rsidP="00DD4374">
            <w:pPr>
              <w:ind w:firstLine="851"/>
              <w:jc w:val="both"/>
              <w:rPr>
                <w:sz w:val="28"/>
                <w:szCs w:val="28"/>
              </w:rPr>
            </w:pPr>
            <w:r w:rsidRPr="00DD4374">
              <w:rPr>
                <w:sz w:val="28"/>
                <w:szCs w:val="28"/>
              </w:rPr>
              <w:t xml:space="preserve">1. Тяга с помоста 1х3 (70%). 2х3 (80%), 1х2(85%). 2х2 (90-95%), 2х5 (85%) 2. Наклоны со штангой 6х6 </w:t>
            </w:r>
          </w:p>
        </w:tc>
      </w:tr>
      <w:tr w:rsidR="00DD4374" w:rsidRPr="00DD4374" w14:paraId="56FF8D41" w14:textId="77777777">
        <w:trPr>
          <w:tblCellSpacing w:w="15" w:type="dxa"/>
        </w:trPr>
        <w:tc>
          <w:tcPr>
            <w:tcW w:w="0" w:type="auto"/>
            <w:shd w:val="clear" w:color="auto" w:fill="auto"/>
            <w:vAlign w:val="center"/>
          </w:tcPr>
          <w:p w14:paraId="6BC286E9" w14:textId="77777777" w:rsidR="00DD4374" w:rsidRPr="00DD4374" w:rsidRDefault="00DD4374" w:rsidP="00DD4374">
            <w:pPr>
              <w:ind w:firstLine="851"/>
              <w:jc w:val="both"/>
              <w:rPr>
                <w:sz w:val="28"/>
                <w:szCs w:val="28"/>
              </w:rPr>
            </w:pPr>
            <w:r w:rsidRPr="00DD4374">
              <w:rPr>
                <w:b/>
                <w:bCs/>
                <w:sz w:val="28"/>
                <w:szCs w:val="28"/>
              </w:rPr>
              <w:t>Четвертая</w:t>
            </w:r>
            <w:r w:rsidRPr="00DD4374">
              <w:rPr>
                <w:sz w:val="28"/>
                <w:szCs w:val="28"/>
              </w:rPr>
              <w:t xml:space="preserve"> </w:t>
            </w:r>
          </w:p>
        </w:tc>
        <w:tc>
          <w:tcPr>
            <w:tcW w:w="0" w:type="auto"/>
            <w:shd w:val="clear" w:color="auto" w:fill="auto"/>
            <w:vAlign w:val="center"/>
          </w:tcPr>
          <w:p w14:paraId="20BE7A6E" w14:textId="77777777" w:rsidR="00DD4374" w:rsidRPr="00DD4374" w:rsidRDefault="00DD4374" w:rsidP="00DD4374">
            <w:pPr>
              <w:ind w:firstLine="851"/>
              <w:jc w:val="both"/>
              <w:rPr>
                <w:sz w:val="28"/>
                <w:szCs w:val="28"/>
              </w:rPr>
            </w:pPr>
            <w:r w:rsidRPr="00DD4374">
              <w:rPr>
                <w:sz w:val="28"/>
                <w:szCs w:val="28"/>
              </w:rPr>
              <w:t xml:space="preserve">1. Тяга стоя на возвышении (15см) 4х4 (70-75%), 5х4 (80-85%) </w:t>
            </w:r>
          </w:p>
          <w:p w14:paraId="466B8316" w14:textId="77777777" w:rsidR="00DD4374" w:rsidRPr="00DD4374" w:rsidRDefault="00DD4374" w:rsidP="00DD4374">
            <w:pPr>
              <w:ind w:firstLine="851"/>
              <w:jc w:val="both"/>
              <w:rPr>
                <w:sz w:val="28"/>
                <w:szCs w:val="28"/>
              </w:rPr>
            </w:pPr>
            <w:r w:rsidRPr="00DD4374">
              <w:rPr>
                <w:sz w:val="28"/>
                <w:szCs w:val="28"/>
              </w:rPr>
              <w:t xml:space="preserve">2. Тяга с плинтов 1х3 (70%), 1х3 (80%), 6х3 (90-95%) </w:t>
            </w:r>
          </w:p>
        </w:tc>
        <w:tc>
          <w:tcPr>
            <w:tcW w:w="0" w:type="auto"/>
            <w:shd w:val="clear" w:color="auto" w:fill="auto"/>
            <w:vAlign w:val="center"/>
          </w:tcPr>
          <w:p w14:paraId="2590B484" w14:textId="77777777" w:rsidR="00DD4374" w:rsidRPr="00DD4374" w:rsidRDefault="00DD4374" w:rsidP="00DD4374">
            <w:pPr>
              <w:ind w:firstLine="851"/>
              <w:jc w:val="both"/>
              <w:rPr>
                <w:sz w:val="28"/>
                <w:szCs w:val="28"/>
              </w:rPr>
            </w:pPr>
            <w:r w:rsidRPr="00DD4374">
              <w:rPr>
                <w:sz w:val="28"/>
                <w:szCs w:val="28"/>
              </w:rPr>
              <w:t xml:space="preserve">1. Тяга с помоста 1х3 (70%), 1х3 (80%), 1х3(85%), 5х 3 (90%) </w:t>
            </w:r>
          </w:p>
        </w:tc>
        <w:tc>
          <w:tcPr>
            <w:tcW w:w="0" w:type="auto"/>
            <w:shd w:val="clear" w:color="auto" w:fill="auto"/>
            <w:vAlign w:val="center"/>
          </w:tcPr>
          <w:p w14:paraId="3B69F768" w14:textId="77777777" w:rsidR="00DD4374" w:rsidRPr="00DD4374" w:rsidRDefault="00DD4374" w:rsidP="00DD4374">
            <w:pPr>
              <w:ind w:firstLine="851"/>
              <w:jc w:val="both"/>
              <w:rPr>
                <w:sz w:val="28"/>
                <w:szCs w:val="28"/>
              </w:rPr>
            </w:pPr>
            <w:r w:rsidRPr="00DD4374">
              <w:rPr>
                <w:sz w:val="28"/>
                <w:szCs w:val="28"/>
              </w:rPr>
              <w:t xml:space="preserve">1. Тяга пирамиды 2х6 (50-55%), 7х6 (60-65%) </w:t>
            </w:r>
          </w:p>
          <w:p w14:paraId="6B45273F" w14:textId="77777777" w:rsidR="00DD4374" w:rsidRPr="00DD4374" w:rsidRDefault="00DD4374" w:rsidP="00DD4374">
            <w:pPr>
              <w:ind w:firstLine="851"/>
              <w:jc w:val="both"/>
              <w:rPr>
                <w:sz w:val="28"/>
                <w:szCs w:val="28"/>
              </w:rPr>
            </w:pPr>
            <w:r w:rsidRPr="00DD4374">
              <w:rPr>
                <w:sz w:val="28"/>
                <w:szCs w:val="28"/>
              </w:rPr>
              <w:t xml:space="preserve">2. Гиперэкстензии 6х6 </w:t>
            </w:r>
          </w:p>
        </w:tc>
      </w:tr>
    </w:tbl>
    <w:p w14:paraId="24DAC9B6" w14:textId="77777777" w:rsidR="00DD4374" w:rsidRPr="00DD4374" w:rsidRDefault="00DD4374" w:rsidP="00DD4374">
      <w:pPr>
        <w:ind w:firstLine="851"/>
        <w:jc w:val="both"/>
        <w:rPr>
          <w:sz w:val="28"/>
          <w:szCs w:val="28"/>
        </w:rPr>
      </w:pPr>
      <w:r w:rsidRPr="00DD4374">
        <w:rPr>
          <w:sz w:val="28"/>
          <w:szCs w:val="28"/>
        </w:rPr>
        <w:br/>
      </w:r>
      <w:r w:rsidRPr="00DD4374">
        <w:rPr>
          <w:sz w:val="28"/>
          <w:szCs w:val="28"/>
        </w:rPr>
        <w:br/>
      </w:r>
    </w:p>
    <w:p w14:paraId="78790F73" w14:textId="77777777" w:rsidR="00DD4374" w:rsidRPr="00DD4374" w:rsidRDefault="00DD4374" w:rsidP="00DD4374">
      <w:pPr>
        <w:ind w:firstLine="851"/>
        <w:jc w:val="both"/>
        <w:rPr>
          <w:sz w:val="28"/>
          <w:szCs w:val="28"/>
        </w:rPr>
      </w:pPr>
      <w:bookmarkStart w:id="2" w:name="jim_i_prised"/>
      <w:bookmarkEnd w:id="2"/>
      <w:r w:rsidRPr="00DD4374">
        <w:rPr>
          <w:b/>
          <w:bCs/>
          <w:sz w:val="28"/>
          <w:szCs w:val="28"/>
        </w:rPr>
        <w:t>Методика тренировки в жиме лежа и в приседании</w:t>
      </w:r>
      <w:r w:rsidRPr="00DD4374">
        <w:rPr>
          <w:sz w:val="28"/>
          <w:szCs w:val="28"/>
        </w:rPr>
        <w:t xml:space="preserve"> </w:t>
      </w:r>
    </w:p>
    <w:p w14:paraId="5752A1CB" w14:textId="77777777" w:rsidR="00DD4374" w:rsidRPr="00DD4374" w:rsidRDefault="00DD4374" w:rsidP="00DD4374">
      <w:pPr>
        <w:ind w:firstLine="851"/>
        <w:jc w:val="both"/>
        <w:rPr>
          <w:sz w:val="28"/>
          <w:szCs w:val="28"/>
        </w:rPr>
      </w:pPr>
      <w:r w:rsidRPr="00DD4374">
        <w:rPr>
          <w:sz w:val="28"/>
          <w:szCs w:val="28"/>
        </w:rPr>
        <w:lastRenderedPageBreak/>
        <w:t xml:space="preserve">Проблема повышения результатов в жиме лежа и приседании является для многих атлетов практически на всем протяжении их спортивной карьеры весьма актуальной. Эти упражнения — не только часть программы силового троеборья. Они являются сильнодействующим средством для атлетов, желающих увеличить силу и массу мышц верхнего плечевого пояса, особенно мышц груди и ног. И хотя тренировка силовиков и культуристов существенно отличается, жим лежа и тренировка ног необходимы и тем, и другим. Особую знаменитость эти упражнения представляют для начинающих атлетов. </w:t>
      </w:r>
    </w:p>
    <w:p w14:paraId="1815BBB2" w14:textId="77777777" w:rsidR="00DD4374" w:rsidRPr="00DD4374" w:rsidRDefault="00DD4374" w:rsidP="00DD4374">
      <w:pPr>
        <w:ind w:firstLine="851"/>
        <w:jc w:val="both"/>
        <w:rPr>
          <w:sz w:val="28"/>
          <w:szCs w:val="28"/>
        </w:rPr>
      </w:pPr>
      <w:r w:rsidRPr="00DD4374">
        <w:rPr>
          <w:sz w:val="28"/>
          <w:szCs w:val="28"/>
        </w:rPr>
        <w:t xml:space="preserve">В данном разделе мы приведем пример тренировки в жиме лежа, не делая акцент на тренировке ног, так как принцип тренировки последних такой же. </w:t>
      </w:r>
    </w:p>
    <w:p w14:paraId="14CE5211" w14:textId="77777777" w:rsidR="00DD4374" w:rsidRPr="00DD4374" w:rsidRDefault="00DD4374" w:rsidP="00DD4374">
      <w:pPr>
        <w:ind w:firstLine="851"/>
        <w:jc w:val="both"/>
        <w:rPr>
          <w:sz w:val="28"/>
          <w:szCs w:val="28"/>
        </w:rPr>
      </w:pPr>
      <w:r w:rsidRPr="00DD4374">
        <w:rPr>
          <w:sz w:val="28"/>
          <w:szCs w:val="28"/>
        </w:rPr>
        <w:t xml:space="preserve">Жим лежа так же, как тяга и приседание, включается в процесс тренировки практически на каждом занятии. Однако, методика выполнения жима лежа, ее разновидности постоянно варьируются от тренировки к тренировке. Именно в этом заключается особенность данного упражнения, чтобы добиться роста силы и, соответственно, результатов в жиме лежа. Остановимся на </w:t>
      </w:r>
      <w:r w:rsidRPr="00DD4374">
        <w:rPr>
          <w:b/>
          <w:bCs/>
          <w:i/>
          <w:iCs/>
          <w:sz w:val="28"/>
          <w:szCs w:val="28"/>
        </w:rPr>
        <w:t>разновидностях жима</w:t>
      </w:r>
      <w:r w:rsidRPr="00DD4374">
        <w:rPr>
          <w:sz w:val="28"/>
          <w:szCs w:val="28"/>
        </w:rPr>
        <w:t xml:space="preserve">. </w:t>
      </w:r>
    </w:p>
    <w:p w14:paraId="4A2F04B5" w14:textId="77777777" w:rsidR="00DD4374" w:rsidRPr="00DD4374" w:rsidRDefault="00DD4374" w:rsidP="00DD4374">
      <w:pPr>
        <w:ind w:firstLine="851"/>
        <w:jc w:val="both"/>
        <w:rPr>
          <w:sz w:val="28"/>
          <w:szCs w:val="28"/>
        </w:rPr>
      </w:pPr>
      <w:r w:rsidRPr="00DD4374">
        <w:rPr>
          <w:sz w:val="28"/>
          <w:szCs w:val="28"/>
        </w:rPr>
        <w:t xml:space="preserve">1. Жим лежа на горизонтальной скамье средним хватом. </w:t>
      </w:r>
    </w:p>
    <w:p w14:paraId="08D465E1" w14:textId="77777777" w:rsidR="00DD4374" w:rsidRPr="00DD4374" w:rsidRDefault="00DD4374" w:rsidP="00DD4374">
      <w:pPr>
        <w:ind w:firstLine="851"/>
        <w:jc w:val="both"/>
        <w:rPr>
          <w:sz w:val="28"/>
          <w:szCs w:val="28"/>
        </w:rPr>
      </w:pPr>
      <w:r w:rsidRPr="00DD4374">
        <w:rPr>
          <w:sz w:val="28"/>
          <w:szCs w:val="28"/>
        </w:rPr>
        <w:t xml:space="preserve">2. Жим лежа на горизонтальной скамье широким хватом. </w:t>
      </w:r>
    </w:p>
    <w:p w14:paraId="57551F36" w14:textId="77777777" w:rsidR="00DD4374" w:rsidRPr="00DD4374" w:rsidRDefault="00DD4374" w:rsidP="00DD4374">
      <w:pPr>
        <w:ind w:firstLine="851"/>
        <w:jc w:val="both"/>
        <w:rPr>
          <w:sz w:val="28"/>
          <w:szCs w:val="28"/>
        </w:rPr>
      </w:pPr>
      <w:r w:rsidRPr="00DD4374">
        <w:rPr>
          <w:sz w:val="28"/>
          <w:szCs w:val="28"/>
        </w:rPr>
        <w:t xml:space="preserve">3. Жим лежа на горизонтальной скамье узким хватом. </w:t>
      </w:r>
    </w:p>
    <w:p w14:paraId="779B367A" w14:textId="77777777" w:rsidR="00DD4374" w:rsidRPr="00DD4374" w:rsidRDefault="00DD4374" w:rsidP="00DD4374">
      <w:pPr>
        <w:ind w:firstLine="851"/>
        <w:jc w:val="both"/>
        <w:rPr>
          <w:sz w:val="28"/>
          <w:szCs w:val="28"/>
        </w:rPr>
      </w:pPr>
      <w:r w:rsidRPr="00DD4374">
        <w:rPr>
          <w:sz w:val="28"/>
          <w:szCs w:val="28"/>
        </w:rPr>
        <w:t xml:space="preserve">4. Жим лежа, не касаясь груди (меняя высоту опускания штанги). </w:t>
      </w:r>
    </w:p>
    <w:p w14:paraId="1885DAB0" w14:textId="77777777" w:rsidR="00DD4374" w:rsidRPr="00DD4374" w:rsidRDefault="00DD4374" w:rsidP="00DD4374">
      <w:pPr>
        <w:ind w:firstLine="851"/>
        <w:jc w:val="both"/>
        <w:rPr>
          <w:sz w:val="28"/>
          <w:szCs w:val="28"/>
        </w:rPr>
      </w:pPr>
      <w:r w:rsidRPr="00DD4374">
        <w:rPr>
          <w:sz w:val="28"/>
          <w:szCs w:val="28"/>
        </w:rPr>
        <w:t xml:space="preserve">5. Жим лежа со стоек на различной высоте, пути подъема штанги от груди (от подбородка, глаз и т.д.). </w:t>
      </w:r>
    </w:p>
    <w:p w14:paraId="622348DC" w14:textId="77777777" w:rsidR="00DD4374" w:rsidRPr="00DD4374" w:rsidRDefault="00DD4374" w:rsidP="00DD4374">
      <w:pPr>
        <w:ind w:firstLine="851"/>
        <w:jc w:val="both"/>
        <w:rPr>
          <w:sz w:val="28"/>
          <w:szCs w:val="28"/>
        </w:rPr>
      </w:pPr>
      <w:r w:rsidRPr="00DD4374">
        <w:rPr>
          <w:sz w:val="28"/>
          <w:szCs w:val="28"/>
        </w:rPr>
        <w:t xml:space="preserve">6. Жим лежа на наклонной скамье (средним, широким или узким хватом). </w:t>
      </w:r>
    </w:p>
    <w:p w14:paraId="7EAEFF3A" w14:textId="77777777" w:rsidR="00DD4374" w:rsidRPr="00DD4374" w:rsidRDefault="00DD4374" w:rsidP="00DD4374">
      <w:pPr>
        <w:ind w:firstLine="851"/>
        <w:jc w:val="both"/>
        <w:rPr>
          <w:sz w:val="28"/>
          <w:szCs w:val="28"/>
        </w:rPr>
      </w:pPr>
      <w:r w:rsidRPr="00DD4374">
        <w:rPr>
          <w:sz w:val="28"/>
          <w:szCs w:val="28"/>
        </w:rPr>
        <w:t xml:space="preserve">7. Жим сидя от груди (средним, широким или узким хватом). </w:t>
      </w:r>
    </w:p>
    <w:p w14:paraId="1A825613" w14:textId="77777777" w:rsidR="00DD4374" w:rsidRPr="00DD4374" w:rsidRDefault="00DD4374" w:rsidP="00DD4374">
      <w:pPr>
        <w:ind w:firstLine="851"/>
        <w:jc w:val="both"/>
        <w:rPr>
          <w:sz w:val="28"/>
          <w:szCs w:val="28"/>
        </w:rPr>
      </w:pPr>
      <w:r w:rsidRPr="00DD4374">
        <w:rPr>
          <w:sz w:val="28"/>
          <w:szCs w:val="28"/>
        </w:rPr>
        <w:t xml:space="preserve">8. Жим сидя из-за головы (средним или широким хватом. </w:t>
      </w:r>
    </w:p>
    <w:p w14:paraId="152CD013" w14:textId="77777777" w:rsidR="00DD4374" w:rsidRPr="00DD4374" w:rsidRDefault="00DD4374" w:rsidP="00DD4374">
      <w:pPr>
        <w:ind w:firstLine="851"/>
        <w:jc w:val="both"/>
        <w:rPr>
          <w:sz w:val="28"/>
          <w:szCs w:val="28"/>
        </w:rPr>
      </w:pPr>
      <w:r w:rsidRPr="00DD4374">
        <w:rPr>
          <w:sz w:val="28"/>
          <w:szCs w:val="28"/>
        </w:rPr>
        <w:t xml:space="preserve">9. Жим стоя от груди (средним, широким или узким хватом). </w:t>
      </w:r>
    </w:p>
    <w:p w14:paraId="73373314" w14:textId="77777777" w:rsidR="00DD4374" w:rsidRPr="00DD4374" w:rsidRDefault="00DD4374" w:rsidP="00DD4374">
      <w:pPr>
        <w:ind w:firstLine="851"/>
        <w:jc w:val="both"/>
        <w:rPr>
          <w:sz w:val="28"/>
          <w:szCs w:val="28"/>
        </w:rPr>
      </w:pPr>
      <w:r w:rsidRPr="00DD4374">
        <w:rPr>
          <w:sz w:val="28"/>
          <w:szCs w:val="28"/>
        </w:rPr>
        <w:t xml:space="preserve">10. Жим стоя из-за головы (средним или широким хватом). </w:t>
      </w:r>
    </w:p>
    <w:p w14:paraId="27AF7FBA" w14:textId="77777777" w:rsidR="00DD4374" w:rsidRPr="00DD4374" w:rsidRDefault="00DD4374" w:rsidP="00DD4374">
      <w:pPr>
        <w:ind w:firstLine="851"/>
        <w:jc w:val="both"/>
        <w:rPr>
          <w:sz w:val="28"/>
          <w:szCs w:val="28"/>
        </w:rPr>
      </w:pPr>
      <w:r w:rsidRPr="00DD4374">
        <w:rPr>
          <w:sz w:val="28"/>
          <w:szCs w:val="28"/>
        </w:rPr>
        <w:t xml:space="preserve">11. </w:t>
      </w:r>
      <w:r w:rsidRPr="00DD4374">
        <w:rPr>
          <w:b/>
          <w:bCs/>
          <w:i/>
          <w:iCs/>
          <w:sz w:val="28"/>
          <w:szCs w:val="28"/>
        </w:rPr>
        <w:t>Статические упражнения:</w:t>
      </w:r>
      <w:r w:rsidRPr="00DD4374">
        <w:rPr>
          <w:sz w:val="28"/>
          <w:szCs w:val="28"/>
        </w:rPr>
        <w:t xml:space="preserve"> </w:t>
      </w:r>
    </w:p>
    <w:p w14:paraId="12C3C6FC" w14:textId="77777777" w:rsidR="00DD4374" w:rsidRPr="00DD4374" w:rsidRDefault="00DD4374" w:rsidP="00DD4374">
      <w:pPr>
        <w:ind w:firstLine="851"/>
        <w:jc w:val="both"/>
        <w:rPr>
          <w:sz w:val="28"/>
          <w:szCs w:val="28"/>
        </w:rPr>
      </w:pPr>
      <w:r w:rsidRPr="00DD4374">
        <w:rPr>
          <w:sz w:val="28"/>
          <w:szCs w:val="28"/>
        </w:rPr>
        <w:t xml:space="preserve">— лежа на горизонтальной скамье, удерживать штангу в различных позах ее следования от груди до полного выпрямления. </w:t>
      </w:r>
    </w:p>
    <w:p w14:paraId="7BB55ECD" w14:textId="77777777" w:rsidR="00DD4374" w:rsidRPr="00DD4374" w:rsidRDefault="00DD4374" w:rsidP="00DD4374">
      <w:pPr>
        <w:ind w:firstLine="851"/>
        <w:jc w:val="both"/>
        <w:rPr>
          <w:sz w:val="28"/>
          <w:szCs w:val="28"/>
        </w:rPr>
      </w:pPr>
      <w:r w:rsidRPr="00DD4374">
        <w:rPr>
          <w:sz w:val="28"/>
          <w:szCs w:val="28"/>
        </w:rPr>
        <w:t xml:space="preserve">— то же самое, но лежа на наклонной скамье; </w:t>
      </w:r>
    </w:p>
    <w:p w14:paraId="7802D395" w14:textId="77777777" w:rsidR="00DD4374" w:rsidRPr="00DD4374" w:rsidRDefault="00DD4374" w:rsidP="00DD4374">
      <w:pPr>
        <w:ind w:firstLine="851"/>
        <w:jc w:val="both"/>
        <w:rPr>
          <w:sz w:val="28"/>
          <w:szCs w:val="28"/>
        </w:rPr>
      </w:pPr>
      <w:r w:rsidRPr="00DD4374">
        <w:rPr>
          <w:sz w:val="28"/>
          <w:szCs w:val="28"/>
        </w:rPr>
        <w:t xml:space="preserve">— сидя, удерживать штангу при ее подъеме от груди; </w:t>
      </w:r>
    </w:p>
    <w:p w14:paraId="1F7BF7BD" w14:textId="77777777" w:rsidR="00DD4374" w:rsidRPr="00DD4374" w:rsidRDefault="00DD4374" w:rsidP="00DD4374">
      <w:pPr>
        <w:ind w:firstLine="851"/>
        <w:jc w:val="both"/>
        <w:rPr>
          <w:sz w:val="28"/>
          <w:szCs w:val="28"/>
        </w:rPr>
      </w:pPr>
      <w:r w:rsidRPr="00DD4374">
        <w:rPr>
          <w:sz w:val="28"/>
          <w:szCs w:val="28"/>
        </w:rPr>
        <w:t xml:space="preserve">— сидя, удерживать штангу при ее подъеме из-за головы. </w:t>
      </w:r>
    </w:p>
    <w:p w14:paraId="71DBC3D5" w14:textId="77777777" w:rsidR="00DD4374" w:rsidRPr="00DD4374" w:rsidRDefault="00DD4374" w:rsidP="00DD4374">
      <w:pPr>
        <w:ind w:firstLine="851"/>
        <w:jc w:val="both"/>
        <w:rPr>
          <w:sz w:val="28"/>
          <w:szCs w:val="28"/>
        </w:rPr>
      </w:pPr>
      <w:r w:rsidRPr="00DD4374">
        <w:rPr>
          <w:sz w:val="28"/>
          <w:szCs w:val="28"/>
        </w:rPr>
        <w:t xml:space="preserve">Для развития силы рук используется целый арсенал вспомогательных упражнений, о которых мы подробно рассказали ранее. </w:t>
      </w:r>
    </w:p>
    <w:p w14:paraId="16F4A8BC" w14:textId="77777777" w:rsidR="00DD4374" w:rsidRPr="00DD4374" w:rsidRDefault="00DD4374" w:rsidP="00DD4374">
      <w:pPr>
        <w:ind w:firstLine="851"/>
        <w:jc w:val="both"/>
        <w:rPr>
          <w:sz w:val="28"/>
          <w:szCs w:val="28"/>
        </w:rPr>
      </w:pPr>
      <w:r w:rsidRPr="00DD4374">
        <w:rPr>
          <w:sz w:val="28"/>
          <w:szCs w:val="28"/>
        </w:rPr>
        <w:t xml:space="preserve">Чтобы добиться высоких результатов в жиме лежа, требуется достаточно много времени и терпения. Торопливость здесь не приведет к успеху. Многие выдающиеся атлеты добивались высоких результатов в жиме по прошествии 6—8 лет тренировок. Вот пример роста результатов одного из сильнейших спортсменов в силовом троеборье, который при собственном весе 85 кг имеет тренировочный результат 210 кг. </w:t>
      </w:r>
    </w:p>
    <w:p w14:paraId="42F9EC91" w14:textId="77777777" w:rsidR="00DD4374" w:rsidRPr="00DD4374" w:rsidRDefault="00DD4374" w:rsidP="00DD4374">
      <w:pPr>
        <w:ind w:firstLine="851"/>
        <w:jc w:val="both"/>
        <w:rPr>
          <w:sz w:val="28"/>
          <w:szCs w:val="28"/>
        </w:rPr>
      </w:pPr>
      <w:r w:rsidRPr="00DD4374">
        <w:rPr>
          <w:sz w:val="28"/>
          <w:szCs w:val="28"/>
        </w:rPr>
        <w:t xml:space="preserve">  </w:t>
      </w:r>
    </w:p>
    <w:tbl>
      <w:tblPr>
        <w:tblpPr w:leftFromText="45" w:rightFromText="45" w:vertAnchor="text"/>
        <w:tblW w:w="0" w:type="auto"/>
        <w:tblCellSpacing w:w="15" w:type="dxa"/>
        <w:tblCellMar>
          <w:left w:w="0" w:type="dxa"/>
          <w:right w:w="0" w:type="dxa"/>
        </w:tblCellMar>
        <w:tblLook w:val="0000" w:firstRow="0" w:lastRow="0" w:firstColumn="0" w:lastColumn="0" w:noHBand="0" w:noVBand="0"/>
      </w:tblPr>
      <w:tblGrid>
        <w:gridCol w:w="1905"/>
        <w:gridCol w:w="964"/>
        <w:gridCol w:w="965"/>
        <w:gridCol w:w="965"/>
        <w:gridCol w:w="965"/>
        <w:gridCol w:w="965"/>
        <w:gridCol w:w="965"/>
        <w:gridCol w:w="965"/>
        <w:gridCol w:w="980"/>
      </w:tblGrid>
      <w:tr w:rsidR="00DD4374" w:rsidRPr="00DD4374" w14:paraId="0DCC3C2F" w14:textId="77777777">
        <w:trPr>
          <w:tblCellSpacing w:w="15" w:type="dxa"/>
        </w:trPr>
        <w:tc>
          <w:tcPr>
            <w:tcW w:w="0" w:type="auto"/>
            <w:shd w:val="clear" w:color="auto" w:fill="336600"/>
            <w:tcMar>
              <w:top w:w="15" w:type="dxa"/>
              <w:left w:w="15" w:type="dxa"/>
              <w:bottom w:w="15" w:type="dxa"/>
              <w:right w:w="15" w:type="dxa"/>
            </w:tcMar>
            <w:vAlign w:val="center"/>
          </w:tcPr>
          <w:p w14:paraId="08F56054" w14:textId="77777777" w:rsidR="00DD4374" w:rsidRPr="00DD4374" w:rsidRDefault="00DD4374" w:rsidP="00DD4374">
            <w:pPr>
              <w:ind w:firstLine="851"/>
              <w:jc w:val="both"/>
              <w:rPr>
                <w:sz w:val="28"/>
                <w:szCs w:val="28"/>
              </w:rPr>
            </w:pPr>
            <w:r w:rsidRPr="00DD4374">
              <w:rPr>
                <w:b/>
                <w:bCs/>
                <w:sz w:val="28"/>
                <w:szCs w:val="28"/>
              </w:rPr>
              <w:t>Год занятий</w:t>
            </w:r>
            <w:r w:rsidRPr="00DD4374">
              <w:rPr>
                <w:sz w:val="28"/>
                <w:szCs w:val="28"/>
              </w:rPr>
              <w:t xml:space="preserve"> </w:t>
            </w:r>
          </w:p>
        </w:tc>
        <w:tc>
          <w:tcPr>
            <w:tcW w:w="0" w:type="auto"/>
            <w:shd w:val="clear" w:color="auto" w:fill="336600"/>
            <w:tcMar>
              <w:top w:w="15" w:type="dxa"/>
              <w:left w:w="15" w:type="dxa"/>
              <w:bottom w:w="15" w:type="dxa"/>
              <w:right w:w="15" w:type="dxa"/>
            </w:tcMar>
            <w:vAlign w:val="center"/>
          </w:tcPr>
          <w:p w14:paraId="487D2E56" w14:textId="77777777" w:rsidR="00DD4374" w:rsidRPr="00DD4374" w:rsidRDefault="00DD4374" w:rsidP="00DD4374">
            <w:pPr>
              <w:ind w:firstLine="851"/>
              <w:jc w:val="both"/>
              <w:rPr>
                <w:sz w:val="28"/>
                <w:szCs w:val="28"/>
              </w:rPr>
            </w:pPr>
            <w:r w:rsidRPr="00DD4374">
              <w:rPr>
                <w:b/>
                <w:bCs/>
                <w:sz w:val="28"/>
                <w:szCs w:val="28"/>
              </w:rPr>
              <w:t>1</w:t>
            </w:r>
            <w:r w:rsidRPr="00DD4374">
              <w:rPr>
                <w:sz w:val="28"/>
                <w:szCs w:val="28"/>
              </w:rPr>
              <w:lastRenderedPageBreak/>
              <w:t xml:space="preserve"> </w:t>
            </w:r>
          </w:p>
        </w:tc>
        <w:tc>
          <w:tcPr>
            <w:tcW w:w="0" w:type="auto"/>
            <w:shd w:val="clear" w:color="auto" w:fill="336600"/>
            <w:tcMar>
              <w:top w:w="15" w:type="dxa"/>
              <w:left w:w="15" w:type="dxa"/>
              <w:bottom w:w="15" w:type="dxa"/>
              <w:right w:w="15" w:type="dxa"/>
            </w:tcMar>
            <w:vAlign w:val="center"/>
          </w:tcPr>
          <w:p w14:paraId="05677F73" w14:textId="77777777" w:rsidR="00DD4374" w:rsidRPr="00DD4374" w:rsidRDefault="00DD4374" w:rsidP="00DD4374">
            <w:pPr>
              <w:ind w:firstLine="851"/>
              <w:jc w:val="both"/>
              <w:rPr>
                <w:sz w:val="28"/>
                <w:szCs w:val="28"/>
              </w:rPr>
            </w:pPr>
            <w:r w:rsidRPr="00DD4374">
              <w:rPr>
                <w:b/>
                <w:bCs/>
                <w:sz w:val="28"/>
                <w:szCs w:val="28"/>
              </w:rPr>
              <w:lastRenderedPageBreak/>
              <w:t>2</w:t>
            </w:r>
            <w:r w:rsidRPr="00DD4374">
              <w:rPr>
                <w:sz w:val="28"/>
                <w:szCs w:val="28"/>
              </w:rPr>
              <w:lastRenderedPageBreak/>
              <w:t xml:space="preserve"> </w:t>
            </w:r>
          </w:p>
        </w:tc>
        <w:tc>
          <w:tcPr>
            <w:tcW w:w="0" w:type="auto"/>
            <w:shd w:val="clear" w:color="auto" w:fill="336600"/>
            <w:tcMar>
              <w:top w:w="15" w:type="dxa"/>
              <w:left w:w="15" w:type="dxa"/>
              <w:bottom w:w="15" w:type="dxa"/>
              <w:right w:w="15" w:type="dxa"/>
            </w:tcMar>
            <w:vAlign w:val="center"/>
          </w:tcPr>
          <w:p w14:paraId="6E9108F6" w14:textId="77777777" w:rsidR="00DD4374" w:rsidRPr="00DD4374" w:rsidRDefault="00DD4374" w:rsidP="00DD4374">
            <w:pPr>
              <w:ind w:firstLine="851"/>
              <w:jc w:val="both"/>
              <w:rPr>
                <w:sz w:val="28"/>
                <w:szCs w:val="28"/>
              </w:rPr>
            </w:pPr>
            <w:r w:rsidRPr="00DD4374">
              <w:rPr>
                <w:b/>
                <w:bCs/>
                <w:sz w:val="28"/>
                <w:szCs w:val="28"/>
              </w:rPr>
              <w:lastRenderedPageBreak/>
              <w:t>3</w:t>
            </w:r>
            <w:r w:rsidRPr="00DD4374">
              <w:rPr>
                <w:sz w:val="28"/>
                <w:szCs w:val="28"/>
              </w:rPr>
              <w:lastRenderedPageBreak/>
              <w:t xml:space="preserve"> </w:t>
            </w:r>
          </w:p>
        </w:tc>
        <w:tc>
          <w:tcPr>
            <w:tcW w:w="0" w:type="auto"/>
            <w:shd w:val="clear" w:color="auto" w:fill="336600"/>
            <w:tcMar>
              <w:top w:w="15" w:type="dxa"/>
              <w:left w:w="15" w:type="dxa"/>
              <w:bottom w:w="15" w:type="dxa"/>
              <w:right w:w="15" w:type="dxa"/>
            </w:tcMar>
            <w:vAlign w:val="center"/>
          </w:tcPr>
          <w:p w14:paraId="4D11A952" w14:textId="77777777" w:rsidR="00DD4374" w:rsidRPr="00DD4374" w:rsidRDefault="00DD4374" w:rsidP="00DD4374">
            <w:pPr>
              <w:ind w:firstLine="851"/>
              <w:jc w:val="both"/>
              <w:rPr>
                <w:sz w:val="28"/>
                <w:szCs w:val="28"/>
              </w:rPr>
            </w:pPr>
            <w:r w:rsidRPr="00DD4374">
              <w:rPr>
                <w:b/>
                <w:bCs/>
                <w:sz w:val="28"/>
                <w:szCs w:val="28"/>
              </w:rPr>
              <w:lastRenderedPageBreak/>
              <w:t>4</w:t>
            </w:r>
            <w:r w:rsidRPr="00DD4374">
              <w:rPr>
                <w:sz w:val="28"/>
                <w:szCs w:val="28"/>
              </w:rPr>
              <w:lastRenderedPageBreak/>
              <w:t xml:space="preserve"> </w:t>
            </w:r>
          </w:p>
        </w:tc>
        <w:tc>
          <w:tcPr>
            <w:tcW w:w="0" w:type="auto"/>
            <w:shd w:val="clear" w:color="auto" w:fill="336600"/>
            <w:tcMar>
              <w:top w:w="15" w:type="dxa"/>
              <w:left w:w="15" w:type="dxa"/>
              <w:bottom w:w="15" w:type="dxa"/>
              <w:right w:w="15" w:type="dxa"/>
            </w:tcMar>
            <w:vAlign w:val="center"/>
          </w:tcPr>
          <w:p w14:paraId="3999949E" w14:textId="77777777" w:rsidR="00DD4374" w:rsidRPr="00DD4374" w:rsidRDefault="00DD4374" w:rsidP="00DD4374">
            <w:pPr>
              <w:ind w:firstLine="851"/>
              <w:jc w:val="both"/>
              <w:rPr>
                <w:sz w:val="28"/>
                <w:szCs w:val="28"/>
              </w:rPr>
            </w:pPr>
            <w:r w:rsidRPr="00DD4374">
              <w:rPr>
                <w:b/>
                <w:bCs/>
                <w:sz w:val="28"/>
                <w:szCs w:val="28"/>
              </w:rPr>
              <w:lastRenderedPageBreak/>
              <w:t>5</w:t>
            </w:r>
            <w:r w:rsidRPr="00DD4374">
              <w:rPr>
                <w:sz w:val="28"/>
                <w:szCs w:val="28"/>
              </w:rPr>
              <w:lastRenderedPageBreak/>
              <w:t xml:space="preserve"> </w:t>
            </w:r>
          </w:p>
        </w:tc>
        <w:tc>
          <w:tcPr>
            <w:tcW w:w="0" w:type="auto"/>
            <w:shd w:val="clear" w:color="auto" w:fill="336600"/>
            <w:tcMar>
              <w:top w:w="15" w:type="dxa"/>
              <w:left w:w="15" w:type="dxa"/>
              <w:bottom w:w="15" w:type="dxa"/>
              <w:right w:w="15" w:type="dxa"/>
            </w:tcMar>
            <w:vAlign w:val="center"/>
          </w:tcPr>
          <w:p w14:paraId="53E74578" w14:textId="77777777" w:rsidR="00DD4374" w:rsidRPr="00DD4374" w:rsidRDefault="00DD4374" w:rsidP="00DD4374">
            <w:pPr>
              <w:ind w:firstLine="851"/>
              <w:jc w:val="both"/>
              <w:rPr>
                <w:sz w:val="28"/>
                <w:szCs w:val="28"/>
              </w:rPr>
            </w:pPr>
            <w:r w:rsidRPr="00DD4374">
              <w:rPr>
                <w:b/>
                <w:bCs/>
                <w:sz w:val="28"/>
                <w:szCs w:val="28"/>
              </w:rPr>
              <w:lastRenderedPageBreak/>
              <w:t>6</w:t>
            </w:r>
            <w:r w:rsidRPr="00DD4374">
              <w:rPr>
                <w:sz w:val="28"/>
                <w:szCs w:val="28"/>
              </w:rPr>
              <w:lastRenderedPageBreak/>
              <w:t xml:space="preserve"> </w:t>
            </w:r>
          </w:p>
        </w:tc>
        <w:tc>
          <w:tcPr>
            <w:tcW w:w="0" w:type="auto"/>
            <w:shd w:val="clear" w:color="auto" w:fill="336600"/>
            <w:tcMar>
              <w:top w:w="15" w:type="dxa"/>
              <w:left w:w="15" w:type="dxa"/>
              <w:bottom w:w="15" w:type="dxa"/>
              <w:right w:w="15" w:type="dxa"/>
            </w:tcMar>
            <w:vAlign w:val="center"/>
          </w:tcPr>
          <w:p w14:paraId="6A60DECA" w14:textId="77777777" w:rsidR="00DD4374" w:rsidRPr="00DD4374" w:rsidRDefault="00DD4374" w:rsidP="00DD4374">
            <w:pPr>
              <w:ind w:firstLine="851"/>
              <w:jc w:val="both"/>
              <w:rPr>
                <w:sz w:val="28"/>
                <w:szCs w:val="28"/>
              </w:rPr>
            </w:pPr>
            <w:r w:rsidRPr="00DD4374">
              <w:rPr>
                <w:b/>
                <w:bCs/>
                <w:sz w:val="28"/>
                <w:szCs w:val="28"/>
              </w:rPr>
              <w:lastRenderedPageBreak/>
              <w:t>7</w:t>
            </w:r>
            <w:r w:rsidRPr="00DD4374">
              <w:rPr>
                <w:sz w:val="28"/>
                <w:szCs w:val="28"/>
              </w:rPr>
              <w:lastRenderedPageBreak/>
              <w:t xml:space="preserve"> </w:t>
            </w:r>
          </w:p>
        </w:tc>
        <w:tc>
          <w:tcPr>
            <w:tcW w:w="0" w:type="auto"/>
            <w:shd w:val="clear" w:color="auto" w:fill="336600"/>
            <w:tcMar>
              <w:top w:w="15" w:type="dxa"/>
              <w:left w:w="15" w:type="dxa"/>
              <w:bottom w:w="15" w:type="dxa"/>
              <w:right w:w="15" w:type="dxa"/>
            </w:tcMar>
            <w:vAlign w:val="center"/>
          </w:tcPr>
          <w:p w14:paraId="214FCF31" w14:textId="77777777" w:rsidR="00DD4374" w:rsidRPr="00DD4374" w:rsidRDefault="00DD4374" w:rsidP="00DD4374">
            <w:pPr>
              <w:ind w:firstLine="851"/>
              <w:jc w:val="both"/>
              <w:rPr>
                <w:sz w:val="28"/>
                <w:szCs w:val="28"/>
              </w:rPr>
            </w:pPr>
            <w:r w:rsidRPr="00DD4374">
              <w:rPr>
                <w:b/>
                <w:bCs/>
                <w:sz w:val="28"/>
                <w:szCs w:val="28"/>
              </w:rPr>
              <w:lastRenderedPageBreak/>
              <w:t>8</w:t>
            </w:r>
            <w:r w:rsidRPr="00DD4374">
              <w:rPr>
                <w:sz w:val="28"/>
                <w:szCs w:val="28"/>
              </w:rPr>
              <w:lastRenderedPageBreak/>
              <w:t xml:space="preserve"> </w:t>
            </w:r>
          </w:p>
        </w:tc>
      </w:tr>
      <w:tr w:rsidR="00DD4374" w:rsidRPr="00DD4374" w14:paraId="1953BD2D" w14:textId="77777777">
        <w:trPr>
          <w:tblCellSpacing w:w="15" w:type="dxa"/>
        </w:trPr>
        <w:tc>
          <w:tcPr>
            <w:tcW w:w="0" w:type="auto"/>
            <w:shd w:val="clear" w:color="auto" w:fill="336600"/>
            <w:tcMar>
              <w:top w:w="15" w:type="dxa"/>
              <w:left w:w="15" w:type="dxa"/>
              <w:bottom w:w="15" w:type="dxa"/>
              <w:right w:w="15" w:type="dxa"/>
            </w:tcMar>
            <w:vAlign w:val="center"/>
          </w:tcPr>
          <w:p w14:paraId="6F2D7F15" w14:textId="77777777" w:rsidR="00DD4374" w:rsidRPr="00DD4374" w:rsidRDefault="00DD4374" w:rsidP="00DD4374">
            <w:pPr>
              <w:ind w:firstLine="851"/>
              <w:jc w:val="both"/>
              <w:rPr>
                <w:sz w:val="28"/>
                <w:szCs w:val="28"/>
              </w:rPr>
            </w:pPr>
            <w:r w:rsidRPr="00DD4374">
              <w:rPr>
                <w:b/>
                <w:bCs/>
                <w:sz w:val="28"/>
                <w:szCs w:val="28"/>
              </w:rPr>
              <w:lastRenderedPageBreak/>
              <w:t>Собственный вес, кг</w:t>
            </w:r>
            <w:r w:rsidRPr="00DD4374">
              <w:rPr>
                <w:sz w:val="28"/>
                <w:szCs w:val="28"/>
              </w:rPr>
              <w:t xml:space="preserve"> </w:t>
            </w:r>
          </w:p>
        </w:tc>
        <w:tc>
          <w:tcPr>
            <w:tcW w:w="0" w:type="auto"/>
            <w:shd w:val="clear" w:color="auto" w:fill="auto"/>
            <w:tcMar>
              <w:top w:w="15" w:type="dxa"/>
              <w:left w:w="15" w:type="dxa"/>
              <w:bottom w:w="15" w:type="dxa"/>
              <w:right w:w="15" w:type="dxa"/>
            </w:tcMar>
            <w:vAlign w:val="center"/>
          </w:tcPr>
          <w:p w14:paraId="3F7148AF" w14:textId="77777777" w:rsidR="00DD4374" w:rsidRPr="00DD4374" w:rsidRDefault="00DD4374" w:rsidP="00DD4374">
            <w:pPr>
              <w:ind w:firstLine="851"/>
              <w:jc w:val="both"/>
              <w:rPr>
                <w:sz w:val="28"/>
                <w:szCs w:val="28"/>
              </w:rPr>
            </w:pPr>
            <w:r w:rsidRPr="00DD4374">
              <w:rPr>
                <w:sz w:val="28"/>
                <w:szCs w:val="28"/>
              </w:rPr>
              <w:t xml:space="preserve">60 </w:t>
            </w:r>
          </w:p>
        </w:tc>
        <w:tc>
          <w:tcPr>
            <w:tcW w:w="0" w:type="auto"/>
            <w:shd w:val="clear" w:color="auto" w:fill="auto"/>
            <w:tcMar>
              <w:top w:w="15" w:type="dxa"/>
              <w:left w:w="15" w:type="dxa"/>
              <w:bottom w:w="15" w:type="dxa"/>
              <w:right w:w="15" w:type="dxa"/>
            </w:tcMar>
            <w:vAlign w:val="center"/>
          </w:tcPr>
          <w:p w14:paraId="77FE2562" w14:textId="77777777" w:rsidR="00DD4374" w:rsidRPr="00DD4374" w:rsidRDefault="00DD4374" w:rsidP="00DD4374">
            <w:pPr>
              <w:ind w:firstLine="851"/>
              <w:jc w:val="both"/>
              <w:rPr>
                <w:sz w:val="28"/>
                <w:szCs w:val="28"/>
              </w:rPr>
            </w:pPr>
            <w:r w:rsidRPr="00DD4374">
              <w:rPr>
                <w:sz w:val="28"/>
                <w:szCs w:val="28"/>
              </w:rPr>
              <w:t xml:space="preserve">68 </w:t>
            </w:r>
          </w:p>
        </w:tc>
        <w:tc>
          <w:tcPr>
            <w:tcW w:w="0" w:type="auto"/>
            <w:shd w:val="clear" w:color="auto" w:fill="auto"/>
            <w:tcMar>
              <w:top w:w="15" w:type="dxa"/>
              <w:left w:w="15" w:type="dxa"/>
              <w:bottom w:w="15" w:type="dxa"/>
              <w:right w:w="15" w:type="dxa"/>
            </w:tcMar>
            <w:vAlign w:val="center"/>
          </w:tcPr>
          <w:p w14:paraId="6BED0933" w14:textId="77777777" w:rsidR="00DD4374" w:rsidRPr="00DD4374" w:rsidRDefault="00DD4374" w:rsidP="00DD4374">
            <w:pPr>
              <w:ind w:firstLine="851"/>
              <w:jc w:val="both"/>
              <w:rPr>
                <w:sz w:val="28"/>
                <w:szCs w:val="28"/>
              </w:rPr>
            </w:pPr>
            <w:r w:rsidRPr="00DD4374">
              <w:rPr>
                <w:sz w:val="28"/>
                <w:szCs w:val="28"/>
              </w:rPr>
              <w:t xml:space="preserve">78 </w:t>
            </w:r>
          </w:p>
        </w:tc>
        <w:tc>
          <w:tcPr>
            <w:tcW w:w="0" w:type="auto"/>
            <w:shd w:val="clear" w:color="auto" w:fill="auto"/>
            <w:tcMar>
              <w:top w:w="15" w:type="dxa"/>
              <w:left w:w="15" w:type="dxa"/>
              <w:bottom w:w="15" w:type="dxa"/>
              <w:right w:w="15" w:type="dxa"/>
            </w:tcMar>
            <w:vAlign w:val="center"/>
          </w:tcPr>
          <w:p w14:paraId="7F86D93E" w14:textId="77777777" w:rsidR="00DD4374" w:rsidRPr="00DD4374" w:rsidRDefault="00DD4374" w:rsidP="00DD4374">
            <w:pPr>
              <w:ind w:firstLine="851"/>
              <w:jc w:val="both"/>
              <w:rPr>
                <w:sz w:val="28"/>
                <w:szCs w:val="28"/>
              </w:rPr>
            </w:pPr>
            <w:r w:rsidRPr="00DD4374">
              <w:rPr>
                <w:sz w:val="28"/>
                <w:szCs w:val="28"/>
              </w:rPr>
              <w:t xml:space="preserve">80 </w:t>
            </w:r>
          </w:p>
        </w:tc>
        <w:tc>
          <w:tcPr>
            <w:tcW w:w="0" w:type="auto"/>
            <w:shd w:val="clear" w:color="auto" w:fill="auto"/>
            <w:tcMar>
              <w:top w:w="15" w:type="dxa"/>
              <w:left w:w="15" w:type="dxa"/>
              <w:bottom w:w="15" w:type="dxa"/>
              <w:right w:w="15" w:type="dxa"/>
            </w:tcMar>
            <w:vAlign w:val="center"/>
          </w:tcPr>
          <w:p w14:paraId="73491921" w14:textId="77777777" w:rsidR="00DD4374" w:rsidRPr="00DD4374" w:rsidRDefault="00DD4374" w:rsidP="00DD4374">
            <w:pPr>
              <w:ind w:firstLine="851"/>
              <w:jc w:val="both"/>
              <w:rPr>
                <w:sz w:val="28"/>
                <w:szCs w:val="28"/>
              </w:rPr>
            </w:pPr>
            <w:r w:rsidRPr="00DD4374">
              <w:rPr>
                <w:sz w:val="28"/>
                <w:szCs w:val="28"/>
              </w:rPr>
              <w:t xml:space="preserve">82 </w:t>
            </w:r>
          </w:p>
        </w:tc>
        <w:tc>
          <w:tcPr>
            <w:tcW w:w="0" w:type="auto"/>
            <w:shd w:val="clear" w:color="auto" w:fill="auto"/>
            <w:tcMar>
              <w:top w:w="15" w:type="dxa"/>
              <w:left w:w="15" w:type="dxa"/>
              <w:bottom w:w="15" w:type="dxa"/>
              <w:right w:w="15" w:type="dxa"/>
            </w:tcMar>
            <w:vAlign w:val="center"/>
          </w:tcPr>
          <w:p w14:paraId="5655FFB2" w14:textId="77777777" w:rsidR="00DD4374" w:rsidRPr="00DD4374" w:rsidRDefault="00DD4374" w:rsidP="00DD4374">
            <w:pPr>
              <w:ind w:firstLine="851"/>
              <w:jc w:val="both"/>
              <w:rPr>
                <w:sz w:val="28"/>
                <w:szCs w:val="28"/>
              </w:rPr>
            </w:pPr>
            <w:r w:rsidRPr="00DD4374">
              <w:rPr>
                <w:sz w:val="28"/>
                <w:szCs w:val="28"/>
              </w:rPr>
              <w:t xml:space="preserve">82 </w:t>
            </w:r>
          </w:p>
        </w:tc>
        <w:tc>
          <w:tcPr>
            <w:tcW w:w="0" w:type="auto"/>
            <w:shd w:val="clear" w:color="auto" w:fill="auto"/>
            <w:tcMar>
              <w:top w:w="15" w:type="dxa"/>
              <w:left w:w="15" w:type="dxa"/>
              <w:bottom w:w="15" w:type="dxa"/>
              <w:right w:w="15" w:type="dxa"/>
            </w:tcMar>
            <w:vAlign w:val="center"/>
          </w:tcPr>
          <w:p w14:paraId="3C3F417B" w14:textId="77777777" w:rsidR="00DD4374" w:rsidRPr="00DD4374" w:rsidRDefault="00DD4374" w:rsidP="00DD4374">
            <w:pPr>
              <w:ind w:firstLine="851"/>
              <w:jc w:val="both"/>
              <w:rPr>
                <w:sz w:val="28"/>
                <w:szCs w:val="28"/>
              </w:rPr>
            </w:pPr>
            <w:r w:rsidRPr="00DD4374">
              <w:rPr>
                <w:sz w:val="28"/>
                <w:szCs w:val="28"/>
              </w:rPr>
              <w:t xml:space="preserve">82 </w:t>
            </w:r>
          </w:p>
        </w:tc>
        <w:tc>
          <w:tcPr>
            <w:tcW w:w="0" w:type="auto"/>
            <w:shd w:val="clear" w:color="auto" w:fill="auto"/>
            <w:tcMar>
              <w:top w:w="15" w:type="dxa"/>
              <w:left w:w="15" w:type="dxa"/>
              <w:bottom w:w="15" w:type="dxa"/>
              <w:right w:w="15" w:type="dxa"/>
            </w:tcMar>
            <w:vAlign w:val="center"/>
          </w:tcPr>
          <w:p w14:paraId="61BFE226" w14:textId="77777777" w:rsidR="00DD4374" w:rsidRPr="00DD4374" w:rsidRDefault="00DD4374" w:rsidP="00DD4374">
            <w:pPr>
              <w:ind w:firstLine="851"/>
              <w:jc w:val="both"/>
              <w:rPr>
                <w:sz w:val="28"/>
                <w:szCs w:val="28"/>
              </w:rPr>
            </w:pPr>
            <w:r w:rsidRPr="00DD4374">
              <w:rPr>
                <w:sz w:val="28"/>
                <w:szCs w:val="28"/>
              </w:rPr>
              <w:t xml:space="preserve">85 </w:t>
            </w:r>
          </w:p>
        </w:tc>
      </w:tr>
      <w:tr w:rsidR="00DD4374" w:rsidRPr="00DD4374" w14:paraId="508D0917" w14:textId="77777777">
        <w:trPr>
          <w:tblCellSpacing w:w="15" w:type="dxa"/>
        </w:trPr>
        <w:tc>
          <w:tcPr>
            <w:tcW w:w="0" w:type="auto"/>
            <w:shd w:val="clear" w:color="auto" w:fill="336600"/>
            <w:tcMar>
              <w:top w:w="15" w:type="dxa"/>
              <w:left w:w="15" w:type="dxa"/>
              <w:bottom w:w="15" w:type="dxa"/>
              <w:right w:w="15" w:type="dxa"/>
            </w:tcMar>
            <w:vAlign w:val="center"/>
          </w:tcPr>
          <w:p w14:paraId="3C8D1401" w14:textId="77777777" w:rsidR="00DD4374" w:rsidRPr="00DD4374" w:rsidRDefault="00DD4374" w:rsidP="00DD4374">
            <w:pPr>
              <w:ind w:firstLine="851"/>
              <w:jc w:val="both"/>
              <w:rPr>
                <w:sz w:val="28"/>
                <w:szCs w:val="28"/>
              </w:rPr>
            </w:pPr>
            <w:r w:rsidRPr="00DD4374">
              <w:rPr>
                <w:b/>
                <w:bCs/>
                <w:sz w:val="28"/>
                <w:szCs w:val="28"/>
              </w:rPr>
              <w:t>Результат в жиме лежа, кг</w:t>
            </w:r>
            <w:r w:rsidRPr="00DD4374">
              <w:rPr>
                <w:sz w:val="28"/>
                <w:szCs w:val="28"/>
              </w:rPr>
              <w:t xml:space="preserve"> </w:t>
            </w:r>
          </w:p>
        </w:tc>
        <w:tc>
          <w:tcPr>
            <w:tcW w:w="0" w:type="auto"/>
            <w:shd w:val="clear" w:color="auto" w:fill="auto"/>
            <w:tcMar>
              <w:top w:w="15" w:type="dxa"/>
              <w:left w:w="15" w:type="dxa"/>
              <w:bottom w:w="15" w:type="dxa"/>
              <w:right w:w="15" w:type="dxa"/>
            </w:tcMar>
            <w:vAlign w:val="center"/>
          </w:tcPr>
          <w:p w14:paraId="0B454E19" w14:textId="77777777" w:rsidR="00DD4374" w:rsidRPr="00DD4374" w:rsidRDefault="00DD4374" w:rsidP="00DD4374">
            <w:pPr>
              <w:ind w:firstLine="851"/>
              <w:jc w:val="both"/>
              <w:rPr>
                <w:sz w:val="28"/>
                <w:szCs w:val="28"/>
              </w:rPr>
            </w:pPr>
            <w:r w:rsidRPr="00DD4374">
              <w:rPr>
                <w:sz w:val="28"/>
                <w:szCs w:val="28"/>
              </w:rPr>
              <w:t xml:space="preserve">100 </w:t>
            </w:r>
          </w:p>
        </w:tc>
        <w:tc>
          <w:tcPr>
            <w:tcW w:w="0" w:type="auto"/>
            <w:shd w:val="clear" w:color="auto" w:fill="auto"/>
            <w:tcMar>
              <w:top w:w="15" w:type="dxa"/>
              <w:left w:w="15" w:type="dxa"/>
              <w:bottom w:w="15" w:type="dxa"/>
              <w:right w:w="15" w:type="dxa"/>
            </w:tcMar>
            <w:vAlign w:val="center"/>
          </w:tcPr>
          <w:p w14:paraId="7CD1BF7D" w14:textId="77777777" w:rsidR="00DD4374" w:rsidRPr="00DD4374" w:rsidRDefault="00DD4374" w:rsidP="00DD4374">
            <w:pPr>
              <w:ind w:firstLine="851"/>
              <w:jc w:val="both"/>
              <w:rPr>
                <w:sz w:val="28"/>
                <w:szCs w:val="28"/>
              </w:rPr>
            </w:pPr>
            <w:r w:rsidRPr="00DD4374">
              <w:rPr>
                <w:sz w:val="28"/>
                <w:szCs w:val="28"/>
              </w:rPr>
              <w:t xml:space="preserve">130 </w:t>
            </w:r>
          </w:p>
        </w:tc>
        <w:tc>
          <w:tcPr>
            <w:tcW w:w="0" w:type="auto"/>
            <w:shd w:val="clear" w:color="auto" w:fill="auto"/>
            <w:tcMar>
              <w:top w:w="15" w:type="dxa"/>
              <w:left w:w="15" w:type="dxa"/>
              <w:bottom w:w="15" w:type="dxa"/>
              <w:right w:w="15" w:type="dxa"/>
            </w:tcMar>
            <w:vAlign w:val="center"/>
          </w:tcPr>
          <w:p w14:paraId="15AC1746" w14:textId="77777777" w:rsidR="00DD4374" w:rsidRPr="00DD4374" w:rsidRDefault="00DD4374" w:rsidP="00DD4374">
            <w:pPr>
              <w:ind w:firstLine="851"/>
              <w:jc w:val="both"/>
              <w:rPr>
                <w:sz w:val="28"/>
                <w:szCs w:val="28"/>
              </w:rPr>
            </w:pPr>
            <w:r w:rsidRPr="00DD4374">
              <w:rPr>
                <w:sz w:val="28"/>
                <w:szCs w:val="28"/>
              </w:rPr>
              <w:t xml:space="preserve">160 </w:t>
            </w:r>
          </w:p>
        </w:tc>
        <w:tc>
          <w:tcPr>
            <w:tcW w:w="0" w:type="auto"/>
            <w:shd w:val="clear" w:color="auto" w:fill="auto"/>
            <w:tcMar>
              <w:top w:w="15" w:type="dxa"/>
              <w:left w:w="15" w:type="dxa"/>
              <w:bottom w:w="15" w:type="dxa"/>
              <w:right w:w="15" w:type="dxa"/>
            </w:tcMar>
            <w:vAlign w:val="center"/>
          </w:tcPr>
          <w:p w14:paraId="06058B76" w14:textId="77777777" w:rsidR="00DD4374" w:rsidRPr="00DD4374" w:rsidRDefault="00DD4374" w:rsidP="00DD4374">
            <w:pPr>
              <w:ind w:firstLine="851"/>
              <w:jc w:val="both"/>
              <w:rPr>
                <w:sz w:val="28"/>
                <w:szCs w:val="28"/>
              </w:rPr>
            </w:pPr>
            <w:r w:rsidRPr="00DD4374">
              <w:rPr>
                <w:sz w:val="28"/>
                <w:szCs w:val="28"/>
              </w:rPr>
              <w:t xml:space="preserve">170 </w:t>
            </w:r>
          </w:p>
        </w:tc>
        <w:tc>
          <w:tcPr>
            <w:tcW w:w="0" w:type="auto"/>
            <w:shd w:val="clear" w:color="auto" w:fill="auto"/>
            <w:tcMar>
              <w:top w:w="15" w:type="dxa"/>
              <w:left w:w="15" w:type="dxa"/>
              <w:bottom w:w="15" w:type="dxa"/>
              <w:right w:w="15" w:type="dxa"/>
            </w:tcMar>
            <w:vAlign w:val="center"/>
          </w:tcPr>
          <w:p w14:paraId="1DC3D5BB" w14:textId="77777777" w:rsidR="00DD4374" w:rsidRPr="00DD4374" w:rsidRDefault="00DD4374" w:rsidP="00DD4374">
            <w:pPr>
              <w:ind w:firstLine="851"/>
              <w:jc w:val="both"/>
              <w:rPr>
                <w:sz w:val="28"/>
                <w:szCs w:val="28"/>
              </w:rPr>
            </w:pPr>
            <w:r w:rsidRPr="00DD4374">
              <w:rPr>
                <w:sz w:val="28"/>
                <w:szCs w:val="28"/>
              </w:rPr>
              <w:t xml:space="preserve">170 </w:t>
            </w:r>
          </w:p>
        </w:tc>
        <w:tc>
          <w:tcPr>
            <w:tcW w:w="0" w:type="auto"/>
            <w:shd w:val="clear" w:color="auto" w:fill="auto"/>
            <w:tcMar>
              <w:top w:w="15" w:type="dxa"/>
              <w:left w:w="15" w:type="dxa"/>
              <w:bottom w:w="15" w:type="dxa"/>
              <w:right w:w="15" w:type="dxa"/>
            </w:tcMar>
            <w:vAlign w:val="center"/>
          </w:tcPr>
          <w:p w14:paraId="7CEB32AF" w14:textId="77777777" w:rsidR="00DD4374" w:rsidRPr="00DD4374" w:rsidRDefault="00DD4374" w:rsidP="00DD4374">
            <w:pPr>
              <w:ind w:firstLine="851"/>
              <w:jc w:val="both"/>
              <w:rPr>
                <w:sz w:val="28"/>
                <w:szCs w:val="28"/>
              </w:rPr>
            </w:pPr>
            <w:r w:rsidRPr="00DD4374">
              <w:rPr>
                <w:sz w:val="28"/>
                <w:szCs w:val="28"/>
              </w:rPr>
              <w:t xml:space="preserve">190 </w:t>
            </w:r>
          </w:p>
        </w:tc>
        <w:tc>
          <w:tcPr>
            <w:tcW w:w="0" w:type="auto"/>
            <w:shd w:val="clear" w:color="auto" w:fill="auto"/>
            <w:tcMar>
              <w:top w:w="15" w:type="dxa"/>
              <w:left w:w="15" w:type="dxa"/>
              <w:bottom w:w="15" w:type="dxa"/>
              <w:right w:w="15" w:type="dxa"/>
            </w:tcMar>
            <w:vAlign w:val="center"/>
          </w:tcPr>
          <w:p w14:paraId="660455EA" w14:textId="77777777" w:rsidR="00DD4374" w:rsidRPr="00DD4374" w:rsidRDefault="00DD4374" w:rsidP="00DD4374">
            <w:pPr>
              <w:ind w:firstLine="851"/>
              <w:jc w:val="both"/>
              <w:rPr>
                <w:sz w:val="28"/>
                <w:szCs w:val="28"/>
              </w:rPr>
            </w:pPr>
            <w:r w:rsidRPr="00DD4374">
              <w:rPr>
                <w:sz w:val="28"/>
                <w:szCs w:val="28"/>
              </w:rPr>
              <w:t xml:space="preserve">200 </w:t>
            </w:r>
          </w:p>
        </w:tc>
        <w:tc>
          <w:tcPr>
            <w:tcW w:w="0" w:type="auto"/>
            <w:shd w:val="clear" w:color="auto" w:fill="auto"/>
            <w:tcMar>
              <w:top w:w="15" w:type="dxa"/>
              <w:left w:w="15" w:type="dxa"/>
              <w:bottom w:w="15" w:type="dxa"/>
              <w:right w:w="15" w:type="dxa"/>
            </w:tcMar>
            <w:vAlign w:val="center"/>
          </w:tcPr>
          <w:p w14:paraId="4F60D30A" w14:textId="77777777" w:rsidR="00DD4374" w:rsidRPr="00DD4374" w:rsidRDefault="00DD4374" w:rsidP="00DD4374">
            <w:pPr>
              <w:ind w:firstLine="851"/>
              <w:jc w:val="both"/>
              <w:rPr>
                <w:sz w:val="28"/>
                <w:szCs w:val="28"/>
              </w:rPr>
            </w:pPr>
            <w:r w:rsidRPr="00DD4374">
              <w:rPr>
                <w:sz w:val="28"/>
                <w:szCs w:val="28"/>
              </w:rPr>
              <w:t xml:space="preserve">210 </w:t>
            </w:r>
          </w:p>
        </w:tc>
      </w:tr>
    </w:tbl>
    <w:p w14:paraId="4DA284C2" w14:textId="77777777" w:rsidR="00DD4374" w:rsidRPr="00DD4374" w:rsidRDefault="00DD4374" w:rsidP="00DD4374">
      <w:pPr>
        <w:ind w:firstLine="851"/>
        <w:jc w:val="both"/>
        <w:rPr>
          <w:sz w:val="28"/>
          <w:szCs w:val="28"/>
        </w:rPr>
      </w:pPr>
      <w:r w:rsidRPr="00DD4374">
        <w:rPr>
          <w:sz w:val="28"/>
          <w:szCs w:val="28"/>
        </w:rPr>
        <w:br/>
      </w:r>
      <w:r w:rsidRPr="00DD4374">
        <w:rPr>
          <w:sz w:val="28"/>
          <w:szCs w:val="28"/>
        </w:rPr>
        <w:br/>
      </w:r>
    </w:p>
    <w:p w14:paraId="6ECBD24D" w14:textId="77777777" w:rsidR="00DD4374" w:rsidRPr="00DD4374" w:rsidRDefault="00DD4374" w:rsidP="00DD4374">
      <w:pPr>
        <w:ind w:firstLine="851"/>
        <w:jc w:val="both"/>
        <w:rPr>
          <w:sz w:val="28"/>
          <w:szCs w:val="28"/>
        </w:rPr>
      </w:pPr>
      <w:r w:rsidRPr="00DD4374">
        <w:rPr>
          <w:sz w:val="28"/>
          <w:szCs w:val="28"/>
        </w:rPr>
        <w:t xml:space="preserve">В жиме лежа применяется методика, сходная с той, по которой тренируются штангисты в приседаниях со штангой. Ее основные особенности: число повторений в подходе — от 8 до 2—3, один раз в две-три недели — попытка установить личный рекорд. В силовом троеборье не рекомендуется в одном подходе выполнять жим штанги больше 8 раз подряд, как это может быть в тренировке культуристов. Однако, на этапе начальной подготовки для роста мышечной массы такие тренировки следует включать. Приведем в качестве примера один из вариантов тренировки жима лежа. </w:t>
      </w:r>
    </w:p>
    <w:p w14:paraId="1C4FCD49" w14:textId="77777777" w:rsidR="00DD4374" w:rsidRPr="00DD4374" w:rsidRDefault="00DD4374" w:rsidP="00DD4374">
      <w:pPr>
        <w:ind w:firstLine="851"/>
        <w:jc w:val="both"/>
        <w:rPr>
          <w:sz w:val="28"/>
          <w:szCs w:val="28"/>
        </w:rPr>
      </w:pPr>
      <w:r w:rsidRPr="00DD4374">
        <w:rPr>
          <w:sz w:val="28"/>
          <w:szCs w:val="28"/>
        </w:rPr>
        <w:t xml:space="preserve">Особенность программы. Жим лежа -- 2 раза в неделю. В эти же дни тренируются мышцы рук и дельтовидные мышцы. </w:t>
      </w:r>
    </w:p>
    <w:p w14:paraId="3C831FFE" w14:textId="77777777" w:rsidR="00DD4374" w:rsidRPr="00DD4374" w:rsidRDefault="00DD4374" w:rsidP="00DD4374">
      <w:pPr>
        <w:ind w:firstLine="851"/>
        <w:jc w:val="both"/>
        <w:rPr>
          <w:sz w:val="28"/>
          <w:szCs w:val="28"/>
        </w:rPr>
      </w:pPr>
      <w:r w:rsidRPr="00DD4374">
        <w:rPr>
          <w:b/>
          <w:bCs/>
          <w:sz w:val="28"/>
          <w:szCs w:val="28"/>
        </w:rPr>
        <w:t>Понедельник </w:t>
      </w:r>
      <w:r w:rsidRPr="00DD4374">
        <w:rPr>
          <w:sz w:val="28"/>
          <w:szCs w:val="28"/>
        </w:rPr>
        <w:t xml:space="preserve"> </w:t>
      </w:r>
    </w:p>
    <w:p w14:paraId="0D6F2F24" w14:textId="77777777" w:rsidR="00DD4374" w:rsidRPr="00DD4374" w:rsidRDefault="00DD4374" w:rsidP="00DD4374">
      <w:pPr>
        <w:ind w:firstLine="851"/>
        <w:jc w:val="both"/>
        <w:rPr>
          <w:sz w:val="28"/>
          <w:szCs w:val="28"/>
        </w:rPr>
      </w:pPr>
      <w:r w:rsidRPr="00DD4374">
        <w:rPr>
          <w:b/>
          <w:bCs/>
          <w:sz w:val="28"/>
          <w:szCs w:val="28"/>
        </w:rPr>
        <w:t>Грудь:</w:t>
      </w:r>
      <w:r w:rsidRPr="00DD4374">
        <w:rPr>
          <w:sz w:val="28"/>
          <w:szCs w:val="28"/>
        </w:rPr>
        <w:t xml:space="preserve"> </w:t>
      </w:r>
    </w:p>
    <w:p w14:paraId="7D701FB6" w14:textId="77777777" w:rsidR="00DD4374" w:rsidRPr="00DD4374" w:rsidRDefault="00DD4374" w:rsidP="00DD4374">
      <w:pPr>
        <w:ind w:firstLine="851"/>
        <w:jc w:val="both"/>
        <w:rPr>
          <w:sz w:val="28"/>
          <w:szCs w:val="28"/>
        </w:rPr>
      </w:pPr>
      <w:r w:rsidRPr="00DD4374">
        <w:rPr>
          <w:sz w:val="28"/>
          <w:szCs w:val="28"/>
        </w:rPr>
        <w:t xml:space="preserve">1. Жим лежа — 5 подходов по 6—8 раз. </w:t>
      </w:r>
    </w:p>
    <w:p w14:paraId="517D8CB1" w14:textId="77777777" w:rsidR="00DD4374" w:rsidRPr="00DD4374" w:rsidRDefault="00DD4374" w:rsidP="00DD4374">
      <w:pPr>
        <w:ind w:firstLine="851"/>
        <w:jc w:val="both"/>
        <w:rPr>
          <w:sz w:val="28"/>
          <w:szCs w:val="28"/>
        </w:rPr>
      </w:pPr>
      <w:r w:rsidRPr="00DD4374">
        <w:rPr>
          <w:sz w:val="28"/>
          <w:szCs w:val="28"/>
        </w:rPr>
        <w:t xml:space="preserve">2. Разведение тяжелых гантелей — 4 х 8—10 раз. </w:t>
      </w:r>
    </w:p>
    <w:p w14:paraId="588B3AA4" w14:textId="77777777" w:rsidR="00DD4374" w:rsidRPr="00DD4374" w:rsidRDefault="00DD4374" w:rsidP="00DD4374">
      <w:pPr>
        <w:ind w:firstLine="851"/>
        <w:jc w:val="both"/>
        <w:rPr>
          <w:sz w:val="28"/>
          <w:szCs w:val="28"/>
        </w:rPr>
      </w:pPr>
      <w:r w:rsidRPr="00DD4374">
        <w:rPr>
          <w:sz w:val="28"/>
          <w:szCs w:val="28"/>
        </w:rPr>
        <w:t xml:space="preserve">3. Отжимание на брусьях с отягощением — 3 х 10—12 раз. </w:t>
      </w:r>
    </w:p>
    <w:p w14:paraId="70558555" w14:textId="77777777" w:rsidR="00DD4374" w:rsidRPr="00DD4374" w:rsidRDefault="00DD4374" w:rsidP="00DD4374">
      <w:pPr>
        <w:ind w:firstLine="851"/>
        <w:jc w:val="both"/>
        <w:rPr>
          <w:sz w:val="28"/>
          <w:szCs w:val="28"/>
        </w:rPr>
      </w:pPr>
      <w:r w:rsidRPr="00DD4374">
        <w:rPr>
          <w:sz w:val="28"/>
          <w:szCs w:val="28"/>
        </w:rPr>
        <w:t xml:space="preserve">4. Сведение рук на блоках — 2 х 15.  </w:t>
      </w:r>
    </w:p>
    <w:p w14:paraId="1BE91354" w14:textId="77777777" w:rsidR="00DD4374" w:rsidRPr="00DD4374" w:rsidRDefault="00DD4374" w:rsidP="00DD4374">
      <w:pPr>
        <w:ind w:firstLine="851"/>
        <w:jc w:val="both"/>
        <w:rPr>
          <w:sz w:val="28"/>
          <w:szCs w:val="28"/>
        </w:rPr>
      </w:pPr>
      <w:r w:rsidRPr="00DD4374">
        <w:rPr>
          <w:b/>
          <w:bCs/>
          <w:sz w:val="28"/>
          <w:szCs w:val="28"/>
        </w:rPr>
        <w:t>Плечи:</w:t>
      </w:r>
      <w:r w:rsidRPr="00DD4374">
        <w:rPr>
          <w:sz w:val="28"/>
          <w:szCs w:val="28"/>
        </w:rPr>
        <w:t xml:space="preserve"> </w:t>
      </w:r>
    </w:p>
    <w:p w14:paraId="57974452" w14:textId="77777777" w:rsidR="00DD4374" w:rsidRPr="00DD4374" w:rsidRDefault="00DD4374" w:rsidP="00DD4374">
      <w:pPr>
        <w:ind w:firstLine="851"/>
        <w:jc w:val="both"/>
        <w:rPr>
          <w:sz w:val="28"/>
          <w:szCs w:val="28"/>
        </w:rPr>
      </w:pPr>
      <w:r w:rsidRPr="00DD4374">
        <w:rPr>
          <w:sz w:val="28"/>
          <w:szCs w:val="28"/>
        </w:rPr>
        <w:t xml:space="preserve">5. Протяжка — 4 х 8—10. </w:t>
      </w:r>
    </w:p>
    <w:p w14:paraId="6124F094" w14:textId="77777777" w:rsidR="00DD4374" w:rsidRPr="00DD4374" w:rsidRDefault="00DD4374" w:rsidP="00DD4374">
      <w:pPr>
        <w:ind w:firstLine="851"/>
        <w:jc w:val="both"/>
        <w:rPr>
          <w:sz w:val="28"/>
          <w:szCs w:val="28"/>
        </w:rPr>
      </w:pPr>
      <w:r w:rsidRPr="00DD4374">
        <w:rPr>
          <w:sz w:val="28"/>
          <w:szCs w:val="28"/>
        </w:rPr>
        <w:t xml:space="preserve">6. Разведение гантелей в стороны — 3 х 12.  </w:t>
      </w:r>
    </w:p>
    <w:p w14:paraId="612E4218" w14:textId="77777777" w:rsidR="00DD4374" w:rsidRPr="00DD4374" w:rsidRDefault="00DD4374" w:rsidP="00DD4374">
      <w:pPr>
        <w:ind w:firstLine="851"/>
        <w:jc w:val="both"/>
        <w:rPr>
          <w:sz w:val="28"/>
          <w:szCs w:val="28"/>
        </w:rPr>
      </w:pPr>
      <w:r w:rsidRPr="00DD4374">
        <w:rPr>
          <w:b/>
          <w:bCs/>
          <w:sz w:val="28"/>
          <w:szCs w:val="28"/>
        </w:rPr>
        <w:t>Трицепсы:</w:t>
      </w:r>
      <w:r w:rsidRPr="00DD4374">
        <w:rPr>
          <w:sz w:val="28"/>
          <w:szCs w:val="28"/>
        </w:rPr>
        <w:t xml:space="preserve"> </w:t>
      </w:r>
    </w:p>
    <w:p w14:paraId="46AA74E0" w14:textId="77777777" w:rsidR="00DD4374" w:rsidRPr="00DD4374" w:rsidRDefault="00DD4374" w:rsidP="00DD4374">
      <w:pPr>
        <w:ind w:firstLine="851"/>
        <w:jc w:val="both"/>
        <w:rPr>
          <w:sz w:val="28"/>
          <w:szCs w:val="28"/>
        </w:rPr>
      </w:pPr>
      <w:r w:rsidRPr="00DD4374">
        <w:rPr>
          <w:sz w:val="28"/>
          <w:szCs w:val="28"/>
        </w:rPr>
        <w:t xml:space="preserve">7. Французский жим лежа — 4—5 х 6—8. </w:t>
      </w:r>
    </w:p>
    <w:p w14:paraId="14528D45" w14:textId="77777777" w:rsidR="00DD4374" w:rsidRPr="00DD4374" w:rsidRDefault="00DD4374" w:rsidP="00DD4374">
      <w:pPr>
        <w:ind w:firstLine="851"/>
        <w:jc w:val="both"/>
        <w:rPr>
          <w:sz w:val="28"/>
          <w:szCs w:val="28"/>
        </w:rPr>
      </w:pPr>
      <w:r w:rsidRPr="00DD4374">
        <w:rPr>
          <w:sz w:val="28"/>
          <w:szCs w:val="28"/>
        </w:rPr>
        <w:t xml:space="preserve">8. Разгибание рук на блоке — 3х12. </w:t>
      </w:r>
    </w:p>
    <w:p w14:paraId="3E024604" w14:textId="77777777" w:rsidR="00DD4374" w:rsidRPr="00DD4374" w:rsidRDefault="00DD4374" w:rsidP="00DD4374">
      <w:pPr>
        <w:ind w:firstLine="851"/>
        <w:jc w:val="both"/>
        <w:rPr>
          <w:sz w:val="28"/>
          <w:szCs w:val="28"/>
        </w:rPr>
      </w:pPr>
      <w:r w:rsidRPr="00DD4374">
        <w:rPr>
          <w:b/>
          <w:bCs/>
          <w:sz w:val="28"/>
          <w:szCs w:val="28"/>
        </w:rPr>
        <w:t>Пятница</w:t>
      </w:r>
      <w:r w:rsidRPr="00DD4374">
        <w:rPr>
          <w:sz w:val="28"/>
          <w:szCs w:val="28"/>
        </w:rPr>
        <w:t xml:space="preserve"> </w:t>
      </w:r>
    </w:p>
    <w:p w14:paraId="7844D8E6" w14:textId="77777777" w:rsidR="00DD4374" w:rsidRPr="00DD4374" w:rsidRDefault="00DD4374" w:rsidP="00DD4374">
      <w:pPr>
        <w:ind w:firstLine="851"/>
        <w:jc w:val="both"/>
        <w:rPr>
          <w:sz w:val="28"/>
          <w:szCs w:val="28"/>
        </w:rPr>
      </w:pPr>
      <w:r w:rsidRPr="00DD4374">
        <w:rPr>
          <w:b/>
          <w:bCs/>
          <w:sz w:val="28"/>
          <w:szCs w:val="28"/>
        </w:rPr>
        <w:t>Грудь:</w:t>
      </w:r>
      <w:r w:rsidRPr="00DD4374">
        <w:rPr>
          <w:sz w:val="28"/>
          <w:szCs w:val="28"/>
        </w:rPr>
        <w:t xml:space="preserve"> </w:t>
      </w:r>
    </w:p>
    <w:p w14:paraId="0441DA68" w14:textId="77777777" w:rsidR="00DD4374" w:rsidRPr="00DD4374" w:rsidRDefault="00DD4374" w:rsidP="00DD4374">
      <w:pPr>
        <w:ind w:firstLine="851"/>
        <w:jc w:val="both"/>
        <w:rPr>
          <w:sz w:val="28"/>
          <w:szCs w:val="28"/>
        </w:rPr>
      </w:pPr>
      <w:r w:rsidRPr="00DD4374">
        <w:rPr>
          <w:sz w:val="28"/>
          <w:szCs w:val="28"/>
        </w:rPr>
        <w:t xml:space="preserve">1. Жим лежа — 4—5 подходов по 3—4 раза. </w:t>
      </w:r>
    </w:p>
    <w:p w14:paraId="6D647C27" w14:textId="77777777" w:rsidR="00DD4374" w:rsidRPr="00DD4374" w:rsidRDefault="00DD4374" w:rsidP="00DD4374">
      <w:pPr>
        <w:ind w:firstLine="851"/>
        <w:jc w:val="both"/>
        <w:rPr>
          <w:sz w:val="28"/>
          <w:szCs w:val="28"/>
        </w:rPr>
      </w:pPr>
      <w:r w:rsidRPr="00DD4374">
        <w:rPr>
          <w:sz w:val="28"/>
          <w:szCs w:val="28"/>
        </w:rPr>
        <w:t xml:space="preserve">2. Жим лежа на наклонной скамье — 4 х 6—8. </w:t>
      </w:r>
    </w:p>
    <w:p w14:paraId="42FBE319" w14:textId="77777777" w:rsidR="00DD4374" w:rsidRPr="00DD4374" w:rsidRDefault="00DD4374" w:rsidP="00DD4374">
      <w:pPr>
        <w:ind w:firstLine="851"/>
        <w:jc w:val="both"/>
        <w:rPr>
          <w:sz w:val="28"/>
          <w:szCs w:val="28"/>
        </w:rPr>
      </w:pPr>
      <w:r w:rsidRPr="00DD4374">
        <w:rPr>
          <w:sz w:val="28"/>
          <w:szCs w:val="28"/>
        </w:rPr>
        <w:t xml:space="preserve">3. Разведение гантелей лежа на наклонной скамье - 3х12. </w:t>
      </w:r>
    </w:p>
    <w:p w14:paraId="54440488" w14:textId="77777777" w:rsidR="00DD4374" w:rsidRPr="00DD4374" w:rsidRDefault="00DD4374" w:rsidP="00DD4374">
      <w:pPr>
        <w:ind w:firstLine="851"/>
        <w:jc w:val="both"/>
        <w:rPr>
          <w:sz w:val="28"/>
          <w:szCs w:val="28"/>
        </w:rPr>
      </w:pPr>
      <w:r w:rsidRPr="00DD4374">
        <w:rPr>
          <w:sz w:val="28"/>
          <w:szCs w:val="28"/>
        </w:rPr>
        <w:t xml:space="preserve">4. Отжимание на брусьях (без отягощения в медленном темпе, («строгий стиль») — 3 х 20—25.  </w:t>
      </w:r>
    </w:p>
    <w:p w14:paraId="506EB610" w14:textId="77777777" w:rsidR="00DD4374" w:rsidRPr="00DD4374" w:rsidRDefault="00DD4374" w:rsidP="00DD4374">
      <w:pPr>
        <w:ind w:firstLine="851"/>
        <w:jc w:val="both"/>
        <w:rPr>
          <w:sz w:val="28"/>
          <w:szCs w:val="28"/>
        </w:rPr>
      </w:pPr>
      <w:r w:rsidRPr="00DD4374">
        <w:rPr>
          <w:b/>
          <w:bCs/>
          <w:sz w:val="28"/>
          <w:szCs w:val="28"/>
        </w:rPr>
        <w:t>Плечи:</w:t>
      </w:r>
      <w:r w:rsidRPr="00DD4374">
        <w:rPr>
          <w:sz w:val="28"/>
          <w:szCs w:val="28"/>
        </w:rPr>
        <w:t xml:space="preserve"> </w:t>
      </w:r>
    </w:p>
    <w:p w14:paraId="424B69CA" w14:textId="77777777" w:rsidR="00DD4374" w:rsidRPr="00DD4374" w:rsidRDefault="00DD4374" w:rsidP="00DD4374">
      <w:pPr>
        <w:ind w:firstLine="851"/>
        <w:jc w:val="both"/>
        <w:rPr>
          <w:sz w:val="28"/>
          <w:szCs w:val="28"/>
        </w:rPr>
      </w:pPr>
      <w:r w:rsidRPr="00DD4374">
        <w:rPr>
          <w:sz w:val="28"/>
          <w:szCs w:val="28"/>
        </w:rPr>
        <w:t xml:space="preserve">5. Жим гантелей сидя — 4 х 8—10. </w:t>
      </w:r>
    </w:p>
    <w:p w14:paraId="62264C63" w14:textId="77777777" w:rsidR="00DD4374" w:rsidRPr="00DD4374" w:rsidRDefault="00DD4374" w:rsidP="00DD4374">
      <w:pPr>
        <w:ind w:firstLine="851"/>
        <w:jc w:val="both"/>
        <w:rPr>
          <w:sz w:val="28"/>
          <w:szCs w:val="28"/>
        </w:rPr>
      </w:pPr>
      <w:r w:rsidRPr="00DD4374">
        <w:rPr>
          <w:sz w:val="28"/>
          <w:szCs w:val="28"/>
        </w:rPr>
        <w:t xml:space="preserve">6. Разведение гантелей в стороны (стоя) — 3 х 12. </w:t>
      </w:r>
    </w:p>
    <w:p w14:paraId="724D6248" w14:textId="77777777" w:rsidR="00DD4374" w:rsidRPr="00DD4374" w:rsidRDefault="00DD4374" w:rsidP="00DD4374">
      <w:pPr>
        <w:ind w:firstLine="851"/>
        <w:jc w:val="both"/>
        <w:rPr>
          <w:sz w:val="28"/>
          <w:szCs w:val="28"/>
        </w:rPr>
      </w:pPr>
      <w:r w:rsidRPr="00DD4374">
        <w:rPr>
          <w:sz w:val="28"/>
          <w:szCs w:val="28"/>
        </w:rPr>
        <w:t xml:space="preserve">7. Разведение гантелей (стоя в наклоне) — 3 х 12.  </w:t>
      </w:r>
    </w:p>
    <w:p w14:paraId="1DC048B6" w14:textId="77777777" w:rsidR="00DD4374" w:rsidRPr="00DD4374" w:rsidRDefault="00DD4374" w:rsidP="00DD4374">
      <w:pPr>
        <w:ind w:firstLine="851"/>
        <w:jc w:val="both"/>
        <w:rPr>
          <w:sz w:val="28"/>
          <w:szCs w:val="28"/>
        </w:rPr>
      </w:pPr>
      <w:r w:rsidRPr="00DD4374">
        <w:rPr>
          <w:b/>
          <w:bCs/>
          <w:sz w:val="28"/>
          <w:szCs w:val="28"/>
        </w:rPr>
        <w:t>Трицепсы:</w:t>
      </w:r>
      <w:r w:rsidRPr="00DD4374">
        <w:rPr>
          <w:sz w:val="28"/>
          <w:szCs w:val="28"/>
        </w:rPr>
        <w:t xml:space="preserve"> </w:t>
      </w:r>
    </w:p>
    <w:p w14:paraId="74B23EF6" w14:textId="77777777" w:rsidR="00DD4374" w:rsidRPr="00DD4374" w:rsidRDefault="00DD4374" w:rsidP="00DD4374">
      <w:pPr>
        <w:ind w:firstLine="851"/>
        <w:jc w:val="both"/>
        <w:rPr>
          <w:sz w:val="28"/>
          <w:szCs w:val="28"/>
        </w:rPr>
      </w:pPr>
      <w:r w:rsidRPr="00DD4374">
        <w:rPr>
          <w:sz w:val="28"/>
          <w:szCs w:val="28"/>
        </w:rPr>
        <w:t xml:space="preserve">8. Разгибание рук на блоке — 4 х 10. </w:t>
      </w:r>
    </w:p>
    <w:p w14:paraId="75266331" w14:textId="77777777" w:rsidR="00DD4374" w:rsidRPr="00DD4374" w:rsidRDefault="00DD4374" w:rsidP="00DD4374">
      <w:pPr>
        <w:ind w:firstLine="851"/>
        <w:jc w:val="both"/>
        <w:rPr>
          <w:sz w:val="28"/>
          <w:szCs w:val="28"/>
        </w:rPr>
      </w:pPr>
      <w:r w:rsidRPr="00DD4374">
        <w:rPr>
          <w:sz w:val="28"/>
          <w:szCs w:val="28"/>
        </w:rPr>
        <w:t xml:space="preserve">9. Разгибание рук на блоке (из-за головы) —4х10. </w:t>
      </w:r>
    </w:p>
    <w:p w14:paraId="5CB84A82" w14:textId="77777777" w:rsidR="00DD4374" w:rsidRPr="00DD4374" w:rsidRDefault="00DD4374" w:rsidP="00DD4374">
      <w:pPr>
        <w:ind w:firstLine="851"/>
        <w:jc w:val="both"/>
        <w:rPr>
          <w:sz w:val="28"/>
          <w:szCs w:val="28"/>
        </w:rPr>
      </w:pPr>
      <w:r w:rsidRPr="00DD4374">
        <w:rPr>
          <w:sz w:val="28"/>
          <w:szCs w:val="28"/>
        </w:rPr>
        <w:t xml:space="preserve">  </w:t>
      </w:r>
    </w:p>
    <w:p w14:paraId="250F32DF" w14:textId="77777777" w:rsidR="00DD4374" w:rsidRPr="00DD4374" w:rsidRDefault="00DD4374" w:rsidP="00DD4374">
      <w:pPr>
        <w:ind w:firstLine="851"/>
        <w:jc w:val="both"/>
        <w:rPr>
          <w:sz w:val="28"/>
          <w:szCs w:val="28"/>
        </w:rPr>
      </w:pPr>
      <w:r w:rsidRPr="00DD4374">
        <w:rPr>
          <w:b/>
          <w:bCs/>
          <w:sz w:val="28"/>
          <w:szCs w:val="28"/>
        </w:rPr>
        <w:t>С какими весами тренировать жим?</w:t>
      </w:r>
      <w:r w:rsidRPr="00DD4374">
        <w:rPr>
          <w:sz w:val="28"/>
          <w:szCs w:val="28"/>
        </w:rPr>
        <w:t xml:space="preserve"> </w:t>
      </w:r>
    </w:p>
    <w:p w14:paraId="531F6017" w14:textId="77777777" w:rsidR="00DD4374" w:rsidRPr="00DD4374" w:rsidRDefault="00DD4374" w:rsidP="00DD4374">
      <w:pPr>
        <w:ind w:firstLine="851"/>
        <w:jc w:val="both"/>
        <w:rPr>
          <w:sz w:val="28"/>
          <w:szCs w:val="28"/>
        </w:rPr>
      </w:pPr>
      <w:r w:rsidRPr="00DD4374">
        <w:rPr>
          <w:sz w:val="28"/>
          <w:szCs w:val="28"/>
        </w:rPr>
        <w:t xml:space="preserve">В период межсезонья, когда до ближайших соревнований еще далеко, первая тренировка в недельном цикле обычно включает жим лежа с отягощениями, изменяющимися по принципу «пирамиды». У атлета лучший результат в жиме лежа 210 кг. Тогда тренировка в этот период строится следующим образом: 60 кг (3х15); 80 кг (1х15); 110 кг (1х10) — разминка; </w:t>
      </w:r>
    </w:p>
    <w:p w14:paraId="75B62C57" w14:textId="77777777" w:rsidR="00DD4374" w:rsidRPr="00DD4374" w:rsidRDefault="00DD4374" w:rsidP="00DD4374">
      <w:pPr>
        <w:ind w:firstLine="851"/>
        <w:jc w:val="both"/>
        <w:rPr>
          <w:sz w:val="28"/>
          <w:szCs w:val="28"/>
        </w:rPr>
      </w:pPr>
      <w:r w:rsidRPr="00DD4374">
        <w:rPr>
          <w:sz w:val="28"/>
          <w:szCs w:val="28"/>
        </w:rPr>
        <w:t xml:space="preserve">130 кг (1 х 10-12); 140 кг (1 х 10-12); 160 кг (1 х 6-8); 170 кг (1х5—6); 180 кг (1х3) — основная тренировка. </w:t>
      </w:r>
    </w:p>
    <w:p w14:paraId="68D00B93" w14:textId="77777777" w:rsidR="00DD4374" w:rsidRPr="00DD4374" w:rsidRDefault="00DD4374" w:rsidP="00DD4374">
      <w:pPr>
        <w:ind w:firstLine="851"/>
        <w:jc w:val="both"/>
        <w:rPr>
          <w:sz w:val="28"/>
          <w:szCs w:val="28"/>
        </w:rPr>
      </w:pPr>
      <w:r w:rsidRPr="00DD4374">
        <w:rPr>
          <w:sz w:val="28"/>
          <w:szCs w:val="28"/>
        </w:rPr>
        <w:t xml:space="preserve">При наличии хорошего самочувствия и уверенности в собственных силах после основной части тренировки атлет может сделать попытку поднять предельный для себя вес на фоне усталости. </w:t>
      </w:r>
    </w:p>
    <w:p w14:paraId="1058FDEB" w14:textId="77777777" w:rsidR="00DD4374" w:rsidRPr="00DD4374" w:rsidRDefault="00DD4374" w:rsidP="00DD4374">
      <w:pPr>
        <w:ind w:firstLine="851"/>
        <w:jc w:val="both"/>
        <w:rPr>
          <w:sz w:val="28"/>
          <w:szCs w:val="28"/>
        </w:rPr>
      </w:pPr>
      <w:r w:rsidRPr="00DD4374">
        <w:rPr>
          <w:sz w:val="28"/>
          <w:szCs w:val="28"/>
        </w:rPr>
        <w:t xml:space="preserve">Вторая тренировка в жиме лежа (пятница) проводится с небольшими отягощениями. Она включает в себя 4—5 подходов по 10—12 повторений с весом 120—130 кг. Упражнения рекомендуется выполнять в медленном темпе, со стремлением в максимальной степени «растянуть» мышцы груди. Такая «щадящая» нагрузка используется для того, чтобы исключить перенапряжение, не допустив «пресыщения» от работы с большими отягощениями. Это, с одной стороны, психологическая разгрузка, а с другой — достаточно хорошая мышечная работа. В период же непосредственной подготовки к соревнованиям акцент смешается в сторону жима лежа. Вспомогательные упражнения включаются в тренировку по настроению. Чаще всего это только разведение рук с гантелями в положении лежа. </w:t>
      </w:r>
    </w:p>
    <w:p w14:paraId="4111C8FC" w14:textId="77777777" w:rsidR="00DD4374" w:rsidRPr="00DD4374" w:rsidRDefault="00DD4374" w:rsidP="00DD4374">
      <w:pPr>
        <w:ind w:firstLine="851"/>
        <w:jc w:val="both"/>
        <w:rPr>
          <w:sz w:val="28"/>
          <w:szCs w:val="28"/>
        </w:rPr>
      </w:pPr>
      <w:r w:rsidRPr="00DD4374">
        <w:rPr>
          <w:sz w:val="28"/>
          <w:szCs w:val="28"/>
        </w:rPr>
        <w:t xml:space="preserve">Примерно за шесть недель до соревнований интенсивность тренировки в жиме лежа увеличивается. В этот период отягощения меньше 80 процентов от максимума практически не используются (исключение — разминочные подходы, в которых вес отягощения может быть от 50 до 60 процентов). Наиболее характерные тренировки в жиме лежа здесь выглядят следующим образом: </w:t>
      </w:r>
    </w:p>
    <w:p w14:paraId="62583041" w14:textId="77777777" w:rsidR="00DD4374" w:rsidRPr="00DD4374" w:rsidRDefault="00DD4374" w:rsidP="00DD4374">
      <w:pPr>
        <w:ind w:firstLine="851"/>
        <w:jc w:val="both"/>
        <w:rPr>
          <w:sz w:val="28"/>
          <w:szCs w:val="28"/>
        </w:rPr>
      </w:pPr>
      <w:r w:rsidRPr="00DD4374">
        <w:rPr>
          <w:b/>
          <w:bCs/>
          <w:sz w:val="28"/>
          <w:szCs w:val="28"/>
        </w:rPr>
        <w:t>«Легкий день»:</w:t>
      </w:r>
      <w:r w:rsidRPr="00DD4374">
        <w:rPr>
          <w:sz w:val="28"/>
          <w:szCs w:val="28"/>
        </w:rPr>
        <w:t xml:space="preserve"> </w:t>
      </w:r>
    </w:p>
    <w:p w14:paraId="6C401D1B" w14:textId="77777777" w:rsidR="00DD4374" w:rsidRPr="00DD4374" w:rsidRDefault="00DD4374" w:rsidP="00DD4374">
      <w:pPr>
        <w:ind w:firstLine="851"/>
        <w:jc w:val="both"/>
        <w:rPr>
          <w:sz w:val="28"/>
          <w:szCs w:val="28"/>
        </w:rPr>
      </w:pPr>
      <w:r w:rsidRPr="00DD4374">
        <w:rPr>
          <w:sz w:val="28"/>
          <w:szCs w:val="28"/>
        </w:rPr>
        <w:t xml:space="preserve">60 кг (3х15); 90 кг (1 х 8-10); 130 кг (1х8); 160 кг (4х8). </w:t>
      </w:r>
    </w:p>
    <w:p w14:paraId="72A9796F" w14:textId="77777777" w:rsidR="00DD4374" w:rsidRPr="00DD4374" w:rsidRDefault="00DD4374" w:rsidP="00DD4374">
      <w:pPr>
        <w:ind w:firstLine="851"/>
        <w:jc w:val="both"/>
        <w:rPr>
          <w:sz w:val="28"/>
          <w:szCs w:val="28"/>
        </w:rPr>
      </w:pPr>
      <w:r w:rsidRPr="00DD4374">
        <w:rPr>
          <w:b/>
          <w:bCs/>
          <w:sz w:val="28"/>
          <w:szCs w:val="28"/>
        </w:rPr>
        <w:t>«Средний день»:</w:t>
      </w:r>
      <w:r w:rsidRPr="00DD4374">
        <w:rPr>
          <w:sz w:val="28"/>
          <w:szCs w:val="28"/>
        </w:rPr>
        <w:t xml:space="preserve"> </w:t>
      </w:r>
    </w:p>
    <w:p w14:paraId="6AA4956D" w14:textId="77777777" w:rsidR="00DD4374" w:rsidRPr="00DD4374" w:rsidRDefault="00DD4374" w:rsidP="00DD4374">
      <w:pPr>
        <w:ind w:firstLine="851"/>
        <w:jc w:val="both"/>
        <w:rPr>
          <w:sz w:val="28"/>
          <w:szCs w:val="28"/>
        </w:rPr>
      </w:pPr>
      <w:r w:rsidRPr="00DD4374">
        <w:rPr>
          <w:sz w:val="28"/>
          <w:szCs w:val="28"/>
        </w:rPr>
        <w:t xml:space="preserve">60 кг - (3х15); 90 кг (1 х 8-10); 130 кг (1х8); 150 кг (1х6); 170 кг (3-4 х 6-7). </w:t>
      </w:r>
    </w:p>
    <w:p w14:paraId="47056B69" w14:textId="77777777" w:rsidR="00DD4374" w:rsidRPr="00DD4374" w:rsidRDefault="00DD4374" w:rsidP="00DD4374">
      <w:pPr>
        <w:ind w:firstLine="851"/>
        <w:jc w:val="both"/>
        <w:rPr>
          <w:sz w:val="28"/>
          <w:szCs w:val="28"/>
        </w:rPr>
      </w:pPr>
      <w:r w:rsidRPr="00DD4374">
        <w:rPr>
          <w:b/>
          <w:bCs/>
          <w:sz w:val="28"/>
          <w:szCs w:val="28"/>
        </w:rPr>
        <w:t>«Тяжелый день»:</w:t>
      </w:r>
      <w:r w:rsidRPr="00DD4374">
        <w:rPr>
          <w:sz w:val="28"/>
          <w:szCs w:val="28"/>
        </w:rPr>
        <w:t xml:space="preserve"> </w:t>
      </w:r>
    </w:p>
    <w:p w14:paraId="35F67BCE" w14:textId="77777777" w:rsidR="00DD4374" w:rsidRPr="00DD4374" w:rsidRDefault="00DD4374" w:rsidP="00DD4374">
      <w:pPr>
        <w:ind w:firstLine="851"/>
        <w:jc w:val="both"/>
        <w:rPr>
          <w:sz w:val="28"/>
          <w:szCs w:val="28"/>
        </w:rPr>
      </w:pPr>
      <w:r w:rsidRPr="00DD4374">
        <w:rPr>
          <w:sz w:val="28"/>
          <w:szCs w:val="28"/>
        </w:rPr>
        <w:t xml:space="preserve">60 кг (3х15); 90 кг (1х8); 120 кг (1х8); 150 кг (1х6); </w:t>
      </w:r>
    </w:p>
    <w:p w14:paraId="4BF84D73" w14:textId="77777777" w:rsidR="00DD4374" w:rsidRPr="00DD4374" w:rsidRDefault="00DD4374" w:rsidP="00DD4374">
      <w:pPr>
        <w:ind w:firstLine="851"/>
        <w:jc w:val="both"/>
        <w:rPr>
          <w:sz w:val="28"/>
          <w:szCs w:val="28"/>
        </w:rPr>
      </w:pPr>
      <w:r w:rsidRPr="00DD4374">
        <w:rPr>
          <w:sz w:val="28"/>
          <w:szCs w:val="28"/>
        </w:rPr>
        <w:t xml:space="preserve">180 кг (2-3х4-5). </w:t>
      </w:r>
    </w:p>
    <w:p w14:paraId="0FC016C9" w14:textId="77777777" w:rsidR="00DD4374" w:rsidRPr="00DD4374" w:rsidRDefault="00DD4374" w:rsidP="00DD4374">
      <w:pPr>
        <w:ind w:firstLine="851"/>
        <w:jc w:val="both"/>
        <w:rPr>
          <w:sz w:val="28"/>
          <w:szCs w:val="28"/>
        </w:rPr>
      </w:pPr>
      <w:r w:rsidRPr="00DD4374">
        <w:rPr>
          <w:sz w:val="28"/>
          <w:szCs w:val="28"/>
        </w:rPr>
        <w:t xml:space="preserve">В период непосредственной подготовки к соревнованиям тяжелые тренировки чередуются со средними и легкими. Примерно один раз в две недели делаются «проходки» — попытки поднять в жиме лежа максимальный вес. За 10 дней до соревнований «проходки» исключаются. В эти дни используются отягощения 90—95 процентов от максимума. За три дня до выступления — полный отдых. </w:t>
      </w:r>
    </w:p>
    <w:p w14:paraId="5736E6F9" w14:textId="77777777" w:rsidR="00DD4374" w:rsidRPr="00DD4374" w:rsidRDefault="00DD4374" w:rsidP="00DD4374">
      <w:pPr>
        <w:ind w:firstLine="851"/>
        <w:jc w:val="both"/>
        <w:rPr>
          <w:sz w:val="28"/>
          <w:szCs w:val="28"/>
        </w:rPr>
      </w:pPr>
      <w:r w:rsidRPr="00DD4374">
        <w:rPr>
          <w:sz w:val="28"/>
          <w:szCs w:val="28"/>
        </w:rPr>
        <w:t xml:space="preserve">Данная методика тренировки в жиме лежа вполне подходит и для других упражнений силового троеборья. Поэтому мы не будем специально останавливаться на методике тренировки в приседании, так как это упражнение является одним из основных как в тяжелоатлетическом спорте, так и в культуризме. Описанная выше методика тренировки ног может успешно быть использована и в силовом троеборье. </w:t>
      </w:r>
    </w:p>
    <w:p w14:paraId="7047C302" w14:textId="77777777" w:rsidR="00DD4374" w:rsidRPr="00DD4374" w:rsidRDefault="00DD4374" w:rsidP="00DD4374">
      <w:pPr>
        <w:ind w:firstLine="851"/>
        <w:jc w:val="both"/>
        <w:rPr>
          <w:sz w:val="28"/>
          <w:szCs w:val="28"/>
        </w:rPr>
      </w:pPr>
    </w:p>
    <w:p w14:paraId="0C111ACB" w14:textId="77777777" w:rsidR="00DD4374" w:rsidRPr="00DD4374" w:rsidRDefault="00DD4374" w:rsidP="00DD4374">
      <w:pPr>
        <w:pStyle w:val="z-"/>
        <w:ind w:firstLine="851"/>
        <w:jc w:val="both"/>
        <w:rPr>
          <w:sz w:val="28"/>
          <w:szCs w:val="28"/>
        </w:rPr>
      </w:pPr>
      <w:r w:rsidRPr="00DD4374">
        <w:rPr>
          <w:sz w:val="28"/>
          <w:szCs w:val="28"/>
        </w:rPr>
        <w:t>Конец формы</w:t>
      </w:r>
    </w:p>
    <w:p w14:paraId="073D82FD" w14:textId="77777777" w:rsidR="00226AEB" w:rsidRPr="00DD4374" w:rsidRDefault="00226AEB" w:rsidP="00DD4374">
      <w:pPr>
        <w:ind w:firstLine="851"/>
        <w:jc w:val="both"/>
        <w:rPr>
          <w:sz w:val="28"/>
          <w:szCs w:val="28"/>
        </w:rPr>
      </w:pPr>
    </w:p>
    <w:sectPr w:rsidR="00226AEB" w:rsidRPr="00DD4374" w:rsidSect="00DD437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F4"/>
    <w:rsid w:val="00226AEB"/>
    <w:rsid w:val="007206C3"/>
    <w:rsid w:val="00D03FF6"/>
    <w:rsid w:val="00DD4374"/>
    <w:rsid w:val="00E82638"/>
    <w:rsid w:val="00F4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71068"/>
  <w15:chartTrackingRefBased/>
  <w15:docId w15:val="{C58FE433-4A25-4519-9016-9B09D60C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D4374"/>
    <w:rPr>
      <w:color w:val="0000FF"/>
      <w:u w:val="single"/>
    </w:rPr>
  </w:style>
  <w:style w:type="paragraph" w:styleId="z-">
    <w:name w:val="HTML Bottom of Form"/>
    <w:basedOn w:val="a"/>
    <w:next w:val="a"/>
    <w:hidden/>
    <w:rsid w:val="00DD4374"/>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zgary.narod.ru/../../&#1052;&#1086;&#1080;%20&#1076;&#1086;&#1082;&#1091;&#1084;&#1077;&#1085;&#1090;&#1099;/body/new/baghatur_narod.dpd/baghatur.narod.ru/books/dvorkin_silovie_edinobor/powerlift_training1.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http://zgary.narod.ru/../../&#1052;&#1086;&#1080;%20&#1076;&#1086;&#1082;&#1091;&#1084;&#1077;&#1085;&#1090;&#1099;/body/new/baghatur_narod.dpd/baghatur.narod.ru/books/dvorkin_silovie_edinobor/powerlift_training3.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http://zgary.narod.ru/../../&#1052;&#1086;&#1080;%20&#1076;&#1086;&#1082;&#1091;&#1084;&#1077;&#1085;&#1090;&#1099;/body/new/baghatur_narod.dpd/baghatur.narod.ru/books/dvorkin_silovie_edinobor/powerlift_training5.jpg" TargetMode="External"/><Relationship Id="rId1" Type="http://schemas.openxmlformats.org/officeDocument/2006/relationships/styles" Target="styles.xml"/><Relationship Id="rId6" Type="http://schemas.openxmlformats.org/officeDocument/2006/relationships/hyperlink" Target="http://zgary.narod.ru/../../&#1052;&#1086;&#1080;%20&#1076;&#1086;&#1082;&#1091;&#1084;&#1077;&#1085;&#1090;&#1099;/body/new/baghatur_narod.dpd/baghatur.narod.ru/books/dvorkin_silovie_edinobor/powerlift_training.htm" TargetMode="External"/><Relationship Id="rId11" Type="http://schemas.openxmlformats.org/officeDocument/2006/relationships/image" Target="media/image3.jpeg"/><Relationship Id="rId5" Type="http://schemas.openxmlformats.org/officeDocument/2006/relationships/hyperlink" Target="http://zgary.narod.ru/../../&#1052;&#1086;&#1080;%20&#1076;&#1086;&#1082;&#1091;&#1084;&#1077;&#1085;&#1090;&#1099;/body/new/baghatur_narod.dpd/baghatur.narod.ru/books/dvorkin_silovie_edinobor/powerlift_training.htm" TargetMode="External"/><Relationship Id="rId15" Type="http://schemas.openxmlformats.org/officeDocument/2006/relationships/image" Target="media/image5.jpeg"/><Relationship Id="rId10" Type="http://schemas.openxmlformats.org/officeDocument/2006/relationships/image" Target="http://zgary.narod.ru/../../&#1052;&#1086;&#1080;%20&#1076;&#1086;&#1082;&#1091;&#1084;&#1077;&#1085;&#1090;&#1099;/body/new/baghatur_narod.dpd/baghatur.narod.ru/books/dvorkin_silovie_edinobor/powerlift_training2.jpg" TargetMode="External"/><Relationship Id="rId4" Type="http://schemas.openxmlformats.org/officeDocument/2006/relationships/hyperlink" Target="http://zgary.narod.ru/../../&#1052;&#1086;&#1080;%20&#1076;&#1086;&#1082;&#1091;&#1084;&#1077;&#1085;&#1090;&#1099;/body/new/baghatur_narod.dpd/baghatur.narod.ru/books/dvorkin_silovie_edinobor/powerlift_training.htm" TargetMode="External"/><Relationship Id="rId9" Type="http://schemas.openxmlformats.org/officeDocument/2006/relationships/image" Target="media/image2.jpeg"/><Relationship Id="rId14" Type="http://schemas.openxmlformats.org/officeDocument/2006/relationships/image" Target="http://zgary.narod.ru/../../&#1052;&#1086;&#1080;%20&#1076;&#1086;&#1082;&#1091;&#1084;&#1077;&#1085;&#1090;&#1099;/body/new/baghatur_narod.dpd/baghatur.narod.ru/books/dvorkin_silovie_edinobor/powerlift_training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3627</Words>
  <Characters>20679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Тренировка в силовом троеборье</vt:lpstr>
    </vt:vector>
  </TitlesOfParts>
  <Company>PKP1</Company>
  <LinksUpToDate>false</LinksUpToDate>
  <CharactersWithSpaces>24258</CharactersWithSpaces>
  <SharedDoc>false</SharedDoc>
  <HLinks>
    <vt:vector size="48" baseType="variant">
      <vt:variant>
        <vt:i4>73794642</vt:i4>
      </vt:variant>
      <vt:variant>
        <vt:i4>6</vt:i4>
      </vt:variant>
      <vt:variant>
        <vt:i4>0</vt:i4>
      </vt:variant>
      <vt:variant>
        <vt:i4>5</vt:i4>
      </vt:variant>
      <vt:variant>
        <vt:lpwstr>http://zgary.narod.ru/../../Мои документы/body/new/baghatur_narod.dpd/baghatur.narod.ru/books/dvorkin_silovie_edinobor/powerlift_training.htm</vt:lpwstr>
      </vt:variant>
      <vt:variant>
        <vt:lpwstr>jim_i_prised#jim_i_prised</vt:lpwstr>
      </vt:variant>
      <vt:variant>
        <vt:i4>73073770</vt:i4>
      </vt:variant>
      <vt:variant>
        <vt:i4>3</vt:i4>
      </vt:variant>
      <vt:variant>
        <vt:i4>0</vt:i4>
      </vt:variant>
      <vt:variant>
        <vt:i4>5</vt:i4>
      </vt:variant>
      <vt:variant>
        <vt:lpwstr>http://zgary.narod.ru/../../Мои документы/body/new/baghatur_narod.dpd/baghatur.narod.ru/books/dvorkin_silovie_edinobor/powerlift_training.htm</vt:lpwstr>
      </vt:variant>
      <vt:variant>
        <vt:lpwstr>tyaga#tyaga</vt:lpwstr>
      </vt:variant>
      <vt:variant>
        <vt:i4>73073762</vt:i4>
      </vt:variant>
      <vt:variant>
        <vt:i4>0</vt:i4>
      </vt:variant>
      <vt:variant>
        <vt:i4>0</vt:i4>
      </vt:variant>
      <vt:variant>
        <vt:i4>5</vt:i4>
      </vt:variant>
      <vt:variant>
        <vt:lpwstr>http://zgary.narod.ru/../../Мои документы/body/new/baghatur_narod.dpd/baghatur.narod.ru/books/dvorkin_silovie_edinobor/powerlift_training.htm</vt:lpwstr>
      </vt:variant>
      <vt:variant>
        <vt:lpwstr>osobennosti#osobennosti</vt:lpwstr>
      </vt:variant>
      <vt:variant>
        <vt:i4>69927951</vt:i4>
      </vt:variant>
      <vt:variant>
        <vt:i4>20380</vt:i4>
      </vt:variant>
      <vt:variant>
        <vt:i4>1025</vt:i4>
      </vt:variant>
      <vt:variant>
        <vt:i4>1</vt:i4>
      </vt:variant>
      <vt:variant>
        <vt:lpwstr>http://zgary.narod.ru/../../Мои%20документы/body/new/baghatur_narod.dpd/baghatur.narod.ru/books/dvorkin_silovie_edinobor/powerlift_training1.jpg</vt:lpwstr>
      </vt:variant>
      <vt:variant>
        <vt:lpwstr/>
      </vt:variant>
      <vt:variant>
        <vt:i4>69731343</vt:i4>
      </vt:variant>
      <vt:variant>
        <vt:i4>24990</vt:i4>
      </vt:variant>
      <vt:variant>
        <vt:i4>1026</vt:i4>
      </vt:variant>
      <vt:variant>
        <vt:i4>1</vt:i4>
      </vt:variant>
      <vt:variant>
        <vt:lpwstr>http://zgary.narod.ru/../../Мои%20документы/body/new/baghatur_narod.dpd/baghatur.narod.ru/books/dvorkin_silovie_edinobor/powerlift_training2.jpg</vt:lpwstr>
      </vt:variant>
      <vt:variant>
        <vt:lpwstr/>
      </vt:variant>
      <vt:variant>
        <vt:i4>69796879</vt:i4>
      </vt:variant>
      <vt:variant>
        <vt:i4>42578</vt:i4>
      </vt:variant>
      <vt:variant>
        <vt:i4>1027</vt:i4>
      </vt:variant>
      <vt:variant>
        <vt:i4>1</vt:i4>
      </vt:variant>
      <vt:variant>
        <vt:lpwstr>http://zgary.narod.ru/../../Мои%20документы/body/new/baghatur_narod.dpd/baghatur.narod.ru/books/dvorkin_silovie_edinobor/powerlift_training3.jpg</vt:lpwstr>
      </vt:variant>
      <vt:variant>
        <vt:lpwstr/>
      </vt:variant>
      <vt:variant>
        <vt:i4>70124559</vt:i4>
      </vt:variant>
      <vt:variant>
        <vt:i4>45632</vt:i4>
      </vt:variant>
      <vt:variant>
        <vt:i4>1028</vt:i4>
      </vt:variant>
      <vt:variant>
        <vt:i4>1</vt:i4>
      </vt:variant>
      <vt:variant>
        <vt:lpwstr>http://zgary.narod.ru/../../Мои%20документы/body/new/baghatur_narod.dpd/baghatur.narod.ru/books/dvorkin_silovie_edinobor/powerlift_training4.jpg</vt:lpwstr>
      </vt:variant>
      <vt:variant>
        <vt:lpwstr/>
      </vt:variant>
      <vt:variant>
        <vt:i4>70190095</vt:i4>
      </vt:variant>
      <vt:variant>
        <vt:i4>46296</vt:i4>
      </vt:variant>
      <vt:variant>
        <vt:i4>1029</vt:i4>
      </vt:variant>
      <vt:variant>
        <vt:i4>1</vt:i4>
      </vt:variant>
      <vt:variant>
        <vt:lpwstr>http://zgary.narod.ru/../../Мои%20документы/body/new/baghatur_narod.dpd/baghatur.narod.ru/books/dvorkin_silovie_edinobor/powerlift_training5.jpg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Тренировка в силовом троеборье</dc:title>
  <dc:subject/>
  <dc:creator>BIBSERVER</dc:creator>
  <cp:keywords/>
  <dc:description/>
  <cp:lastModifiedBy>Igor</cp:lastModifiedBy>
  <cp:revision>3</cp:revision>
  <cp:lastPrinted>2003-05-31T06:29:00Z</cp:lastPrinted>
  <dcterms:created xsi:type="dcterms:W3CDTF">2024-11-27T17:04:00Z</dcterms:created>
  <dcterms:modified xsi:type="dcterms:W3CDTF">2024-11-27T17:04:00Z</dcterms:modified>
</cp:coreProperties>
</file>