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4D" w:rsidRDefault="006219FF" w:rsidP="006219FF">
      <w:pPr>
        <w:rPr>
          <w:rFonts w:ascii="PFDINTextCondPro-Regular" w:hAnsi="PFDINTextCondPro-Regular"/>
          <w:color w:val="51514D"/>
          <w:shd w:val="clear" w:color="auto" w:fill="FFFFFF"/>
        </w:rPr>
      </w:pP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Уродинамические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 исследования (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цистометрия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 наполнения, 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микционная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 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цистометрия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, 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профилометрия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 уретрального давления,</w:t>
      </w:r>
      <w:r>
        <w:t xml:space="preserve"> </w:t>
      </w:r>
      <w:proofErr w:type="spellStart"/>
      <w:r>
        <w:t>уровфлоуметрия</w:t>
      </w:r>
      <w:proofErr w:type="spellEnd"/>
      <w:r>
        <w:t>)</w:t>
      </w:r>
      <w:r>
        <w:rPr>
          <w:rFonts w:ascii="PFDINTextCondPro-Regular" w:hAnsi="PFDINTextCondPro-Regular"/>
          <w:color w:val="51514D"/>
          <w:shd w:val="clear" w:color="auto" w:fill="FFFFFF"/>
        </w:rPr>
        <w:t xml:space="preserve"> является тестом для оценки функции нижних мочевых путей. 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Уродинамические</w:t>
      </w:r>
      <w:proofErr w:type="spellEnd"/>
      <w:r>
        <w:rPr>
          <w:rFonts w:ascii="PFDINTextCondPro-Regular" w:hAnsi="PFDINTextCondPro-Regular"/>
          <w:color w:val="51514D"/>
          <w:shd w:val="clear" w:color="auto" w:fill="FFFFFF"/>
        </w:rPr>
        <w:t xml:space="preserve"> обследования помогут оценить функцию нижних мочевых путей, анализируя давление и скорость потока</w:t>
      </w:r>
      <w:r>
        <w:rPr>
          <w:rFonts w:ascii="PFDINTextCondPro-Regular" w:hAnsi="PFDINTextCondPro-Regular"/>
          <w:color w:val="51514D"/>
          <w:shd w:val="clear" w:color="auto" w:fill="FFFFFF"/>
        </w:rPr>
        <w:t>.</w:t>
      </w:r>
    </w:p>
    <w:p w:rsidR="006219FF" w:rsidRDefault="006219FF" w:rsidP="006219FF">
      <w:pPr>
        <w:rPr>
          <w:rFonts w:ascii="PFDINTextCondPro-Regular" w:hAnsi="PFDINTextCondPro-Regular"/>
          <w:color w:val="51514D"/>
          <w:shd w:val="clear" w:color="auto" w:fill="FFFFFF"/>
        </w:rPr>
      </w:pPr>
      <w:r>
        <w:rPr>
          <w:rFonts w:ascii="PFDINTextCondPro-Regular" w:hAnsi="PFDINTextCondPro-Regular" w:hint="eastAsia"/>
          <w:color w:val="51514D"/>
          <w:shd w:val="clear" w:color="auto" w:fill="FFFFFF"/>
        </w:rPr>
        <w:t>У</w:t>
      </w:r>
      <w:proofErr w:type="spellStart"/>
      <w:r>
        <w:rPr>
          <w:rFonts w:ascii="PFDINTextCondPro-Regular" w:hAnsi="PFDINTextCondPro-Regular"/>
          <w:color w:val="51514D"/>
          <w:shd w:val="clear" w:color="auto" w:fill="FFFFFF"/>
        </w:rPr>
        <w:t>рофлоуметрия</w:t>
      </w:r>
      <w:proofErr w:type="spellEnd"/>
      <w:r w:rsidR="0083311C">
        <w:rPr>
          <w:rFonts w:ascii="PFDINTextCondPro-Regular" w:hAnsi="PFDINTextCondPro-Regular"/>
          <w:color w:val="51514D"/>
          <w:shd w:val="clear" w:color="auto" w:fill="FFFFFF"/>
        </w:rPr>
        <w:t>(</w:t>
      </w:r>
      <w:proofErr w:type="spellStart"/>
      <w:r w:rsidR="0083311C">
        <w:rPr>
          <w:rFonts w:ascii="PFDINTextCondPro-Regular" w:hAnsi="PFDINTextCondPro-Regular"/>
          <w:color w:val="51514D"/>
          <w:shd w:val="clear" w:color="auto" w:fill="FFFFFF"/>
        </w:rPr>
        <w:t>урофлоуграмма</w:t>
      </w:r>
      <w:proofErr w:type="spellEnd"/>
      <w:r w:rsidR="0083311C">
        <w:rPr>
          <w:rFonts w:ascii="PFDINTextCondPro-Regular" w:hAnsi="PFDINTextCondPro-Regular"/>
          <w:color w:val="51514D"/>
          <w:shd w:val="clear" w:color="auto" w:fill="FFFFFF"/>
        </w:rPr>
        <w:t>)</w:t>
      </w:r>
    </w:p>
    <w:p w:rsidR="006219FF" w:rsidRDefault="006219FF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</w:rPr>
      </w:pPr>
      <w:proofErr w:type="spellStart"/>
      <w:r>
        <w:rPr>
          <w:rFonts w:ascii="MuseoSansRegular" w:hAnsi="MuseoSansRegular"/>
          <w:color w:val="222222"/>
        </w:rPr>
        <w:t>у</w:t>
      </w:r>
      <w:r>
        <w:rPr>
          <w:rFonts w:ascii="MuseoSansRegular" w:hAnsi="MuseoSansRegular"/>
          <w:color w:val="222222"/>
        </w:rPr>
        <w:t>рофлоуметрия</w:t>
      </w:r>
      <w:proofErr w:type="spellEnd"/>
      <w:r>
        <w:rPr>
          <w:rFonts w:ascii="MuseoSansRegular" w:hAnsi="MuseoSansRegular"/>
          <w:color w:val="222222"/>
        </w:rPr>
        <w:t xml:space="preserve"> – метод определения нарушений </w:t>
      </w:r>
      <w:proofErr w:type="spellStart"/>
      <w:r>
        <w:rPr>
          <w:rFonts w:ascii="MuseoSansRegular" w:hAnsi="MuseoSansRegular"/>
          <w:color w:val="222222"/>
        </w:rPr>
        <w:t>уродинамики</w:t>
      </w:r>
      <w:proofErr w:type="spellEnd"/>
      <w:r>
        <w:rPr>
          <w:rFonts w:ascii="MuseoSansRegular" w:hAnsi="MuseoSansRegular"/>
          <w:color w:val="222222"/>
        </w:rPr>
        <w:t xml:space="preserve"> нижних мочевых путей, т.е. сократительной способности </w:t>
      </w:r>
      <w:proofErr w:type="spellStart"/>
      <w:r>
        <w:rPr>
          <w:rFonts w:ascii="MuseoSansRegular" w:hAnsi="MuseoSansRegular"/>
          <w:color w:val="222222"/>
        </w:rPr>
        <w:t>детрузора</w:t>
      </w:r>
      <w:proofErr w:type="spellEnd"/>
      <w:r>
        <w:rPr>
          <w:rFonts w:ascii="MuseoSansRegular" w:hAnsi="MuseoSansRegular"/>
          <w:color w:val="222222"/>
        </w:rPr>
        <w:t xml:space="preserve"> мочевого пузыря и сопротивления пузырно-уретральною сегмента (</w:t>
      </w:r>
      <w:proofErr w:type="spellStart"/>
      <w:r>
        <w:rPr>
          <w:rFonts w:ascii="MuseoSansRegular" w:hAnsi="MuseoSansRegular"/>
          <w:color w:val="222222"/>
        </w:rPr>
        <w:t>детрузор</w:t>
      </w:r>
      <w:proofErr w:type="spellEnd"/>
      <w:r>
        <w:rPr>
          <w:rFonts w:ascii="MuseoSansRegular" w:hAnsi="MuseoSansRegular"/>
          <w:color w:val="222222"/>
        </w:rPr>
        <w:t xml:space="preserve"> – это мышечная оболочка мочевого пузыря, состоящая из трёх взаимно переплетающихся слоев, образующих единую мышцу, изгоняющую мочу; её сокращение приводит к мочеиспусканию).</w:t>
      </w:r>
    </w:p>
    <w:p w:rsidR="006219FF" w:rsidRDefault="006219FF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</w:rPr>
      </w:pPr>
      <w:r>
        <w:rPr>
          <w:rFonts w:ascii="MuseoSansRegular" w:hAnsi="MuseoSansRegular"/>
          <w:color w:val="222222"/>
        </w:rPr>
        <w:t>Термин “</w:t>
      </w:r>
      <w:proofErr w:type="spellStart"/>
      <w:r>
        <w:rPr>
          <w:rFonts w:ascii="MuseoSansRegular" w:hAnsi="MuseoSansRegular"/>
          <w:color w:val="222222"/>
        </w:rPr>
        <w:t>урофлоуметрия</w:t>
      </w:r>
      <w:proofErr w:type="spellEnd"/>
      <w:r>
        <w:rPr>
          <w:rFonts w:ascii="MuseoSansRegular" w:hAnsi="MuseoSansRegular"/>
          <w:color w:val="222222"/>
        </w:rPr>
        <w:t xml:space="preserve">” включает в себя три слова: греч. </w:t>
      </w:r>
      <w:proofErr w:type="spellStart"/>
      <w:r>
        <w:rPr>
          <w:rFonts w:ascii="MuseoSansRegular" w:hAnsi="MuseoSansRegular"/>
          <w:color w:val="222222"/>
        </w:rPr>
        <w:t>uron</w:t>
      </w:r>
      <w:proofErr w:type="spellEnd"/>
      <w:r>
        <w:rPr>
          <w:rFonts w:ascii="MuseoSansRegular" w:hAnsi="MuseoSansRegular"/>
          <w:color w:val="222222"/>
        </w:rPr>
        <w:t xml:space="preserve"> (моча) + англ. </w:t>
      </w:r>
      <w:proofErr w:type="spellStart"/>
      <w:r>
        <w:rPr>
          <w:rFonts w:ascii="MuseoSansRegular" w:hAnsi="MuseoSansRegular"/>
          <w:color w:val="222222"/>
        </w:rPr>
        <w:t>flow</w:t>
      </w:r>
      <w:proofErr w:type="spellEnd"/>
      <w:r>
        <w:rPr>
          <w:rFonts w:ascii="MuseoSansRegular" w:hAnsi="MuseoSansRegular"/>
          <w:color w:val="222222"/>
        </w:rPr>
        <w:t xml:space="preserve"> (поток, струя) + греч. </w:t>
      </w:r>
      <w:proofErr w:type="spellStart"/>
      <w:r>
        <w:rPr>
          <w:rFonts w:ascii="MuseoSansRegular" w:hAnsi="MuseoSansRegular"/>
          <w:color w:val="222222"/>
        </w:rPr>
        <w:t>metreō</w:t>
      </w:r>
      <w:proofErr w:type="spellEnd"/>
      <w:r>
        <w:rPr>
          <w:rFonts w:ascii="MuseoSansRegular" w:hAnsi="MuseoSansRegular"/>
          <w:color w:val="222222"/>
        </w:rPr>
        <w:t xml:space="preserve"> (мерить, измерять).</w:t>
      </w:r>
    </w:p>
    <w:p w:rsidR="0083311C" w:rsidRPr="0083311C" w:rsidRDefault="0083311C" w:rsidP="0083311C">
      <w:pPr>
        <w:spacing w:after="3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Урофлоуметрию</w:t>
      </w:r>
      <w:proofErr w:type="spellEnd"/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назначают пациентам, которые страдают такими проблемами или заболеваниями, как:</w:t>
      </w:r>
    </w:p>
    <w:p w:rsidR="0083311C" w:rsidRPr="0083311C" w:rsidRDefault="0083311C" w:rsidP="0083311C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аденома — новообразование предстательной железы у представителей мужского пола;</w:t>
      </w:r>
    </w:p>
    <w:p w:rsidR="0083311C" w:rsidRPr="0083311C" w:rsidRDefault="0083311C" w:rsidP="0083311C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недержание мочи;</w:t>
      </w:r>
    </w:p>
    <w:p w:rsidR="0083311C" w:rsidRPr="0083311C" w:rsidRDefault="0083311C" w:rsidP="0083311C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онкологические образования в мочевом пузыре;</w:t>
      </w:r>
    </w:p>
    <w:p w:rsidR="0083311C" w:rsidRPr="0083311C" w:rsidRDefault="0083311C" w:rsidP="0083311C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непроизвольное испускание мочи;</w:t>
      </w:r>
    </w:p>
    <w:p w:rsidR="0083311C" w:rsidRPr="0083311C" w:rsidRDefault="0083311C" w:rsidP="0083311C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331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неправильное функционирование мочевого пузыря.</w:t>
      </w:r>
    </w:p>
    <w:p w:rsidR="0083311C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</w:rPr>
      </w:pPr>
    </w:p>
    <w:p w:rsidR="0083311C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Диагностика проводится в специально </w:t>
      </w:r>
      <w:proofErr w:type="gram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отведенной, 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микционной</w:t>
      </w:r>
      <w:proofErr w:type="spellEnd"/>
      <w:proofErr w:type="gram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, комнате. Пациента знакомят с аппаратом и показывают кнопку, на которую нужно нажать вначале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микции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и через 5 секунд после ее окончания. Затем исследуемого оставляют одного. Аппарат зафиксирует мочеиспускание, произведенное в воронку, которая соединена с прибором. Для женщин в кабинете стоит 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микционное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 кресло, мужчины мочатся стоя. Запись процесса происходит автоматически. Затем пациента отправляют в кабинет ультразвуковой диагностики, где определяют количество остаточной мочи (в норме она не должна превышать 30 мл). Для этой цели используют и катетер, но способ проигрывает перед </w:t>
      </w:r>
      <w:hyperlink r:id="rId5" w:tgtFrame="_blank" w:tooltip="УЗИ почек: показания и подготовка к исследованию" w:history="1">
        <w:r>
          <w:rPr>
            <w:rStyle w:val="a3"/>
            <w:rFonts w:ascii="Trebuchet MS" w:hAnsi="Trebuchet MS"/>
            <w:color w:val="0C67BA"/>
            <w:sz w:val="21"/>
            <w:szCs w:val="21"/>
            <w:shd w:val="clear" w:color="auto" w:fill="FFFFFF"/>
          </w:rPr>
          <w:t>УЗИ</w:t>
        </w:r>
      </w:hyperlink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, так как считается инвазивным.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Время мочеиспускания — промежуток времени от начала до окончания акта мочеиспускания.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Максимальная объёмная скорость — максимальный объём мочи, выделенный в единицу времени. Отклонение показателя от нормативных данных в сторону уменьшения не всегда говорит об обструкции </w:t>
      </w:r>
      <w:hyperlink r:id="rId6" w:tooltip="Мочеиспускательный канал" w:history="1">
        <w:r w:rsidRPr="006219F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уретры</w:t>
        </w:r>
      </w:hyperlink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или пузырно-уретрального сегмента. Необходимо учитывать объём выделенной мочи (при объёмах менее 100 мл результат не достоверен), возраст, пол, а также возможность нарушения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детрузорной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функции (снижение тонуса). Максимальная скорость оттока мочи падает с возрастом. Из всех показателей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урофлоуграммы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этот показатель является наиболее надёжным параметром для количественной оценки симптомов.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Средняя скорость мочеиспускания — отношение выделенного объёма мочи в миллилитрах ко времени мочеиспускания в секундах. Данный показатель необходим для более детальной оценки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урофлоуграммы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Время достижения максимальной скорости — промежуток времени от начала мочеиспускания до достижения максимальной объёмной скорости. В норме при мочеиспускании кривая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урофлоуграммы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стремительно повышается и время достижения максимальной скорости не превышает 1/3 длины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урофлоуграммы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Суммарный объём мочеиспускания. Результаты обследования более достоверны при выделяемых объёмах мочи 200—500 мл.</w:t>
      </w:r>
    </w:p>
    <w:p w:rsidR="006219FF" w:rsidRPr="006219FF" w:rsidRDefault="006219FF" w:rsidP="006219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Время ожидания начала мочеиспускания — это время от момента императивного позыва помочиться до момента начала мочевыделения. При </w:t>
      </w:r>
      <w:proofErr w:type="spellStart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инфравезикальной</w:t>
      </w:r>
      <w:proofErr w:type="spellEnd"/>
      <w:r w:rsidRPr="006219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обструкции время ожидания начала мочеиспускания увеличивается до нескольких минут. В норме время ожидания не превышает 10 с.</w:t>
      </w:r>
      <w:hyperlink r:id="rId7" w:anchor="cite_note-_7579c91fdcda0237-27" w:history="1">
        <w:r w:rsidRPr="006219FF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[27]</w:t>
        </w:r>
      </w:hyperlink>
    </w:p>
    <w:p w:rsidR="006219FF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  <w:shd w:val="clear" w:color="auto" w:fill="FFFFFF"/>
        </w:rPr>
      </w:pPr>
      <w:r>
        <w:rPr>
          <w:rFonts w:ascii="MuseoSansRegular" w:hAnsi="MuseoSansRegular"/>
          <w:color w:val="222222"/>
          <w:shd w:val="clear" w:color="auto" w:fill="FFFFFF"/>
        </w:rPr>
        <w:t xml:space="preserve">Нормативные показатели </w:t>
      </w:r>
      <w:proofErr w:type="spellStart"/>
      <w:r>
        <w:rPr>
          <w:rFonts w:ascii="MuseoSansRegular" w:hAnsi="MuseoSansRegular"/>
          <w:color w:val="222222"/>
          <w:shd w:val="clear" w:color="auto" w:fill="FFFFFF"/>
        </w:rPr>
        <w:t>урофлоуметрии</w:t>
      </w:r>
      <w:proofErr w:type="spellEnd"/>
      <w:r>
        <w:rPr>
          <w:rFonts w:ascii="MuseoSansRegular" w:hAnsi="MuseoSansRegular"/>
          <w:color w:val="222222"/>
          <w:shd w:val="clear" w:color="auto" w:fill="FFFFFF"/>
        </w:rPr>
        <w:t xml:space="preserve"> колеблются в зависимости от возраста, пола пациента и времени суток. В норме максимальная объёмная скорость потока мочи составляет около 20 мл/с при объёме выпущенной мочи до 200 мл и около 30 мл/с при объёме более 200 мл. Средняя объёмная скорость у здоровых мужчин составляет 8…15 мл/с, время достижения максимального значения 4…12 с, а время мочеиспускания в среднем 20 с. У женщин в возрасте до 50 лет максимальная объёмная скорость потока мочи, как правило, составляет более 25 мл/с, а после 50 лет – более 18 мл/с.</w:t>
      </w:r>
    </w:p>
    <w:p w:rsidR="0083311C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  <w:shd w:val="clear" w:color="auto" w:fill="FFFFFF"/>
        </w:rPr>
      </w:pPr>
      <w:proofErr w:type="spellStart"/>
      <w:r>
        <w:rPr>
          <w:rFonts w:ascii="MuseoSansRegular" w:hAnsi="MuseoSansRegular"/>
          <w:color w:val="222222"/>
          <w:shd w:val="clear" w:color="auto" w:fill="FFFFFF"/>
        </w:rPr>
        <w:t>Профилометрия</w:t>
      </w:r>
      <w:proofErr w:type="spellEnd"/>
      <w:r>
        <w:rPr>
          <w:rFonts w:ascii="MuseoSansRegular" w:hAnsi="MuseoSansRegular"/>
          <w:color w:val="222222"/>
          <w:shd w:val="clear" w:color="auto" w:fill="FFFFFF"/>
        </w:rPr>
        <w:t xml:space="preserve"> уретрального давления</w:t>
      </w:r>
    </w:p>
    <w:p w:rsidR="0083311C" w:rsidRDefault="0083311C" w:rsidP="0083311C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proofErr w:type="spellStart"/>
      <w:r>
        <w:rPr>
          <w:rFonts w:ascii="GothamProRegular" w:hAnsi="GothamProRegular"/>
          <w:color w:val="333333"/>
          <w:sz w:val="21"/>
          <w:szCs w:val="21"/>
        </w:rPr>
        <w:t>Профилометрия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уретры – метод диагностики, который позволяет получить объективную информацию о состоянии замыкательного аппарата, удерживающего мочу: наружный и внутренний сфинктеры мочеиспускательного канала. Данный метод входит в комплексное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уродинамическое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исследование.</w:t>
      </w:r>
    </w:p>
    <w:p w:rsidR="0083311C" w:rsidRDefault="0083311C" w:rsidP="0083311C">
      <w:pPr>
        <w:pStyle w:val="4"/>
        <w:shd w:val="clear" w:color="auto" w:fill="FFFFFF"/>
        <w:spacing w:before="150" w:after="150"/>
        <w:rPr>
          <w:rFonts w:ascii="GothamProRegular" w:hAnsi="GothamProRegular"/>
          <w:color w:val="333333"/>
          <w:sz w:val="27"/>
          <w:szCs w:val="27"/>
        </w:rPr>
      </w:pPr>
      <w:r>
        <w:rPr>
          <w:rFonts w:ascii="GothamProRegular" w:hAnsi="GothamProRegular"/>
          <w:b/>
          <w:bCs/>
          <w:color w:val="333333"/>
          <w:sz w:val="27"/>
          <w:szCs w:val="27"/>
        </w:rPr>
        <w:t xml:space="preserve">Показания для </w:t>
      </w:r>
      <w:proofErr w:type="spellStart"/>
      <w:r>
        <w:rPr>
          <w:rFonts w:ascii="GothamProRegular" w:hAnsi="GothamProRegular"/>
          <w:b/>
          <w:bCs/>
          <w:color w:val="333333"/>
          <w:sz w:val="27"/>
          <w:szCs w:val="27"/>
        </w:rPr>
        <w:t>профилометрии</w:t>
      </w:r>
      <w:proofErr w:type="spellEnd"/>
      <w:r>
        <w:rPr>
          <w:rFonts w:ascii="GothamProRegular" w:hAnsi="GothamProRegular"/>
          <w:b/>
          <w:bCs/>
          <w:color w:val="333333"/>
          <w:sz w:val="27"/>
          <w:szCs w:val="27"/>
        </w:rPr>
        <w:t xml:space="preserve"> уретры:</w:t>
      </w:r>
    </w:p>
    <w:p w:rsidR="0083311C" w:rsidRDefault="0083311C" w:rsidP="00833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стрессовое недержание мочи;</w:t>
      </w:r>
    </w:p>
    <w:p w:rsidR="0083311C" w:rsidRDefault="0083311C" w:rsidP="00833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императивное недержание мочи;</w:t>
      </w:r>
    </w:p>
    <w:p w:rsidR="0083311C" w:rsidRDefault="0083311C" w:rsidP="00833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затрудненное мочеиспускание.</w:t>
      </w:r>
    </w:p>
    <w:p w:rsidR="0083311C" w:rsidRDefault="0083311C" w:rsidP="0083311C">
      <w:pPr>
        <w:pStyle w:val="4"/>
        <w:shd w:val="clear" w:color="auto" w:fill="FFFFFF"/>
        <w:spacing w:before="150" w:after="150"/>
        <w:rPr>
          <w:rFonts w:ascii="GothamProRegular" w:hAnsi="GothamProRegular"/>
          <w:color w:val="333333"/>
          <w:sz w:val="27"/>
          <w:szCs w:val="27"/>
        </w:rPr>
      </w:pPr>
      <w:r>
        <w:rPr>
          <w:rFonts w:ascii="GothamProRegular" w:hAnsi="GothamProRegular"/>
          <w:b/>
          <w:bCs/>
          <w:color w:val="333333"/>
          <w:sz w:val="27"/>
          <w:szCs w:val="27"/>
        </w:rPr>
        <w:t>Техника проведения процедуры</w:t>
      </w:r>
    </w:p>
    <w:p w:rsidR="0083311C" w:rsidRDefault="0083311C" w:rsidP="0083311C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Целью метода является регистрация давления, которое оказывает мочеиспускательный канал на всем своем протяжении. Во время процедуры, по мочеиспускательному каналу в мочевой пузырь вводят систему трубочек, по которой подается раствор. При этом аппарат с заданной скоростью извлекает систему из мочеиспускательного канала и одновременно регистрирует давление, которое оказывают стенки уретры.</w:t>
      </w:r>
    </w:p>
    <w:p w:rsidR="0083311C" w:rsidRDefault="0083311C" w:rsidP="00833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 xml:space="preserve">На сегодняшний день для проведения исследования используются исключительно современные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уродинамические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системы. Они оснащены специальным устройством, которое обладает дозированным извлечением катетера из уретры и помпами для подачи жидкости с низкими скоростями.</w:t>
      </w:r>
    </w:p>
    <w:p w:rsidR="0083311C" w:rsidRDefault="0083311C" w:rsidP="00833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 xml:space="preserve">Оценка результатов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профилометрии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проводится по полученным данным. Так, в ходе исследования известными становятся несколько величин. Это функциональная длина уретры, которая представляет собой протяженность мочеиспускательного канала. Именно здесь имеется давление, которое удерживает мочу в мочевом пузыре. Этот параметр призван отражать работоспособность замыкательного аппарата.</w:t>
      </w:r>
    </w:p>
    <w:p w:rsidR="0083311C" w:rsidRDefault="0083311C" w:rsidP="00833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Определяется также максимальное уретральное давление. Этот показатель отражает, насколько эффективно работает замыкательный аппарат. Зона максимального уретрального давления дает оценку протяженности участка мочеиспускательного канала. Именно здесь развивается максимальное давление.</w:t>
      </w:r>
    </w:p>
    <w:p w:rsidR="0083311C" w:rsidRDefault="0083311C" w:rsidP="00833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Максимальное запирательное давление. Это своеобразная разница между показателем максимального уретрального давления и внутрипузырным давлением во время кашлевой пробы. Благодаря полученной цифре можно получить данные касательно замыкательного аппарата при повышении внутрибрюшного давления. По всем этим данным производиться оценка состояния человека.</w:t>
      </w:r>
    </w:p>
    <w:p w:rsidR="00085151" w:rsidRDefault="00085151" w:rsidP="00085151">
      <w:p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ЦИСТОМЕТРИЯ</w:t>
      </w:r>
      <w:bookmarkStart w:id="0" w:name="_GoBack"/>
      <w:bookmarkEnd w:id="0"/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Цистометрия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наполнения – исследование, при котором регистрируется изменение давления в мочевом пузыре по мере его наполнения жидкостью с постоянной скоростью перфузии.</w:t>
      </w:r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Цистометрия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дает возможность получить информацию о взаимосвязи внутрипузырного давления и вместимости мочевого пузыря в периоде его наполнения, чувствительности его стенок, </w:t>
      </w:r>
      <w:r>
        <w:rPr>
          <w:rFonts w:ascii="GothamProRegular" w:hAnsi="GothamProRegular"/>
          <w:color w:val="333333"/>
          <w:sz w:val="21"/>
          <w:szCs w:val="21"/>
        </w:rPr>
        <w:lastRenderedPageBreak/>
        <w:t xml:space="preserve">функциональном состоянии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детрузора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.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Цистометрия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используется в клинической практике в течение последних 50 лет, но получила широкое применение лишь в последние годы в связи с усовершенствованием техники и методики этого исследования, новыми данными о морфологии и функции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детрузора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>.</w:t>
      </w:r>
    </w:p>
    <w:p w:rsidR="00085151" w:rsidRDefault="00085151" w:rsidP="00085151">
      <w:pPr>
        <w:pStyle w:val="4"/>
        <w:shd w:val="clear" w:color="auto" w:fill="FFFFFF"/>
        <w:spacing w:before="150" w:after="150"/>
        <w:rPr>
          <w:rFonts w:ascii="GothamProRegular" w:hAnsi="GothamProRegular"/>
          <w:color w:val="333333"/>
          <w:sz w:val="27"/>
          <w:szCs w:val="27"/>
        </w:rPr>
      </w:pPr>
      <w:r>
        <w:rPr>
          <w:rFonts w:ascii="GothamProRegular" w:hAnsi="GothamProRegular"/>
          <w:b/>
          <w:bCs/>
          <w:color w:val="333333"/>
          <w:sz w:val="27"/>
          <w:szCs w:val="27"/>
        </w:rPr>
        <w:t>В ходе диагностики определяются следующие параметры: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емкость мочевого пузыря;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давление в мочевом пузыре в момент его наполнения;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давление в момент появления позыва к мочеиспусканию;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давление во время мочеиспускания.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 xml:space="preserve">Показания для проведения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цистометрии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>: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стрессовое недержание мочи;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императивное недержание мочи;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proofErr w:type="spellStart"/>
      <w:r>
        <w:rPr>
          <w:rFonts w:ascii="GothamProRegular" w:hAnsi="GothamProRegular"/>
          <w:color w:val="333333"/>
          <w:sz w:val="21"/>
          <w:szCs w:val="21"/>
        </w:rPr>
        <w:t>гиперактивный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мочевой пузырь;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нейрогенный мочевой пузырь;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proofErr w:type="spellStart"/>
      <w:r>
        <w:rPr>
          <w:rFonts w:ascii="GothamProRegular" w:hAnsi="GothamProRegular"/>
          <w:color w:val="333333"/>
          <w:sz w:val="21"/>
          <w:szCs w:val="21"/>
        </w:rPr>
        <w:t>энурез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>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частое мочеиспускание, не связанное с воспалительными процессами в мочевом пузыре;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императивные позывы на мочеиспускание;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наличие остаточной мочи;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наличие ложных позывов на мочеиспускание;</w:t>
      </w:r>
    </w:p>
    <w:p w:rsidR="00085151" w:rsidRDefault="00085151" w:rsidP="00085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сложный «старт» мочеиспускания – состояние, при котором пациенту сложно начать акт мочеиспускания</w:t>
      </w:r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Пациента укладывают в кресло, обрабатывают кожные покровы вокруг наружного отверстия уретры. В мочевой пузырь проводят катетеры, а затем подключают к оборудованию. Перед началом процедуры мочевой пузырь должен быть пуст.</w:t>
      </w:r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После описанной выше подготовки в мочевой пузырь медленно вводят воду. Скорость введения зависит от возраста пациента и емкости мочевого пузыря и может варьировать от 10 до 100 мл в минуту.</w:t>
      </w:r>
    </w:p>
    <w:p w:rsidR="00085151" w:rsidRDefault="00085151" w:rsidP="00085151">
      <w:pPr>
        <w:pStyle w:val="4"/>
        <w:shd w:val="clear" w:color="auto" w:fill="FFFFFF"/>
        <w:spacing w:before="150" w:after="150"/>
        <w:rPr>
          <w:rFonts w:ascii="GothamProRegular" w:hAnsi="GothamProRegular"/>
          <w:color w:val="333333"/>
          <w:sz w:val="27"/>
          <w:szCs w:val="27"/>
        </w:rPr>
      </w:pPr>
      <w:r>
        <w:rPr>
          <w:rFonts w:ascii="GothamProRegular" w:hAnsi="GothamProRegular"/>
          <w:b/>
          <w:bCs/>
          <w:color w:val="333333"/>
          <w:sz w:val="27"/>
          <w:szCs w:val="27"/>
        </w:rPr>
        <w:t>По мере наполнения мочевого пузыря регистрируются следующие параметры:</w:t>
      </w:r>
    </w:p>
    <w:p w:rsidR="00085151" w:rsidRDefault="00085151" w:rsidP="00085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объемы, при которых у пациента появляется ощущение наполнения, первый позыв, нормальный и сильный позыв на мочеиспускание;</w:t>
      </w:r>
    </w:p>
    <w:p w:rsidR="00085151" w:rsidRDefault="00085151" w:rsidP="00085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наличие или отсутствие недержания мочи в покое и при кашле (пациента просят покашлять вначале процедуры и при увеличении объема на каждые 100 мл);</w:t>
      </w:r>
    </w:p>
    <w:p w:rsidR="00085151" w:rsidRDefault="00085151" w:rsidP="00085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максимальная емкость мочевого пузыря;</w:t>
      </w:r>
    </w:p>
    <w:p w:rsidR="00085151" w:rsidRDefault="00085151" w:rsidP="00085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наличие или отсутствие нетипичных ощущений: боль, неадекватные повелительные позывы;</w:t>
      </w:r>
    </w:p>
    <w:p w:rsidR="00085151" w:rsidRDefault="00085151" w:rsidP="00085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>по завершении наполнения пациента просят помочиться.</w:t>
      </w:r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 xml:space="preserve">Оценка данных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цистометрии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позволяет более точно установить причину патологии нижних мочевых путей и назначить адекватное лечение.</w:t>
      </w:r>
    </w:p>
    <w:p w:rsidR="00085151" w:rsidRDefault="00085151" w:rsidP="00085151">
      <w:pPr>
        <w:pStyle w:val="a4"/>
        <w:shd w:val="clear" w:color="auto" w:fill="FFFFFF"/>
        <w:spacing w:before="0" w:beforeAutospacing="0" w:after="150" w:afterAutospacing="0"/>
        <w:rPr>
          <w:rFonts w:ascii="GothamProRegular" w:hAnsi="GothamProRegular"/>
          <w:color w:val="333333"/>
          <w:sz w:val="21"/>
          <w:szCs w:val="21"/>
        </w:rPr>
      </w:pPr>
      <w:r>
        <w:rPr>
          <w:rFonts w:ascii="GothamProRegular" w:hAnsi="GothamProRegular"/>
          <w:color w:val="333333"/>
          <w:sz w:val="21"/>
          <w:szCs w:val="21"/>
        </w:rPr>
        <w:t xml:space="preserve">Однако, следует понимать, что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цистометрия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- инвазивный метод диагностики (связан с проникновением в организм человека) и может приводить к инфицированию нижних мочевых путей и другим осложнениям. Таким образом, к данному методу диагностики прибегают только при невозможности установить причину заболевания на основании </w:t>
      </w:r>
      <w:proofErr w:type="spellStart"/>
      <w:r>
        <w:rPr>
          <w:rFonts w:ascii="GothamProRegular" w:hAnsi="GothamProRegular"/>
          <w:color w:val="333333"/>
          <w:sz w:val="21"/>
          <w:szCs w:val="21"/>
        </w:rPr>
        <w:t>неинвазивных</w:t>
      </w:r>
      <w:proofErr w:type="spellEnd"/>
      <w:r>
        <w:rPr>
          <w:rFonts w:ascii="GothamProRegular" w:hAnsi="GothamProRegular"/>
          <w:color w:val="333333"/>
          <w:sz w:val="21"/>
          <w:szCs w:val="21"/>
        </w:rPr>
        <w:t xml:space="preserve"> исследования</w:t>
      </w:r>
    </w:p>
    <w:p w:rsidR="00085151" w:rsidRPr="00085151" w:rsidRDefault="00085151" w:rsidP="00085151">
      <w:pPr>
        <w:shd w:val="clear" w:color="auto" w:fill="FFFFFF"/>
        <w:spacing w:before="100" w:beforeAutospacing="1" w:after="100" w:afterAutospacing="1" w:line="240" w:lineRule="auto"/>
        <w:rPr>
          <w:rFonts w:ascii="GothamProRegular" w:hAnsi="GothamProRegular"/>
          <w:b/>
          <w:color w:val="333333"/>
          <w:sz w:val="21"/>
          <w:szCs w:val="21"/>
        </w:rPr>
      </w:pPr>
    </w:p>
    <w:p w:rsidR="0083311C" w:rsidRPr="00085151" w:rsidRDefault="00085151" w:rsidP="006219FF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51514D"/>
          <w:sz w:val="22"/>
          <w:szCs w:val="22"/>
          <w:shd w:val="clear" w:color="auto" w:fill="FFFFFF"/>
        </w:rPr>
      </w:pPr>
      <w:proofErr w:type="spellStart"/>
      <w:r w:rsidRPr="00085151">
        <w:rPr>
          <w:rFonts w:asciiTheme="minorHAnsi" w:hAnsiTheme="minorHAnsi" w:cstheme="minorHAnsi"/>
          <w:color w:val="51514D"/>
          <w:sz w:val="22"/>
          <w:szCs w:val="22"/>
          <w:shd w:val="clear" w:color="auto" w:fill="FFFFFF"/>
        </w:rPr>
        <w:t>микционная</w:t>
      </w:r>
      <w:proofErr w:type="spellEnd"/>
      <w:r w:rsidRPr="00085151">
        <w:rPr>
          <w:rFonts w:asciiTheme="minorHAnsi" w:hAnsiTheme="minorHAnsi" w:cstheme="minorHAnsi"/>
          <w:color w:val="51514D"/>
          <w:sz w:val="22"/>
          <w:szCs w:val="22"/>
          <w:shd w:val="clear" w:color="auto" w:fill="FFFFFF"/>
        </w:rPr>
        <w:t xml:space="preserve"> </w:t>
      </w:r>
      <w:proofErr w:type="spellStart"/>
      <w:r w:rsidRPr="00085151">
        <w:rPr>
          <w:rFonts w:asciiTheme="minorHAnsi" w:hAnsiTheme="minorHAnsi" w:cstheme="minorHAnsi"/>
          <w:color w:val="51514D"/>
          <w:sz w:val="22"/>
          <w:szCs w:val="22"/>
          <w:shd w:val="clear" w:color="auto" w:fill="FFFFFF"/>
        </w:rPr>
        <w:t>цистометрия</w:t>
      </w:r>
      <w:proofErr w:type="spellEnd"/>
    </w:p>
    <w:p w:rsidR="00085151" w:rsidRPr="00085151" w:rsidRDefault="00085151" w:rsidP="00085151">
      <w:pPr>
        <w:spacing w:after="0" w:line="240" w:lineRule="auto"/>
        <w:rPr>
          <w:rFonts w:eastAsia="Times New Roman" w:cstheme="minorHAnsi"/>
          <w:lang w:eastAsia="ru-RU"/>
        </w:rPr>
      </w:pPr>
      <w:proofErr w:type="spellStart"/>
      <w:r w:rsidRPr="00085151"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Микционная</w:t>
      </w:r>
      <w:proofErr w:type="spellEnd"/>
      <w:r w:rsidRPr="00085151"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085151"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цистометрия</w:t>
      </w:r>
      <w:proofErr w:type="spellEnd"/>
      <w:r w:rsidRPr="00085151"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 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- </w:t>
      </w:r>
      <w:hyperlink r:id="rId8" w:tooltip="Патология внутриглазного давления. Глаукома. Внутриглазное давление" w:history="1">
        <w:r w:rsidRPr="00085151">
          <w:rPr>
            <w:rFonts w:eastAsia="Times New Roman" w:cstheme="minorHAnsi"/>
            <w:color w:val="0000FF"/>
            <w:u w:val="single"/>
            <w:shd w:val="clear" w:color="auto" w:fill="FFFFFF"/>
            <w:lang w:eastAsia="ru-RU"/>
          </w:rPr>
          <w:t>исследование давление-поток</w:t>
        </w:r>
      </w:hyperlink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, состоящее из двух фаз: 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фазы заполнения 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(такой же, как фаза заполнения при простой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цис-тометрии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) и 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фазы опорожнения. 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В фазе опорожнения производятся одновременная регистрация внутрипузырного </w:t>
      </w:r>
      <w:proofErr w:type="spellStart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P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vertAlign w:val="subscript"/>
          <w:lang w:eastAsia="ru-RU"/>
        </w:rPr>
        <w:t>ves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и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lastRenderedPageBreak/>
        <w:t>абдоминального </w:t>
      </w:r>
      <w:proofErr w:type="spellStart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P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vertAlign w:val="subscript"/>
          <w:lang w:eastAsia="ru-RU"/>
        </w:rPr>
        <w:t>abd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давлений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, определение скорости мочеиспускания и электромиография сфинктера. Де-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трузорное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давление </w:t>
      </w:r>
      <w:proofErr w:type="spellStart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P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vertAlign w:val="subscript"/>
          <w:lang w:eastAsia="ru-RU"/>
        </w:rPr>
        <w:t>det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определяется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автоматически как </w:t>
      </w:r>
      <w:proofErr w:type="spellStart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P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vertAlign w:val="subscript"/>
          <w:lang w:eastAsia="ru-RU"/>
        </w:rPr>
        <w:t>ves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- </w:t>
      </w:r>
      <w:proofErr w:type="spellStart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P</w:t>
      </w:r>
      <w:r w:rsidRPr="00085151">
        <w:rPr>
          <w:rFonts w:eastAsia="Times New Roman" w:cstheme="minorHAnsi"/>
          <w:i/>
          <w:iCs/>
          <w:color w:val="000000"/>
          <w:shd w:val="clear" w:color="auto" w:fill="FFFFFF"/>
          <w:vertAlign w:val="subscript"/>
          <w:lang w:eastAsia="ru-RU"/>
        </w:rPr>
        <w:t>abd</w:t>
      </w:r>
      <w:proofErr w:type="spellEnd"/>
      <w:r w:rsidRPr="00085151">
        <w:rPr>
          <w:rFonts w:eastAsia="Times New Roman" w:cstheme="minorHAnsi"/>
          <w:i/>
          <w:iCs/>
          <w:color w:val="000000"/>
          <w:shd w:val="clear" w:color="auto" w:fill="FFFFFF"/>
          <w:lang w:eastAsia="ru-RU"/>
        </w:rPr>
        <w:t>. </w:t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Данное исследование дает нам информацию о состоянии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детрузора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его сократительной способности, наличии или отсутствии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инфравезикальной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обструкции, скорости мочеиспускания и количестве остаточной мочи, участии мышц передней брюшной стенки в мочеиспускании, координации работы сфинктера и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детрузора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Pr="00085151">
        <w:rPr>
          <w:rFonts w:eastAsia="Times New Roman" w:cstheme="minorHAnsi"/>
          <w:color w:val="000000"/>
          <w:lang w:eastAsia="ru-RU"/>
        </w:rPr>
        <w:br/>
      </w:r>
      <w:r w:rsidRPr="00085151">
        <w:rPr>
          <w:rFonts w:eastAsia="Times New Roman" w:cstheme="minorHAnsi"/>
          <w:color w:val="000000"/>
          <w:lang w:eastAsia="ru-RU"/>
        </w:rPr>
        <w:br/>
      </w:r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Выполняется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микционная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цистометрия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 положении стоя или сидя. Подготовка пациента и условия выполнения такие же, как при ретроградной </w:t>
      </w:r>
      <w:proofErr w:type="spellStart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цисто</w:t>
      </w:r>
      <w:proofErr w:type="spellEnd"/>
      <w:r w:rsidRPr="00085151">
        <w:rPr>
          <w:rFonts w:eastAsia="Times New Roman" w:cstheme="minorHAnsi"/>
          <w:color w:val="000000"/>
          <w:shd w:val="clear" w:color="auto" w:fill="FFFFFF"/>
          <w:lang w:eastAsia="ru-RU"/>
        </w:rPr>
        <w:t>-метрии.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085151" w:rsidRPr="00085151" w:rsidTr="00085151">
        <w:trPr>
          <w:trHeight w:val="30"/>
          <w:tblCellSpacing w:w="0" w:type="dxa"/>
        </w:trPr>
        <w:tc>
          <w:tcPr>
            <w:tcW w:w="15" w:type="dxa"/>
            <w:shd w:val="clear" w:color="auto" w:fill="FFFFFF"/>
            <w:vAlign w:val="center"/>
            <w:hideMark/>
          </w:tcPr>
          <w:p w:rsidR="00085151" w:rsidRPr="00085151" w:rsidRDefault="00085151" w:rsidP="00085151">
            <w:pPr>
              <w:spacing w:after="240" w:line="240" w:lineRule="auto"/>
              <w:rPr>
                <w:rFonts w:eastAsia="Times New Roman" w:cstheme="minorHAnsi"/>
                <w:lang w:eastAsia="ru-RU"/>
              </w:rPr>
            </w:pPr>
            <w:r w:rsidRPr="00085151">
              <w:rPr>
                <w:rFonts w:eastAsia="Times New Roman" w:cstheme="minorHAnsi"/>
                <w:lang w:eastAsia="ru-RU"/>
              </w:rPr>
              <w:br/>
            </w:r>
          </w:p>
        </w:tc>
      </w:tr>
    </w:tbl>
    <w:p w:rsidR="00085151" w:rsidRPr="00085151" w:rsidRDefault="00085151" w:rsidP="006219FF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51514D"/>
          <w:sz w:val="22"/>
          <w:szCs w:val="22"/>
          <w:shd w:val="clear" w:color="auto" w:fill="FFFFFF"/>
        </w:rPr>
      </w:pP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В фазе заполнения одновременно с регистрацией внутрипузырного, абдоминального и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детрузорного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давления производится оценка электрической активности </w:t>
      </w:r>
      <w:proofErr w:type="gram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поперечно-полосатой</w:t>
      </w:r>
      <w:proofErr w:type="gram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мускулатуры тазового дна. </w:t>
      </w:r>
      <w:hyperlink r:id="rId9" w:tooltip="Методики диагностики для детей дошкольного возраста Методика определения уровня развития мотивации" w:history="1">
        <w:r w:rsidRPr="00085151">
          <w:rPr>
            <w:rFonts w:ascii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</w:rPr>
          <w:t>Оцениваются те же показатели</w:t>
        </w:r>
      </w:hyperlink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что и в фазу заполнения простой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цистометрии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однако при достижении максимальной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цистометрической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емкости автоматически начинается регистрация фазы опорожнения.</w:t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Оцениваются такие параметры фазы опорожнения, как пузырное давление при максимальной скорости потока мочи (см вод. ст.), давление открытия шейки мочевого пузыря (см вод. ст.),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детрузорное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давление (см вод. ст.) - максимальное и в точке максимальной скорости потока. Автоматически выстраивается график зависимости скорости мочеиспускания от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детрузорного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давления. Таким образом можно выявить препятствие оттоку мочи.</w:t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Таким образом, фазу опорожнения характеризуют следующие важные параметры.</w:t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1. </w:t>
      </w:r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Пузырное давление при максимальной скорости потока </w:t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</w:t>
      </w:r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vertAlign w:val="subscript"/>
        </w:rPr>
        <w:t>ves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at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Max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flow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). </w:t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Давление в мочевом пузыре - это движущая сила мочеиспускания. Если пузырное давление при максимальной скорости потока превышает 100 см вод. ст., это может указывать на наличие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инфравезикальной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обструкции даже при нормальных цифрах скорости мочеиспускания.</w:t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2. </w:t>
      </w:r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Давление открытия (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</w:t>
      </w:r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vertAlign w:val="subscript"/>
        </w:rPr>
        <w:t>ves</w:t>
      </w:r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at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open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). </w:t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Пузырное давление в начале мочеиспускания, отражает устойчивость открытия выходного отдела мочевого пузыря. Давление открытия - важный параметр в оценке наличия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инфравезикальной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обструкции. Если оно превышает 80 см вод. ст., это указывает на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обструктив-ный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характер мочеиспускания.</w:t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3. </w:t>
      </w:r>
      <w:proofErr w:type="spellStart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Детрузорное</w:t>
      </w:r>
      <w:proofErr w:type="spellEnd"/>
      <w:r w:rsidRPr="0008515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давление. </w:t>
      </w:r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Сокращение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детрузора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должно поддерживаться, пока мочевой пузырь не опорожнится полностью. Нормально функционирующий мочевой пузырь адаптируется к подъему давления внутри него соответственно уретральному сопротивлению. Если выходной отдел мочевого пузыря блокирован, сокращения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детрузора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достигают максимальной интенсивности (изометрическое сокращение); при открытом выходном отделе сила сокращений значительно ниже (изотоническое сокращение). По </w:t>
      </w:r>
      <w:hyperlink r:id="rId10" w:tooltip="Билет 1 центральный резец справа Анестезия специальным гелем (это аппликационная анестезия)" w:history="1">
        <w:r w:rsidRPr="00085151">
          <w:rPr>
            <w:rFonts w:ascii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</w:rPr>
          <w:t>специальным номограммам</w:t>
        </w:r>
      </w:hyperlink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предложенным W.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Schafer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и P.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Abrams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можно оценить сократительную силу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детрузора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и степень </w:t>
      </w:r>
      <w:proofErr w:type="spellStart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инфравезикальной</w:t>
      </w:r>
      <w:proofErr w:type="spellEnd"/>
      <w:r w:rsidRPr="000851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обструкции (рис. 4.47).</w:t>
      </w:r>
    </w:p>
    <w:p w:rsidR="00085151" w:rsidRDefault="00085151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  <w:shd w:val="clear" w:color="auto" w:fill="FFFFFF"/>
        </w:rPr>
      </w:pPr>
    </w:p>
    <w:p w:rsidR="0083311C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  <w:shd w:val="clear" w:color="auto" w:fill="FFFFFF"/>
        </w:rPr>
      </w:pPr>
    </w:p>
    <w:p w:rsidR="0083311C" w:rsidRDefault="0083311C" w:rsidP="006219FF">
      <w:pPr>
        <w:pStyle w:val="a4"/>
        <w:shd w:val="clear" w:color="auto" w:fill="FFFFFF"/>
        <w:spacing w:before="0" w:beforeAutospacing="0" w:after="300" w:afterAutospacing="0"/>
        <w:rPr>
          <w:rFonts w:ascii="MuseoSansRegular" w:hAnsi="MuseoSansRegular"/>
          <w:color w:val="222222"/>
        </w:rPr>
      </w:pPr>
    </w:p>
    <w:p w:rsidR="006219FF" w:rsidRDefault="006219FF" w:rsidP="006219FF">
      <w:pPr>
        <w:rPr>
          <w:rFonts w:ascii="PFDINTextCondPro-Regular" w:hAnsi="PFDINTextCondPro-Regular"/>
          <w:color w:val="51514D"/>
          <w:shd w:val="clear" w:color="auto" w:fill="FFFFFF"/>
        </w:rPr>
      </w:pPr>
    </w:p>
    <w:p w:rsidR="006219FF" w:rsidRDefault="006219FF" w:rsidP="006219FF">
      <w:pPr>
        <w:rPr>
          <w:rFonts w:ascii="PFDINTextCondPro-Regular" w:hAnsi="PFDINTextCondPro-Regular"/>
          <w:color w:val="51514D"/>
          <w:shd w:val="clear" w:color="auto" w:fill="FFFFFF"/>
        </w:rPr>
      </w:pPr>
    </w:p>
    <w:p w:rsidR="006219FF" w:rsidRPr="006219FF" w:rsidRDefault="006219FF" w:rsidP="006219FF"/>
    <w:sectPr w:rsidR="006219FF" w:rsidRPr="0062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FDINTextCondPro-Regular">
    <w:altName w:val="Times New Roman"/>
    <w:panose1 w:val="00000000000000000000"/>
    <w:charset w:val="00"/>
    <w:family w:val="roman"/>
    <w:notTrueType/>
    <w:pitch w:val="default"/>
  </w:font>
  <w:font w:name="Museo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ECD"/>
    <w:multiLevelType w:val="multilevel"/>
    <w:tmpl w:val="83C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18D6"/>
    <w:multiLevelType w:val="multilevel"/>
    <w:tmpl w:val="02C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172E0"/>
    <w:multiLevelType w:val="multilevel"/>
    <w:tmpl w:val="8F7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F3C8F"/>
    <w:multiLevelType w:val="multilevel"/>
    <w:tmpl w:val="EEB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9782D"/>
    <w:multiLevelType w:val="multilevel"/>
    <w:tmpl w:val="57C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622D5"/>
    <w:multiLevelType w:val="multilevel"/>
    <w:tmpl w:val="E284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5"/>
    <w:rsid w:val="00085151"/>
    <w:rsid w:val="003A4565"/>
    <w:rsid w:val="006219FF"/>
    <w:rsid w:val="0083311C"/>
    <w:rsid w:val="009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A1B"/>
  <w15:chartTrackingRefBased/>
  <w15:docId w15:val="{3CDD597D-0995-4FCF-905A-2895BF1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19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311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mfaq.ru/patologiya-vnutriglaznogo-davleniya-glaukoma-vnutriglaznoe-da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0%D0%BE%D1%84%D0%BB%D0%BE%D1%83%D0%BC%D0%B5%D1%82%D1%80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7%D0%B5%D0%B8%D1%81%D0%BF%D1%83%D1%81%D0%BA%D0%B0%D1%82%D0%B5%D0%BB%D1%8C%D0%BD%D1%8B%D0%B9_%D0%BA%D0%B0%D0%BD%D0%B0%D0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ystis.ru/uzi-pochek-podgotovka.html" TargetMode="External"/><Relationship Id="rId10" Type="http://schemas.openxmlformats.org/officeDocument/2006/relationships/hyperlink" Target="http://stomfaq.ru/bilet-1-centralenij-rezec-sprava-anesteziya-specialenim-gele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mfaq.ru/metodiki-diagnostiki-dlya-detej-doshkolenogo-vozrasta-metodik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Gurin</dc:creator>
  <cp:keywords/>
  <dc:description/>
  <cp:lastModifiedBy>Alexander Gurin</cp:lastModifiedBy>
  <cp:revision>2</cp:revision>
  <dcterms:created xsi:type="dcterms:W3CDTF">2020-02-10T16:57:00Z</dcterms:created>
  <dcterms:modified xsi:type="dcterms:W3CDTF">2020-02-10T17:26:00Z</dcterms:modified>
</cp:coreProperties>
</file>