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9C6" w:rsidRPr="001729C6" w:rsidRDefault="001729C6" w:rsidP="003A7AEE">
      <w:pPr>
        <w:spacing w:line="240" w:lineRule="auto"/>
        <w:ind w:right="283"/>
        <w:jc w:val="center"/>
        <w:rPr>
          <w:rFonts w:ascii="Times New Roman" w:hAnsi="Times New Roman" w:cs="Times New Roman"/>
          <w:color w:val="000000" w:themeColor="text1"/>
          <w:sz w:val="28"/>
          <w:szCs w:val="28"/>
        </w:rPr>
      </w:pPr>
      <w:r w:rsidRPr="001729C6">
        <w:rPr>
          <w:rFonts w:ascii="Times New Roman" w:hAnsi="Times New Roman" w:cs="Times New Roman"/>
          <w:color w:val="000000" w:themeColor="text1"/>
          <w:sz w:val="28"/>
          <w:szCs w:val="28"/>
        </w:rPr>
        <w:t>Министерство здравоохранения Республики Беларусь</w:t>
      </w:r>
    </w:p>
    <w:p w:rsidR="001729C6" w:rsidRDefault="001729C6" w:rsidP="003A7AEE">
      <w:pPr>
        <w:spacing w:line="240" w:lineRule="auto"/>
        <w:ind w:right="28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Витебский государственный ордена Дружбы народов медицинский университет</w:t>
      </w:r>
    </w:p>
    <w:p w:rsidR="00590BCD" w:rsidRDefault="00590BCD" w:rsidP="003A7AEE">
      <w:pPr>
        <w:spacing w:line="240" w:lineRule="auto"/>
        <w:ind w:right="28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Кафедра анатомии человека</w:t>
      </w:r>
    </w:p>
    <w:p w:rsidR="00590BCD" w:rsidRDefault="00590BCD" w:rsidP="003A7AEE">
      <w:pPr>
        <w:ind w:right="283"/>
        <w:jc w:val="center"/>
        <w:rPr>
          <w:rFonts w:ascii="Times New Roman" w:hAnsi="Times New Roman" w:cs="Times New Roman"/>
          <w:color w:val="000000" w:themeColor="text1"/>
          <w:sz w:val="28"/>
          <w:szCs w:val="28"/>
        </w:rPr>
      </w:pPr>
    </w:p>
    <w:p w:rsidR="00F14C84" w:rsidRDefault="00F14C84" w:rsidP="003A7AEE">
      <w:pPr>
        <w:ind w:right="283"/>
        <w:jc w:val="center"/>
        <w:rPr>
          <w:rFonts w:ascii="Times New Roman" w:hAnsi="Times New Roman" w:cs="Times New Roman"/>
          <w:color w:val="000000" w:themeColor="text1"/>
          <w:sz w:val="28"/>
          <w:szCs w:val="28"/>
        </w:rPr>
      </w:pPr>
    </w:p>
    <w:p w:rsidR="00590BCD" w:rsidRDefault="00590BCD" w:rsidP="00396B17">
      <w:pPr>
        <w:spacing w:line="240" w:lineRule="auto"/>
        <w:ind w:left="5387" w:right="28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Зав. кафедрой – </w:t>
      </w:r>
    </w:p>
    <w:p w:rsidR="00590BCD" w:rsidRDefault="00F14C84" w:rsidP="00396B17">
      <w:pPr>
        <w:spacing w:line="240" w:lineRule="auto"/>
        <w:ind w:left="5387" w:right="28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Старший препода</w:t>
      </w:r>
      <w:r w:rsidR="00590BCD">
        <w:rPr>
          <w:rFonts w:ascii="Times New Roman" w:hAnsi="Times New Roman" w:cs="Times New Roman"/>
          <w:color w:val="000000" w:themeColor="text1"/>
          <w:sz w:val="28"/>
          <w:szCs w:val="28"/>
        </w:rPr>
        <w:t xml:space="preserve">ватель – </w:t>
      </w:r>
    </w:p>
    <w:p w:rsidR="00F14C84" w:rsidRDefault="00F14C84" w:rsidP="003A7AEE">
      <w:pPr>
        <w:ind w:right="283"/>
        <w:jc w:val="center"/>
        <w:rPr>
          <w:rFonts w:ascii="Times New Roman" w:hAnsi="Times New Roman" w:cs="Times New Roman"/>
          <w:color w:val="000000" w:themeColor="text1"/>
          <w:sz w:val="28"/>
          <w:szCs w:val="28"/>
        </w:rPr>
      </w:pPr>
    </w:p>
    <w:p w:rsidR="00F14C84" w:rsidRDefault="00F14C84" w:rsidP="003A7AEE">
      <w:pPr>
        <w:ind w:right="283"/>
        <w:jc w:val="center"/>
        <w:rPr>
          <w:rFonts w:ascii="Times New Roman" w:hAnsi="Times New Roman" w:cs="Times New Roman"/>
          <w:color w:val="000000" w:themeColor="text1"/>
          <w:sz w:val="28"/>
          <w:szCs w:val="28"/>
        </w:rPr>
      </w:pPr>
    </w:p>
    <w:p w:rsidR="00F14C84" w:rsidRDefault="00F14C84" w:rsidP="003A7AEE">
      <w:pPr>
        <w:spacing w:line="240" w:lineRule="auto"/>
        <w:ind w:right="28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РЕФЕРАТ </w:t>
      </w:r>
    </w:p>
    <w:p w:rsidR="00F14C84" w:rsidRDefault="00F14C84" w:rsidP="003A7AEE">
      <w:pPr>
        <w:spacing w:line="240" w:lineRule="auto"/>
        <w:ind w:right="28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«Анатомии человека»</w:t>
      </w:r>
    </w:p>
    <w:p w:rsidR="00F14C84" w:rsidRDefault="00F14C84" w:rsidP="003A7AEE">
      <w:pPr>
        <w:spacing w:line="240" w:lineRule="auto"/>
        <w:ind w:right="28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тему:</w:t>
      </w:r>
    </w:p>
    <w:p w:rsidR="00F14C84" w:rsidRPr="00F14C84" w:rsidRDefault="00F14C84" w:rsidP="003A7AEE">
      <w:pPr>
        <w:spacing w:line="240" w:lineRule="auto"/>
        <w:ind w:right="283"/>
        <w:jc w:val="center"/>
        <w:rPr>
          <w:rFonts w:ascii="Times New Roman" w:hAnsi="Times New Roman" w:cs="Times New Roman"/>
          <w:b/>
          <w:color w:val="000000" w:themeColor="text1"/>
          <w:sz w:val="28"/>
          <w:szCs w:val="28"/>
        </w:rPr>
      </w:pPr>
      <w:r w:rsidRPr="00F14C84">
        <w:rPr>
          <w:rFonts w:ascii="Times New Roman" w:hAnsi="Times New Roman" w:cs="Times New Roman"/>
          <w:b/>
          <w:color w:val="000000" w:themeColor="text1"/>
          <w:sz w:val="28"/>
          <w:szCs w:val="28"/>
        </w:rPr>
        <w:t>«Врождённые пороки сердца. Дефект межжелудочковой перегородки»</w:t>
      </w:r>
    </w:p>
    <w:p w:rsidR="00F14C84" w:rsidRDefault="00F14C84" w:rsidP="003A7AEE">
      <w:pPr>
        <w:ind w:right="283"/>
        <w:jc w:val="center"/>
        <w:rPr>
          <w:rFonts w:ascii="Times New Roman" w:hAnsi="Times New Roman" w:cs="Times New Roman"/>
          <w:color w:val="000000" w:themeColor="text1"/>
          <w:sz w:val="28"/>
          <w:szCs w:val="28"/>
        </w:rPr>
      </w:pPr>
    </w:p>
    <w:p w:rsidR="00F14C84" w:rsidRDefault="00F14C84" w:rsidP="003A7AEE">
      <w:pPr>
        <w:ind w:right="283"/>
        <w:jc w:val="center"/>
        <w:rPr>
          <w:rFonts w:ascii="Times New Roman" w:hAnsi="Times New Roman" w:cs="Times New Roman"/>
          <w:color w:val="000000" w:themeColor="text1"/>
          <w:sz w:val="28"/>
          <w:szCs w:val="28"/>
        </w:rPr>
      </w:pPr>
    </w:p>
    <w:p w:rsidR="00F14C84" w:rsidRDefault="00F14C84" w:rsidP="003A7AEE">
      <w:pPr>
        <w:ind w:right="283"/>
        <w:jc w:val="center"/>
        <w:rPr>
          <w:rFonts w:ascii="Times New Roman" w:hAnsi="Times New Roman" w:cs="Times New Roman"/>
          <w:color w:val="000000" w:themeColor="text1"/>
          <w:sz w:val="28"/>
          <w:szCs w:val="28"/>
        </w:rPr>
      </w:pPr>
    </w:p>
    <w:p w:rsidR="00F14C84" w:rsidRDefault="00F14C84" w:rsidP="003A7AEE">
      <w:pPr>
        <w:ind w:right="283"/>
        <w:jc w:val="center"/>
        <w:rPr>
          <w:rFonts w:ascii="Times New Roman" w:hAnsi="Times New Roman" w:cs="Times New Roman"/>
          <w:color w:val="000000" w:themeColor="text1"/>
          <w:sz w:val="28"/>
          <w:szCs w:val="28"/>
        </w:rPr>
      </w:pPr>
    </w:p>
    <w:p w:rsidR="00F14C84" w:rsidRDefault="00F14C84" w:rsidP="00166A5B">
      <w:pPr>
        <w:spacing w:line="240" w:lineRule="auto"/>
        <w:ind w:left="4111" w:right="283" w:hanging="142"/>
        <w:rPr>
          <w:rFonts w:ascii="Times New Roman" w:hAnsi="Times New Roman" w:cs="Times New Roman"/>
          <w:color w:val="000000" w:themeColor="text1"/>
          <w:sz w:val="28"/>
          <w:szCs w:val="28"/>
        </w:rPr>
      </w:pPr>
      <w:r w:rsidRPr="00F14C84">
        <w:rPr>
          <w:rFonts w:ascii="Times New Roman" w:hAnsi="Times New Roman" w:cs="Times New Roman"/>
          <w:b/>
          <w:color w:val="000000" w:themeColor="text1"/>
          <w:sz w:val="28"/>
          <w:szCs w:val="28"/>
        </w:rPr>
        <w:t>Исполнитель:</w:t>
      </w:r>
      <w:r w:rsidR="00CB39B4">
        <w:rPr>
          <w:rFonts w:ascii="Times New Roman" w:hAnsi="Times New Roman" w:cs="Times New Roman"/>
          <w:color w:val="000000" w:themeColor="text1"/>
          <w:sz w:val="28"/>
          <w:szCs w:val="28"/>
        </w:rPr>
        <w:t xml:space="preserve"> студентка </w:t>
      </w:r>
      <w:r>
        <w:rPr>
          <w:rFonts w:ascii="Times New Roman" w:hAnsi="Times New Roman" w:cs="Times New Roman"/>
          <w:color w:val="000000" w:themeColor="text1"/>
          <w:sz w:val="28"/>
          <w:szCs w:val="28"/>
        </w:rPr>
        <w:t xml:space="preserve"> группы </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rPr>
        <w:t xml:space="preserve"> курса</w:t>
      </w:r>
    </w:p>
    <w:p w:rsidR="00F14C84" w:rsidRDefault="00F14C84" w:rsidP="003A7AEE">
      <w:pPr>
        <w:spacing w:line="240" w:lineRule="auto"/>
        <w:ind w:left="5954" w:right="28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лечебного факультета</w:t>
      </w:r>
    </w:p>
    <w:p w:rsidR="00F14C84" w:rsidRDefault="00F14C84" w:rsidP="003A7AEE">
      <w:pPr>
        <w:ind w:right="283"/>
        <w:jc w:val="center"/>
        <w:rPr>
          <w:rFonts w:ascii="Times New Roman" w:hAnsi="Times New Roman" w:cs="Times New Roman"/>
          <w:color w:val="000000" w:themeColor="text1"/>
          <w:sz w:val="28"/>
          <w:szCs w:val="28"/>
        </w:rPr>
      </w:pPr>
      <w:bookmarkStart w:id="0" w:name="_GoBack"/>
      <w:bookmarkEnd w:id="0"/>
    </w:p>
    <w:p w:rsidR="00396B17" w:rsidRDefault="00396B17" w:rsidP="003A7AEE">
      <w:pPr>
        <w:ind w:right="283"/>
        <w:jc w:val="center"/>
        <w:rPr>
          <w:rFonts w:ascii="Times New Roman" w:hAnsi="Times New Roman" w:cs="Times New Roman"/>
          <w:color w:val="000000" w:themeColor="text1"/>
          <w:sz w:val="28"/>
          <w:szCs w:val="28"/>
        </w:rPr>
      </w:pPr>
    </w:p>
    <w:p w:rsidR="00F14C84" w:rsidRDefault="00F14C84" w:rsidP="003A7AEE">
      <w:pPr>
        <w:ind w:right="283"/>
        <w:jc w:val="center"/>
        <w:rPr>
          <w:rFonts w:ascii="Times New Roman" w:hAnsi="Times New Roman" w:cs="Times New Roman"/>
          <w:color w:val="000000" w:themeColor="text1"/>
          <w:sz w:val="28"/>
          <w:szCs w:val="28"/>
        </w:rPr>
      </w:pPr>
    </w:p>
    <w:p w:rsidR="00F14C84" w:rsidRDefault="00F14C84" w:rsidP="003A7AEE">
      <w:pPr>
        <w:ind w:right="28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Витебск, 2017</w:t>
      </w:r>
    </w:p>
    <w:p w:rsidR="00166A5B" w:rsidRDefault="00166A5B" w:rsidP="003A7AEE">
      <w:pPr>
        <w:ind w:right="283"/>
        <w:jc w:val="center"/>
        <w:rPr>
          <w:rFonts w:ascii="Times New Roman" w:hAnsi="Times New Roman" w:cs="Times New Roman"/>
          <w:color w:val="000000" w:themeColor="text1"/>
          <w:sz w:val="28"/>
          <w:szCs w:val="28"/>
        </w:rPr>
      </w:pPr>
    </w:p>
    <w:p w:rsidR="00166A5B" w:rsidRPr="00F14C84" w:rsidRDefault="00166A5B" w:rsidP="003A7AEE">
      <w:pPr>
        <w:ind w:right="283"/>
        <w:jc w:val="center"/>
        <w:rPr>
          <w:rFonts w:ascii="Times New Roman" w:hAnsi="Times New Roman" w:cs="Times New Roman"/>
          <w:color w:val="000000" w:themeColor="text1"/>
          <w:sz w:val="28"/>
          <w:szCs w:val="28"/>
        </w:rPr>
      </w:pPr>
    </w:p>
    <w:sdt>
      <w:sdtPr>
        <w:rPr>
          <w:rFonts w:ascii="Times New Roman" w:eastAsiaTheme="minorHAnsi" w:hAnsi="Times New Roman" w:cs="Times New Roman"/>
          <w:b w:val="0"/>
          <w:bCs w:val="0"/>
          <w:color w:val="000000" w:themeColor="text1"/>
          <w:sz w:val="32"/>
          <w:szCs w:val="32"/>
          <w:lang w:eastAsia="en-US"/>
        </w:rPr>
        <w:id w:val="1744766794"/>
        <w:docPartObj>
          <w:docPartGallery w:val="Table of Contents"/>
          <w:docPartUnique/>
        </w:docPartObj>
      </w:sdtPr>
      <w:sdtEndPr>
        <w:rPr>
          <w:color w:val="auto"/>
          <w:sz w:val="28"/>
          <w:szCs w:val="28"/>
        </w:rPr>
      </w:sdtEndPr>
      <w:sdtContent>
        <w:p w:rsidR="00077F88" w:rsidRPr="00077F88" w:rsidRDefault="00077F88" w:rsidP="00166A5B">
          <w:pPr>
            <w:pStyle w:val="a7"/>
            <w:ind w:right="283"/>
            <w:jc w:val="center"/>
            <w:rPr>
              <w:rFonts w:ascii="Times New Roman" w:hAnsi="Times New Roman" w:cs="Times New Roman"/>
              <w:color w:val="000000" w:themeColor="text1"/>
              <w:sz w:val="32"/>
              <w:szCs w:val="32"/>
            </w:rPr>
          </w:pPr>
          <w:r w:rsidRPr="00077F88">
            <w:rPr>
              <w:rFonts w:ascii="Times New Roman" w:hAnsi="Times New Roman" w:cs="Times New Roman"/>
              <w:color w:val="000000" w:themeColor="text1"/>
              <w:sz w:val="32"/>
              <w:szCs w:val="32"/>
            </w:rPr>
            <w:t>Оглавление</w:t>
          </w:r>
        </w:p>
        <w:p w:rsidR="003E41AA" w:rsidRPr="003E41AA" w:rsidRDefault="00077F88">
          <w:pPr>
            <w:pStyle w:val="11"/>
            <w:tabs>
              <w:tab w:val="right" w:leader="dot" w:pos="9345"/>
            </w:tabs>
            <w:rPr>
              <w:rFonts w:ascii="Times New Roman" w:eastAsiaTheme="minorEastAsia" w:hAnsi="Times New Roman" w:cs="Times New Roman"/>
              <w:noProof/>
              <w:sz w:val="28"/>
              <w:szCs w:val="28"/>
              <w:lang w:eastAsia="ru-RU"/>
            </w:rPr>
          </w:pPr>
          <w:r w:rsidRPr="003E41AA">
            <w:rPr>
              <w:rFonts w:ascii="Times New Roman" w:hAnsi="Times New Roman" w:cs="Times New Roman"/>
              <w:sz w:val="28"/>
              <w:szCs w:val="28"/>
            </w:rPr>
            <w:fldChar w:fldCharType="begin"/>
          </w:r>
          <w:r w:rsidRPr="003E41AA">
            <w:rPr>
              <w:rFonts w:ascii="Times New Roman" w:hAnsi="Times New Roman" w:cs="Times New Roman"/>
              <w:sz w:val="28"/>
              <w:szCs w:val="28"/>
            </w:rPr>
            <w:instrText xml:space="preserve"> TOC \o "1-3" \h \z \u </w:instrText>
          </w:r>
          <w:r w:rsidRPr="003E41AA">
            <w:rPr>
              <w:rFonts w:ascii="Times New Roman" w:hAnsi="Times New Roman" w:cs="Times New Roman"/>
              <w:sz w:val="28"/>
              <w:szCs w:val="28"/>
            </w:rPr>
            <w:fldChar w:fldCharType="separate"/>
          </w:r>
          <w:hyperlink w:anchor="_Toc479523480" w:history="1">
            <w:r w:rsidR="003E41AA" w:rsidRPr="003E41AA">
              <w:rPr>
                <w:rStyle w:val="a4"/>
                <w:rFonts w:ascii="Times New Roman" w:hAnsi="Times New Roman" w:cs="Times New Roman"/>
                <w:noProof/>
                <w:sz w:val="28"/>
                <w:szCs w:val="28"/>
              </w:rPr>
              <w:t>Введение:</w:t>
            </w:r>
            <w:r w:rsidR="003E41AA" w:rsidRPr="003E41AA">
              <w:rPr>
                <w:rFonts w:ascii="Times New Roman" w:hAnsi="Times New Roman" w:cs="Times New Roman"/>
                <w:noProof/>
                <w:webHidden/>
                <w:sz w:val="28"/>
                <w:szCs w:val="28"/>
              </w:rPr>
              <w:tab/>
            </w:r>
            <w:r w:rsidR="003E41AA" w:rsidRPr="003E41AA">
              <w:rPr>
                <w:rFonts w:ascii="Times New Roman" w:hAnsi="Times New Roman" w:cs="Times New Roman"/>
                <w:noProof/>
                <w:webHidden/>
                <w:sz w:val="28"/>
                <w:szCs w:val="28"/>
              </w:rPr>
              <w:fldChar w:fldCharType="begin"/>
            </w:r>
            <w:r w:rsidR="003E41AA" w:rsidRPr="003E41AA">
              <w:rPr>
                <w:rFonts w:ascii="Times New Roman" w:hAnsi="Times New Roman" w:cs="Times New Roman"/>
                <w:noProof/>
                <w:webHidden/>
                <w:sz w:val="28"/>
                <w:szCs w:val="28"/>
              </w:rPr>
              <w:instrText xml:space="preserve"> PAGEREF _Toc479523480 \h </w:instrText>
            </w:r>
            <w:r w:rsidR="003E41AA" w:rsidRPr="003E41AA">
              <w:rPr>
                <w:rFonts w:ascii="Times New Roman" w:hAnsi="Times New Roman" w:cs="Times New Roman"/>
                <w:noProof/>
                <w:webHidden/>
                <w:sz w:val="28"/>
                <w:szCs w:val="28"/>
              </w:rPr>
            </w:r>
            <w:r w:rsidR="003E41AA" w:rsidRPr="003E41AA">
              <w:rPr>
                <w:rFonts w:ascii="Times New Roman" w:hAnsi="Times New Roman" w:cs="Times New Roman"/>
                <w:noProof/>
                <w:webHidden/>
                <w:sz w:val="28"/>
                <w:szCs w:val="28"/>
              </w:rPr>
              <w:fldChar w:fldCharType="separate"/>
            </w:r>
            <w:r w:rsidR="003E41AA" w:rsidRPr="003E41AA">
              <w:rPr>
                <w:rFonts w:ascii="Times New Roman" w:hAnsi="Times New Roman" w:cs="Times New Roman"/>
                <w:noProof/>
                <w:webHidden/>
                <w:sz w:val="28"/>
                <w:szCs w:val="28"/>
              </w:rPr>
              <w:t>1</w:t>
            </w:r>
            <w:r w:rsidR="003E41AA" w:rsidRPr="003E41AA">
              <w:rPr>
                <w:rFonts w:ascii="Times New Roman" w:hAnsi="Times New Roman" w:cs="Times New Roman"/>
                <w:noProof/>
                <w:webHidden/>
                <w:sz w:val="28"/>
                <w:szCs w:val="28"/>
              </w:rPr>
              <w:fldChar w:fldCharType="end"/>
            </w:r>
          </w:hyperlink>
        </w:p>
        <w:p w:rsidR="003E41AA" w:rsidRPr="003E41AA" w:rsidRDefault="003D0A10">
          <w:pPr>
            <w:pStyle w:val="11"/>
            <w:tabs>
              <w:tab w:val="right" w:leader="dot" w:pos="9345"/>
            </w:tabs>
            <w:rPr>
              <w:rFonts w:ascii="Times New Roman" w:eastAsiaTheme="minorEastAsia" w:hAnsi="Times New Roman" w:cs="Times New Roman"/>
              <w:noProof/>
              <w:sz w:val="28"/>
              <w:szCs w:val="28"/>
              <w:lang w:eastAsia="ru-RU"/>
            </w:rPr>
          </w:pPr>
          <w:hyperlink w:anchor="_Toc479523481" w:history="1">
            <w:r w:rsidR="003E41AA" w:rsidRPr="003E41AA">
              <w:rPr>
                <w:rStyle w:val="a4"/>
                <w:rFonts w:ascii="Times New Roman" w:hAnsi="Times New Roman" w:cs="Times New Roman"/>
                <w:noProof/>
                <w:sz w:val="28"/>
                <w:szCs w:val="28"/>
              </w:rPr>
              <w:t>Что такое дефект межжелудочковой перегородки. Анатомия ДМЖП.</w:t>
            </w:r>
            <w:r w:rsidR="003E41AA" w:rsidRPr="003E41AA">
              <w:rPr>
                <w:rFonts w:ascii="Times New Roman" w:hAnsi="Times New Roman" w:cs="Times New Roman"/>
                <w:noProof/>
                <w:webHidden/>
                <w:sz w:val="28"/>
                <w:szCs w:val="28"/>
              </w:rPr>
              <w:tab/>
            </w:r>
            <w:r w:rsidR="003E41AA" w:rsidRPr="003E41AA">
              <w:rPr>
                <w:rFonts w:ascii="Times New Roman" w:hAnsi="Times New Roman" w:cs="Times New Roman"/>
                <w:noProof/>
                <w:webHidden/>
                <w:sz w:val="28"/>
                <w:szCs w:val="28"/>
              </w:rPr>
              <w:fldChar w:fldCharType="begin"/>
            </w:r>
            <w:r w:rsidR="003E41AA" w:rsidRPr="003E41AA">
              <w:rPr>
                <w:rFonts w:ascii="Times New Roman" w:hAnsi="Times New Roman" w:cs="Times New Roman"/>
                <w:noProof/>
                <w:webHidden/>
                <w:sz w:val="28"/>
                <w:szCs w:val="28"/>
              </w:rPr>
              <w:instrText xml:space="preserve"> PAGEREF _Toc479523481 \h </w:instrText>
            </w:r>
            <w:r w:rsidR="003E41AA" w:rsidRPr="003E41AA">
              <w:rPr>
                <w:rFonts w:ascii="Times New Roman" w:hAnsi="Times New Roman" w:cs="Times New Roman"/>
                <w:noProof/>
                <w:webHidden/>
                <w:sz w:val="28"/>
                <w:szCs w:val="28"/>
              </w:rPr>
            </w:r>
            <w:r w:rsidR="003E41AA" w:rsidRPr="003E41AA">
              <w:rPr>
                <w:rFonts w:ascii="Times New Roman" w:hAnsi="Times New Roman" w:cs="Times New Roman"/>
                <w:noProof/>
                <w:webHidden/>
                <w:sz w:val="28"/>
                <w:szCs w:val="28"/>
              </w:rPr>
              <w:fldChar w:fldCharType="separate"/>
            </w:r>
            <w:r w:rsidR="003E41AA" w:rsidRPr="003E41AA">
              <w:rPr>
                <w:rFonts w:ascii="Times New Roman" w:hAnsi="Times New Roman" w:cs="Times New Roman"/>
                <w:noProof/>
                <w:webHidden/>
                <w:sz w:val="28"/>
                <w:szCs w:val="28"/>
              </w:rPr>
              <w:t>3</w:t>
            </w:r>
            <w:r w:rsidR="003E41AA" w:rsidRPr="003E41AA">
              <w:rPr>
                <w:rFonts w:ascii="Times New Roman" w:hAnsi="Times New Roman" w:cs="Times New Roman"/>
                <w:noProof/>
                <w:webHidden/>
                <w:sz w:val="28"/>
                <w:szCs w:val="28"/>
              </w:rPr>
              <w:fldChar w:fldCharType="end"/>
            </w:r>
          </w:hyperlink>
        </w:p>
        <w:p w:rsidR="003E41AA" w:rsidRPr="003E41AA" w:rsidRDefault="003D0A10">
          <w:pPr>
            <w:pStyle w:val="11"/>
            <w:tabs>
              <w:tab w:val="right" w:leader="dot" w:pos="9345"/>
            </w:tabs>
            <w:rPr>
              <w:rFonts w:ascii="Times New Roman" w:eastAsiaTheme="minorEastAsia" w:hAnsi="Times New Roman" w:cs="Times New Roman"/>
              <w:noProof/>
              <w:sz w:val="28"/>
              <w:szCs w:val="28"/>
              <w:lang w:eastAsia="ru-RU"/>
            </w:rPr>
          </w:pPr>
          <w:hyperlink w:anchor="_Toc479523482" w:history="1">
            <w:r w:rsidR="003E41AA" w:rsidRPr="003E41AA">
              <w:rPr>
                <w:rStyle w:val="a4"/>
                <w:rFonts w:ascii="Times New Roman" w:hAnsi="Times New Roman" w:cs="Times New Roman"/>
                <w:noProof/>
                <w:sz w:val="28"/>
                <w:szCs w:val="28"/>
              </w:rPr>
              <w:t>Причины развития ДМЖП.</w:t>
            </w:r>
            <w:r w:rsidR="003E41AA" w:rsidRPr="003E41AA">
              <w:rPr>
                <w:rFonts w:ascii="Times New Roman" w:hAnsi="Times New Roman" w:cs="Times New Roman"/>
                <w:noProof/>
                <w:webHidden/>
                <w:sz w:val="28"/>
                <w:szCs w:val="28"/>
              </w:rPr>
              <w:tab/>
            </w:r>
            <w:r w:rsidR="003E41AA" w:rsidRPr="003E41AA">
              <w:rPr>
                <w:rFonts w:ascii="Times New Roman" w:hAnsi="Times New Roman" w:cs="Times New Roman"/>
                <w:noProof/>
                <w:webHidden/>
                <w:sz w:val="28"/>
                <w:szCs w:val="28"/>
              </w:rPr>
              <w:fldChar w:fldCharType="begin"/>
            </w:r>
            <w:r w:rsidR="003E41AA" w:rsidRPr="003E41AA">
              <w:rPr>
                <w:rFonts w:ascii="Times New Roman" w:hAnsi="Times New Roman" w:cs="Times New Roman"/>
                <w:noProof/>
                <w:webHidden/>
                <w:sz w:val="28"/>
                <w:szCs w:val="28"/>
              </w:rPr>
              <w:instrText xml:space="preserve"> PAGEREF _Toc479523482 \h </w:instrText>
            </w:r>
            <w:r w:rsidR="003E41AA" w:rsidRPr="003E41AA">
              <w:rPr>
                <w:rFonts w:ascii="Times New Roman" w:hAnsi="Times New Roman" w:cs="Times New Roman"/>
                <w:noProof/>
                <w:webHidden/>
                <w:sz w:val="28"/>
                <w:szCs w:val="28"/>
              </w:rPr>
            </w:r>
            <w:r w:rsidR="003E41AA" w:rsidRPr="003E41AA">
              <w:rPr>
                <w:rFonts w:ascii="Times New Roman" w:hAnsi="Times New Roman" w:cs="Times New Roman"/>
                <w:noProof/>
                <w:webHidden/>
                <w:sz w:val="28"/>
                <w:szCs w:val="28"/>
              </w:rPr>
              <w:fldChar w:fldCharType="separate"/>
            </w:r>
            <w:r w:rsidR="003E41AA" w:rsidRPr="003E41AA">
              <w:rPr>
                <w:rFonts w:ascii="Times New Roman" w:hAnsi="Times New Roman" w:cs="Times New Roman"/>
                <w:noProof/>
                <w:webHidden/>
                <w:sz w:val="28"/>
                <w:szCs w:val="28"/>
              </w:rPr>
              <w:t>5</w:t>
            </w:r>
            <w:r w:rsidR="003E41AA" w:rsidRPr="003E41AA">
              <w:rPr>
                <w:rFonts w:ascii="Times New Roman" w:hAnsi="Times New Roman" w:cs="Times New Roman"/>
                <w:noProof/>
                <w:webHidden/>
                <w:sz w:val="28"/>
                <w:szCs w:val="28"/>
              </w:rPr>
              <w:fldChar w:fldCharType="end"/>
            </w:r>
          </w:hyperlink>
        </w:p>
        <w:p w:rsidR="003E41AA" w:rsidRPr="003E41AA" w:rsidRDefault="003D0A10">
          <w:pPr>
            <w:pStyle w:val="11"/>
            <w:tabs>
              <w:tab w:val="right" w:leader="dot" w:pos="9345"/>
            </w:tabs>
            <w:rPr>
              <w:rFonts w:ascii="Times New Roman" w:eastAsiaTheme="minorEastAsia" w:hAnsi="Times New Roman" w:cs="Times New Roman"/>
              <w:noProof/>
              <w:sz w:val="28"/>
              <w:szCs w:val="28"/>
              <w:lang w:eastAsia="ru-RU"/>
            </w:rPr>
          </w:pPr>
          <w:hyperlink w:anchor="_Toc479523483" w:history="1">
            <w:r w:rsidR="003E41AA" w:rsidRPr="003E41AA">
              <w:rPr>
                <w:rStyle w:val="a4"/>
                <w:rFonts w:ascii="Times New Roman" w:hAnsi="Times New Roman" w:cs="Times New Roman"/>
                <w:noProof/>
                <w:sz w:val="28"/>
                <w:szCs w:val="28"/>
              </w:rPr>
              <w:t>Течение беременности при ДМЖП.</w:t>
            </w:r>
            <w:r w:rsidR="003E41AA" w:rsidRPr="003E41AA">
              <w:rPr>
                <w:rFonts w:ascii="Times New Roman" w:hAnsi="Times New Roman" w:cs="Times New Roman"/>
                <w:noProof/>
                <w:webHidden/>
                <w:sz w:val="28"/>
                <w:szCs w:val="28"/>
              </w:rPr>
              <w:tab/>
            </w:r>
            <w:r w:rsidR="003E41AA" w:rsidRPr="003E41AA">
              <w:rPr>
                <w:rFonts w:ascii="Times New Roman" w:hAnsi="Times New Roman" w:cs="Times New Roman"/>
                <w:noProof/>
                <w:webHidden/>
                <w:sz w:val="28"/>
                <w:szCs w:val="28"/>
              </w:rPr>
              <w:fldChar w:fldCharType="begin"/>
            </w:r>
            <w:r w:rsidR="003E41AA" w:rsidRPr="003E41AA">
              <w:rPr>
                <w:rFonts w:ascii="Times New Roman" w:hAnsi="Times New Roman" w:cs="Times New Roman"/>
                <w:noProof/>
                <w:webHidden/>
                <w:sz w:val="28"/>
                <w:szCs w:val="28"/>
              </w:rPr>
              <w:instrText xml:space="preserve"> PAGEREF _Toc479523483 \h </w:instrText>
            </w:r>
            <w:r w:rsidR="003E41AA" w:rsidRPr="003E41AA">
              <w:rPr>
                <w:rFonts w:ascii="Times New Roman" w:hAnsi="Times New Roman" w:cs="Times New Roman"/>
                <w:noProof/>
                <w:webHidden/>
                <w:sz w:val="28"/>
                <w:szCs w:val="28"/>
              </w:rPr>
            </w:r>
            <w:r w:rsidR="003E41AA" w:rsidRPr="003E41AA">
              <w:rPr>
                <w:rFonts w:ascii="Times New Roman" w:hAnsi="Times New Roman" w:cs="Times New Roman"/>
                <w:noProof/>
                <w:webHidden/>
                <w:sz w:val="28"/>
                <w:szCs w:val="28"/>
              </w:rPr>
              <w:fldChar w:fldCharType="separate"/>
            </w:r>
            <w:r w:rsidR="003E41AA" w:rsidRPr="003E41AA">
              <w:rPr>
                <w:rFonts w:ascii="Times New Roman" w:hAnsi="Times New Roman" w:cs="Times New Roman"/>
                <w:noProof/>
                <w:webHidden/>
                <w:sz w:val="28"/>
                <w:szCs w:val="28"/>
              </w:rPr>
              <w:t>6</w:t>
            </w:r>
            <w:r w:rsidR="003E41AA" w:rsidRPr="003E41AA">
              <w:rPr>
                <w:rFonts w:ascii="Times New Roman" w:hAnsi="Times New Roman" w:cs="Times New Roman"/>
                <w:noProof/>
                <w:webHidden/>
                <w:sz w:val="28"/>
                <w:szCs w:val="28"/>
              </w:rPr>
              <w:fldChar w:fldCharType="end"/>
            </w:r>
          </w:hyperlink>
        </w:p>
        <w:p w:rsidR="003E41AA" w:rsidRPr="003E41AA" w:rsidRDefault="003D0A10">
          <w:pPr>
            <w:pStyle w:val="11"/>
            <w:tabs>
              <w:tab w:val="right" w:leader="dot" w:pos="9345"/>
            </w:tabs>
            <w:rPr>
              <w:rFonts w:ascii="Times New Roman" w:eastAsiaTheme="minorEastAsia" w:hAnsi="Times New Roman" w:cs="Times New Roman"/>
              <w:noProof/>
              <w:sz w:val="28"/>
              <w:szCs w:val="28"/>
              <w:lang w:eastAsia="ru-RU"/>
            </w:rPr>
          </w:pPr>
          <w:hyperlink w:anchor="_Toc479523484" w:history="1">
            <w:r w:rsidR="003E41AA" w:rsidRPr="003E41AA">
              <w:rPr>
                <w:rStyle w:val="a4"/>
                <w:rFonts w:ascii="Times New Roman" w:hAnsi="Times New Roman" w:cs="Times New Roman"/>
                <w:noProof/>
                <w:sz w:val="28"/>
                <w:szCs w:val="28"/>
              </w:rPr>
              <w:t>Клиническая картина. Гемодинамика.</w:t>
            </w:r>
            <w:r w:rsidR="003E41AA" w:rsidRPr="003E41AA">
              <w:rPr>
                <w:rFonts w:ascii="Times New Roman" w:hAnsi="Times New Roman" w:cs="Times New Roman"/>
                <w:noProof/>
                <w:webHidden/>
                <w:sz w:val="28"/>
                <w:szCs w:val="28"/>
              </w:rPr>
              <w:tab/>
            </w:r>
            <w:r w:rsidR="003E41AA" w:rsidRPr="003E41AA">
              <w:rPr>
                <w:rFonts w:ascii="Times New Roman" w:hAnsi="Times New Roman" w:cs="Times New Roman"/>
                <w:noProof/>
                <w:webHidden/>
                <w:sz w:val="28"/>
                <w:szCs w:val="28"/>
              </w:rPr>
              <w:fldChar w:fldCharType="begin"/>
            </w:r>
            <w:r w:rsidR="003E41AA" w:rsidRPr="003E41AA">
              <w:rPr>
                <w:rFonts w:ascii="Times New Roman" w:hAnsi="Times New Roman" w:cs="Times New Roman"/>
                <w:noProof/>
                <w:webHidden/>
                <w:sz w:val="28"/>
                <w:szCs w:val="28"/>
              </w:rPr>
              <w:instrText xml:space="preserve"> PAGEREF _Toc479523484 \h </w:instrText>
            </w:r>
            <w:r w:rsidR="003E41AA" w:rsidRPr="003E41AA">
              <w:rPr>
                <w:rFonts w:ascii="Times New Roman" w:hAnsi="Times New Roman" w:cs="Times New Roman"/>
                <w:noProof/>
                <w:webHidden/>
                <w:sz w:val="28"/>
                <w:szCs w:val="28"/>
              </w:rPr>
            </w:r>
            <w:r w:rsidR="003E41AA" w:rsidRPr="003E41AA">
              <w:rPr>
                <w:rFonts w:ascii="Times New Roman" w:hAnsi="Times New Roman" w:cs="Times New Roman"/>
                <w:noProof/>
                <w:webHidden/>
                <w:sz w:val="28"/>
                <w:szCs w:val="28"/>
              </w:rPr>
              <w:fldChar w:fldCharType="separate"/>
            </w:r>
            <w:r w:rsidR="003E41AA" w:rsidRPr="003E41AA">
              <w:rPr>
                <w:rFonts w:ascii="Times New Roman" w:hAnsi="Times New Roman" w:cs="Times New Roman"/>
                <w:noProof/>
                <w:webHidden/>
                <w:sz w:val="28"/>
                <w:szCs w:val="28"/>
              </w:rPr>
              <w:t>6</w:t>
            </w:r>
            <w:r w:rsidR="003E41AA" w:rsidRPr="003E41AA">
              <w:rPr>
                <w:rFonts w:ascii="Times New Roman" w:hAnsi="Times New Roman" w:cs="Times New Roman"/>
                <w:noProof/>
                <w:webHidden/>
                <w:sz w:val="28"/>
                <w:szCs w:val="28"/>
              </w:rPr>
              <w:fldChar w:fldCharType="end"/>
            </w:r>
          </w:hyperlink>
        </w:p>
        <w:p w:rsidR="003E41AA" w:rsidRPr="003E41AA" w:rsidRDefault="003D0A10">
          <w:pPr>
            <w:pStyle w:val="11"/>
            <w:tabs>
              <w:tab w:val="right" w:leader="dot" w:pos="9345"/>
            </w:tabs>
            <w:rPr>
              <w:rFonts w:ascii="Times New Roman" w:eastAsiaTheme="minorEastAsia" w:hAnsi="Times New Roman" w:cs="Times New Roman"/>
              <w:noProof/>
              <w:sz w:val="28"/>
              <w:szCs w:val="28"/>
              <w:lang w:eastAsia="ru-RU"/>
            </w:rPr>
          </w:pPr>
          <w:hyperlink w:anchor="_Toc479523485" w:history="1">
            <w:r w:rsidR="003E41AA" w:rsidRPr="003E41AA">
              <w:rPr>
                <w:rStyle w:val="a4"/>
                <w:rFonts w:ascii="Times New Roman" w:hAnsi="Times New Roman" w:cs="Times New Roman"/>
                <w:noProof/>
                <w:sz w:val="28"/>
                <w:szCs w:val="28"/>
              </w:rPr>
              <w:t>Диагностика.</w:t>
            </w:r>
            <w:r w:rsidR="003E41AA" w:rsidRPr="003E41AA">
              <w:rPr>
                <w:rFonts w:ascii="Times New Roman" w:hAnsi="Times New Roman" w:cs="Times New Roman"/>
                <w:noProof/>
                <w:webHidden/>
                <w:sz w:val="28"/>
                <w:szCs w:val="28"/>
              </w:rPr>
              <w:tab/>
            </w:r>
            <w:r w:rsidR="003E41AA" w:rsidRPr="003E41AA">
              <w:rPr>
                <w:rFonts w:ascii="Times New Roman" w:hAnsi="Times New Roman" w:cs="Times New Roman"/>
                <w:noProof/>
                <w:webHidden/>
                <w:sz w:val="28"/>
                <w:szCs w:val="28"/>
              </w:rPr>
              <w:fldChar w:fldCharType="begin"/>
            </w:r>
            <w:r w:rsidR="003E41AA" w:rsidRPr="003E41AA">
              <w:rPr>
                <w:rFonts w:ascii="Times New Roman" w:hAnsi="Times New Roman" w:cs="Times New Roman"/>
                <w:noProof/>
                <w:webHidden/>
                <w:sz w:val="28"/>
                <w:szCs w:val="28"/>
              </w:rPr>
              <w:instrText xml:space="preserve"> PAGEREF _Toc479523485 \h </w:instrText>
            </w:r>
            <w:r w:rsidR="003E41AA" w:rsidRPr="003E41AA">
              <w:rPr>
                <w:rFonts w:ascii="Times New Roman" w:hAnsi="Times New Roman" w:cs="Times New Roman"/>
                <w:noProof/>
                <w:webHidden/>
                <w:sz w:val="28"/>
                <w:szCs w:val="28"/>
              </w:rPr>
            </w:r>
            <w:r w:rsidR="003E41AA" w:rsidRPr="003E41AA">
              <w:rPr>
                <w:rFonts w:ascii="Times New Roman" w:hAnsi="Times New Roman" w:cs="Times New Roman"/>
                <w:noProof/>
                <w:webHidden/>
                <w:sz w:val="28"/>
                <w:szCs w:val="28"/>
              </w:rPr>
              <w:fldChar w:fldCharType="separate"/>
            </w:r>
            <w:r w:rsidR="003E41AA" w:rsidRPr="003E41AA">
              <w:rPr>
                <w:rFonts w:ascii="Times New Roman" w:hAnsi="Times New Roman" w:cs="Times New Roman"/>
                <w:noProof/>
                <w:webHidden/>
                <w:sz w:val="28"/>
                <w:szCs w:val="28"/>
              </w:rPr>
              <w:t>9</w:t>
            </w:r>
            <w:r w:rsidR="003E41AA" w:rsidRPr="003E41AA">
              <w:rPr>
                <w:rFonts w:ascii="Times New Roman" w:hAnsi="Times New Roman" w:cs="Times New Roman"/>
                <w:noProof/>
                <w:webHidden/>
                <w:sz w:val="28"/>
                <w:szCs w:val="28"/>
              </w:rPr>
              <w:fldChar w:fldCharType="end"/>
            </w:r>
          </w:hyperlink>
        </w:p>
        <w:p w:rsidR="003E41AA" w:rsidRPr="003E41AA" w:rsidRDefault="003D0A10">
          <w:pPr>
            <w:pStyle w:val="11"/>
            <w:tabs>
              <w:tab w:val="right" w:leader="dot" w:pos="9345"/>
            </w:tabs>
            <w:rPr>
              <w:rFonts w:ascii="Times New Roman" w:eastAsiaTheme="minorEastAsia" w:hAnsi="Times New Roman" w:cs="Times New Roman"/>
              <w:noProof/>
              <w:sz w:val="28"/>
              <w:szCs w:val="28"/>
              <w:lang w:eastAsia="ru-RU"/>
            </w:rPr>
          </w:pPr>
          <w:hyperlink w:anchor="_Toc479523486" w:history="1">
            <w:r w:rsidR="003E41AA" w:rsidRPr="003E41AA">
              <w:rPr>
                <w:rStyle w:val="a4"/>
                <w:rFonts w:ascii="Times New Roman" w:hAnsi="Times New Roman" w:cs="Times New Roman"/>
                <w:noProof/>
                <w:sz w:val="28"/>
                <w:szCs w:val="28"/>
              </w:rPr>
              <w:t>Статистика и прогноз при ДМЖП.</w:t>
            </w:r>
            <w:r w:rsidR="003E41AA" w:rsidRPr="003E41AA">
              <w:rPr>
                <w:rFonts w:ascii="Times New Roman" w:hAnsi="Times New Roman" w:cs="Times New Roman"/>
                <w:noProof/>
                <w:webHidden/>
                <w:sz w:val="28"/>
                <w:szCs w:val="28"/>
              </w:rPr>
              <w:tab/>
            </w:r>
            <w:r w:rsidR="003E41AA" w:rsidRPr="003E41AA">
              <w:rPr>
                <w:rFonts w:ascii="Times New Roman" w:hAnsi="Times New Roman" w:cs="Times New Roman"/>
                <w:noProof/>
                <w:webHidden/>
                <w:sz w:val="28"/>
                <w:szCs w:val="28"/>
              </w:rPr>
              <w:fldChar w:fldCharType="begin"/>
            </w:r>
            <w:r w:rsidR="003E41AA" w:rsidRPr="003E41AA">
              <w:rPr>
                <w:rFonts w:ascii="Times New Roman" w:hAnsi="Times New Roman" w:cs="Times New Roman"/>
                <w:noProof/>
                <w:webHidden/>
                <w:sz w:val="28"/>
                <w:szCs w:val="28"/>
              </w:rPr>
              <w:instrText xml:space="preserve"> PAGEREF _Toc479523486 \h </w:instrText>
            </w:r>
            <w:r w:rsidR="003E41AA" w:rsidRPr="003E41AA">
              <w:rPr>
                <w:rFonts w:ascii="Times New Roman" w:hAnsi="Times New Roman" w:cs="Times New Roman"/>
                <w:noProof/>
                <w:webHidden/>
                <w:sz w:val="28"/>
                <w:szCs w:val="28"/>
              </w:rPr>
            </w:r>
            <w:r w:rsidR="003E41AA" w:rsidRPr="003E41AA">
              <w:rPr>
                <w:rFonts w:ascii="Times New Roman" w:hAnsi="Times New Roman" w:cs="Times New Roman"/>
                <w:noProof/>
                <w:webHidden/>
                <w:sz w:val="28"/>
                <w:szCs w:val="28"/>
              </w:rPr>
              <w:fldChar w:fldCharType="separate"/>
            </w:r>
            <w:r w:rsidR="003E41AA" w:rsidRPr="003E41AA">
              <w:rPr>
                <w:rFonts w:ascii="Times New Roman" w:hAnsi="Times New Roman" w:cs="Times New Roman"/>
                <w:noProof/>
                <w:webHidden/>
                <w:sz w:val="28"/>
                <w:szCs w:val="28"/>
              </w:rPr>
              <w:t>12</w:t>
            </w:r>
            <w:r w:rsidR="003E41AA" w:rsidRPr="003E41AA">
              <w:rPr>
                <w:rFonts w:ascii="Times New Roman" w:hAnsi="Times New Roman" w:cs="Times New Roman"/>
                <w:noProof/>
                <w:webHidden/>
                <w:sz w:val="28"/>
                <w:szCs w:val="28"/>
              </w:rPr>
              <w:fldChar w:fldCharType="end"/>
            </w:r>
          </w:hyperlink>
        </w:p>
        <w:p w:rsidR="003E41AA" w:rsidRPr="003E41AA" w:rsidRDefault="003D0A10">
          <w:pPr>
            <w:pStyle w:val="11"/>
            <w:tabs>
              <w:tab w:val="right" w:leader="dot" w:pos="9345"/>
            </w:tabs>
            <w:rPr>
              <w:rFonts w:ascii="Times New Roman" w:eastAsiaTheme="minorEastAsia" w:hAnsi="Times New Roman" w:cs="Times New Roman"/>
              <w:noProof/>
              <w:sz w:val="28"/>
              <w:szCs w:val="28"/>
              <w:lang w:eastAsia="ru-RU"/>
            </w:rPr>
          </w:pPr>
          <w:hyperlink w:anchor="_Toc479523487" w:history="1">
            <w:r w:rsidR="003E41AA" w:rsidRPr="003E41AA">
              <w:rPr>
                <w:rStyle w:val="a4"/>
                <w:rFonts w:ascii="Times New Roman" w:hAnsi="Times New Roman" w:cs="Times New Roman"/>
                <w:noProof/>
                <w:sz w:val="28"/>
                <w:szCs w:val="28"/>
              </w:rPr>
              <w:t>Лечение.</w:t>
            </w:r>
            <w:r w:rsidR="003E41AA" w:rsidRPr="003E41AA">
              <w:rPr>
                <w:rFonts w:ascii="Times New Roman" w:hAnsi="Times New Roman" w:cs="Times New Roman"/>
                <w:noProof/>
                <w:webHidden/>
                <w:sz w:val="28"/>
                <w:szCs w:val="28"/>
              </w:rPr>
              <w:tab/>
            </w:r>
            <w:r w:rsidR="003E41AA" w:rsidRPr="003E41AA">
              <w:rPr>
                <w:rFonts w:ascii="Times New Roman" w:hAnsi="Times New Roman" w:cs="Times New Roman"/>
                <w:noProof/>
                <w:webHidden/>
                <w:sz w:val="28"/>
                <w:szCs w:val="28"/>
              </w:rPr>
              <w:fldChar w:fldCharType="begin"/>
            </w:r>
            <w:r w:rsidR="003E41AA" w:rsidRPr="003E41AA">
              <w:rPr>
                <w:rFonts w:ascii="Times New Roman" w:hAnsi="Times New Roman" w:cs="Times New Roman"/>
                <w:noProof/>
                <w:webHidden/>
                <w:sz w:val="28"/>
                <w:szCs w:val="28"/>
              </w:rPr>
              <w:instrText xml:space="preserve"> PAGEREF _Toc479523487 \h </w:instrText>
            </w:r>
            <w:r w:rsidR="003E41AA" w:rsidRPr="003E41AA">
              <w:rPr>
                <w:rFonts w:ascii="Times New Roman" w:hAnsi="Times New Roman" w:cs="Times New Roman"/>
                <w:noProof/>
                <w:webHidden/>
                <w:sz w:val="28"/>
                <w:szCs w:val="28"/>
              </w:rPr>
            </w:r>
            <w:r w:rsidR="003E41AA" w:rsidRPr="003E41AA">
              <w:rPr>
                <w:rFonts w:ascii="Times New Roman" w:hAnsi="Times New Roman" w:cs="Times New Roman"/>
                <w:noProof/>
                <w:webHidden/>
                <w:sz w:val="28"/>
                <w:szCs w:val="28"/>
              </w:rPr>
              <w:fldChar w:fldCharType="separate"/>
            </w:r>
            <w:r w:rsidR="003E41AA" w:rsidRPr="003E41AA">
              <w:rPr>
                <w:rFonts w:ascii="Times New Roman" w:hAnsi="Times New Roman" w:cs="Times New Roman"/>
                <w:noProof/>
                <w:webHidden/>
                <w:sz w:val="28"/>
                <w:szCs w:val="28"/>
              </w:rPr>
              <w:t>13</w:t>
            </w:r>
            <w:r w:rsidR="003E41AA" w:rsidRPr="003E41AA">
              <w:rPr>
                <w:rFonts w:ascii="Times New Roman" w:hAnsi="Times New Roman" w:cs="Times New Roman"/>
                <w:noProof/>
                <w:webHidden/>
                <w:sz w:val="28"/>
                <w:szCs w:val="28"/>
              </w:rPr>
              <w:fldChar w:fldCharType="end"/>
            </w:r>
          </w:hyperlink>
        </w:p>
        <w:p w:rsidR="003E41AA" w:rsidRPr="003E41AA" w:rsidRDefault="003D0A10">
          <w:pPr>
            <w:pStyle w:val="11"/>
            <w:tabs>
              <w:tab w:val="right" w:leader="dot" w:pos="9345"/>
            </w:tabs>
            <w:rPr>
              <w:rFonts w:ascii="Times New Roman" w:eastAsiaTheme="minorEastAsia" w:hAnsi="Times New Roman" w:cs="Times New Roman"/>
              <w:noProof/>
              <w:sz w:val="28"/>
              <w:szCs w:val="28"/>
              <w:lang w:eastAsia="ru-RU"/>
            </w:rPr>
          </w:pPr>
          <w:hyperlink w:anchor="_Toc479523488" w:history="1">
            <w:r w:rsidR="003E41AA" w:rsidRPr="003E41AA">
              <w:rPr>
                <w:rStyle w:val="a4"/>
                <w:rFonts w:ascii="Times New Roman" w:hAnsi="Times New Roman" w:cs="Times New Roman"/>
                <w:noProof/>
                <w:sz w:val="28"/>
                <w:szCs w:val="28"/>
              </w:rPr>
              <w:t>Вывод:</w:t>
            </w:r>
            <w:r w:rsidR="003E41AA" w:rsidRPr="003E41AA">
              <w:rPr>
                <w:rFonts w:ascii="Times New Roman" w:hAnsi="Times New Roman" w:cs="Times New Roman"/>
                <w:noProof/>
                <w:webHidden/>
                <w:sz w:val="28"/>
                <w:szCs w:val="28"/>
              </w:rPr>
              <w:tab/>
            </w:r>
            <w:r w:rsidR="003E41AA" w:rsidRPr="003E41AA">
              <w:rPr>
                <w:rFonts w:ascii="Times New Roman" w:hAnsi="Times New Roman" w:cs="Times New Roman"/>
                <w:noProof/>
                <w:webHidden/>
                <w:sz w:val="28"/>
                <w:szCs w:val="28"/>
              </w:rPr>
              <w:fldChar w:fldCharType="begin"/>
            </w:r>
            <w:r w:rsidR="003E41AA" w:rsidRPr="003E41AA">
              <w:rPr>
                <w:rFonts w:ascii="Times New Roman" w:hAnsi="Times New Roman" w:cs="Times New Roman"/>
                <w:noProof/>
                <w:webHidden/>
                <w:sz w:val="28"/>
                <w:szCs w:val="28"/>
              </w:rPr>
              <w:instrText xml:space="preserve"> PAGEREF _Toc479523488 \h </w:instrText>
            </w:r>
            <w:r w:rsidR="003E41AA" w:rsidRPr="003E41AA">
              <w:rPr>
                <w:rFonts w:ascii="Times New Roman" w:hAnsi="Times New Roman" w:cs="Times New Roman"/>
                <w:noProof/>
                <w:webHidden/>
                <w:sz w:val="28"/>
                <w:szCs w:val="28"/>
              </w:rPr>
            </w:r>
            <w:r w:rsidR="003E41AA" w:rsidRPr="003E41AA">
              <w:rPr>
                <w:rFonts w:ascii="Times New Roman" w:hAnsi="Times New Roman" w:cs="Times New Roman"/>
                <w:noProof/>
                <w:webHidden/>
                <w:sz w:val="28"/>
                <w:szCs w:val="28"/>
              </w:rPr>
              <w:fldChar w:fldCharType="separate"/>
            </w:r>
            <w:r w:rsidR="003E41AA" w:rsidRPr="003E41AA">
              <w:rPr>
                <w:rFonts w:ascii="Times New Roman" w:hAnsi="Times New Roman" w:cs="Times New Roman"/>
                <w:noProof/>
                <w:webHidden/>
                <w:sz w:val="28"/>
                <w:szCs w:val="28"/>
              </w:rPr>
              <w:t>15</w:t>
            </w:r>
            <w:r w:rsidR="003E41AA" w:rsidRPr="003E41AA">
              <w:rPr>
                <w:rFonts w:ascii="Times New Roman" w:hAnsi="Times New Roman" w:cs="Times New Roman"/>
                <w:noProof/>
                <w:webHidden/>
                <w:sz w:val="28"/>
                <w:szCs w:val="28"/>
              </w:rPr>
              <w:fldChar w:fldCharType="end"/>
            </w:r>
          </w:hyperlink>
        </w:p>
        <w:p w:rsidR="003E41AA" w:rsidRPr="003E41AA" w:rsidRDefault="003D0A10">
          <w:pPr>
            <w:pStyle w:val="11"/>
            <w:tabs>
              <w:tab w:val="right" w:leader="dot" w:pos="9345"/>
            </w:tabs>
            <w:rPr>
              <w:rFonts w:ascii="Times New Roman" w:eastAsiaTheme="minorEastAsia" w:hAnsi="Times New Roman" w:cs="Times New Roman"/>
              <w:noProof/>
              <w:sz w:val="28"/>
              <w:szCs w:val="28"/>
              <w:lang w:eastAsia="ru-RU"/>
            </w:rPr>
          </w:pPr>
          <w:hyperlink w:anchor="_Toc479523489" w:history="1">
            <w:r w:rsidR="003E41AA" w:rsidRPr="003E41AA">
              <w:rPr>
                <w:rStyle w:val="a4"/>
                <w:rFonts w:ascii="Times New Roman" w:hAnsi="Times New Roman" w:cs="Times New Roman"/>
                <w:noProof/>
                <w:sz w:val="28"/>
                <w:szCs w:val="28"/>
              </w:rPr>
              <w:t>Литература:</w:t>
            </w:r>
            <w:r w:rsidR="003E41AA" w:rsidRPr="003E41AA">
              <w:rPr>
                <w:rFonts w:ascii="Times New Roman" w:hAnsi="Times New Roman" w:cs="Times New Roman"/>
                <w:noProof/>
                <w:webHidden/>
                <w:sz w:val="28"/>
                <w:szCs w:val="28"/>
              </w:rPr>
              <w:tab/>
            </w:r>
            <w:r w:rsidR="003E41AA" w:rsidRPr="003E41AA">
              <w:rPr>
                <w:rFonts w:ascii="Times New Roman" w:hAnsi="Times New Roman" w:cs="Times New Roman"/>
                <w:noProof/>
                <w:webHidden/>
                <w:sz w:val="28"/>
                <w:szCs w:val="28"/>
              </w:rPr>
              <w:fldChar w:fldCharType="begin"/>
            </w:r>
            <w:r w:rsidR="003E41AA" w:rsidRPr="003E41AA">
              <w:rPr>
                <w:rFonts w:ascii="Times New Roman" w:hAnsi="Times New Roman" w:cs="Times New Roman"/>
                <w:noProof/>
                <w:webHidden/>
                <w:sz w:val="28"/>
                <w:szCs w:val="28"/>
              </w:rPr>
              <w:instrText xml:space="preserve"> PAGEREF _Toc479523489 \h </w:instrText>
            </w:r>
            <w:r w:rsidR="003E41AA" w:rsidRPr="003E41AA">
              <w:rPr>
                <w:rFonts w:ascii="Times New Roman" w:hAnsi="Times New Roman" w:cs="Times New Roman"/>
                <w:noProof/>
                <w:webHidden/>
                <w:sz w:val="28"/>
                <w:szCs w:val="28"/>
              </w:rPr>
            </w:r>
            <w:r w:rsidR="003E41AA" w:rsidRPr="003E41AA">
              <w:rPr>
                <w:rFonts w:ascii="Times New Roman" w:hAnsi="Times New Roman" w:cs="Times New Roman"/>
                <w:noProof/>
                <w:webHidden/>
                <w:sz w:val="28"/>
                <w:szCs w:val="28"/>
              </w:rPr>
              <w:fldChar w:fldCharType="separate"/>
            </w:r>
            <w:r w:rsidR="003E41AA" w:rsidRPr="003E41AA">
              <w:rPr>
                <w:rFonts w:ascii="Times New Roman" w:hAnsi="Times New Roman" w:cs="Times New Roman"/>
                <w:noProof/>
                <w:webHidden/>
                <w:sz w:val="28"/>
                <w:szCs w:val="28"/>
              </w:rPr>
              <w:t>16</w:t>
            </w:r>
            <w:r w:rsidR="003E41AA" w:rsidRPr="003E41AA">
              <w:rPr>
                <w:rFonts w:ascii="Times New Roman" w:hAnsi="Times New Roman" w:cs="Times New Roman"/>
                <w:noProof/>
                <w:webHidden/>
                <w:sz w:val="28"/>
                <w:szCs w:val="28"/>
              </w:rPr>
              <w:fldChar w:fldCharType="end"/>
            </w:r>
          </w:hyperlink>
        </w:p>
        <w:p w:rsidR="00077F88" w:rsidRPr="003E41AA" w:rsidRDefault="00077F88" w:rsidP="00166A5B">
          <w:pPr>
            <w:ind w:right="283"/>
            <w:rPr>
              <w:rFonts w:ascii="Times New Roman" w:hAnsi="Times New Roman" w:cs="Times New Roman"/>
              <w:sz w:val="28"/>
              <w:szCs w:val="28"/>
            </w:rPr>
          </w:pPr>
          <w:r w:rsidRPr="003E41AA">
            <w:rPr>
              <w:rFonts w:ascii="Times New Roman" w:hAnsi="Times New Roman" w:cs="Times New Roman"/>
              <w:b/>
              <w:bCs/>
              <w:sz w:val="28"/>
              <w:szCs w:val="28"/>
            </w:rPr>
            <w:fldChar w:fldCharType="end"/>
          </w:r>
        </w:p>
      </w:sdtContent>
    </w:sdt>
    <w:p w:rsidR="00166A5B" w:rsidRDefault="00166A5B" w:rsidP="00166A5B">
      <w:pPr>
        <w:pStyle w:val="1"/>
        <w:ind w:right="283"/>
        <w:rPr>
          <w:rFonts w:ascii="Times New Roman" w:hAnsi="Times New Roman" w:cs="Times New Roman"/>
          <w:color w:val="000000" w:themeColor="text1"/>
          <w:sz w:val="32"/>
          <w:szCs w:val="32"/>
        </w:rPr>
      </w:pPr>
    </w:p>
    <w:p w:rsidR="001F3109" w:rsidRPr="00732FBD" w:rsidRDefault="001F3109" w:rsidP="003A7AEE">
      <w:pPr>
        <w:pStyle w:val="1"/>
        <w:ind w:left="-284" w:right="283" w:firstLine="284"/>
        <w:jc w:val="center"/>
        <w:rPr>
          <w:rFonts w:ascii="Times New Roman" w:hAnsi="Times New Roman" w:cs="Times New Roman"/>
          <w:color w:val="000000" w:themeColor="text1"/>
          <w:sz w:val="32"/>
          <w:szCs w:val="32"/>
        </w:rPr>
      </w:pPr>
      <w:bookmarkStart w:id="1" w:name="_Toc479523480"/>
      <w:r w:rsidRPr="00732FBD">
        <w:rPr>
          <w:rFonts w:ascii="Times New Roman" w:hAnsi="Times New Roman" w:cs="Times New Roman"/>
          <w:color w:val="000000" w:themeColor="text1"/>
          <w:sz w:val="32"/>
          <w:szCs w:val="32"/>
        </w:rPr>
        <w:t>Введение:</w:t>
      </w:r>
      <w:bookmarkEnd w:id="1"/>
    </w:p>
    <w:p w:rsidR="001F3109" w:rsidRDefault="001F3109" w:rsidP="003A7AEE">
      <w:pPr>
        <w:ind w:left="-284" w:right="283" w:firstLine="284"/>
        <w:jc w:val="both"/>
        <w:rPr>
          <w:rFonts w:ascii="Times New Roman" w:hAnsi="Times New Roman" w:cs="Times New Roman"/>
          <w:sz w:val="28"/>
          <w:szCs w:val="28"/>
        </w:rPr>
      </w:pPr>
      <w:r>
        <w:rPr>
          <w:rFonts w:ascii="Times New Roman" w:hAnsi="Times New Roman" w:cs="Times New Roman"/>
          <w:sz w:val="28"/>
          <w:szCs w:val="28"/>
        </w:rPr>
        <w:t>К в</w:t>
      </w:r>
      <w:r w:rsidRPr="001F3109">
        <w:rPr>
          <w:rFonts w:ascii="Times New Roman" w:hAnsi="Times New Roman" w:cs="Times New Roman"/>
          <w:sz w:val="28"/>
          <w:szCs w:val="28"/>
        </w:rPr>
        <w:t>рождённы</w:t>
      </w:r>
      <w:r>
        <w:rPr>
          <w:rFonts w:ascii="Times New Roman" w:hAnsi="Times New Roman" w:cs="Times New Roman"/>
          <w:sz w:val="28"/>
          <w:szCs w:val="28"/>
        </w:rPr>
        <w:t>м порокам</w:t>
      </w:r>
      <w:r w:rsidRPr="001F3109">
        <w:rPr>
          <w:rFonts w:ascii="Times New Roman" w:hAnsi="Times New Roman" w:cs="Times New Roman"/>
          <w:sz w:val="28"/>
          <w:szCs w:val="28"/>
        </w:rPr>
        <w:t xml:space="preserve"> </w:t>
      </w:r>
      <w:r>
        <w:rPr>
          <w:rFonts w:ascii="Times New Roman" w:hAnsi="Times New Roman" w:cs="Times New Roman"/>
          <w:sz w:val="28"/>
          <w:szCs w:val="28"/>
        </w:rPr>
        <w:t xml:space="preserve">сердца относят </w:t>
      </w:r>
      <w:r w:rsidRPr="001F3109">
        <w:rPr>
          <w:rFonts w:ascii="Times New Roman" w:hAnsi="Times New Roman" w:cs="Times New Roman"/>
          <w:sz w:val="28"/>
          <w:szCs w:val="28"/>
        </w:rPr>
        <w:t xml:space="preserve"> дефект</w:t>
      </w:r>
      <w:r>
        <w:rPr>
          <w:rFonts w:ascii="Times New Roman" w:hAnsi="Times New Roman" w:cs="Times New Roman"/>
          <w:sz w:val="28"/>
          <w:szCs w:val="28"/>
        </w:rPr>
        <w:t>ы</w:t>
      </w:r>
      <w:r w:rsidRPr="001F3109">
        <w:rPr>
          <w:rFonts w:ascii="Times New Roman" w:hAnsi="Times New Roman" w:cs="Times New Roman"/>
          <w:sz w:val="28"/>
          <w:szCs w:val="28"/>
        </w:rPr>
        <w:t xml:space="preserve"> в структуре сердца и (или) крупных сосудов, присутствующи</w:t>
      </w:r>
      <w:r w:rsidR="001D412F">
        <w:rPr>
          <w:rFonts w:ascii="Times New Roman" w:hAnsi="Times New Roman" w:cs="Times New Roman"/>
          <w:sz w:val="28"/>
          <w:szCs w:val="28"/>
        </w:rPr>
        <w:t>е</w:t>
      </w:r>
      <w:r w:rsidRPr="001F3109">
        <w:rPr>
          <w:rFonts w:ascii="Times New Roman" w:hAnsi="Times New Roman" w:cs="Times New Roman"/>
          <w:sz w:val="28"/>
          <w:szCs w:val="28"/>
        </w:rPr>
        <w:t xml:space="preserve"> с рождения. Большинство пороков нарушают ток крови внутри сердца или по большому и малому кругам кровообращения. Пороки сердца являются наиболее частыми врождёнными дефектами</w:t>
      </w:r>
      <w:r>
        <w:rPr>
          <w:rFonts w:ascii="Times New Roman" w:hAnsi="Times New Roman" w:cs="Times New Roman"/>
          <w:sz w:val="28"/>
          <w:szCs w:val="28"/>
        </w:rPr>
        <w:t xml:space="preserve"> (частота </w:t>
      </w:r>
      <w:r w:rsidR="00732FBD">
        <w:rPr>
          <w:rFonts w:ascii="Times New Roman" w:hAnsi="Times New Roman" w:cs="Times New Roman"/>
          <w:sz w:val="28"/>
          <w:szCs w:val="28"/>
        </w:rPr>
        <w:t xml:space="preserve">в среднем </w:t>
      </w:r>
      <w:r>
        <w:rPr>
          <w:rFonts w:ascii="Times New Roman" w:hAnsi="Times New Roman" w:cs="Times New Roman"/>
          <w:sz w:val="28"/>
          <w:szCs w:val="28"/>
        </w:rPr>
        <w:t>1% всех новорождённых)</w:t>
      </w:r>
      <w:r w:rsidRPr="001F3109">
        <w:rPr>
          <w:rFonts w:ascii="Times New Roman" w:hAnsi="Times New Roman" w:cs="Times New Roman"/>
          <w:sz w:val="28"/>
          <w:szCs w:val="28"/>
        </w:rPr>
        <w:t xml:space="preserve"> и являются основной причиной детской смертности от пороков развития.</w:t>
      </w:r>
    </w:p>
    <w:p w:rsidR="00732FBD" w:rsidRPr="00732FBD" w:rsidRDefault="00732FBD" w:rsidP="003A7AEE">
      <w:pPr>
        <w:ind w:left="-284" w:right="283" w:firstLine="284"/>
        <w:jc w:val="both"/>
        <w:rPr>
          <w:rFonts w:ascii="Times New Roman" w:hAnsi="Times New Roman" w:cs="Times New Roman"/>
          <w:sz w:val="28"/>
          <w:szCs w:val="28"/>
        </w:rPr>
      </w:pPr>
      <w:r w:rsidRPr="00732FBD">
        <w:rPr>
          <w:rFonts w:ascii="Times New Roman" w:hAnsi="Times New Roman" w:cs="Times New Roman"/>
          <w:sz w:val="28"/>
          <w:szCs w:val="28"/>
        </w:rPr>
        <w:t>Главные причины развития врожденного сердечного порока – это неблагоприятные внешние воздействия на плод во время первых месяцев беременности. Вирусная патология матери способна спровоцировать порок сердца будущего ребенка. Помимо этого отклонения в сердечной деятельности выявляются из-за облучения радиацией, воздействия лекарственными препаратами, употребления наркотиков, алкогольных напитков матерью ребенка.</w:t>
      </w:r>
    </w:p>
    <w:p w:rsidR="00732FBD" w:rsidRPr="00732FBD" w:rsidRDefault="00732FBD" w:rsidP="003A7AEE">
      <w:pPr>
        <w:ind w:left="-284" w:right="283" w:firstLine="284"/>
        <w:jc w:val="both"/>
        <w:rPr>
          <w:rFonts w:ascii="Times New Roman" w:hAnsi="Times New Roman" w:cs="Times New Roman"/>
          <w:sz w:val="28"/>
          <w:szCs w:val="28"/>
        </w:rPr>
      </w:pPr>
      <w:r w:rsidRPr="00732FBD">
        <w:rPr>
          <w:rFonts w:ascii="Times New Roman" w:hAnsi="Times New Roman" w:cs="Times New Roman"/>
          <w:sz w:val="28"/>
          <w:szCs w:val="28"/>
        </w:rPr>
        <w:t>Важная роль в здоровье будущего малыша принадлежит здоровью его отца, но генетические причины оказывают наименьшее влияние на возникновение врожденного порока сердца.</w:t>
      </w:r>
    </w:p>
    <w:p w:rsidR="00732FBD" w:rsidRPr="00732FBD" w:rsidRDefault="00732FBD" w:rsidP="003A7AEE">
      <w:pPr>
        <w:ind w:left="-284" w:right="283" w:firstLine="284"/>
        <w:jc w:val="both"/>
        <w:rPr>
          <w:rFonts w:ascii="Times New Roman" w:hAnsi="Times New Roman" w:cs="Times New Roman"/>
          <w:sz w:val="28"/>
          <w:szCs w:val="28"/>
        </w:rPr>
      </w:pPr>
      <w:r w:rsidRPr="00732FBD">
        <w:rPr>
          <w:rFonts w:ascii="Times New Roman" w:hAnsi="Times New Roman" w:cs="Times New Roman"/>
          <w:sz w:val="28"/>
          <w:szCs w:val="28"/>
        </w:rPr>
        <w:lastRenderedPageBreak/>
        <w:t>Есть и другие факторы риска, к которым относятся токсикоз, угроза выкидыша на первом триместре беременности, предшествующее беременности рождение мертвого ребенка, отклонения в работе эндокринной системы обоих родителей, возраст беременной женщины.</w:t>
      </w:r>
    </w:p>
    <w:p w:rsidR="00732FBD" w:rsidRDefault="00732FBD" w:rsidP="003A7AEE">
      <w:pPr>
        <w:ind w:left="-284" w:right="283" w:firstLine="284"/>
        <w:jc w:val="both"/>
        <w:rPr>
          <w:rFonts w:ascii="Times New Roman" w:hAnsi="Times New Roman" w:cs="Times New Roman"/>
          <w:sz w:val="28"/>
          <w:szCs w:val="28"/>
        </w:rPr>
      </w:pPr>
      <w:r w:rsidRPr="00732FBD">
        <w:rPr>
          <w:rFonts w:ascii="Times New Roman" w:hAnsi="Times New Roman" w:cs="Times New Roman"/>
          <w:sz w:val="28"/>
          <w:szCs w:val="28"/>
        </w:rPr>
        <w:t>Не малую роль в развитии врожденного порока сердца играет злоупотребление матерью алкогольных напитков. У 30 – 50% таких матерей появляются дети с врожденным пороком сердца. У женщин, болеющих красной волчанкой, часто появляются дети с врожденной блокадой сердечных проводящих путей.</w:t>
      </w:r>
    </w:p>
    <w:p w:rsidR="000C2AD7" w:rsidRPr="000C2AD7" w:rsidRDefault="000C2AD7" w:rsidP="003A7AEE">
      <w:pPr>
        <w:ind w:left="-284" w:right="283" w:firstLine="284"/>
        <w:jc w:val="both"/>
        <w:rPr>
          <w:rFonts w:ascii="Times New Roman" w:hAnsi="Times New Roman" w:cs="Times New Roman"/>
          <w:sz w:val="28"/>
          <w:szCs w:val="28"/>
        </w:rPr>
      </w:pPr>
      <w:r w:rsidRPr="000C2AD7">
        <w:rPr>
          <w:rFonts w:ascii="Times New Roman" w:hAnsi="Times New Roman" w:cs="Times New Roman"/>
          <w:sz w:val="28"/>
          <w:szCs w:val="28"/>
        </w:rPr>
        <w:t>Частота отдельных пороков сердца все же доминирует, что отображено в следующих числах:</w:t>
      </w:r>
    </w:p>
    <w:p w:rsidR="000C2AD7" w:rsidRPr="000C2AD7" w:rsidRDefault="000C2AD7" w:rsidP="003A7AEE">
      <w:pPr>
        <w:pStyle w:val="a3"/>
        <w:numPr>
          <w:ilvl w:val="0"/>
          <w:numId w:val="1"/>
        </w:numPr>
        <w:ind w:left="0" w:right="283" w:firstLine="284"/>
        <w:jc w:val="both"/>
        <w:rPr>
          <w:rFonts w:ascii="Times New Roman" w:hAnsi="Times New Roman" w:cs="Times New Roman"/>
          <w:sz w:val="28"/>
          <w:szCs w:val="28"/>
        </w:rPr>
      </w:pPr>
      <w:r w:rsidRPr="000C2AD7">
        <w:rPr>
          <w:rFonts w:ascii="Times New Roman" w:hAnsi="Times New Roman" w:cs="Times New Roman"/>
          <w:sz w:val="28"/>
          <w:szCs w:val="28"/>
        </w:rPr>
        <w:t>31 % дефект межжелудочковой перегородки</w:t>
      </w:r>
    </w:p>
    <w:p w:rsidR="000C2AD7" w:rsidRPr="000C2AD7" w:rsidRDefault="000C2AD7" w:rsidP="003A7AEE">
      <w:pPr>
        <w:pStyle w:val="a3"/>
        <w:numPr>
          <w:ilvl w:val="0"/>
          <w:numId w:val="1"/>
        </w:numPr>
        <w:ind w:left="0" w:right="283" w:firstLine="284"/>
        <w:jc w:val="both"/>
        <w:rPr>
          <w:rFonts w:ascii="Times New Roman" w:hAnsi="Times New Roman" w:cs="Times New Roman"/>
          <w:sz w:val="28"/>
          <w:szCs w:val="28"/>
        </w:rPr>
      </w:pPr>
      <w:r w:rsidRPr="000C2AD7">
        <w:rPr>
          <w:rFonts w:ascii="Times New Roman" w:hAnsi="Times New Roman" w:cs="Times New Roman"/>
          <w:sz w:val="28"/>
          <w:szCs w:val="28"/>
        </w:rPr>
        <w:t>5 - 8 % стеноз перешейка аорты</w:t>
      </w:r>
    </w:p>
    <w:p w:rsidR="000C2AD7" w:rsidRPr="000C2AD7" w:rsidRDefault="000C2AD7" w:rsidP="003A7AEE">
      <w:pPr>
        <w:pStyle w:val="a3"/>
        <w:numPr>
          <w:ilvl w:val="0"/>
          <w:numId w:val="1"/>
        </w:numPr>
        <w:ind w:left="0" w:right="283" w:firstLine="284"/>
        <w:jc w:val="both"/>
        <w:rPr>
          <w:rFonts w:ascii="Times New Roman" w:hAnsi="Times New Roman" w:cs="Times New Roman"/>
          <w:sz w:val="28"/>
          <w:szCs w:val="28"/>
        </w:rPr>
      </w:pPr>
      <w:r w:rsidRPr="000C2AD7">
        <w:rPr>
          <w:rFonts w:ascii="Times New Roman" w:hAnsi="Times New Roman" w:cs="Times New Roman"/>
          <w:sz w:val="28"/>
          <w:szCs w:val="28"/>
        </w:rPr>
        <w:t xml:space="preserve">7 % дефект </w:t>
      </w:r>
      <w:proofErr w:type="spellStart"/>
      <w:r w:rsidRPr="000C2AD7">
        <w:rPr>
          <w:rFonts w:ascii="Times New Roman" w:hAnsi="Times New Roman" w:cs="Times New Roman"/>
          <w:sz w:val="28"/>
          <w:szCs w:val="28"/>
        </w:rPr>
        <w:t>межпредсердной</w:t>
      </w:r>
      <w:proofErr w:type="spellEnd"/>
      <w:r w:rsidRPr="000C2AD7">
        <w:rPr>
          <w:rFonts w:ascii="Times New Roman" w:hAnsi="Times New Roman" w:cs="Times New Roman"/>
          <w:sz w:val="28"/>
          <w:szCs w:val="28"/>
        </w:rPr>
        <w:t xml:space="preserve"> перегородки</w:t>
      </w:r>
    </w:p>
    <w:p w:rsidR="000C2AD7" w:rsidRPr="000C2AD7" w:rsidRDefault="000C2AD7" w:rsidP="003A7AEE">
      <w:pPr>
        <w:pStyle w:val="a3"/>
        <w:numPr>
          <w:ilvl w:val="0"/>
          <w:numId w:val="1"/>
        </w:numPr>
        <w:ind w:left="0" w:right="283" w:firstLine="284"/>
        <w:jc w:val="both"/>
        <w:rPr>
          <w:rFonts w:ascii="Times New Roman" w:hAnsi="Times New Roman" w:cs="Times New Roman"/>
          <w:sz w:val="28"/>
          <w:szCs w:val="28"/>
        </w:rPr>
      </w:pPr>
      <w:r w:rsidRPr="000C2AD7">
        <w:rPr>
          <w:rFonts w:ascii="Times New Roman" w:hAnsi="Times New Roman" w:cs="Times New Roman"/>
          <w:sz w:val="28"/>
          <w:szCs w:val="28"/>
        </w:rPr>
        <w:t xml:space="preserve">7 % </w:t>
      </w:r>
      <w:proofErr w:type="spellStart"/>
      <w:r w:rsidRPr="000C2AD7">
        <w:rPr>
          <w:rFonts w:ascii="Times New Roman" w:hAnsi="Times New Roman" w:cs="Times New Roman"/>
          <w:sz w:val="28"/>
          <w:szCs w:val="28"/>
        </w:rPr>
        <w:t>незаращение</w:t>
      </w:r>
      <w:proofErr w:type="spellEnd"/>
      <w:r w:rsidRPr="000C2AD7">
        <w:rPr>
          <w:rFonts w:ascii="Times New Roman" w:hAnsi="Times New Roman" w:cs="Times New Roman"/>
          <w:sz w:val="28"/>
          <w:szCs w:val="28"/>
        </w:rPr>
        <w:t xml:space="preserve"> артериального протока</w:t>
      </w:r>
    </w:p>
    <w:p w:rsidR="000C2AD7" w:rsidRPr="000C2AD7" w:rsidRDefault="000C2AD7" w:rsidP="003A7AEE">
      <w:pPr>
        <w:pStyle w:val="a3"/>
        <w:numPr>
          <w:ilvl w:val="0"/>
          <w:numId w:val="1"/>
        </w:numPr>
        <w:ind w:left="0" w:right="283" w:firstLine="284"/>
        <w:jc w:val="both"/>
        <w:rPr>
          <w:rFonts w:ascii="Times New Roman" w:hAnsi="Times New Roman" w:cs="Times New Roman"/>
          <w:sz w:val="28"/>
          <w:szCs w:val="28"/>
        </w:rPr>
      </w:pPr>
      <w:r w:rsidRPr="000C2AD7">
        <w:rPr>
          <w:rFonts w:ascii="Times New Roman" w:hAnsi="Times New Roman" w:cs="Times New Roman"/>
          <w:sz w:val="28"/>
          <w:szCs w:val="28"/>
        </w:rPr>
        <w:t>7 % стеноз клапана лёгочной артерии</w:t>
      </w:r>
    </w:p>
    <w:p w:rsidR="000C2AD7" w:rsidRPr="000C2AD7" w:rsidRDefault="000C2AD7" w:rsidP="003A7AEE">
      <w:pPr>
        <w:pStyle w:val="a3"/>
        <w:numPr>
          <w:ilvl w:val="0"/>
          <w:numId w:val="1"/>
        </w:numPr>
        <w:ind w:left="0" w:right="283" w:firstLine="284"/>
        <w:jc w:val="both"/>
        <w:rPr>
          <w:rFonts w:ascii="Times New Roman" w:hAnsi="Times New Roman" w:cs="Times New Roman"/>
          <w:sz w:val="28"/>
          <w:szCs w:val="28"/>
        </w:rPr>
      </w:pPr>
      <w:r w:rsidRPr="000C2AD7">
        <w:rPr>
          <w:rFonts w:ascii="Times New Roman" w:hAnsi="Times New Roman" w:cs="Times New Roman"/>
          <w:sz w:val="28"/>
          <w:szCs w:val="28"/>
        </w:rPr>
        <w:t>3 – 6 % стеноз аортального клапана</w:t>
      </w:r>
    </w:p>
    <w:p w:rsidR="001D4E65" w:rsidRDefault="000C2AD7" w:rsidP="003A7AEE">
      <w:pPr>
        <w:pStyle w:val="a3"/>
        <w:numPr>
          <w:ilvl w:val="0"/>
          <w:numId w:val="1"/>
        </w:numPr>
        <w:ind w:left="0" w:right="283" w:firstLine="284"/>
        <w:jc w:val="both"/>
        <w:rPr>
          <w:rFonts w:ascii="Times New Roman" w:hAnsi="Times New Roman" w:cs="Times New Roman"/>
          <w:sz w:val="28"/>
          <w:szCs w:val="28"/>
        </w:rPr>
      </w:pPr>
      <w:r w:rsidRPr="000C2AD7">
        <w:rPr>
          <w:rFonts w:ascii="Times New Roman" w:hAnsi="Times New Roman" w:cs="Times New Roman"/>
          <w:sz w:val="28"/>
          <w:szCs w:val="28"/>
        </w:rPr>
        <w:t xml:space="preserve">5,5 % </w:t>
      </w:r>
      <w:proofErr w:type="spellStart"/>
      <w:r w:rsidRPr="000C2AD7">
        <w:rPr>
          <w:rFonts w:ascii="Times New Roman" w:hAnsi="Times New Roman" w:cs="Times New Roman"/>
          <w:sz w:val="28"/>
          <w:szCs w:val="28"/>
        </w:rPr>
        <w:t>Тетрада</w:t>
      </w:r>
      <w:proofErr w:type="spellEnd"/>
      <w:r w:rsidRPr="000C2AD7">
        <w:rPr>
          <w:rFonts w:ascii="Times New Roman" w:hAnsi="Times New Roman" w:cs="Times New Roman"/>
          <w:sz w:val="28"/>
          <w:szCs w:val="28"/>
        </w:rPr>
        <w:t xml:space="preserve"> </w:t>
      </w:r>
      <w:proofErr w:type="spellStart"/>
      <w:r w:rsidRPr="000C2AD7">
        <w:rPr>
          <w:rFonts w:ascii="Times New Roman" w:hAnsi="Times New Roman" w:cs="Times New Roman"/>
          <w:sz w:val="28"/>
          <w:szCs w:val="28"/>
        </w:rPr>
        <w:t>Фалло</w:t>
      </w:r>
      <w:proofErr w:type="spellEnd"/>
    </w:p>
    <w:p w:rsidR="001F3109" w:rsidRPr="00732FBD" w:rsidRDefault="001F3109" w:rsidP="003A7AEE">
      <w:pPr>
        <w:ind w:left="-284" w:right="283" w:firstLine="284"/>
        <w:jc w:val="both"/>
        <w:rPr>
          <w:rFonts w:ascii="Times New Roman" w:hAnsi="Times New Roman" w:cs="Times New Roman"/>
          <w:i/>
          <w:sz w:val="28"/>
          <w:szCs w:val="28"/>
        </w:rPr>
      </w:pPr>
      <w:r w:rsidRPr="00732FBD">
        <w:rPr>
          <w:rFonts w:ascii="Times New Roman" w:hAnsi="Times New Roman" w:cs="Times New Roman"/>
          <w:i/>
          <w:sz w:val="28"/>
          <w:szCs w:val="28"/>
        </w:rPr>
        <w:t>ВПС условно делят на 2 группы:</w:t>
      </w:r>
    </w:p>
    <w:p w:rsidR="001F3109" w:rsidRPr="001F3109" w:rsidRDefault="001F3109" w:rsidP="003A7AEE">
      <w:pPr>
        <w:ind w:left="-284" w:right="283" w:firstLine="284"/>
        <w:jc w:val="both"/>
        <w:rPr>
          <w:rFonts w:ascii="Times New Roman" w:hAnsi="Times New Roman" w:cs="Times New Roman"/>
          <w:sz w:val="28"/>
          <w:szCs w:val="28"/>
        </w:rPr>
      </w:pPr>
      <w:r w:rsidRPr="001F3109">
        <w:rPr>
          <w:rFonts w:ascii="Times New Roman" w:hAnsi="Times New Roman" w:cs="Times New Roman"/>
          <w:sz w:val="28"/>
          <w:szCs w:val="28"/>
        </w:rPr>
        <w:t>1. Белые (бледные, с лево-правым сбросом крови, без смешивания артериальной и венозной крови). Включают 4 группы:</w:t>
      </w:r>
    </w:p>
    <w:p w:rsidR="001F3109" w:rsidRPr="001F3109" w:rsidRDefault="001F3109" w:rsidP="003A7AEE">
      <w:pPr>
        <w:pStyle w:val="a3"/>
        <w:numPr>
          <w:ilvl w:val="0"/>
          <w:numId w:val="2"/>
        </w:numPr>
        <w:ind w:left="142" w:right="283" w:hanging="284"/>
        <w:jc w:val="both"/>
        <w:rPr>
          <w:rFonts w:ascii="Times New Roman" w:hAnsi="Times New Roman" w:cs="Times New Roman"/>
          <w:sz w:val="28"/>
          <w:szCs w:val="28"/>
        </w:rPr>
      </w:pPr>
      <w:r w:rsidRPr="001F3109">
        <w:rPr>
          <w:rFonts w:ascii="Times New Roman" w:hAnsi="Times New Roman" w:cs="Times New Roman"/>
          <w:sz w:val="28"/>
          <w:szCs w:val="28"/>
        </w:rPr>
        <w:t xml:space="preserve">С обогащением малого круга кровообращения (открытый артериальный проток, дефект </w:t>
      </w:r>
      <w:proofErr w:type="spellStart"/>
      <w:r w:rsidRPr="001F3109">
        <w:rPr>
          <w:rFonts w:ascii="Times New Roman" w:hAnsi="Times New Roman" w:cs="Times New Roman"/>
          <w:sz w:val="28"/>
          <w:szCs w:val="28"/>
        </w:rPr>
        <w:t>межпредсердной</w:t>
      </w:r>
      <w:proofErr w:type="spellEnd"/>
      <w:r w:rsidRPr="001F3109">
        <w:rPr>
          <w:rFonts w:ascii="Times New Roman" w:hAnsi="Times New Roman" w:cs="Times New Roman"/>
          <w:sz w:val="28"/>
          <w:szCs w:val="28"/>
        </w:rPr>
        <w:t xml:space="preserve"> перегородки, дефект межжелудочковой перегородки, АВ-коммуникация и т. д.).</w:t>
      </w:r>
    </w:p>
    <w:p w:rsidR="001F3109" w:rsidRPr="001F3109" w:rsidRDefault="001F3109" w:rsidP="003A7AEE">
      <w:pPr>
        <w:pStyle w:val="a3"/>
        <w:numPr>
          <w:ilvl w:val="0"/>
          <w:numId w:val="2"/>
        </w:numPr>
        <w:ind w:left="142" w:right="283" w:hanging="284"/>
        <w:jc w:val="both"/>
        <w:rPr>
          <w:rFonts w:ascii="Times New Roman" w:hAnsi="Times New Roman" w:cs="Times New Roman"/>
          <w:sz w:val="28"/>
          <w:szCs w:val="28"/>
        </w:rPr>
      </w:pPr>
      <w:r w:rsidRPr="001F3109">
        <w:rPr>
          <w:rFonts w:ascii="Times New Roman" w:hAnsi="Times New Roman" w:cs="Times New Roman"/>
          <w:sz w:val="28"/>
          <w:szCs w:val="28"/>
        </w:rPr>
        <w:t>С обеднением малого круга кровообращения (изолированный пульмональный стеноз и т. д.).</w:t>
      </w:r>
    </w:p>
    <w:p w:rsidR="001F3109" w:rsidRPr="001F3109" w:rsidRDefault="001F3109" w:rsidP="003A7AEE">
      <w:pPr>
        <w:pStyle w:val="a3"/>
        <w:numPr>
          <w:ilvl w:val="0"/>
          <w:numId w:val="2"/>
        </w:numPr>
        <w:ind w:left="142" w:right="283" w:hanging="284"/>
        <w:jc w:val="both"/>
        <w:rPr>
          <w:rFonts w:ascii="Times New Roman" w:hAnsi="Times New Roman" w:cs="Times New Roman"/>
          <w:sz w:val="28"/>
          <w:szCs w:val="28"/>
        </w:rPr>
      </w:pPr>
      <w:r w:rsidRPr="001F3109">
        <w:rPr>
          <w:rFonts w:ascii="Times New Roman" w:hAnsi="Times New Roman" w:cs="Times New Roman"/>
          <w:sz w:val="28"/>
          <w:szCs w:val="28"/>
        </w:rPr>
        <w:t xml:space="preserve">С обеднением большого круга кровообращения (изолированный аортальный стеноз, </w:t>
      </w:r>
      <w:proofErr w:type="spellStart"/>
      <w:r w:rsidRPr="001F3109">
        <w:rPr>
          <w:rFonts w:ascii="Times New Roman" w:hAnsi="Times New Roman" w:cs="Times New Roman"/>
          <w:sz w:val="28"/>
          <w:szCs w:val="28"/>
        </w:rPr>
        <w:t>коарктация</w:t>
      </w:r>
      <w:proofErr w:type="spellEnd"/>
      <w:r w:rsidRPr="001F3109">
        <w:rPr>
          <w:rFonts w:ascii="Times New Roman" w:hAnsi="Times New Roman" w:cs="Times New Roman"/>
          <w:sz w:val="28"/>
          <w:szCs w:val="28"/>
        </w:rPr>
        <w:t xml:space="preserve"> аорты и т. д.)</w:t>
      </w:r>
    </w:p>
    <w:p w:rsidR="001F3109" w:rsidRPr="001F3109" w:rsidRDefault="001F3109" w:rsidP="003A7AEE">
      <w:pPr>
        <w:pStyle w:val="a3"/>
        <w:numPr>
          <w:ilvl w:val="0"/>
          <w:numId w:val="2"/>
        </w:numPr>
        <w:ind w:left="142" w:right="283" w:hanging="284"/>
        <w:jc w:val="both"/>
        <w:rPr>
          <w:rFonts w:ascii="Times New Roman" w:hAnsi="Times New Roman" w:cs="Times New Roman"/>
          <w:sz w:val="28"/>
          <w:szCs w:val="28"/>
        </w:rPr>
      </w:pPr>
      <w:r w:rsidRPr="001F3109">
        <w:rPr>
          <w:rFonts w:ascii="Times New Roman" w:hAnsi="Times New Roman" w:cs="Times New Roman"/>
          <w:sz w:val="28"/>
          <w:szCs w:val="28"/>
        </w:rPr>
        <w:t xml:space="preserve">Без существенного нарушения системной гемодинамики (диспозиции сердца — </w:t>
      </w:r>
      <w:proofErr w:type="spellStart"/>
      <w:r w:rsidRPr="001F3109">
        <w:rPr>
          <w:rFonts w:ascii="Times New Roman" w:hAnsi="Times New Roman" w:cs="Times New Roman"/>
          <w:sz w:val="28"/>
          <w:szCs w:val="28"/>
        </w:rPr>
        <w:t>декстр</w:t>
      </w:r>
      <w:proofErr w:type="gramStart"/>
      <w:r w:rsidRPr="001F3109">
        <w:rPr>
          <w:rFonts w:ascii="Times New Roman" w:hAnsi="Times New Roman" w:cs="Times New Roman"/>
          <w:sz w:val="28"/>
          <w:szCs w:val="28"/>
        </w:rPr>
        <w:t>о</w:t>
      </w:r>
      <w:proofErr w:type="spellEnd"/>
      <w:r w:rsidRPr="001F3109">
        <w:rPr>
          <w:rFonts w:ascii="Times New Roman" w:hAnsi="Times New Roman" w:cs="Times New Roman"/>
          <w:sz w:val="28"/>
          <w:szCs w:val="28"/>
        </w:rPr>
        <w:t>-</w:t>
      </w:r>
      <w:proofErr w:type="gramEnd"/>
      <w:r w:rsidRPr="001F3109">
        <w:rPr>
          <w:rFonts w:ascii="Times New Roman" w:hAnsi="Times New Roman" w:cs="Times New Roman"/>
          <w:sz w:val="28"/>
          <w:szCs w:val="28"/>
        </w:rPr>
        <w:t xml:space="preserve">, </w:t>
      </w:r>
      <w:proofErr w:type="spellStart"/>
      <w:r w:rsidRPr="001F3109">
        <w:rPr>
          <w:rFonts w:ascii="Times New Roman" w:hAnsi="Times New Roman" w:cs="Times New Roman"/>
          <w:sz w:val="28"/>
          <w:szCs w:val="28"/>
        </w:rPr>
        <w:t>синистро</w:t>
      </w:r>
      <w:proofErr w:type="spellEnd"/>
      <w:r w:rsidRPr="001F3109">
        <w:rPr>
          <w:rFonts w:ascii="Times New Roman" w:hAnsi="Times New Roman" w:cs="Times New Roman"/>
          <w:sz w:val="28"/>
          <w:szCs w:val="28"/>
        </w:rPr>
        <w:t xml:space="preserve">-, мезокардии; </w:t>
      </w:r>
      <w:proofErr w:type="spellStart"/>
      <w:r w:rsidRPr="001F3109">
        <w:rPr>
          <w:rFonts w:ascii="Times New Roman" w:hAnsi="Times New Roman" w:cs="Times New Roman"/>
          <w:sz w:val="28"/>
          <w:szCs w:val="28"/>
        </w:rPr>
        <w:t>дистопии</w:t>
      </w:r>
      <w:proofErr w:type="spellEnd"/>
      <w:r w:rsidRPr="001F3109">
        <w:rPr>
          <w:rFonts w:ascii="Times New Roman" w:hAnsi="Times New Roman" w:cs="Times New Roman"/>
          <w:sz w:val="28"/>
          <w:szCs w:val="28"/>
        </w:rPr>
        <w:t xml:space="preserve"> сердца — шейная, грудная, брюшная).</w:t>
      </w:r>
    </w:p>
    <w:p w:rsidR="001F3109" w:rsidRPr="001F3109" w:rsidRDefault="001F3109" w:rsidP="003A7AEE">
      <w:pPr>
        <w:ind w:left="-567" w:right="283" w:firstLine="284"/>
        <w:jc w:val="both"/>
        <w:rPr>
          <w:rFonts w:ascii="Times New Roman" w:hAnsi="Times New Roman" w:cs="Times New Roman"/>
          <w:sz w:val="28"/>
          <w:szCs w:val="28"/>
        </w:rPr>
      </w:pPr>
      <w:r w:rsidRPr="001F3109">
        <w:rPr>
          <w:rFonts w:ascii="Times New Roman" w:hAnsi="Times New Roman" w:cs="Times New Roman"/>
          <w:sz w:val="28"/>
          <w:szCs w:val="28"/>
        </w:rPr>
        <w:t>2. Синие (с право-левым сбросом крови, со смешиванием артериальной и венозной крови). Включают 2 группы:</w:t>
      </w:r>
    </w:p>
    <w:p w:rsidR="001F3109" w:rsidRPr="001F3109" w:rsidRDefault="001F3109" w:rsidP="003A7AEE">
      <w:pPr>
        <w:pStyle w:val="a3"/>
        <w:numPr>
          <w:ilvl w:val="0"/>
          <w:numId w:val="3"/>
        </w:numPr>
        <w:ind w:left="142" w:right="283" w:hanging="284"/>
        <w:jc w:val="both"/>
        <w:rPr>
          <w:rFonts w:ascii="Times New Roman" w:hAnsi="Times New Roman" w:cs="Times New Roman"/>
          <w:sz w:val="28"/>
          <w:szCs w:val="28"/>
        </w:rPr>
      </w:pPr>
      <w:r w:rsidRPr="001F3109">
        <w:rPr>
          <w:rFonts w:ascii="Times New Roman" w:hAnsi="Times New Roman" w:cs="Times New Roman"/>
          <w:sz w:val="28"/>
          <w:szCs w:val="28"/>
        </w:rPr>
        <w:lastRenderedPageBreak/>
        <w:t xml:space="preserve">С обогащением малого круга кровообращения (полная транспозиция магистральных сосудов, комплекс </w:t>
      </w:r>
      <w:proofErr w:type="spellStart"/>
      <w:r w:rsidRPr="001F3109">
        <w:rPr>
          <w:rFonts w:ascii="Times New Roman" w:hAnsi="Times New Roman" w:cs="Times New Roman"/>
          <w:sz w:val="28"/>
          <w:szCs w:val="28"/>
        </w:rPr>
        <w:t>Эйзенменгера</w:t>
      </w:r>
      <w:proofErr w:type="spellEnd"/>
      <w:r w:rsidRPr="001F3109">
        <w:rPr>
          <w:rFonts w:ascii="Times New Roman" w:hAnsi="Times New Roman" w:cs="Times New Roman"/>
          <w:sz w:val="28"/>
          <w:szCs w:val="28"/>
        </w:rPr>
        <w:t xml:space="preserve"> и т. д.).</w:t>
      </w:r>
    </w:p>
    <w:p w:rsidR="001F3109" w:rsidRDefault="001F3109" w:rsidP="003A7AEE">
      <w:pPr>
        <w:pStyle w:val="a3"/>
        <w:numPr>
          <w:ilvl w:val="0"/>
          <w:numId w:val="3"/>
        </w:numPr>
        <w:ind w:left="142" w:right="283" w:hanging="284"/>
        <w:jc w:val="both"/>
        <w:rPr>
          <w:rFonts w:ascii="Times New Roman" w:hAnsi="Times New Roman" w:cs="Times New Roman"/>
          <w:sz w:val="28"/>
          <w:szCs w:val="28"/>
        </w:rPr>
      </w:pPr>
      <w:r w:rsidRPr="001F3109">
        <w:rPr>
          <w:rFonts w:ascii="Times New Roman" w:hAnsi="Times New Roman" w:cs="Times New Roman"/>
          <w:sz w:val="28"/>
          <w:szCs w:val="28"/>
        </w:rPr>
        <w:t>С обеднением малого круга кровообращения (</w:t>
      </w:r>
      <w:proofErr w:type="spellStart"/>
      <w:r w:rsidRPr="001F3109">
        <w:rPr>
          <w:rFonts w:ascii="Times New Roman" w:hAnsi="Times New Roman" w:cs="Times New Roman"/>
          <w:sz w:val="28"/>
          <w:szCs w:val="28"/>
        </w:rPr>
        <w:t>тетрада</w:t>
      </w:r>
      <w:proofErr w:type="spellEnd"/>
      <w:r w:rsidRPr="001F3109">
        <w:rPr>
          <w:rFonts w:ascii="Times New Roman" w:hAnsi="Times New Roman" w:cs="Times New Roman"/>
          <w:sz w:val="28"/>
          <w:szCs w:val="28"/>
        </w:rPr>
        <w:t xml:space="preserve"> </w:t>
      </w:r>
      <w:proofErr w:type="spellStart"/>
      <w:r w:rsidRPr="001F3109">
        <w:rPr>
          <w:rFonts w:ascii="Times New Roman" w:hAnsi="Times New Roman" w:cs="Times New Roman"/>
          <w:sz w:val="28"/>
          <w:szCs w:val="28"/>
        </w:rPr>
        <w:t>Фалло</w:t>
      </w:r>
      <w:proofErr w:type="spellEnd"/>
      <w:r w:rsidRPr="001F3109">
        <w:rPr>
          <w:rFonts w:ascii="Times New Roman" w:hAnsi="Times New Roman" w:cs="Times New Roman"/>
          <w:sz w:val="28"/>
          <w:szCs w:val="28"/>
        </w:rPr>
        <w:t xml:space="preserve">, аномалия </w:t>
      </w:r>
      <w:proofErr w:type="spellStart"/>
      <w:r w:rsidRPr="001F3109">
        <w:rPr>
          <w:rFonts w:ascii="Times New Roman" w:hAnsi="Times New Roman" w:cs="Times New Roman"/>
          <w:sz w:val="28"/>
          <w:szCs w:val="28"/>
        </w:rPr>
        <w:t>Эбштейна</w:t>
      </w:r>
      <w:proofErr w:type="spellEnd"/>
      <w:r w:rsidRPr="001F3109">
        <w:rPr>
          <w:rFonts w:ascii="Times New Roman" w:hAnsi="Times New Roman" w:cs="Times New Roman"/>
          <w:sz w:val="28"/>
          <w:szCs w:val="28"/>
        </w:rPr>
        <w:t xml:space="preserve"> и т. д.).</w:t>
      </w:r>
    </w:p>
    <w:p w:rsidR="001F3109" w:rsidRDefault="00732FBD" w:rsidP="003A7AEE">
      <w:pPr>
        <w:pStyle w:val="1"/>
        <w:ind w:left="-284" w:right="283" w:firstLine="284"/>
        <w:jc w:val="center"/>
        <w:rPr>
          <w:rFonts w:ascii="Times New Roman" w:hAnsi="Times New Roman" w:cs="Times New Roman"/>
          <w:color w:val="000000" w:themeColor="text1"/>
          <w:sz w:val="32"/>
          <w:szCs w:val="32"/>
        </w:rPr>
      </w:pPr>
      <w:bookmarkStart w:id="2" w:name="_Toc479523481"/>
      <w:r w:rsidRPr="00732FBD">
        <w:rPr>
          <w:rFonts w:ascii="Times New Roman" w:hAnsi="Times New Roman" w:cs="Times New Roman"/>
          <w:color w:val="000000" w:themeColor="text1"/>
          <w:sz w:val="32"/>
          <w:szCs w:val="32"/>
        </w:rPr>
        <w:t>Что такое дефект межжелудочковой перегородки. Анатомия</w:t>
      </w:r>
      <w:r w:rsidR="00187042">
        <w:rPr>
          <w:rFonts w:ascii="Times New Roman" w:hAnsi="Times New Roman" w:cs="Times New Roman"/>
          <w:color w:val="000000" w:themeColor="text1"/>
          <w:sz w:val="32"/>
          <w:szCs w:val="32"/>
        </w:rPr>
        <w:t xml:space="preserve"> ДМЖП</w:t>
      </w:r>
      <w:r w:rsidRPr="00732FBD">
        <w:rPr>
          <w:rFonts w:ascii="Times New Roman" w:hAnsi="Times New Roman" w:cs="Times New Roman"/>
          <w:color w:val="000000" w:themeColor="text1"/>
          <w:sz w:val="32"/>
          <w:szCs w:val="32"/>
        </w:rPr>
        <w:t>.</w:t>
      </w:r>
      <w:bookmarkEnd w:id="2"/>
    </w:p>
    <w:p w:rsidR="00187042" w:rsidRDefault="00187042" w:rsidP="003A7AEE">
      <w:pPr>
        <w:ind w:left="-284" w:right="283" w:firstLine="284"/>
        <w:jc w:val="both"/>
        <w:rPr>
          <w:rFonts w:ascii="Times New Roman" w:hAnsi="Times New Roman" w:cs="Times New Roman"/>
          <w:color w:val="000000" w:themeColor="text1"/>
          <w:sz w:val="28"/>
          <w:szCs w:val="28"/>
        </w:rPr>
      </w:pPr>
      <w:r w:rsidRPr="00187042">
        <w:rPr>
          <w:rFonts w:ascii="Times New Roman" w:hAnsi="Times New Roman" w:cs="Times New Roman"/>
          <w:color w:val="000000" w:themeColor="text1"/>
          <w:sz w:val="28"/>
          <w:szCs w:val="28"/>
        </w:rPr>
        <w:t>Дефект межжелудочковой перегородки предста</w:t>
      </w:r>
      <w:r w:rsidR="001D412F">
        <w:rPr>
          <w:rFonts w:ascii="Times New Roman" w:hAnsi="Times New Roman" w:cs="Times New Roman"/>
          <w:color w:val="000000" w:themeColor="text1"/>
          <w:sz w:val="28"/>
          <w:szCs w:val="28"/>
        </w:rPr>
        <w:t>вляет собой врожденный порок</w:t>
      </w:r>
      <w:r w:rsidRPr="00187042">
        <w:rPr>
          <w:rFonts w:ascii="Times New Roman" w:hAnsi="Times New Roman" w:cs="Times New Roman"/>
          <w:color w:val="000000" w:themeColor="text1"/>
          <w:sz w:val="28"/>
          <w:szCs w:val="28"/>
        </w:rPr>
        <w:t xml:space="preserve">, в результате чего возникает сообщение между правым и левым желудочками. При изолированном дефекте межжелудочковой перегородки остальные отделы сердца развиты нормально, а все </w:t>
      </w:r>
      <w:r w:rsidR="006F319C">
        <w:rPr>
          <w:rFonts w:ascii="Times New Roman" w:hAnsi="Times New Roman" w:cs="Times New Roman"/>
          <w:color w:val="000000" w:themeColor="text1"/>
          <w:sz w:val="28"/>
          <w:szCs w:val="28"/>
        </w:rPr>
        <w:t xml:space="preserve">сегменты соединены </w:t>
      </w:r>
      <w:proofErr w:type="spellStart"/>
      <w:r w:rsidR="006F319C">
        <w:rPr>
          <w:rFonts w:ascii="Times New Roman" w:hAnsi="Times New Roman" w:cs="Times New Roman"/>
          <w:color w:val="000000" w:themeColor="text1"/>
          <w:sz w:val="28"/>
          <w:szCs w:val="28"/>
        </w:rPr>
        <w:t>конкордантно</w:t>
      </w:r>
      <w:proofErr w:type="spellEnd"/>
      <w:r w:rsidR="006F319C">
        <w:rPr>
          <w:rFonts w:ascii="Times New Roman" w:hAnsi="Times New Roman" w:cs="Times New Roman"/>
          <w:color w:val="000000" w:themeColor="text1"/>
          <w:sz w:val="28"/>
          <w:szCs w:val="28"/>
        </w:rPr>
        <w:t xml:space="preserve">. </w:t>
      </w:r>
    </w:p>
    <w:p w:rsidR="00660D5E" w:rsidRDefault="006D4DA2" w:rsidP="003A7AEE">
      <w:pPr>
        <w:ind w:left="-284" w:right="283" w:firstLine="284"/>
        <w:jc w:val="both"/>
        <w:rPr>
          <w:rFonts w:ascii="Times New Roman" w:hAnsi="Times New Roman" w:cs="Times New Roman"/>
          <w:noProof/>
          <w:color w:val="000000" w:themeColor="text1"/>
          <w:sz w:val="28"/>
          <w:szCs w:val="28"/>
          <w:lang w:eastAsia="ru-RU"/>
        </w:rPr>
      </w:pPr>
      <w:r w:rsidRPr="006D4DA2">
        <w:rPr>
          <w:rFonts w:ascii="Times New Roman" w:hAnsi="Times New Roman" w:cs="Times New Roman"/>
          <w:color w:val="000000" w:themeColor="text1"/>
          <w:sz w:val="28"/>
          <w:szCs w:val="28"/>
        </w:rPr>
        <w:t xml:space="preserve">При этом пороке имеется отверстие в перегородке, разделяющей правый и левый желудочки. Наличие отверстия в межжелудочковой перегородке является причиной патологического поступления крови из левого желудочка </w:t>
      </w:r>
      <w:proofErr w:type="gramStart"/>
      <w:r w:rsidRPr="006D4DA2">
        <w:rPr>
          <w:rFonts w:ascii="Times New Roman" w:hAnsi="Times New Roman" w:cs="Times New Roman"/>
          <w:color w:val="000000" w:themeColor="text1"/>
          <w:sz w:val="28"/>
          <w:szCs w:val="28"/>
        </w:rPr>
        <w:t>в</w:t>
      </w:r>
      <w:proofErr w:type="gramEnd"/>
      <w:r w:rsidRPr="006D4DA2">
        <w:rPr>
          <w:rFonts w:ascii="Times New Roman" w:hAnsi="Times New Roman" w:cs="Times New Roman"/>
          <w:color w:val="000000" w:themeColor="text1"/>
          <w:sz w:val="28"/>
          <w:szCs w:val="28"/>
        </w:rPr>
        <w:t xml:space="preserve"> </w:t>
      </w:r>
      <w:proofErr w:type="gramStart"/>
      <w:r w:rsidRPr="006D4DA2">
        <w:rPr>
          <w:rFonts w:ascii="Times New Roman" w:hAnsi="Times New Roman" w:cs="Times New Roman"/>
          <w:color w:val="000000" w:themeColor="text1"/>
          <w:sz w:val="28"/>
          <w:szCs w:val="28"/>
        </w:rPr>
        <w:t>правый</w:t>
      </w:r>
      <w:proofErr w:type="gramEnd"/>
      <w:r w:rsidRPr="006D4DA2">
        <w:rPr>
          <w:rFonts w:ascii="Times New Roman" w:hAnsi="Times New Roman" w:cs="Times New Roman"/>
          <w:color w:val="000000" w:themeColor="text1"/>
          <w:sz w:val="28"/>
          <w:szCs w:val="28"/>
        </w:rPr>
        <w:t xml:space="preserve"> и, как следствие, переполнение малого круга кровообращения (легких) избыточным объемом крови.</w:t>
      </w:r>
      <w:r w:rsidR="00660D5E" w:rsidRPr="00660D5E">
        <w:rPr>
          <w:rFonts w:ascii="Times New Roman" w:hAnsi="Times New Roman" w:cs="Times New Roman"/>
          <w:noProof/>
          <w:color w:val="000000" w:themeColor="text1"/>
          <w:sz w:val="28"/>
          <w:szCs w:val="28"/>
          <w:lang w:eastAsia="ru-RU"/>
        </w:rPr>
        <w:t xml:space="preserve"> </w:t>
      </w:r>
    </w:p>
    <w:p w:rsidR="006D4DA2" w:rsidRDefault="00660D5E" w:rsidP="00137AA1">
      <w:pPr>
        <w:ind w:left="-284" w:right="283" w:firstLine="284"/>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14:anchorId="52E025E9" wp14:editId="7C1B436B">
            <wp:extent cx="4871545" cy="4153359"/>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fekt-meggelydochkovoi-peregprodki-2.jpg"/>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871545" cy="4153359"/>
                    </a:xfrm>
                    <a:prstGeom prst="rect">
                      <a:avLst/>
                    </a:prstGeom>
                  </pic:spPr>
                </pic:pic>
              </a:graphicData>
            </a:graphic>
          </wp:inline>
        </w:drawing>
      </w:r>
    </w:p>
    <w:p w:rsidR="00077F88" w:rsidRPr="00077F88" w:rsidRDefault="00077F88" w:rsidP="003A7AEE">
      <w:pPr>
        <w:ind w:left="-284" w:right="283" w:firstLine="284"/>
        <w:jc w:val="both"/>
        <w:rPr>
          <w:rFonts w:ascii="Times New Roman" w:hAnsi="Times New Roman" w:cs="Times New Roman"/>
          <w:color w:val="000000" w:themeColor="text1"/>
          <w:sz w:val="28"/>
          <w:szCs w:val="28"/>
        </w:rPr>
      </w:pPr>
      <w:r w:rsidRPr="00077F88">
        <w:rPr>
          <w:rFonts w:ascii="Times New Roman" w:hAnsi="Times New Roman" w:cs="Times New Roman"/>
          <w:color w:val="000000" w:themeColor="text1"/>
          <w:sz w:val="28"/>
          <w:szCs w:val="28"/>
        </w:rPr>
        <w:t xml:space="preserve">Порок характеризуется значительным полиморфизмом анатомии, что в первую очередь относится к локализации дефекта и его величине. </w:t>
      </w:r>
      <w:r w:rsidRPr="00077F88">
        <w:rPr>
          <w:rFonts w:ascii="Times New Roman" w:hAnsi="Times New Roman" w:cs="Times New Roman"/>
          <w:color w:val="000000" w:themeColor="text1"/>
          <w:sz w:val="28"/>
          <w:szCs w:val="28"/>
        </w:rPr>
        <w:lastRenderedPageBreak/>
        <w:t xml:space="preserve">Многообразие существования анатомических вариантов порока </w:t>
      </w:r>
      <w:r>
        <w:rPr>
          <w:rFonts w:ascii="Times New Roman" w:hAnsi="Times New Roman" w:cs="Times New Roman"/>
          <w:color w:val="000000" w:themeColor="text1"/>
          <w:sz w:val="28"/>
          <w:szCs w:val="28"/>
        </w:rPr>
        <w:t xml:space="preserve">объясняется </w:t>
      </w:r>
      <w:r w:rsidRPr="00077F88">
        <w:rPr>
          <w:rFonts w:ascii="Times New Roman" w:hAnsi="Times New Roman" w:cs="Times New Roman"/>
          <w:color w:val="000000" w:themeColor="text1"/>
          <w:sz w:val="28"/>
          <w:szCs w:val="28"/>
        </w:rPr>
        <w:t>в сложности процесса развит</w:t>
      </w:r>
      <w:r>
        <w:rPr>
          <w:rFonts w:ascii="Times New Roman" w:hAnsi="Times New Roman" w:cs="Times New Roman"/>
          <w:color w:val="000000" w:themeColor="text1"/>
          <w:sz w:val="28"/>
          <w:szCs w:val="28"/>
        </w:rPr>
        <w:t xml:space="preserve">ия межжелудочковой перегородки. </w:t>
      </w:r>
      <w:r w:rsidRPr="00077F88">
        <w:rPr>
          <w:rFonts w:ascii="Times New Roman" w:hAnsi="Times New Roman" w:cs="Times New Roman"/>
          <w:color w:val="000000" w:themeColor="text1"/>
          <w:sz w:val="28"/>
          <w:szCs w:val="28"/>
        </w:rPr>
        <w:t xml:space="preserve">Формирование ее происходит из трех эмбриологических закладок. </w:t>
      </w:r>
      <w:r w:rsidR="00BD393D">
        <w:rPr>
          <w:rFonts w:ascii="Times New Roman" w:hAnsi="Times New Roman" w:cs="Times New Roman"/>
          <w:color w:val="000000" w:themeColor="text1"/>
          <w:sz w:val="28"/>
          <w:szCs w:val="28"/>
        </w:rPr>
        <w:t>Н</w:t>
      </w:r>
      <w:r w:rsidRPr="00077F88">
        <w:rPr>
          <w:rFonts w:ascii="Times New Roman" w:hAnsi="Times New Roman" w:cs="Times New Roman"/>
          <w:color w:val="000000" w:themeColor="text1"/>
          <w:sz w:val="28"/>
          <w:szCs w:val="28"/>
        </w:rPr>
        <w:t>арушение развития каждой из них приводит к возникновению дефекта, имеющего ряд характерных анатомических особенностей.</w:t>
      </w:r>
    </w:p>
    <w:p w:rsidR="00BD393D" w:rsidRDefault="00077F88" w:rsidP="003A7AEE">
      <w:pPr>
        <w:ind w:left="-284" w:right="283" w:firstLine="284"/>
        <w:jc w:val="both"/>
        <w:rPr>
          <w:rFonts w:ascii="Times New Roman" w:hAnsi="Times New Roman" w:cs="Times New Roman"/>
          <w:color w:val="000000" w:themeColor="text1"/>
          <w:sz w:val="28"/>
          <w:szCs w:val="28"/>
        </w:rPr>
      </w:pPr>
      <w:r w:rsidRPr="00077F88">
        <w:rPr>
          <w:rFonts w:ascii="Times New Roman" w:hAnsi="Times New Roman" w:cs="Times New Roman"/>
          <w:color w:val="000000" w:themeColor="text1"/>
          <w:sz w:val="28"/>
          <w:szCs w:val="28"/>
        </w:rPr>
        <w:t>Диапазон колебания размеров сообщения между желудочками очень велик: от полного отсутствия межжелудочковой перегородки до дефектов, имеющих диаметр всего несколько миллиметров.</w:t>
      </w:r>
      <w:r w:rsidR="00BD393D" w:rsidRPr="00BD393D">
        <w:rPr>
          <w:rFonts w:ascii="Times New Roman" w:hAnsi="Times New Roman" w:cs="Times New Roman"/>
          <w:color w:val="000000" w:themeColor="text1"/>
          <w:sz w:val="28"/>
          <w:szCs w:val="28"/>
        </w:rPr>
        <w:t xml:space="preserve"> </w:t>
      </w:r>
      <w:r w:rsidR="00BD393D">
        <w:rPr>
          <w:rFonts w:ascii="Times New Roman" w:hAnsi="Times New Roman" w:cs="Times New Roman"/>
          <w:color w:val="000000" w:themeColor="text1"/>
          <w:sz w:val="28"/>
          <w:szCs w:val="28"/>
        </w:rPr>
        <w:t>Выделяют</w:t>
      </w:r>
      <w:r w:rsidR="00BD393D" w:rsidRPr="00660D5E">
        <w:rPr>
          <w:rFonts w:ascii="Times New Roman" w:hAnsi="Times New Roman" w:cs="Times New Roman"/>
          <w:color w:val="000000" w:themeColor="text1"/>
          <w:sz w:val="28"/>
          <w:szCs w:val="28"/>
        </w:rPr>
        <w:t xml:space="preserve"> большие, средние и малые</w:t>
      </w:r>
      <w:r w:rsidR="00BD393D">
        <w:rPr>
          <w:rFonts w:ascii="Times New Roman" w:hAnsi="Times New Roman" w:cs="Times New Roman"/>
          <w:color w:val="000000" w:themeColor="text1"/>
          <w:sz w:val="28"/>
          <w:szCs w:val="28"/>
        </w:rPr>
        <w:t xml:space="preserve"> дефекты</w:t>
      </w:r>
      <w:r w:rsidR="00BD393D" w:rsidRPr="00660D5E">
        <w:rPr>
          <w:rFonts w:ascii="Times New Roman" w:hAnsi="Times New Roman" w:cs="Times New Roman"/>
          <w:color w:val="000000" w:themeColor="text1"/>
          <w:sz w:val="28"/>
          <w:szCs w:val="28"/>
        </w:rPr>
        <w:t>. Для правильной оценки величины дефекта его размер надо сравнивать с диаметром аорты</w:t>
      </w:r>
      <w:r w:rsidR="00BD393D">
        <w:rPr>
          <w:rFonts w:ascii="Times New Roman" w:hAnsi="Times New Roman" w:cs="Times New Roman"/>
          <w:color w:val="000000" w:themeColor="text1"/>
          <w:sz w:val="28"/>
          <w:szCs w:val="28"/>
        </w:rPr>
        <w:t xml:space="preserve"> (в среднем 2,5 см)</w:t>
      </w:r>
      <w:r w:rsidR="00BD393D" w:rsidRPr="00660D5E">
        <w:rPr>
          <w:rFonts w:ascii="Times New Roman" w:hAnsi="Times New Roman" w:cs="Times New Roman"/>
          <w:color w:val="000000" w:themeColor="text1"/>
          <w:sz w:val="28"/>
          <w:szCs w:val="28"/>
        </w:rPr>
        <w:t xml:space="preserve">. Мелкие дефекты размером 1-2 мм, расположенные в мышечной части межжелудочковой перегородки, называются болезнью </w:t>
      </w:r>
      <w:proofErr w:type="spellStart"/>
      <w:r w:rsidR="00BD393D" w:rsidRPr="00660D5E">
        <w:rPr>
          <w:rFonts w:ascii="Times New Roman" w:hAnsi="Times New Roman" w:cs="Times New Roman"/>
          <w:color w:val="000000" w:themeColor="text1"/>
          <w:sz w:val="28"/>
          <w:szCs w:val="28"/>
        </w:rPr>
        <w:t>Толочинова</w:t>
      </w:r>
      <w:proofErr w:type="spellEnd"/>
      <w:r w:rsidR="00BD393D" w:rsidRPr="00660D5E">
        <w:rPr>
          <w:rFonts w:ascii="Times New Roman" w:hAnsi="Times New Roman" w:cs="Times New Roman"/>
          <w:color w:val="000000" w:themeColor="text1"/>
          <w:sz w:val="28"/>
          <w:szCs w:val="28"/>
        </w:rPr>
        <w:t>-Роже.</w:t>
      </w:r>
    </w:p>
    <w:p w:rsidR="00077F88" w:rsidRPr="00077F88" w:rsidRDefault="00BD393D" w:rsidP="003A7AEE">
      <w:pPr>
        <w:ind w:left="-284" w:right="283" w:firstLine="284"/>
        <w:jc w:val="both"/>
        <w:rPr>
          <w:rFonts w:ascii="Times New Roman" w:hAnsi="Times New Roman" w:cs="Times New Roman"/>
          <w:color w:val="000000" w:themeColor="text1"/>
          <w:sz w:val="28"/>
          <w:szCs w:val="28"/>
        </w:rPr>
      </w:pPr>
      <w:r w:rsidRPr="00077F88">
        <w:rPr>
          <w:rFonts w:ascii="Times New Roman" w:hAnsi="Times New Roman" w:cs="Times New Roman"/>
          <w:color w:val="000000" w:themeColor="text1"/>
          <w:sz w:val="28"/>
          <w:szCs w:val="28"/>
        </w:rPr>
        <w:t xml:space="preserve"> </w:t>
      </w:r>
      <w:r w:rsidR="00077F88" w:rsidRPr="00077F88">
        <w:rPr>
          <w:rFonts w:ascii="Times New Roman" w:hAnsi="Times New Roman" w:cs="Times New Roman"/>
          <w:color w:val="000000" w:themeColor="text1"/>
          <w:sz w:val="28"/>
          <w:szCs w:val="28"/>
        </w:rPr>
        <w:t xml:space="preserve">По локализации дефекты подразделяются на несколько групп. Впервые анатомическая систематизация локализации дефектов межжелудочковой перегородки проведена чешским патологом </w:t>
      </w:r>
      <w:proofErr w:type="spellStart"/>
      <w:r w:rsidR="00077F88" w:rsidRPr="00077F88">
        <w:rPr>
          <w:rFonts w:ascii="Times New Roman" w:hAnsi="Times New Roman" w:cs="Times New Roman"/>
          <w:color w:val="000000" w:themeColor="text1"/>
          <w:sz w:val="28"/>
          <w:szCs w:val="28"/>
        </w:rPr>
        <w:t>Rokitansky</w:t>
      </w:r>
      <w:proofErr w:type="spellEnd"/>
      <w:r w:rsidR="00077F88" w:rsidRPr="00077F88">
        <w:rPr>
          <w:rFonts w:ascii="Times New Roman" w:hAnsi="Times New Roman" w:cs="Times New Roman"/>
          <w:color w:val="000000" w:themeColor="text1"/>
          <w:sz w:val="28"/>
          <w:szCs w:val="28"/>
        </w:rPr>
        <w:t xml:space="preserve"> в 1875 г. Этой классификацией пользуется большинство клиницистов и в наше время.</w:t>
      </w:r>
    </w:p>
    <w:p w:rsidR="00077F88" w:rsidRPr="00077F88" w:rsidRDefault="00077F88" w:rsidP="003A7AEE">
      <w:pPr>
        <w:ind w:left="-284" w:right="283" w:firstLine="284"/>
        <w:jc w:val="both"/>
        <w:rPr>
          <w:rFonts w:ascii="Times New Roman" w:hAnsi="Times New Roman" w:cs="Times New Roman"/>
          <w:color w:val="000000" w:themeColor="text1"/>
          <w:sz w:val="28"/>
          <w:szCs w:val="28"/>
        </w:rPr>
      </w:pPr>
      <w:r w:rsidRPr="00077F88">
        <w:rPr>
          <w:rFonts w:ascii="Times New Roman" w:hAnsi="Times New Roman" w:cs="Times New Roman"/>
          <w:color w:val="000000" w:themeColor="text1"/>
          <w:sz w:val="28"/>
          <w:szCs w:val="28"/>
        </w:rPr>
        <w:t xml:space="preserve">В основу подразделения типов дефектов взято их расположение по отношению к </w:t>
      </w:r>
      <w:proofErr w:type="spellStart"/>
      <w:r w:rsidRPr="00077F88">
        <w:rPr>
          <w:rFonts w:ascii="Times New Roman" w:hAnsi="Times New Roman" w:cs="Times New Roman"/>
          <w:color w:val="000000" w:themeColor="text1"/>
          <w:sz w:val="28"/>
          <w:szCs w:val="28"/>
        </w:rPr>
        <w:t>crista</w:t>
      </w:r>
      <w:proofErr w:type="spellEnd"/>
      <w:r w:rsidRPr="00077F88">
        <w:rPr>
          <w:rFonts w:ascii="Times New Roman" w:hAnsi="Times New Roman" w:cs="Times New Roman"/>
          <w:color w:val="000000" w:themeColor="text1"/>
          <w:sz w:val="28"/>
          <w:szCs w:val="28"/>
        </w:rPr>
        <w:t xml:space="preserve"> </w:t>
      </w:r>
      <w:proofErr w:type="spellStart"/>
      <w:r w:rsidRPr="00077F88">
        <w:rPr>
          <w:rFonts w:ascii="Times New Roman" w:hAnsi="Times New Roman" w:cs="Times New Roman"/>
          <w:color w:val="000000" w:themeColor="text1"/>
          <w:sz w:val="28"/>
          <w:szCs w:val="28"/>
        </w:rPr>
        <w:t>supraventricularis</w:t>
      </w:r>
      <w:proofErr w:type="spellEnd"/>
      <w:r w:rsidRPr="00077F88">
        <w:rPr>
          <w:rFonts w:ascii="Times New Roman" w:hAnsi="Times New Roman" w:cs="Times New Roman"/>
          <w:color w:val="000000" w:themeColor="text1"/>
          <w:sz w:val="28"/>
          <w:szCs w:val="28"/>
        </w:rPr>
        <w:t xml:space="preserve">. Дефекты, располагающиеся выше </w:t>
      </w:r>
      <w:proofErr w:type="spellStart"/>
      <w:r w:rsidRPr="00077F88">
        <w:rPr>
          <w:rFonts w:ascii="Times New Roman" w:hAnsi="Times New Roman" w:cs="Times New Roman"/>
          <w:color w:val="000000" w:themeColor="text1"/>
          <w:sz w:val="28"/>
          <w:szCs w:val="28"/>
        </w:rPr>
        <w:t>наджелудочкового</w:t>
      </w:r>
      <w:proofErr w:type="spellEnd"/>
      <w:r w:rsidRPr="00077F88">
        <w:rPr>
          <w:rFonts w:ascii="Times New Roman" w:hAnsi="Times New Roman" w:cs="Times New Roman"/>
          <w:color w:val="000000" w:themeColor="text1"/>
          <w:sz w:val="28"/>
          <w:szCs w:val="28"/>
        </w:rPr>
        <w:t xml:space="preserve"> гребня, встречаются примерно в 5—8% случаев. Они, как правило, имеют овальную форму с довольно прочными мышечно-фиброзными краями и верхним полюсом могут достигать основания клапана легочной артерии.</w:t>
      </w:r>
    </w:p>
    <w:p w:rsidR="00077F88" w:rsidRDefault="00077F88" w:rsidP="003A7AEE">
      <w:pPr>
        <w:ind w:left="-284" w:right="283" w:firstLine="284"/>
        <w:jc w:val="both"/>
        <w:rPr>
          <w:rFonts w:ascii="Times New Roman" w:hAnsi="Times New Roman" w:cs="Times New Roman"/>
          <w:color w:val="000000" w:themeColor="text1"/>
          <w:sz w:val="28"/>
          <w:szCs w:val="28"/>
        </w:rPr>
      </w:pPr>
      <w:r w:rsidRPr="00077F88">
        <w:rPr>
          <w:rFonts w:ascii="Times New Roman" w:hAnsi="Times New Roman" w:cs="Times New Roman"/>
          <w:color w:val="000000" w:themeColor="text1"/>
          <w:sz w:val="28"/>
          <w:szCs w:val="28"/>
        </w:rPr>
        <w:t xml:space="preserve">К нижнему полюсу дефекта прилежит синус </w:t>
      </w:r>
      <w:proofErr w:type="spellStart"/>
      <w:r w:rsidRPr="00077F88">
        <w:rPr>
          <w:rFonts w:ascii="Times New Roman" w:hAnsi="Times New Roman" w:cs="Times New Roman"/>
          <w:color w:val="000000" w:themeColor="text1"/>
          <w:sz w:val="28"/>
          <w:szCs w:val="28"/>
        </w:rPr>
        <w:t>Вальсальвы</w:t>
      </w:r>
      <w:proofErr w:type="spellEnd"/>
      <w:r w:rsidRPr="00077F88">
        <w:rPr>
          <w:rFonts w:ascii="Times New Roman" w:hAnsi="Times New Roman" w:cs="Times New Roman"/>
          <w:color w:val="000000" w:themeColor="text1"/>
          <w:sz w:val="28"/>
          <w:szCs w:val="28"/>
        </w:rPr>
        <w:t xml:space="preserve"> аорты или одна из створок аортального клапана. В случае дефекта больших размеров аортальная створка может </w:t>
      </w:r>
      <w:proofErr w:type="spellStart"/>
      <w:r w:rsidRPr="00077F88">
        <w:rPr>
          <w:rFonts w:ascii="Times New Roman" w:hAnsi="Times New Roman" w:cs="Times New Roman"/>
          <w:color w:val="000000" w:themeColor="text1"/>
          <w:sz w:val="28"/>
          <w:szCs w:val="28"/>
        </w:rPr>
        <w:t>пролабировать</w:t>
      </w:r>
      <w:proofErr w:type="spellEnd"/>
      <w:r w:rsidRPr="00077F88">
        <w:rPr>
          <w:rFonts w:ascii="Times New Roman" w:hAnsi="Times New Roman" w:cs="Times New Roman"/>
          <w:color w:val="000000" w:themeColor="text1"/>
          <w:sz w:val="28"/>
          <w:szCs w:val="28"/>
        </w:rPr>
        <w:t xml:space="preserve"> в его </w:t>
      </w:r>
      <w:proofErr w:type="gramStart"/>
      <w:r w:rsidRPr="00077F88">
        <w:rPr>
          <w:rFonts w:ascii="Times New Roman" w:hAnsi="Times New Roman" w:cs="Times New Roman"/>
          <w:color w:val="000000" w:themeColor="text1"/>
          <w:sz w:val="28"/>
          <w:szCs w:val="28"/>
        </w:rPr>
        <w:t>просвет</w:t>
      </w:r>
      <w:proofErr w:type="gramEnd"/>
      <w:r w:rsidRPr="00077F88">
        <w:rPr>
          <w:rFonts w:ascii="Times New Roman" w:hAnsi="Times New Roman" w:cs="Times New Roman"/>
          <w:color w:val="000000" w:themeColor="text1"/>
          <w:sz w:val="28"/>
          <w:szCs w:val="28"/>
        </w:rPr>
        <w:t xml:space="preserve"> и вызывать недостаточность аортальных клапанов.</w:t>
      </w:r>
    </w:p>
    <w:p w:rsidR="00700510" w:rsidRPr="00660D5E" w:rsidRDefault="00BD393D" w:rsidP="003A7AEE">
      <w:pPr>
        <w:ind w:left="-284" w:right="283" w:firstLine="284"/>
        <w:jc w:val="both"/>
        <w:rPr>
          <w:rFonts w:ascii="Times New Roman" w:hAnsi="Times New Roman" w:cs="Times New Roman"/>
          <w:color w:val="000000" w:themeColor="text1"/>
          <w:sz w:val="28"/>
          <w:szCs w:val="28"/>
        </w:rPr>
      </w:pPr>
      <w:r w:rsidRPr="00660D5E">
        <w:rPr>
          <w:rFonts w:ascii="Times New Roman" w:hAnsi="Times New Roman" w:cs="Times New Roman"/>
          <w:color w:val="000000" w:themeColor="text1"/>
          <w:sz w:val="28"/>
          <w:szCs w:val="28"/>
        </w:rPr>
        <w:t xml:space="preserve">В межжелудочковой перегородке выделяют 3 отдела: верхняя часть — мембранозная, прилегает к центральному фиброзному телу, средняя часть — мышечная, и нижняя — </w:t>
      </w:r>
      <w:proofErr w:type="spellStart"/>
      <w:r w:rsidRPr="00660D5E">
        <w:rPr>
          <w:rFonts w:ascii="Times New Roman" w:hAnsi="Times New Roman" w:cs="Times New Roman"/>
          <w:color w:val="000000" w:themeColor="text1"/>
          <w:sz w:val="28"/>
          <w:szCs w:val="28"/>
        </w:rPr>
        <w:t>трабекулярная</w:t>
      </w:r>
      <w:proofErr w:type="spellEnd"/>
      <w:r w:rsidRPr="00660D5E">
        <w:rPr>
          <w:rFonts w:ascii="Times New Roman" w:hAnsi="Times New Roman" w:cs="Times New Roman"/>
          <w:color w:val="000000" w:themeColor="text1"/>
          <w:sz w:val="28"/>
          <w:szCs w:val="28"/>
        </w:rPr>
        <w:t xml:space="preserve">. Соответственно этим отделам называют и дефекты межжелудочковой перегородки, однако большинство из них имеют </w:t>
      </w:r>
      <w:proofErr w:type="spellStart"/>
      <w:r w:rsidRPr="00660D5E">
        <w:rPr>
          <w:rFonts w:ascii="Times New Roman" w:hAnsi="Times New Roman" w:cs="Times New Roman"/>
          <w:color w:val="000000" w:themeColor="text1"/>
          <w:sz w:val="28"/>
          <w:szCs w:val="28"/>
        </w:rPr>
        <w:t>перимембранозную</w:t>
      </w:r>
      <w:proofErr w:type="spellEnd"/>
      <w:r w:rsidRPr="00660D5E">
        <w:rPr>
          <w:rFonts w:ascii="Times New Roman" w:hAnsi="Times New Roman" w:cs="Times New Roman"/>
          <w:color w:val="000000" w:themeColor="text1"/>
          <w:sz w:val="28"/>
          <w:szCs w:val="28"/>
        </w:rPr>
        <w:t xml:space="preserve"> локализацию (до 80 %). На долю </w:t>
      </w:r>
      <w:proofErr w:type="gramStart"/>
      <w:r w:rsidRPr="00660D5E">
        <w:rPr>
          <w:rFonts w:ascii="Times New Roman" w:hAnsi="Times New Roman" w:cs="Times New Roman"/>
          <w:color w:val="000000" w:themeColor="text1"/>
          <w:sz w:val="28"/>
          <w:szCs w:val="28"/>
        </w:rPr>
        <w:t>мыше</w:t>
      </w:r>
      <w:r>
        <w:rPr>
          <w:rFonts w:ascii="Times New Roman" w:hAnsi="Times New Roman" w:cs="Times New Roman"/>
          <w:color w:val="000000" w:themeColor="text1"/>
          <w:sz w:val="28"/>
          <w:szCs w:val="28"/>
        </w:rPr>
        <w:t>чных</w:t>
      </w:r>
      <w:proofErr w:type="gramEnd"/>
      <w:r>
        <w:rPr>
          <w:rFonts w:ascii="Times New Roman" w:hAnsi="Times New Roman" w:cs="Times New Roman"/>
          <w:color w:val="000000" w:themeColor="text1"/>
          <w:sz w:val="28"/>
          <w:szCs w:val="28"/>
        </w:rPr>
        <w:t xml:space="preserve"> ДМЖП приходится 20 %.</w:t>
      </w:r>
    </w:p>
    <w:p w:rsidR="00BD393D" w:rsidRDefault="00BD393D" w:rsidP="003A7AEE">
      <w:pPr>
        <w:ind w:left="-284" w:right="283" w:firstLine="284"/>
        <w:jc w:val="both"/>
        <w:rPr>
          <w:rFonts w:ascii="Times New Roman" w:hAnsi="Times New Roman" w:cs="Times New Roman"/>
          <w:color w:val="000000" w:themeColor="text1"/>
          <w:sz w:val="28"/>
          <w:szCs w:val="28"/>
        </w:rPr>
      </w:pPr>
      <w:r w:rsidRPr="00660D5E">
        <w:rPr>
          <w:rFonts w:ascii="Times New Roman" w:hAnsi="Times New Roman" w:cs="Times New Roman"/>
          <w:color w:val="000000" w:themeColor="text1"/>
          <w:sz w:val="28"/>
          <w:szCs w:val="28"/>
        </w:rPr>
        <w:t>Отдельно выделяют множественные большие дефекты межжелудочковой перегородки, по типу «швейцарского сыра», имеющие неблагопр</w:t>
      </w:r>
      <w:r>
        <w:rPr>
          <w:rFonts w:ascii="Times New Roman" w:hAnsi="Times New Roman" w:cs="Times New Roman"/>
          <w:color w:val="000000" w:themeColor="text1"/>
          <w:sz w:val="28"/>
          <w:szCs w:val="28"/>
        </w:rPr>
        <w:t xml:space="preserve">иятное прогностическое значение. </w:t>
      </w:r>
    </w:p>
    <w:p w:rsidR="006F319C" w:rsidRDefault="00BD393D" w:rsidP="003A7AEE">
      <w:pPr>
        <w:ind w:left="-284" w:right="283" w:firstLine="284"/>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lastRenderedPageBreak/>
        <w:drawing>
          <wp:inline distT="0" distB="0" distL="0" distR="0" wp14:anchorId="3CF64FAA" wp14:editId="505B06E5">
            <wp:extent cx="5743575" cy="374262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malii_sedsa-14-1.jpg"/>
                    <pic:cNvPicPr/>
                  </pic:nvPicPr>
                  <pic:blipFill>
                    <a:blip r:embed="rId11">
                      <a:extLst>
                        <a:ext uri="{28A0092B-C50C-407E-A947-70E740481C1C}">
                          <a14:useLocalDpi xmlns:a14="http://schemas.microsoft.com/office/drawing/2010/main" val="0"/>
                        </a:ext>
                      </a:extLst>
                    </a:blip>
                    <a:stretch>
                      <a:fillRect/>
                    </a:stretch>
                  </pic:blipFill>
                  <pic:spPr>
                    <a:xfrm>
                      <a:off x="0" y="0"/>
                      <a:ext cx="5748280" cy="3745689"/>
                    </a:xfrm>
                    <a:prstGeom prst="rect">
                      <a:avLst/>
                    </a:prstGeom>
                  </pic:spPr>
                </pic:pic>
              </a:graphicData>
            </a:graphic>
          </wp:inline>
        </w:drawing>
      </w:r>
    </w:p>
    <w:p w:rsidR="00137AA1" w:rsidRDefault="00137AA1" w:rsidP="003A7AEE">
      <w:pPr>
        <w:ind w:left="-284" w:right="283" w:firstLine="284"/>
        <w:jc w:val="both"/>
        <w:rPr>
          <w:rFonts w:ascii="Times New Roman" w:hAnsi="Times New Roman" w:cs="Times New Roman"/>
          <w:color w:val="000000" w:themeColor="text1"/>
          <w:sz w:val="28"/>
          <w:szCs w:val="28"/>
        </w:rPr>
      </w:pPr>
    </w:p>
    <w:p w:rsidR="00137AA1" w:rsidRDefault="00137AA1" w:rsidP="003A7AEE">
      <w:pPr>
        <w:ind w:left="-284" w:right="283" w:firstLine="284"/>
        <w:jc w:val="both"/>
        <w:rPr>
          <w:rFonts w:ascii="Times New Roman" w:hAnsi="Times New Roman" w:cs="Times New Roman"/>
          <w:color w:val="000000" w:themeColor="text1"/>
          <w:sz w:val="28"/>
          <w:szCs w:val="28"/>
        </w:rPr>
      </w:pPr>
    </w:p>
    <w:p w:rsidR="00137AA1" w:rsidRDefault="00137AA1" w:rsidP="003A7AEE">
      <w:pPr>
        <w:ind w:left="-284" w:right="283" w:firstLine="284"/>
        <w:jc w:val="both"/>
        <w:rPr>
          <w:rFonts w:ascii="Times New Roman" w:hAnsi="Times New Roman" w:cs="Times New Roman"/>
          <w:color w:val="000000" w:themeColor="text1"/>
          <w:sz w:val="28"/>
          <w:szCs w:val="28"/>
        </w:rPr>
      </w:pPr>
    </w:p>
    <w:p w:rsidR="00137AA1" w:rsidRDefault="00137AA1" w:rsidP="003A7AEE">
      <w:pPr>
        <w:ind w:left="-284" w:right="283" w:firstLine="284"/>
        <w:jc w:val="both"/>
        <w:rPr>
          <w:rFonts w:ascii="Times New Roman" w:hAnsi="Times New Roman" w:cs="Times New Roman"/>
          <w:color w:val="000000" w:themeColor="text1"/>
          <w:sz w:val="28"/>
          <w:szCs w:val="28"/>
        </w:rPr>
      </w:pPr>
    </w:p>
    <w:p w:rsidR="00137AA1" w:rsidRDefault="00137AA1" w:rsidP="003A7AEE">
      <w:pPr>
        <w:ind w:left="-284" w:right="283" w:firstLine="284"/>
        <w:jc w:val="both"/>
        <w:rPr>
          <w:rFonts w:ascii="Times New Roman" w:hAnsi="Times New Roman" w:cs="Times New Roman"/>
          <w:color w:val="000000" w:themeColor="text1"/>
          <w:sz w:val="28"/>
          <w:szCs w:val="28"/>
        </w:rPr>
      </w:pPr>
    </w:p>
    <w:p w:rsidR="00137AA1" w:rsidRDefault="00137AA1" w:rsidP="003A7AEE">
      <w:pPr>
        <w:ind w:left="-284" w:right="283" w:firstLine="284"/>
        <w:jc w:val="both"/>
        <w:rPr>
          <w:rFonts w:ascii="Times New Roman" w:hAnsi="Times New Roman" w:cs="Times New Roman"/>
          <w:color w:val="000000" w:themeColor="text1"/>
          <w:sz w:val="28"/>
          <w:szCs w:val="28"/>
        </w:rPr>
      </w:pPr>
    </w:p>
    <w:p w:rsidR="00137AA1" w:rsidRDefault="00137AA1" w:rsidP="003A7AEE">
      <w:pPr>
        <w:ind w:left="-284" w:right="283" w:firstLine="284"/>
        <w:jc w:val="both"/>
        <w:rPr>
          <w:rFonts w:ascii="Times New Roman" w:hAnsi="Times New Roman" w:cs="Times New Roman"/>
          <w:color w:val="000000" w:themeColor="text1"/>
          <w:sz w:val="28"/>
          <w:szCs w:val="28"/>
        </w:rPr>
      </w:pPr>
    </w:p>
    <w:p w:rsidR="00137AA1" w:rsidRDefault="00137AA1" w:rsidP="003A7AEE">
      <w:pPr>
        <w:ind w:left="-284" w:right="283" w:firstLine="284"/>
        <w:jc w:val="both"/>
        <w:rPr>
          <w:rFonts w:ascii="Times New Roman" w:hAnsi="Times New Roman" w:cs="Times New Roman"/>
          <w:color w:val="000000" w:themeColor="text1"/>
          <w:sz w:val="28"/>
          <w:szCs w:val="28"/>
        </w:rPr>
      </w:pPr>
    </w:p>
    <w:p w:rsidR="00137AA1" w:rsidRDefault="00137AA1" w:rsidP="003A7AEE">
      <w:pPr>
        <w:ind w:left="-284" w:right="283" w:firstLine="284"/>
        <w:jc w:val="both"/>
        <w:rPr>
          <w:rFonts w:ascii="Times New Roman" w:hAnsi="Times New Roman" w:cs="Times New Roman"/>
          <w:color w:val="000000" w:themeColor="text1"/>
          <w:sz w:val="28"/>
          <w:szCs w:val="28"/>
        </w:rPr>
      </w:pPr>
    </w:p>
    <w:p w:rsidR="00700510" w:rsidRPr="00187042" w:rsidRDefault="00700510" w:rsidP="003A7AEE">
      <w:pPr>
        <w:ind w:left="-284" w:right="283" w:firstLine="284"/>
        <w:jc w:val="both"/>
        <w:rPr>
          <w:rFonts w:ascii="Times New Roman" w:hAnsi="Times New Roman" w:cs="Times New Roman"/>
          <w:color w:val="000000" w:themeColor="text1"/>
          <w:sz w:val="28"/>
          <w:szCs w:val="28"/>
        </w:rPr>
      </w:pPr>
    </w:p>
    <w:p w:rsidR="00575FF1" w:rsidRDefault="00575FF1" w:rsidP="003A7AEE">
      <w:pPr>
        <w:pStyle w:val="1"/>
        <w:ind w:right="283"/>
        <w:jc w:val="center"/>
        <w:rPr>
          <w:rFonts w:ascii="Times New Roman" w:hAnsi="Times New Roman" w:cs="Times New Roman"/>
          <w:color w:val="000000" w:themeColor="text1"/>
          <w:sz w:val="32"/>
          <w:szCs w:val="32"/>
        </w:rPr>
      </w:pPr>
      <w:bookmarkStart w:id="3" w:name="_Toc479523482"/>
      <w:r>
        <w:rPr>
          <w:rFonts w:ascii="Times New Roman" w:hAnsi="Times New Roman" w:cs="Times New Roman"/>
          <w:color w:val="000000" w:themeColor="text1"/>
          <w:sz w:val="32"/>
          <w:szCs w:val="32"/>
        </w:rPr>
        <w:t>Причины развития ДМЖП.</w:t>
      </w:r>
      <w:bookmarkEnd w:id="3"/>
    </w:p>
    <w:p w:rsidR="00B65DF3" w:rsidRPr="00B65DF3" w:rsidRDefault="00B65DF3" w:rsidP="003A7AEE">
      <w:pPr>
        <w:tabs>
          <w:tab w:val="left" w:pos="142"/>
        </w:tabs>
        <w:ind w:left="-284" w:right="283" w:firstLine="284"/>
        <w:jc w:val="both"/>
        <w:rPr>
          <w:rFonts w:ascii="Times New Roman" w:hAnsi="Times New Roman" w:cs="Times New Roman"/>
          <w:sz w:val="28"/>
          <w:szCs w:val="28"/>
        </w:rPr>
      </w:pPr>
      <w:r w:rsidRPr="00B65DF3">
        <w:rPr>
          <w:rFonts w:ascii="Times New Roman" w:hAnsi="Times New Roman" w:cs="Times New Roman"/>
          <w:sz w:val="28"/>
          <w:szCs w:val="28"/>
        </w:rPr>
        <w:t xml:space="preserve">Чаще всего дефект межжелудочковой перегородки является следствием нарушения эмбрионального развития и формируется у плода при нарушениях закладки органов. Поэтому дефекту межжелудочковой перегородки часто сопутствуют другие сердечные пороки: открытый артериальный проток (20%), дефект </w:t>
      </w:r>
      <w:proofErr w:type="spellStart"/>
      <w:r w:rsidRPr="00B65DF3">
        <w:rPr>
          <w:rFonts w:ascii="Times New Roman" w:hAnsi="Times New Roman" w:cs="Times New Roman"/>
          <w:sz w:val="28"/>
          <w:szCs w:val="28"/>
        </w:rPr>
        <w:t>межпредсердной</w:t>
      </w:r>
      <w:proofErr w:type="spellEnd"/>
      <w:r w:rsidRPr="00B65DF3">
        <w:rPr>
          <w:rFonts w:ascii="Times New Roman" w:hAnsi="Times New Roman" w:cs="Times New Roman"/>
          <w:sz w:val="28"/>
          <w:szCs w:val="28"/>
        </w:rPr>
        <w:t xml:space="preserve"> перегородки (20%), </w:t>
      </w:r>
      <w:proofErr w:type="spellStart"/>
      <w:r w:rsidRPr="00B65DF3">
        <w:rPr>
          <w:rFonts w:ascii="Times New Roman" w:hAnsi="Times New Roman" w:cs="Times New Roman"/>
          <w:sz w:val="28"/>
          <w:szCs w:val="28"/>
        </w:rPr>
        <w:t>коарктация</w:t>
      </w:r>
      <w:proofErr w:type="spellEnd"/>
      <w:r w:rsidRPr="00B65DF3">
        <w:rPr>
          <w:rFonts w:ascii="Times New Roman" w:hAnsi="Times New Roman" w:cs="Times New Roman"/>
          <w:sz w:val="28"/>
          <w:szCs w:val="28"/>
        </w:rPr>
        <w:t xml:space="preserve"> аорты (12%), </w:t>
      </w:r>
      <w:r w:rsidRPr="00B65DF3">
        <w:rPr>
          <w:rFonts w:ascii="Times New Roman" w:hAnsi="Times New Roman" w:cs="Times New Roman"/>
          <w:sz w:val="28"/>
          <w:szCs w:val="28"/>
        </w:rPr>
        <w:lastRenderedPageBreak/>
        <w:t>стеноз устья аорты (5%), аортальная недостаточность (2,5—4,5%), недостаточность митрального клапана (2%), реже - аномальный дренаж легочных вен, стеноз легочной артерии и др.</w:t>
      </w:r>
    </w:p>
    <w:p w:rsidR="00B65DF3" w:rsidRPr="00B65DF3" w:rsidRDefault="00B65DF3" w:rsidP="003A7AEE">
      <w:pPr>
        <w:tabs>
          <w:tab w:val="left" w:pos="142"/>
        </w:tabs>
        <w:ind w:left="-284" w:right="283" w:firstLine="284"/>
        <w:jc w:val="both"/>
        <w:rPr>
          <w:rFonts w:ascii="Times New Roman" w:hAnsi="Times New Roman" w:cs="Times New Roman"/>
          <w:sz w:val="28"/>
          <w:szCs w:val="28"/>
        </w:rPr>
      </w:pPr>
      <w:r w:rsidRPr="00B65DF3">
        <w:rPr>
          <w:rFonts w:ascii="Times New Roman" w:hAnsi="Times New Roman" w:cs="Times New Roman"/>
          <w:sz w:val="28"/>
          <w:szCs w:val="28"/>
        </w:rPr>
        <w:t>В 25-50% случаев дефект межжелудочковой перегородки сочетается с пороками развития внесердечной локализации - болезнью Дауна, аномалиями развития почек, расщелиной твердого неба и заячьей губой.</w:t>
      </w:r>
    </w:p>
    <w:p w:rsidR="00B65DF3" w:rsidRPr="00B65DF3" w:rsidRDefault="00B65DF3" w:rsidP="003A7AEE">
      <w:pPr>
        <w:tabs>
          <w:tab w:val="left" w:pos="142"/>
        </w:tabs>
        <w:ind w:left="-284" w:right="283" w:firstLine="284"/>
        <w:jc w:val="both"/>
        <w:rPr>
          <w:rFonts w:ascii="Times New Roman" w:hAnsi="Times New Roman" w:cs="Times New Roman"/>
          <w:sz w:val="28"/>
          <w:szCs w:val="28"/>
        </w:rPr>
      </w:pPr>
      <w:r w:rsidRPr="00B65DF3">
        <w:rPr>
          <w:rFonts w:ascii="Times New Roman" w:hAnsi="Times New Roman" w:cs="Times New Roman"/>
          <w:sz w:val="28"/>
          <w:szCs w:val="28"/>
        </w:rPr>
        <w:t xml:space="preserve">Непосредственными факторами, вызывающими нарушение эмбриогенеза, выступают вредные воздействия на плод в I триместре </w:t>
      </w:r>
      <w:proofErr w:type="spellStart"/>
      <w:r w:rsidRPr="00B65DF3">
        <w:rPr>
          <w:rFonts w:ascii="Times New Roman" w:hAnsi="Times New Roman" w:cs="Times New Roman"/>
          <w:sz w:val="28"/>
          <w:szCs w:val="28"/>
        </w:rPr>
        <w:t>гестации</w:t>
      </w:r>
      <w:proofErr w:type="spellEnd"/>
      <w:r w:rsidRPr="00B65DF3">
        <w:rPr>
          <w:rFonts w:ascii="Times New Roman" w:hAnsi="Times New Roman" w:cs="Times New Roman"/>
          <w:sz w:val="28"/>
          <w:szCs w:val="28"/>
        </w:rPr>
        <w:t>: заболевания беременной (вирусные инфекции, эндокринные нарушения), алкогольная и лекарственная интоксикации, ионизирующая радиация, патологическое течение беременности (выраженные токсикозы, угроза самопроизвольного прерывания беременности и пр.).</w:t>
      </w:r>
    </w:p>
    <w:p w:rsidR="00B65DF3" w:rsidRPr="00575FF1" w:rsidRDefault="00B65DF3" w:rsidP="003A7AEE">
      <w:pPr>
        <w:tabs>
          <w:tab w:val="left" w:pos="142"/>
        </w:tabs>
        <w:ind w:left="-284" w:right="283" w:firstLine="284"/>
        <w:jc w:val="both"/>
        <w:rPr>
          <w:rFonts w:ascii="Times New Roman" w:hAnsi="Times New Roman" w:cs="Times New Roman"/>
          <w:sz w:val="28"/>
          <w:szCs w:val="28"/>
        </w:rPr>
      </w:pPr>
      <w:r w:rsidRPr="00B65DF3">
        <w:rPr>
          <w:rFonts w:ascii="Times New Roman" w:hAnsi="Times New Roman" w:cs="Times New Roman"/>
          <w:sz w:val="28"/>
          <w:szCs w:val="28"/>
        </w:rPr>
        <w:t>Имеются данные о наследственной этиологии дефекта межжелудочковой перегородки. Приобретенные дефекты межжелудочковой перегородки могут являться осложнением инфаркта миокарда.</w:t>
      </w:r>
    </w:p>
    <w:p w:rsidR="00B65DF3" w:rsidRDefault="00B65DF3" w:rsidP="003A7AEE">
      <w:pPr>
        <w:pStyle w:val="1"/>
        <w:ind w:right="283"/>
        <w:jc w:val="center"/>
        <w:rPr>
          <w:rFonts w:ascii="Times New Roman" w:hAnsi="Times New Roman" w:cs="Times New Roman"/>
          <w:color w:val="000000" w:themeColor="text1"/>
          <w:sz w:val="32"/>
          <w:szCs w:val="32"/>
        </w:rPr>
      </w:pPr>
      <w:bookmarkStart w:id="4" w:name="_Toc479523483"/>
      <w:r>
        <w:rPr>
          <w:rFonts w:ascii="Times New Roman" w:hAnsi="Times New Roman" w:cs="Times New Roman"/>
          <w:color w:val="000000" w:themeColor="text1"/>
          <w:sz w:val="32"/>
          <w:szCs w:val="32"/>
        </w:rPr>
        <w:t>Течение беременности при ДМЖП.</w:t>
      </w:r>
      <w:bookmarkEnd w:id="4"/>
    </w:p>
    <w:p w:rsidR="00B65DF3" w:rsidRPr="00B65DF3" w:rsidRDefault="00B65DF3" w:rsidP="003A7AEE">
      <w:pPr>
        <w:ind w:left="-284" w:right="283" w:firstLine="284"/>
        <w:jc w:val="both"/>
        <w:rPr>
          <w:rFonts w:ascii="Times New Roman" w:hAnsi="Times New Roman" w:cs="Times New Roman"/>
          <w:color w:val="000000" w:themeColor="text1"/>
          <w:sz w:val="28"/>
          <w:szCs w:val="28"/>
        </w:rPr>
      </w:pPr>
      <w:r w:rsidRPr="00B65DF3">
        <w:rPr>
          <w:rFonts w:ascii="Times New Roman" w:hAnsi="Times New Roman" w:cs="Times New Roman"/>
          <w:color w:val="000000" w:themeColor="text1"/>
          <w:sz w:val="28"/>
          <w:szCs w:val="28"/>
        </w:rPr>
        <w:t xml:space="preserve">Женщины с небольшим дефектом межжелудочковой перегородки, как правило, в состоянии нормально выносить и родить ребенка. Однако, при больших размерах дефекта, аритмии, сердечной недостаточности или легочной гипертензии риск осложнений во время беременности значительно повышается. Наличие синдрома </w:t>
      </w:r>
      <w:proofErr w:type="spellStart"/>
      <w:r w:rsidRPr="00B65DF3">
        <w:rPr>
          <w:rFonts w:ascii="Times New Roman" w:hAnsi="Times New Roman" w:cs="Times New Roman"/>
          <w:color w:val="000000" w:themeColor="text1"/>
          <w:sz w:val="28"/>
          <w:szCs w:val="28"/>
        </w:rPr>
        <w:t>Эйзенменгера</w:t>
      </w:r>
      <w:proofErr w:type="spellEnd"/>
      <w:r w:rsidRPr="00B65DF3">
        <w:rPr>
          <w:rFonts w:ascii="Times New Roman" w:hAnsi="Times New Roman" w:cs="Times New Roman"/>
          <w:color w:val="000000" w:themeColor="text1"/>
          <w:sz w:val="28"/>
          <w:szCs w:val="28"/>
        </w:rPr>
        <w:t xml:space="preserve"> является показанием для искусственного прерывания беременности. У женщин с дефектом межжелудочковой перегородки имеется повышенная вероятность рождения ребенка с аналогичным или другим врожденным пороком сердца.</w:t>
      </w:r>
    </w:p>
    <w:p w:rsidR="00B65DF3" w:rsidRPr="00B65DF3" w:rsidRDefault="00B65DF3" w:rsidP="003A7AEE">
      <w:pPr>
        <w:ind w:left="-284" w:right="283" w:firstLine="284"/>
        <w:jc w:val="both"/>
        <w:rPr>
          <w:rFonts w:ascii="Times New Roman" w:hAnsi="Times New Roman" w:cs="Times New Roman"/>
          <w:color w:val="000000" w:themeColor="text1"/>
          <w:sz w:val="28"/>
          <w:szCs w:val="28"/>
        </w:rPr>
      </w:pPr>
      <w:r w:rsidRPr="00B65DF3">
        <w:rPr>
          <w:rFonts w:ascii="Times New Roman" w:hAnsi="Times New Roman" w:cs="Times New Roman"/>
          <w:color w:val="000000" w:themeColor="text1"/>
          <w:sz w:val="28"/>
          <w:szCs w:val="28"/>
        </w:rPr>
        <w:t>Перед планированием беременности пациентке с пороком сердца (оперированным или нет) необходимо проконсультироваться с акушером-гинекологом, кардиологом, генетиком. Ведение беременности у категории женщин с дефектом межжелудочковой перегородки требует повышенного внимания</w:t>
      </w:r>
      <w:r>
        <w:rPr>
          <w:rFonts w:ascii="Times New Roman" w:hAnsi="Times New Roman" w:cs="Times New Roman"/>
          <w:color w:val="000000" w:themeColor="text1"/>
          <w:sz w:val="28"/>
          <w:szCs w:val="28"/>
        </w:rPr>
        <w:t>.</w:t>
      </w:r>
    </w:p>
    <w:p w:rsidR="006D4DA2" w:rsidRDefault="006D4DA2" w:rsidP="003A7AEE">
      <w:pPr>
        <w:pStyle w:val="1"/>
        <w:ind w:right="283"/>
        <w:jc w:val="center"/>
        <w:rPr>
          <w:rFonts w:ascii="Times New Roman" w:hAnsi="Times New Roman" w:cs="Times New Roman"/>
          <w:color w:val="000000" w:themeColor="text1"/>
          <w:sz w:val="32"/>
          <w:szCs w:val="32"/>
        </w:rPr>
      </w:pPr>
      <w:bookmarkStart w:id="5" w:name="_Toc479523484"/>
      <w:r>
        <w:rPr>
          <w:rFonts w:ascii="Times New Roman" w:hAnsi="Times New Roman" w:cs="Times New Roman"/>
          <w:color w:val="000000" w:themeColor="text1"/>
          <w:sz w:val="32"/>
          <w:szCs w:val="32"/>
        </w:rPr>
        <w:t>Клиническая картина.</w:t>
      </w:r>
      <w:r w:rsidR="001A054A">
        <w:rPr>
          <w:rFonts w:ascii="Times New Roman" w:hAnsi="Times New Roman" w:cs="Times New Roman"/>
          <w:color w:val="000000" w:themeColor="text1"/>
          <w:sz w:val="32"/>
          <w:szCs w:val="32"/>
        </w:rPr>
        <w:t xml:space="preserve"> Гемодинамика.</w:t>
      </w:r>
      <w:bookmarkEnd w:id="5"/>
    </w:p>
    <w:p w:rsidR="00C57953" w:rsidRDefault="00D11F45" w:rsidP="003A7AEE">
      <w:pPr>
        <w:ind w:left="-284" w:right="283" w:firstLine="284"/>
        <w:jc w:val="both"/>
        <w:rPr>
          <w:rFonts w:ascii="Times New Roman" w:hAnsi="Times New Roman" w:cs="Times New Roman"/>
          <w:color w:val="000000" w:themeColor="text1"/>
          <w:sz w:val="28"/>
          <w:szCs w:val="28"/>
        </w:rPr>
      </w:pPr>
      <w:r w:rsidRPr="00D11F45">
        <w:rPr>
          <w:rFonts w:ascii="Times New Roman" w:hAnsi="Times New Roman" w:cs="Times New Roman"/>
          <w:color w:val="000000" w:themeColor="text1"/>
          <w:sz w:val="28"/>
          <w:szCs w:val="28"/>
        </w:rPr>
        <w:t xml:space="preserve">От момента формирования ДМЖП и до рождения ребёнка, наличие дефекта не причиняет никаких проблем плоду, потому что малый </w:t>
      </w:r>
      <w:proofErr w:type="gramStart"/>
      <w:r w:rsidRPr="00D11F45">
        <w:rPr>
          <w:rFonts w:ascii="Times New Roman" w:hAnsi="Times New Roman" w:cs="Times New Roman"/>
          <w:color w:val="000000" w:themeColor="text1"/>
          <w:sz w:val="28"/>
          <w:szCs w:val="28"/>
        </w:rPr>
        <w:t>легочной</w:t>
      </w:r>
      <w:proofErr w:type="gramEnd"/>
      <w:r w:rsidRPr="00D11F45">
        <w:rPr>
          <w:rFonts w:ascii="Times New Roman" w:hAnsi="Times New Roman" w:cs="Times New Roman"/>
          <w:color w:val="000000" w:themeColor="text1"/>
          <w:sz w:val="28"/>
          <w:szCs w:val="28"/>
        </w:rPr>
        <w:t xml:space="preserve"> круг кровообращения внутриутробно не функционирует. Поэтому если у женщины во время беременности диагностирован дефект межжелудочковой </w:t>
      </w:r>
      <w:r w:rsidRPr="00D11F45">
        <w:rPr>
          <w:rFonts w:ascii="Times New Roman" w:hAnsi="Times New Roman" w:cs="Times New Roman"/>
          <w:color w:val="000000" w:themeColor="text1"/>
          <w:sz w:val="28"/>
          <w:szCs w:val="28"/>
        </w:rPr>
        <w:lastRenderedPageBreak/>
        <w:t>перегородки у плода,  то до рождения ребёнка можно не волноваться – этот порок никак не мешает развиваться плоду.</w:t>
      </w:r>
    </w:p>
    <w:p w:rsidR="00ED72A2" w:rsidRPr="00C57953" w:rsidRDefault="00991659" w:rsidP="003A7AEE">
      <w:pPr>
        <w:ind w:left="-284" w:right="283" w:firstLine="284"/>
        <w:jc w:val="both"/>
        <w:rPr>
          <w:rFonts w:ascii="Times New Roman" w:hAnsi="Times New Roman" w:cs="Times New Roman"/>
          <w:color w:val="000000" w:themeColor="text1"/>
          <w:sz w:val="28"/>
          <w:szCs w:val="28"/>
        </w:rPr>
      </w:pPr>
      <w:r w:rsidRPr="00991659">
        <w:rPr>
          <w:rFonts w:ascii="Times New Roman" w:hAnsi="Times New Roman" w:cs="Times New Roman"/>
          <w:color w:val="000000" w:themeColor="text1"/>
          <w:sz w:val="28"/>
          <w:szCs w:val="28"/>
        </w:rPr>
        <w:t xml:space="preserve">Клиническая картина при ДМЖП заключается в </w:t>
      </w:r>
      <w:proofErr w:type="spellStart"/>
      <w:r w:rsidRPr="00991659">
        <w:rPr>
          <w:rFonts w:ascii="Times New Roman" w:hAnsi="Times New Roman" w:cs="Times New Roman"/>
          <w:color w:val="000000" w:themeColor="text1"/>
          <w:sz w:val="28"/>
          <w:szCs w:val="28"/>
        </w:rPr>
        <w:t>симптомокомплексе</w:t>
      </w:r>
      <w:proofErr w:type="spellEnd"/>
      <w:r w:rsidRPr="00991659">
        <w:rPr>
          <w:rFonts w:ascii="Times New Roman" w:hAnsi="Times New Roman" w:cs="Times New Roman"/>
          <w:color w:val="000000" w:themeColor="text1"/>
          <w:sz w:val="28"/>
          <w:szCs w:val="28"/>
        </w:rPr>
        <w:t xml:space="preserve"> сердечной недостаточности, развивающейся, как правило, на 1-3 месяцах жизни (в зависимости о</w:t>
      </w:r>
      <w:r>
        <w:rPr>
          <w:rFonts w:ascii="Times New Roman" w:hAnsi="Times New Roman" w:cs="Times New Roman"/>
          <w:color w:val="000000" w:themeColor="text1"/>
          <w:sz w:val="28"/>
          <w:szCs w:val="28"/>
        </w:rPr>
        <w:t>т размеров дефекта).</w:t>
      </w:r>
      <w:r w:rsidRPr="00991659">
        <w:rPr>
          <w:rFonts w:ascii="Times New Roman" w:hAnsi="Times New Roman" w:cs="Times New Roman"/>
          <w:color w:val="000000" w:themeColor="text1"/>
          <w:sz w:val="28"/>
          <w:szCs w:val="28"/>
        </w:rPr>
        <w:t xml:space="preserve"> </w:t>
      </w:r>
      <w:r w:rsidR="00ED72A2" w:rsidRPr="00C57953">
        <w:rPr>
          <w:rFonts w:ascii="Times New Roman" w:hAnsi="Times New Roman" w:cs="Times New Roman"/>
          <w:color w:val="000000" w:themeColor="text1"/>
          <w:sz w:val="28"/>
          <w:szCs w:val="28"/>
        </w:rPr>
        <w:t>Поскольку градиент давления между желудочками сердца является довольно большой величиной, то наличие даже самого минимального сброса между желудочками сопровождается сильным шумом. Поэтому ранняя диагностика наличия ДМЖП у ребёнка не представляет проблем – такой шум легко может услышать любой опытный педиатр. Причём в случае с ДМЖП интенсивность шума не является показателем тяжести течения болезни, а наоборот – самые маленькие и незначительные ДМЖП очень сильно шумят, в то время как опасные и большие дефекты могут шуметь незначительно.</w:t>
      </w:r>
    </w:p>
    <w:p w:rsidR="00ED72A2" w:rsidRDefault="00ED72A2" w:rsidP="003A7AEE">
      <w:pPr>
        <w:ind w:left="-284" w:right="283" w:firstLine="284"/>
        <w:jc w:val="both"/>
        <w:rPr>
          <w:rFonts w:ascii="Times New Roman" w:hAnsi="Times New Roman" w:cs="Times New Roman"/>
          <w:color w:val="000000" w:themeColor="text1"/>
          <w:sz w:val="28"/>
          <w:szCs w:val="28"/>
        </w:rPr>
      </w:pPr>
      <w:r w:rsidRPr="00C57953">
        <w:rPr>
          <w:rFonts w:ascii="Times New Roman" w:hAnsi="Times New Roman" w:cs="Times New Roman"/>
          <w:color w:val="000000" w:themeColor="text1"/>
          <w:sz w:val="28"/>
          <w:szCs w:val="28"/>
        </w:rPr>
        <w:t xml:space="preserve">Поэтому, если ребёнок родился с хорошим весом, доношенным, хорошо ест, прибавляет в весе, но у него уже диагностировали ДМЖП с сильным шумом, то это означает, </w:t>
      </w:r>
      <w:proofErr w:type="gramStart"/>
      <w:r w:rsidRPr="00C57953">
        <w:rPr>
          <w:rFonts w:ascii="Times New Roman" w:hAnsi="Times New Roman" w:cs="Times New Roman"/>
          <w:color w:val="000000" w:themeColor="text1"/>
          <w:sz w:val="28"/>
          <w:szCs w:val="28"/>
        </w:rPr>
        <w:t>что</w:t>
      </w:r>
      <w:proofErr w:type="gramEnd"/>
      <w:r w:rsidRPr="00C57953">
        <w:rPr>
          <w:rFonts w:ascii="Times New Roman" w:hAnsi="Times New Roman" w:cs="Times New Roman"/>
          <w:color w:val="000000" w:themeColor="text1"/>
          <w:sz w:val="28"/>
          <w:szCs w:val="28"/>
        </w:rPr>
        <w:t xml:space="preserve"> скорее всего ничего страшного не произошло. Сильный шум издают очень маленькие дефекты, которые почти никак не проявляются, не нарушают гемодинамику. Поэтому в таких случаях чаще всего ограничиваются регулярным наблюдением у кардиолога. </w:t>
      </w:r>
      <w:proofErr w:type="gramStart"/>
      <w:r w:rsidRPr="00C57953">
        <w:rPr>
          <w:rFonts w:ascii="Times New Roman" w:hAnsi="Times New Roman" w:cs="Times New Roman"/>
          <w:color w:val="000000" w:themeColor="text1"/>
          <w:sz w:val="28"/>
          <w:szCs w:val="28"/>
        </w:rPr>
        <w:t>В большинстве случаев такие небольшие ДМЖП закрываются самостоятельно, поэтому при отсутствии других жалоб, можно ждать до достижения школьного возраста.</w:t>
      </w:r>
      <w:proofErr w:type="gramEnd"/>
    </w:p>
    <w:p w:rsidR="00ED72A2" w:rsidRDefault="00ED72A2" w:rsidP="003A7AEE">
      <w:pPr>
        <w:ind w:left="-284" w:right="283"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w:t>
      </w:r>
      <w:r w:rsidRPr="00ED72A2">
        <w:rPr>
          <w:rFonts w:ascii="Times New Roman" w:hAnsi="Times New Roman" w:cs="Times New Roman"/>
          <w:color w:val="000000" w:themeColor="text1"/>
          <w:sz w:val="28"/>
          <w:szCs w:val="28"/>
        </w:rPr>
        <w:t xml:space="preserve">сли ребёнок достиг школьного возраста и ДМЖП не закрылся, то в этом случае может быть предложено закрытие дефекта межжелудочковой перегородки оперативным путём. Хотя при маленьких ДМЖП смысл этой операции больше профилактический – чтобы избежать отрицательных последствий сброса крови через дефект в будущем, поскольку пациенты </w:t>
      </w:r>
      <w:proofErr w:type="gramStart"/>
      <w:r w:rsidRPr="00ED72A2">
        <w:rPr>
          <w:rFonts w:ascii="Times New Roman" w:hAnsi="Times New Roman" w:cs="Times New Roman"/>
          <w:color w:val="000000" w:themeColor="text1"/>
          <w:sz w:val="28"/>
          <w:szCs w:val="28"/>
        </w:rPr>
        <w:t>более старшего</w:t>
      </w:r>
      <w:proofErr w:type="gramEnd"/>
      <w:r w:rsidRPr="00ED72A2">
        <w:rPr>
          <w:rFonts w:ascii="Times New Roman" w:hAnsi="Times New Roman" w:cs="Times New Roman"/>
          <w:color w:val="000000" w:themeColor="text1"/>
          <w:sz w:val="28"/>
          <w:szCs w:val="28"/>
        </w:rPr>
        <w:t xml:space="preserve"> возраста хуже переносят подобную операцию.</w:t>
      </w:r>
    </w:p>
    <w:p w:rsidR="00BD393D" w:rsidRDefault="00ED72A2" w:rsidP="003A7AEE">
      <w:pPr>
        <w:ind w:left="-284" w:right="283" w:firstLine="284"/>
        <w:jc w:val="both"/>
        <w:rPr>
          <w:rFonts w:ascii="Times New Roman" w:hAnsi="Times New Roman" w:cs="Times New Roman"/>
          <w:color w:val="000000" w:themeColor="text1"/>
          <w:sz w:val="28"/>
          <w:szCs w:val="28"/>
        </w:rPr>
      </w:pPr>
      <w:r w:rsidRPr="00ED72A2">
        <w:rPr>
          <w:rFonts w:ascii="Times New Roman" w:hAnsi="Times New Roman" w:cs="Times New Roman"/>
          <w:color w:val="000000" w:themeColor="text1"/>
          <w:sz w:val="28"/>
          <w:szCs w:val="28"/>
        </w:rPr>
        <w:t xml:space="preserve">Однако в случае </w:t>
      </w:r>
      <w:proofErr w:type="gramStart"/>
      <w:r w:rsidRPr="00ED72A2">
        <w:rPr>
          <w:rFonts w:ascii="Times New Roman" w:hAnsi="Times New Roman" w:cs="Times New Roman"/>
          <w:color w:val="000000" w:themeColor="text1"/>
          <w:sz w:val="28"/>
          <w:szCs w:val="28"/>
        </w:rPr>
        <w:t>больших</w:t>
      </w:r>
      <w:proofErr w:type="gramEnd"/>
      <w:r w:rsidRPr="00ED72A2">
        <w:rPr>
          <w:rFonts w:ascii="Times New Roman" w:hAnsi="Times New Roman" w:cs="Times New Roman"/>
          <w:color w:val="000000" w:themeColor="text1"/>
          <w:sz w:val="28"/>
          <w:szCs w:val="28"/>
        </w:rPr>
        <w:t xml:space="preserve"> ДМЖП всё может быть гораздо хуже. При наличии большого межжелудочкового дефекта из</w:t>
      </w:r>
      <w:r w:rsidR="00EB5B9E">
        <w:rPr>
          <w:rFonts w:ascii="Times New Roman" w:hAnsi="Times New Roman" w:cs="Times New Roman"/>
          <w:color w:val="000000" w:themeColor="text1"/>
          <w:sz w:val="28"/>
          <w:szCs w:val="28"/>
        </w:rPr>
        <w:t>-за</w:t>
      </w:r>
      <w:r w:rsidRPr="00ED72A2">
        <w:rPr>
          <w:rFonts w:ascii="Times New Roman" w:hAnsi="Times New Roman" w:cs="Times New Roman"/>
          <w:color w:val="000000" w:themeColor="text1"/>
          <w:sz w:val="28"/>
          <w:szCs w:val="28"/>
        </w:rPr>
        <w:t xml:space="preserve"> большой разницы давления крови в желудочках сердца, величина сброса слева направо будет очень большой. При этом малый легочной круг кровообращения не справляется с такой нагрузкой, правые отделы сердца и сосуды лёгких переполняются возросшим объемом лишней крови, поступающей через дефект. В результате возрастает давление в малом круге кровообращения, что приводит к развитию легочной гипертензии. При этом сосуды лёгких приспосабливаются к возникшей ситуации, стенки сосудов становятся </w:t>
      </w:r>
      <w:r w:rsidRPr="00ED72A2">
        <w:rPr>
          <w:rFonts w:ascii="Times New Roman" w:hAnsi="Times New Roman" w:cs="Times New Roman"/>
          <w:color w:val="000000" w:themeColor="text1"/>
          <w:sz w:val="28"/>
          <w:szCs w:val="28"/>
        </w:rPr>
        <w:lastRenderedPageBreak/>
        <w:t>толстыми и твёрдыми, что ещё больше увеличивает давление крови в малом круге кровообращения.</w:t>
      </w:r>
    </w:p>
    <w:p w:rsidR="003513FB" w:rsidRDefault="003513FB" w:rsidP="003A7AEE">
      <w:pPr>
        <w:ind w:left="-284" w:right="283" w:firstLine="284"/>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14:anchorId="4F246CBC" wp14:editId="436C5791">
            <wp:extent cx="5410200" cy="4558119"/>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74.jpg"/>
                    <pic:cNvPicPr/>
                  </pic:nvPicPr>
                  <pic:blipFill>
                    <a:blip r:embed="rId12">
                      <a:extLst>
                        <a:ext uri="{28A0092B-C50C-407E-A947-70E740481C1C}">
                          <a14:useLocalDpi xmlns:a14="http://schemas.microsoft.com/office/drawing/2010/main" val="0"/>
                        </a:ext>
                      </a:extLst>
                    </a:blip>
                    <a:stretch>
                      <a:fillRect/>
                    </a:stretch>
                  </pic:blipFill>
                  <pic:spPr>
                    <a:xfrm>
                      <a:off x="0" y="0"/>
                      <a:ext cx="5410200" cy="4558119"/>
                    </a:xfrm>
                    <a:prstGeom prst="rect">
                      <a:avLst/>
                    </a:prstGeom>
                  </pic:spPr>
                </pic:pic>
              </a:graphicData>
            </a:graphic>
          </wp:inline>
        </w:drawing>
      </w:r>
    </w:p>
    <w:p w:rsidR="00BD393D" w:rsidRDefault="00BD393D" w:rsidP="003A7AEE">
      <w:pPr>
        <w:ind w:left="-284" w:right="283" w:firstLine="284"/>
        <w:jc w:val="both"/>
        <w:rPr>
          <w:rFonts w:ascii="Times New Roman" w:hAnsi="Times New Roman" w:cs="Times New Roman"/>
          <w:color w:val="000000" w:themeColor="text1"/>
          <w:sz w:val="28"/>
          <w:szCs w:val="28"/>
        </w:rPr>
      </w:pPr>
    </w:p>
    <w:p w:rsidR="00ED72A2" w:rsidRPr="00ED72A2" w:rsidRDefault="00ED72A2" w:rsidP="003A7AEE">
      <w:pPr>
        <w:ind w:left="-284" w:right="283" w:firstLine="284"/>
        <w:jc w:val="both"/>
        <w:rPr>
          <w:rFonts w:ascii="Times New Roman" w:hAnsi="Times New Roman" w:cs="Times New Roman"/>
          <w:color w:val="000000" w:themeColor="text1"/>
          <w:sz w:val="28"/>
          <w:szCs w:val="28"/>
        </w:rPr>
      </w:pPr>
      <w:r w:rsidRPr="00ED72A2">
        <w:rPr>
          <w:rFonts w:ascii="Times New Roman" w:hAnsi="Times New Roman" w:cs="Times New Roman"/>
          <w:color w:val="000000" w:themeColor="text1"/>
          <w:sz w:val="28"/>
          <w:szCs w:val="28"/>
        </w:rPr>
        <w:t xml:space="preserve">При таком развитии событий внешнее самочувствие ребёнка начинает улучшаться, но это улучшение обманчиво, потому что время для возможной операции будет упущено, и в дальнейшем состояние здоровья будет ухудшаться, а операция станет невозможной. Постепенно, по </w:t>
      </w:r>
      <w:proofErr w:type="gramStart"/>
      <w:r w:rsidRPr="00ED72A2">
        <w:rPr>
          <w:rFonts w:ascii="Times New Roman" w:hAnsi="Times New Roman" w:cs="Times New Roman"/>
          <w:color w:val="000000" w:themeColor="text1"/>
          <w:sz w:val="28"/>
          <w:szCs w:val="28"/>
        </w:rPr>
        <w:t>прошествии</w:t>
      </w:r>
      <w:proofErr w:type="gramEnd"/>
      <w:r w:rsidRPr="00ED72A2">
        <w:rPr>
          <w:rFonts w:ascii="Times New Roman" w:hAnsi="Times New Roman" w:cs="Times New Roman"/>
          <w:color w:val="000000" w:themeColor="text1"/>
          <w:sz w:val="28"/>
          <w:szCs w:val="28"/>
        </w:rPr>
        <w:t xml:space="preserve"> месяцев или даже нескольких лет, сопротивление сосудов лёгких увеличивается настолько, что давление в малом и большом кругах кровообращения сравнивается, сброс крови через дефект прекращается, и на некоторое время возникает состояние, как будто никакого дефекта в межжелудочковой перегородке нет. Однако через некоторое время, давление в легочном круге превысит давление в большом круге и тогда начинается сброс крови справа-налево.</w:t>
      </w:r>
    </w:p>
    <w:p w:rsidR="00ED72A2" w:rsidRDefault="00ED72A2" w:rsidP="003A7AEE">
      <w:pPr>
        <w:ind w:left="-284" w:right="283" w:firstLine="284"/>
        <w:jc w:val="both"/>
        <w:rPr>
          <w:rFonts w:ascii="Times New Roman" w:hAnsi="Times New Roman" w:cs="Times New Roman"/>
          <w:color w:val="000000" w:themeColor="text1"/>
          <w:sz w:val="28"/>
          <w:szCs w:val="28"/>
        </w:rPr>
      </w:pPr>
      <w:r w:rsidRPr="00ED72A2">
        <w:rPr>
          <w:rFonts w:ascii="Times New Roman" w:hAnsi="Times New Roman" w:cs="Times New Roman"/>
          <w:color w:val="000000" w:themeColor="text1"/>
          <w:sz w:val="28"/>
          <w:szCs w:val="28"/>
        </w:rPr>
        <w:t xml:space="preserve">При наличии право-левого сброса венозная кровь с углекислым газом попадает в артериальную кровь и смешивается с ней, из-за этого ребёнок становится синим. В дальнейшем самочувствие ребёнка будет </w:t>
      </w:r>
      <w:proofErr w:type="gramStart"/>
      <w:r w:rsidRPr="00ED72A2">
        <w:rPr>
          <w:rFonts w:ascii="Times New Roman" w:hAnsi="Times New Roman" w:cs="Times New Roman"/>
          <w:color w:val="000000" w:themeColor="text1"/>
          <w:sz w:val="28"/>
          <w:szCs w:val="28"/>
        </w:rPr>
        <w:t>ухудшаться</w:t>
      </w:r>
      <w:proofErr w:type="gramEnd"/>
      <w:r w:rsidRPr="00ED72A2">
        <w:rPr>
          <w:rFonts w:ascii="Times New Roman" w:hAnsi="Times New Roman" w:cs="Times New Roman"/>
          <w:color w:val="000000" w:themeColor="text1"/>
          <w:sz w:val="28"/>
          <w:szCs w:val="28"/>
        </w:rPr>
        <w:t xml:space="preserve"> </w:t>
      </w:r>
      <w:r w:rsidRPr="00ED72A2">
        <w:rPr>
          <w:rFonts w:ascii="Times New Roman" w:hAnsi="Times New Roman" w:cs="Times New Roman"/>
          <w:color w:val="000000" w:themeColor="text1"/>
          <w:sz w:val="28"/>
          <w:szCs w:val="28"/>
        </w:rPr>
        <w:lastRenderedPageBreak/>
        <w:t xml:space="preserve">однако помочь ему уже невозможно. В этой ситуации операцию делать нельзя, потому что сформировалось очень большое сопротивление в легочном круге кровообращения, и если дефект устранить, то правый желудочек сердца не сможет прокачивать кровь в лёгкие через такое большое сопротивление. </w:t>
      </w:r>
      <w:proofErr w:type="gramStart"/>
      <w:r w:rsidRPr="00ED72A2">
        <w:rPr>
          <w:rFonts w:ascii="Times New Roman" w:hAnsi="Times New Roman" w:cs="Times New Roman"/>
          <w:color w:val="000000" w:themeColor="text1"/>
          <w:sz w:val="28"/>
          <w:szCs w:val="28"/>
        </w:rPr>
        <w:t>Получается</w:t>
      </w:r>
      <w:proofErr w:type="gramEnd"/>
      <w:r w:rsidRPr="00ED72A2">
        <w:rPr>
          <w:rFonts w:ascii="Times New Roman" w:hAnsi="Times New Roman" w:cs="Times New Roman"/>
          <w:color w:val="000000" w:themeColor="text1"/>
          <w:sz w:val="28"/>
          <w:szCs w:val="28"/>
        </w:rPr>
        <w:t xml:space="preserve"> что из-за упущенного времени ВПС который относительно легко и безопасно устраняется оперативным путём, превратился в порок, который нельзя оперировать. Поэтому при наличии ДМЖП очень важно регулярное обследование ребёнка с тем, чтобы не упустить благоприятное для операции время.</w:t>
      </w:r>
    </w:p>
    <w:p w:rsidR="00991659" w:rsidRDefault="00991659" w:rsidP="003A7AEE">
      <w:pPr>
        <w:ind w:left="-284" w:right="283" w:firstLine="284"/>
        <w:jc w:val="both"/>
        <w:rPr>
          <w:rFonts w:ascii="Times New Roman" w:hAnsi="Times New Roman" w:cs="Times New Roman"/>
          <w:color w:val="000000" w:themeColor="text1"/>
          <w:sz w:val="28"/>
          <w:szCs w:val="28"/>
        </w:rPr>
      </w:pPr>
      <w:r w:rsidRPr="00991659">
        <w:rPr>
          <w:rFonts w:ascii="Times New Roman" w:hAnsi="Times New Roman" w:cs="Times New Roman"/>
          <w:color w:val="000000" w:themeColor="text1"/>
          <w:sz w:val="28"/>
          <w:szCs w:val="28"/>
        </w:rPr>
        <w:t xml:space="preserve">Кроме признаков сердечной недостаточности ДМЖП может манифестировать ранними и тяжелыми пневмониями. При осмотре ребёнка можно выявить тахикардию и одышку, расширение границ относительной сердечной тупости, смещение верхушечного толчка вниз и влево. В ряде случаев определяется симптом «кошачьего мурлыканья». </w:t>
      </w:r>
    </w:p>
    <w:p w:rsidR="00991659" w:rsidRDefault="00991659" w:rsidP="003A7AEE">
      <w:pPr>
        <w:ind w:left="-284" w:right="283" w:firstLine="284"/>
        <w:jc w:val="both"/>
        <w:rPr>
          <w:rFonts w:ascii="Times New Roman" w:hAnsi="Times New Roman" w:cs="Times New Roman"/>
          <w:color w:val="000000" w:themeColor="text1"/>
          <w:sz w:val="28"/>
          <w:szCs w:val="28"/>
        </w:rPr>
      </w:pPr>
      <w:r w:rsidRPr="00991659">
        <w:rPr>
          <w:rFonts w:ascii="Times New Roman" w:hAnsi="Times New Roman" w:cs="Times New Roman"/>
          <w:color w:val="000000" w:themeColor="text1"/>
          <w:sz w:val="28"/>
          <w:szCs w:val="28"/>
        </w:rPr>
        <w:t xml:space="preserve">Систолический шум, как правило, интенсивный, выслушивается над всей областью сердца, хорошо проводится на правую сторону грудной клетки и на спину с максимальной интенсивностью в IV </w:t>
      </w:r>
      <w:proofErr w:type="spellStart"/>
      <w:r w:rsidRPr="00991659">
        <w:rPr>
          <w:rFonts w:ascii="Times New Roman" w:hAnsi="Times New Roman" w:cs="Times New Roman"/>
          <w:color w:val="000000" w:themeColor="text1"/>
          <w:sz w:val="28"/>
          <w:szCs w:val="28"/>
        </w:rPr>
        <w:t>межреберье</w:t>
      </w:r>
      <w:proofErr w:type="spellEnd"/>
      <w:r w:rsidRPr="00991659">
        <w:rPr>
          <w:rFonts w:ascii="Times New Roman" w:hAnsi="Times New Roman" w:cs="Times New Roman"/>
          <w:color w:val="000000" w:themeColor="text1"/>
          <w:sz w:val="28"/>
          <w:szCs w:val="28"/>
        </w:rPr>
        <w:t xml:space="preserve"> слева от грудины. При пальпации живота определяется </w:t>
      </w:r>
      <w:proofErr w:type="spellStart"/>
      <w:r w:rsidRPr="00991659">
        <w:rPr>
          <w:rFonts w:ascii="Times New Roman" w:hAnsi="Times New Roman" w:cs="Times New Roman"/>
          <w:color w:val="000000" w:themeColor="text1"/>
          <w:sz w:val="28"/>
          <w:szCs w:val="28"/>
        </w:rPr>
        <w:t>гепатомегалия</w:t>
      </w:r>
      <w:proofErr w:type="spellEnd"/>
      <w:r w:rsidRPr="00991659">
        <w:rPr>
          <w:rFonts w:ascii="Times New Roman" w:hAnsi="Times New Roman" w:cs="Times New Roman"/>
          <w:color w:val="000000" w:themeColor="text1"/>
          <w:sz w:val="28"/>
          <w:szCs w:val="28"/>
        </w:rPr>
        <w:t xml:space="preserve"> и </w:t>
      </w:r>
      <w:proofErr w:type="spellStart"/>
      <w:r w:rsidRPr="00991659">
        <w:rPr>
          <w:rFonts w:ascii="Times New Roman" w:hAnsi="Times New Roman" w:cs="Times New Roman"/>
          <w:color w:val="000000" w:themeColor="text1"/>
          <w:sz w:val="28"/>
          <w:szCs w:val="28"/>
        </w:rPr>
        <w:t>спленомегалия</w:t>
      </w:r>
      <w:proofErr w:type="spellEnd"/>
      <w:r w:rsidRPr="00991659">
        <w:rPr>
          <w:rFonts w:ascii="Times New Roman" w:hAnsi="Times New Roman" w:cs="Times New Roman"/>
          <w:color w:val="000000" w:themeColor="text1"/>
          <w:sz w:val="28"/>
          <w:szCs w:val="28"/>
        </w:rPr>
        <w:t>. Изменения периферической пульсации не характерны</w:t>
      </w:r>
      <w:r>
        <w:rPr>
          <w:rFonts w:ascii="Times New Roman" w:hAnsi="Times New Roman" w:cs="Times New Roman"/>
          <w:color w:val="000000" w:themeColor="text1"/>
          <w:sz w:val="28"/>
          <w:szCs w:val="28"/>
        </w:rPr>
        <w:t>.</w:t>
      </w:r>
    </w:p>
    <w:p w:rsidR="00166A5B" w:rsidRDefault="00991659" w:rsidP="00137AA1">
      <w:pPr>
        <w:ind w:left="-284" w:right="283" w:firstLine="284"/>
        <w:jc w:val="both"/>
        <w:rPr>
          <w:rFonts w:ascii="Times New Roman" w:hAnsi="Times New Roman" w:cs="Times New Roman"/>
          <w:color w:val="000000" w:themeColor="text1"/>
          <w:sz w:val="28"/>
          <w:szCs w:val="28"/>
        </w:rPr>
      </w:pPr>
      <w:r w:rsidRPr="006D4DA2">
        <w:rPr>
          <w:rFonts w:ascii="Times New Roman" w:hAnsi="Times New Roman" w:cs="Times New Roman"/>
          <w:color w:val="000000" w:themeColor="text1"/>
          <w:sz w:val="28"/>
          <w:szCs w:val="28"/>
        </w:rPr>
        <w:t>Пациенты с небольшими дефектами 2-5 мм в диаметре могут практически не предъявлять жалоб, чувствовать себя вполне здоровыми. Пациентам с большими дефектами (10-15 мм в диаметре) требуется срочная операция, т.к. обычно эти пациенты жалуются на частые пневмонии, простудные заболевания, отставание в развитии, выраженную одышку.</w:t>
      </w:r>
    </w:p>
    <w:p w:rsidR="00DC2DAE" w:rsidRDefault="00DC2DAE" w:rsidP="003A7AEE">
      <w:pPr>
        <w:pStyle w:val="1"/>
        <w:ind w:right="283"/>
        <w:jc w:val="center"/>
        <w:rPr>
          <w:rFonts w:ascii="Times New Roman" w:hAnsi="Times New Roman" w:cs="Times New Roman"/>
          <w:color w:val="000000" w:themeColor="text1"/>
          <w:sz w:val="32"/>
          <w:szCs w:val="32"/>
        </w:rPr>
      </w:pPr>
      <w:bookmarkStart w:id="6" w:name="_Toc479523485"/>
      <w:r>
        <w:rPr>
          <w:rFonts w:ascii="Times New Roman" w:hAnsi="Times New Roman" w:cs="Times New Roman"/>
          <w:color w:val="000000" w:themeColor="text1"/>
          <w:sz w:val="32"/>
          <w:szCs w:val="32"/>
        </w:rPr>
        <w:t>Диагностика.</w:t>
      </w:r>
      <w:bookmarkEnd w:id="6"/>
    </w:p>
    <w:p w:rsidR="00991659" w:rsidRPr="00991659" w:rsidRDefault="00991659" w:rsidP="003A7AEE">
      <w:pPr>
        <w:ind w:left="-284" w:right="283" w:firstLine="284"/>
        <w:jc w:val="both"/>
        <w:rPr>
          <w:rFonts w:ascii="Times New Roman" w:hAnsi="Times New Roman" w:cs="Times New Roman"/>
          <w:noProof/>
          <w:color w:val="000000" w:themeColor="text1"/>
          <w:sz w:val="28"/>
          <w:szCs w:val="28"/>
          <w:lang w:eastAsia="ru-RU"/>
        </w:rPr>
      </w:pPr>
      <w:r w:rsidRPr="00991659">
        <w:rPr>
          <w:rFonts w:ascii="Times New Roman" w:hAnsi="Times New Roman" w:cs="Times New Roman"/>
          <w:noProof/>
          <w:color w:val="000000" w:themeColor="text1"/>
          <w:sz w:val="28"/>
          <w:szCs w:val="28"/>
          <w:lang w:eastAsia="ru-RU"/>
        </w:rPr>
        <w:t>Диагностика любого порока сердца складывается из рентгенологического исследования органов грудной полости, электрокардиографии и двухмерной допплерэхокардиографии.</w:t>
      </w:r>
    </w:p>
    <w:p w:rsidR="005A55A8" w:rsidRDefault="00991659" w:rsidP="003A7AEE">
      <w:pPr>
        <w:ind w:left="-284" w:right="283" w:firstLine="284"/>
        <w:jc w:val="both"/>
        <w:rPr>
          <w:rFonts w:ascii="Times New Roman" w:hAnsi="Times New Roman" w:cs="Times New Roman"/>
          <w:noProof/>
          <w:color w:val="000000" w:themeColor="text1"/>
          <w:sz w:val="28"/>
          <w:szCs w:val="28"/>
          <w:lang w:eastAsia="ru-RU"/>
        </w:rPr>
      </w:pPr>
      <w:r w:rsidRPr="00D11F45">
        <w:rPr>
          <w:rFonts w:ascii="Times New Roman" w:hAnsi="Times New Roman" w:cs="Times New Roman"/>
          <w:noProof/>
          <w:color w:val="000000" w:themeColor="text1"/>
          <w:sz w:val="28"/>
          <w:szCs w:val="28"/>
          <w:u w:val="single"/>
          <w:lang w:eastAsia="ru-RU"/>
        </w:rPr>
        <w:t>При рентгенологическом исследовании</w:t>
      </w:r>
      <w:r w:rsidRPr="00991659">
        <w:rPr>
          <w:rFonts w:ascii="Times New Roman" w:hAnsi="Times New Roman" w:cs="Times New Roman"/>
          <w:noProof/>
          <w:color w:val="000000" w:themeColor="text1"/>
          <w:sz w:val="28"/>
          <w:szCs w:val="28"/>
          <w:lang w:eastAsia="ru-RU"/>
        </w:rPr>
        <w:t xml:space="preserve"> органов грудной клетки описывают форму сердца и состояние легочного рисунка, определяют размер кардио-торакального индекса (КТИ). Все эти показатели имеют свои особенности при разных степенях лёгочной гипертензии. В первой, </w:t>
      </w:r>
      <w:r w:rsidRPr="00D11F45">
        <w:rPr>
          <w:rFonts w:ascii="Times New Roman" w:hAnsi="Times New Roman" w:cs="Times New Roman"/>
          <w:i/>
          <w:noProof/>
          <w:color w:val="000000" w:themeColor="text1"/>
          <w:sz w:val="28"/>
          <w:szCs w:val="28"/>
          <w:lang w:eastAsia="ru-RU"/>
        </w:rPr>
        <w:t>гиперволемической стадии</w:t>
      </w:r>
      <w:r w:rsidRPr="00991659">
        <w:rPr>
          <w:rFonts w:ascii="Times New Roman" w:hAnsi="Times New Roman" w:cs="Times New Roman"/>
          <w:noProof/>
          <w:color w:val="000000" w:themeColor="text1"/>
          <w:sz w:val="28"/>
          <w:szCs w:val="28"/>
          <w:lang w:eastAsia="ru-RU"/>
        </w:rPr>
        <w:t xml:space="preserve">, выявляется сглаженность талии и погруженность верхушки сердца в диафрагму, увеличение КТИ. Со стороны легочного рисунка отмечается его усиление, нечеткость, размытость. Крайней степенью </w:t>
      </w:r>
      <w:r w:rsidRPr="00991659">
        <w:rPr>
          <w:rFonts w:ascii="Times New Roman" w:hAnsi="Times New Roman" w:cs="Times New Roman"/>
          <w:noProof/>
          <w:color w:val="000000" w:themeColor="text1"/>
          <w:sz w:val="28"/>
          <w:szCs w:val="28"/>
          <w:lang w:eastAsia="ru-RU"/>
        </w:rPr>
        <w:lastRenderedPageBreak/>
        <w:t xml:space="preserve">гиперволемии в лёгких является отёк лёгких. В </w:t>
      </w:r>
      <w:r w:rsidRPr="00D11F45">
        <w:rPr>
          <w:rFonts w:ascii="Times New Roman" w:hAnsi="Times New Roman" w:cs="Times New Roman"/>
          <w:i/>
          <w:noProof/>
          <w:color w:val="000000" w:themeColor="text1"/>
          <w:sz w:val="28"/>
          <w:szCs w:val="28"/>
          <w:lang w:eastAsia="ru-RU"/>
        </w:rPr>
        <w:t>переходной стадии</w:t>
      </w:r>
      <w:r w:rsidRPr="00991659">
        <w:rPr>
          <w:rFonts w:ascii="Times New Roman" w:hAnsi="Times New Roman" w:cs="Times New Roman"/>
          <w:noProof/>
          <w:color w:val="000000" w:themeColor="text1"/>
          <w:sz w:val="28"/>
          <w:szCs w:val="28"/>
          <w:lang w:eastAsia="ru-RU"/>
        </w:rPr>
        <w:t xml:space="preserve"> лёгочной гипертензии отмечается нормализация лёгочного рисунка, некоторая стабилизация размеров КТИ. Для </w:t>
      </w:r>
      <w:r w:rsidRPr="00D11F45">
        <w:rPr>
          <w:rFonts w:ascii="Times New Roman" w:hAnsi="Times New Roman" w:cs="Times New Roman"/>
          <w:i/>
          <w:noProof/>
          <w:color w:val="000000" w:themeColor="text1"/>
          <w:sz w:val="28"/>
          <w:szCs w:val="28"/>
          <w:lang w:eastAsia="ru-RU"/>
        </w:rPr>
        <w:t>склеротической стадии</w:t>
      </w:r>
      <w:r w:rsidRPr="00991659">
        <w:rPr>
          <w:rFonts w:ascii="Times New Roman" w:hAnsi="Times New Roman" w:cs="Times New Roman"/>
          <w:noProof/>
          <w:color w:val="000000" w:themeColor="text1"/>
          <w:sz w:val="28"/>
          <w:szCs w:val="28"/>
          <w:lang w:eastAsia="ru-RU"/>
        </w:rPr>
        <w:t xml:space="preserve"> лёгочной гипертензии характерно значительное увеличение размеров сердца, причем в основном за счёт правых отделов, увеличение правого предсердия (формирование прямого атрио-вазального угла), выбухание дуги лёгочной артерии (индекс Мура более 50 %), приподнятость верхушки сердца, которая образует с диафрагмой острый угол. Со стороны лёгочного рисунка часто описывается симптом «обрубленного дерева»: яркие, чёткие, увеличенные корни, на фоне которых лёгочный рисунок прослеживается только до определённого уровня. На периферии имеет место признаки эмфиземы. Грудная клетка имеет вздутую форму, ход ребер горизонтальный, диафрагма уплощена, стоит низко.</w:t>
      </w:r>
    </w:p>
    <w:p w:rsidR="00991659" w:rsidRPr="00991659" w:rsidRDefault="00991659" w:rsidP="003A7AEE">
      <w:pPr>
        <w:ind w:left="-284" w:right="283" w:firstLine="284"/>
        <w:jc w:val="center"/>
        <w:rPr>
          <w:rFonts w:ascii="Times New Roman" w:hAnsi="Times New Roman" w:cs="Times New Roman"/>
          <w:noProof/>
          <w:color w:val="000000" w:themeColor="text1"/>
          <w:sz w:val="28"/>
          <w:szCs w:val="28"/>
          <w:lang w:eastAsia="ru-RU"/>
        </w:rPr>
      </w:pPr>
      <w:r>
        <w:rPr>
          <w:rFonts w:ascii="Times New Roman" w:hAnsi="Times New Roman" w:cs="Times New Roman"/>
          <w:noProof/>
          <w:color w:val="000000" w:themeColor="text1"/>
          <w:sz w:val="28"/>
          <w:szCs w:val="28"/>
          <w:lang w:eastAsia="ru-RU"/>
        </w:rPr>
        <w:drawing>
          <wp:inline distT="0" distB="0" distL="0" distR="0" wp14:anchorId="54D382CF" wp14:editId="514E1B6F">
            <wp:extent cx="4603531" cy="4701778"/>
            <wp:effectExtent l="0" t="0" r="698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_33.jpg"/>
                    <pic:cNvPicPr/>
                  </pic:nvPicPr>
                  <pic:blipFill rotWithShape="1">
                    <a:blip r:embed="rId13">
                      <a:extLst>
                        <a:ext uri="{28A0092B-C50C-407E-A947-70E740481C1C}">
                          <a14:useLocalDpi xmlns:a14="http://schemas.microsoft.com/office/drawing/2010/main" val="0"/>
                        </a:ext>
                      </a:extLst>
                    </a:blip>
                    <a:srcRect l="3206" t="23077" r="44231" b="5339"/>
                    <a:stretch/>
                  </pic:blipFill>
                  <pic:spPr bwMode="auto">
                    <a:xfrm>
                      <a:off x="0" y="0"/>
                      <a:ext cx="4622190" cy="4720836"/>
                    </a:xfrm>
                    <a:prstGeom prst="rect">
                      <a:avLst/>
                    </a:prstGeom>
                    <a:ln>
                      <a:noFill/>
                    </a:ln>
                    <a:extLst>
                      <a:ext uri="{53640926-AAD7-44D8-BBD7-CCE9431645EC}">
                        <a14:shadowObscured xmlns:a14="http://schemas.microsoft.com/office/drawing/2010/main"/>
                      </a:ext>
                    </a:extLst>
                  </pic:spPr>
                </pic:pic>
              </a:graphicData>
            </a:graphic>
          </wp:inline>
        </w:drawing>
      </w:r>
    </w:p>
    <w:p w:rsidR="00991659" w:rsidRPr="00991659" w:rsidRDefault="00991659" w:rsidP="003A7AEE">
      <w:pPr>
        <w:ind w:left="-284" w:right="283" w:firstLine="284"/>
        <w:jc w:val="both"/>
        <w:rPr>
          <w:rFonts w:ascii="Times New Roman" w:hAnsi="Times New Roman" w:cs="Times New Roman"/>
          <w:noProof/>
          <w:color w:val="000000" w:themeColor="text1"/>
          <w:sz w:val="28"/>
          <w:szCs w:val="28"/>
          <w:lang w:eastAsia="ru-RU"/>
        </w:rPr>
      </w:pPr>
    </w:p>
    <w:p w:rsidR="00991659" w:rsidRDefault="00991659" w:rsidP="003A7AEE">
      <w:pPr>
        <w:ind w:left="-284" w:right="283" w:firstLine="284"/>
        <w:jc w:val="both"/>
        <w:rPr>
          <w:rFonts w:ascii="Times New Roman" w:hAnsi="Times New Roman" w:cs="Times New Roman"/>
          <w:noProof/>
          <w:color w:val="000000" w:themeColor="text1"/>
          <w:sz w:val="28"/>
          <w:szCs w:val="28"/>
          <w:lang w:eastAsia="ru-RU"/>
        </w:rPr>
      </w:pPr>
      <w:r w:rsidRPr="00D11F45">
        <w:rPr>
          <w:rFonts w:ascii="Times New Roman" w:hAnsi="Times New Roman" w:cs="Times New Roman"/>
          <w:noProof/>
          <w:color w:val="000000" w:themeColor="text1"/>
          <w:sz w:val="28"/>
          <w:szCs w:val="28"/>
          <w:u w:val="single"/>
          <w:lang w:eastAsia="ru-RU"/>
        </w:rPr>
        <w:t>ЭКГ</w:t>
      </w:r>
      <w:r w:rsidRPr="00991659">
        <w:rPr>
          <w:rFonts w:ascii="Times New Roman" w:hAnsi="Times New Roman" w:cs="Times New Roman"/>
          <w:noProof/>
          <w:color w:val="000000" w:themeColor="text1"/>
          <w:sz w:val="28"/>
          <w:szCs w:val="28"/>
          <w:lang w:eastAsia="ru-RU"/>
        </w:rPr>
        <w:t xml:space="preserve"> имеет свои закономерности, тесно связанные с фазой течения ВПС и степенью лёгочной гипертензии. Сначала выявляются признаки перегрузки левого желудочка — повышение его активности, затем развитие его </w:t>
      </w:r>
      <w:r w:rsidRPr="00991659">
        <w:rPr>
          <w:rFonts w:ascii="Times New Roman" w:hAnsi="Times New Roman" w:cs="Times New Roman"/>
          <w:noProof/>
          <w:color w:val="000000" w:themeColor="text1"/>
          <w:sz w:val="28"/>
          <w:szCs w:val="28"/>
          <w:lang w:eastAsia="ru-RU"/>
        </w:rPr>
        <w:lastRenderedPageBreak/>
        <w:t>гипертрофии. С течением времени присоединяются признаки перегрузки и гипертрофии правых отделов сердца — как предсердия, так и желудочка, — это свидетельствует о высокой лёгочной гипертензии. Электрическая ось сердца всегда отклонена вправо. Могут встречаться нарушения проводимости — от признаков неполной блокады правой ножки пучка Гиса до полно</w:t>
      </w:r>
      <w:r w:rsidR="00D11F45">
        <w:rPr>
          <w:rFonts w:ascii="Times New Roman" w:hAnsi="Times New Roman" w:cs="Times New Roman"/>
          <w:noProof/>
          <w:color w:val="000000" w:themeColor="text1"/>
          <w:sz w:val="28"/>
          <w:szCs w:val="28"/>
          <w:lang w:eastAsia="ru-RU"/>
        </w:rPr>
        <w:t>й атрио-вентрикулярной блокады.</w:t>
      </w:r>
    </w:p>
    <w:p w:rsidR="00137AA1" w:rsidRPr="00991659" w:rsidRDefault="00137AA1" w:rsidP="003A7AEE">
      <w:pPr>
        <w:ind w:left="-284" w:right="283" w:firstLine="284"/>
        <w:jc w:val="both"/>
        <w:rPr>
          <w:rFonts w:ascii="Times New Roman" w:hAnsi="Times New Roman" w:cs="Times New Roman"/>
          <w:noProof/>
          <w:color w:val="000000" w:themeColor="text1"/>
          <w:sz w:val="28"/>
          <w:szCs w:val="28"/>
          <w:lang w:eastAsia="ru-RU"/>
        </w:rPr>
      </w:pPr>
    </w:p>
    <w:p w:rsidR="006945F9" w:rsidRDefault="00991659" w:rsidP="003A7AEE">
      <w:pPr>
        <w:ind w:left="-284" w:right="283" w:firstLine="284"/>
        <w:jc w:val="both"/>
        <w:rPr>
          <w:rFonts w:ascii="Times New Roman" w:hAnsi="Times New Roman" w:cs="Times New Roman"/>
          <w:noProof/>
          <w:color w:val="000000" w:themeColor="text1"/>
          <w:sz w:val="28"/>
          <w:szCs w:val="28"/>
          <w:lang w:eastAsia="ru-RU"/>
        </w:rPr>
      </w:pPr>
      <w:r w:rsidRPr="00D11F45">
        <w:rPr>
          <w:rFonts w:ascii="Times New Roman" w:hAnsi="Times New Roman" w:cs="Times New Roman"/>
          <w:noProof/>
          <w:color w:val="000000" w:themeColor="text1"/>
          <w:sz w:val="28"/>
          <w:szCs w:val="28"/>
          <w:u w:val="single"/>
          <w:lang w:eastAsia="ru-RU"/>
        </w:rPr>
        <w:t>При допплер-ЭхоКГ</w:t>
      </w:r>
      <w:r w:rsidRPr="00991659">
        <w:rPr>
          <w:rFonts w:ascii="Times New Roman" w:hAnsi="Times New Roman" w:cs="Times New Roman"/>
          <w:noProof/>
          <w:color w:val="000000" w:themeColor="text1"/>
          <w:sz w:val="28"/>
          <w:szCs w:val="28"/>
          <w:lang w:eastAsia="ru-RU"/>
        </w:rPr>
        <w:t xml:space="preserve"> уточняется место расположения дефекта, его размер, определяется давление в правом желудочке и лёгочной артерии. В первой стадии лёгочной гипертензии давление в ПЖ не превышает 30 мм.рт.ст., во второй стадии — от 30 до 70 мм.рт.ст., в третьей — более 70 мм.рт.ст.</w:t>
      </w:r>
    </w:p>
    <w:p w:rsidR="00137AA1" w:rsidRDefault="00137AA1" w:rsidP="003A7AEE">
      <w:pPr>
        <w:ind w:left="-284" w:right="283" w:firstLine="284"/>
        <w:jc w:val="both"/>
        <w:rPr>
          <w:rFonts w:ascii="Times New Roman" w:hAnsi="Times New Roman" w:cs="Times New Roman"/>
          <w:noProof/>
          <w:color w:val="000000" w:themeColor="text1"/>
          <w:sz w:val="28"/>
          <w:szCs w:val="28"/>
          <w:lang w:eastAsia="ru-RU"/>
        </w:rPr>
      </w:pPr>
    </w:p>
    <w:p w:rsidR="00137AA1" w:rsidRDefault="00137AA1" w:rsidP="003A7AEE">
      <w:pPr>
        <w:ind w:left="-284" w:right="283" w:firstLine="284"/>
        <w:jc w:val="both"/>
        <w:rPr>
          <w:rFonts w:ascii="Times New Roman" w:hAnsi="Times New Roman" w:cs="Times New Roman"/>
          <w:noProof/>
          <w:color w:val="000000" w:themeColor="text1"/>
          <w:sz w:val="28"/>
          <w:szCs w:val="28"/>
          <w:lang w:eastAsia="ru-RU"/>
        </w:rPr>
      </w:pPr>
    </w:p>
    <w:p w:rsidR="00137AA1" w:rsidRDefault="00137AA1" w:rsidP="003A7AEE">
      <w:pPr>
        <w:ind w:left="-284" w:right="283" w:firstLine="284"/>
        <w:jc w:val="center"/>
        <w:rPr>
          <w:rFonts w:ascii="Times New Roman" w:hAnsi="Times New Roman" w:cs="Times New Roman"/>
          <w:color w:val="000000" w:themeColor="text1"/>
          <w:sz w:val="28"/>
          <w:szCs w:val="28"/>
        </w:rPr>
      </w:pPr>
      <w:r>
        <w:rPr>
          <w:noProof/>
          <w:lang w:eastAsia="ru-RU"/>
        </w:rPr>
        <w:drawing>
          <wp:inline distT="0" distB="0" distL="0" distR="0" wp14:anchorId="706F699D" wp14:editId="7D33ADA8">
            <wp:extent cx="5263756" cy="4071966"/>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4_006.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7521" cy="4082615"/>
                    </a:xfrm>
                    <a:prstGeom prst="rect">
                      <a:avLst/>
                    </a:prstGeom>
                  </pic:spPr>
                </pic:pic>
              </a:graphicData>
            </a:graphic>
          </wp:inline>
        </w:drawing>
      </w:r>
    </w:p>
    <w:p w:rsidR="00DC2DAE" w:rsidRDefault="006945F9" w:rsidP="003A7AEE">
      <w:pPr>
        <w:ind w:left="-284" w:right="283" w:firstLine="284"/>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lastRenderedPageBreak/>
        <w:drawing>
          <wp:inline distT="0" distB="0" distL="0" distR="0" wp14:anchorId="458DBA2A" wp14:editId="692BB6F2">
            <wp:extent cx="5962650" cy="245848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38.jpg"/>
                    <pic:cNvPicPr/>
                  </pic:nvPicPr>
                  <pic:blipFill rotWithShape="1">
                    <a:blip r:embed="rId15">
                      <a:extLst>
                        <a:ext uri="{BEBA8EAE-BF5A-486C-A8C5-ECC9F3942E4B}">
                          <a14:imgProps xmlns:a14="http://schemas.microsoft.com/office/drawing/2010/main">
                            <a14:imgLayer r:embed="rId16">
                              <a14:imgEffect>
                                <a14:colorTemperature colorTemp="4700"/>
                              </a14:imgEffect>
                              <a14:imgEffect>
                                <a14:saturation sat="0"/>
                              </a14:imgEffect>
                            </a14:imgLayer>
                          </a14:imgProps>
                        </a:ext>
                        <a:ext uri="{28A0092B-C50C-407E-A947-70E740481C1C}">
                          <a14:useLocalDpi xmlns:a14="http://schemas.microsoft.com/office/drawing/2010/main" val="0"/>
                        </a:ext>
                      </a:extLst>
                    </a:blip>
                    <a:srcRect t="45086"/>
                    <a:stretch/>
                  </pic:blipFill>
                  <pic:spPr bwMode="auto">
                    <a:xfrm>
                      <a:off x="0" y="0"/>
                      <a:ext cx="5964332" cy="2459176"/>
                    </a:xfrm>
                    <a:prstGeom prst="rect">
                      <a:avLst/>
                    </a:prstGeom>
                    <a:ln>
                      <a:noFill/>
                    </a:ln>
                    <a:extLst>
                      <a:ext uri="{53640926-AAD7-44D8-BBD7-CCE9431645EC}">
                        <a14:shadowObscured xmlns:a14="http://schemas.microsoft.com/office/drawing/2010/main"/>
                      </a:ext>
                    </a:extLst>
                  </pic:spPr>
                </pic:pic>
              </a:graphicData>
            </a:graphic>
          </wp:inline>
        </w:drawing>
      </w:r>
    </w:p>
    <w:p w:rsidR="003A7AEE" w:rsidRDefault="003A7AEE" w:rsidP="00166A5B">
      <w:pPr>
        <w:rPr>
          <w:sz w:val="32"/>
          <w:szCs w:val="32"/>
        </w:rPr>
      </w:pPr>
    </w:p>
    <w:p w:rsidR="003A7AEE" w:rsidRDefault="003A7AEE" w:rsidP="003A7AEE">
      <w:pPr>
        <w:pStyle w:val="1"/>
        <w:ind w:right="283"/>
        <w:jc w:val="center"/>
        <w:rPr>
          <w:rFonts w:ascii="Times New Roman" w:hAnsi="Times New Roman" w:cs="Times New Roman"/>
          <w:color w:val="000000" w:themeColor="text1"/>
          <w:sz w:val="32"/>
          <w:szCs w:val="32"/>
        </w:rPr>
      </w:pPr>
      <w:bookmarkStart w:id="7" w:name="_Toc479523486"/>
      <w:r>
        <w:rPr>
          <w:rFonts w:ascii="Times New Roman" w:hAnsi="Times New Roman" w:cs="Times New Roman"/>
          <w:color w:val="000000" w:themeColor="text1"/>
          <w:sz w:val="32"/>
          <w:szCs w:val="32"/>
        </w:rPr>
        <w:t>Статистика и прогноз при ДМЖП.</w:t>
      </w:r>
      <w:bookmarkEnd w:id="7"/>
    </w:p>
    <w:p w:rsidR="003A7AEE" w:rsidRPr="003A7AEE" w:rsidRDefault="003A7AEE" w:rsidP="003A7AEE">
      <w:pPr>
        <w:ind w:left="-284" w:right="283" w:firstLine="284"/>
        <w:jc w:val="both"/>
        <w:rPr>
          <w:rFonts w:ascii="Times New Roman" w:hAnsi="Times New Roman" w:cs="Times New Roman"/>
          <w:color w:val="000000" w:themeColor="text1"/>
          <w:sz w:val="28"/>
          <w:szCs w:val="28"/>
        </w:rPr>
      </w:pPr>
      <w:r w:rsidRPr="003A7AEE">
        <w:rPr>
          <w:rFonts w:ascii="Times New Roman" w:hAnsi="Times New Roman" w:cs="Times New Roman"/>
          <w:color w:val="000000" w:themeColor="text1"/>
          <w:sz w:val="28"/>
          <w:szCs w:val="28"/>
        </w:rPr>
        <w:t>Естественное течение дефекта межжелудочковой перегородки в целом не позволяет надеяться на благоприятный прогноз. Продолжительность жизни при данном пороке зависит от величины дефекта и составляет в среднем около 25 лет. При больших и средних дефектах 50-80% детей умирают в возрасте до 6 мес. или 1 года от сердечной недостаточности, застойной пневмонии, бактериального эндокардита, нарушений ритма сердца, тромбоэмболических осложнений.</w:t>
      </w:r>
    </w:p>
    <w:p w:rsidR="003A7AEE" w:rsidRDefault="003A7AEE" w:rsidP="003A7AEE">
      <w:pPr>
        <w:ind w:left="-284" w:right="283" w:firstLine="284"/>
        <w:jc w:val="both"/>
        <w:rPr>
          <w:rFonts w:ascii="Times New Roman" w:hAnsi="Times New Roman" w:cs="Times New Roman"/>
          <w:color w:val="000000" w:themeColor="text1"/>
          <w:sz w:val="28"/>
          <w:szCs w:val="28"/>
        </w:rPr>
      </w:pPr>
      <w:r w:rsidRPr="003A7AEE">
        <w:rPr>
          <w:rFonts w:ascii="Times New Roman" w:hAnsi="Times New Roman" w:cs="Times New Roman"/>
          <w:color w:val="000000" w:themeColor="text1"/>
          <w:sz w:val="28"/>
          <w:szCs w:val="28"/>
        </w:rPr>
        <w:t xml:space="preserve">В редких случаях ДМЖП не оказывает существенного влияния на продолжительность и качество жизни. </w:t>
      </w:r>
      <w:r w:rsidRPr="00624BB6">
        <w:rPr>
          <w:rFonts w:ascii="Times New Roman" w:hAnsi="Times New Roman" w:cs="Times New Roman"/>
          <w:color w:val="000000" w:themeColor="text1"/>
          <w:sz w:val="28"/>
          <w:szCs w:val="28"/>
        </w:rPr>
        <w:t xml:space="preserve">Спонтанное закрытие дефекта межжелудочковой перегородки встречается достаточно часто (в 45— 78% случаев), но точная вероятность данного события неизвестна. Это связано с различными характеристиками дефектов, включаемых в исследование. </w:t>
      </w:r>
      <w:r w:rsidRPr="003A7AEE">
        <w:rPr>
          <w:rFonts w:ascii="Times New Roman" w:hAnsi="Times New Roman" w:cs="Times New Roman"/>
          <w:color w:val="000000" w:themeColor="text1"/>
          <w:sz w:val="28"/>
          <w:szCs w:val="28"/>
        </w:rPr>
        <w:t>Однако даже в этом случае больные должны находиться под наблюдением кардиолога в связи с возможными осложнениями со стороны проводящей системы сердца и высоким риском возникновения инфекционного эндокардита.</w:t>
      </w:r>
      <w:r>
        <w:rPr>
          <w:rFonts w:ascii="Times New Roman" w:hAnsi="Times New Roman" w:cs="Times New Roman"/>
          <w:color w:val="000000" w:themeColor="text1"/>
          <w:sz w:val="28"/>
          <w:szCs w:val="28"/>
        </w:rPr>
        <w:t xml:space="preserve"> </w:t>
      </w:r>
    </w:p>
    <w:p w:rsidR="003A7AEE" w:rsidRPr="00624BB6" w:rsidRDefault="003A7AEE" w:rsidP="003A7AEE">
      <w:pPr>
        <w:ind w:left="-284" w:right="283" w:firstLine="284"/>
        <w:jc w:val="both"/>
        <w:rPr>
          <w:rFonts w:ascii="Times New Roman" w:hAnsi="Times New Roman" w:cs="Times New Roman"/>
          <w:color w:val="000000" w:themeColor="text1"/>
          <w:sz w:val="28"/>
          <w:szCs w:val="28"/>
        </w:rPr>
      </w:pPr>
      <w:r w:rsidRPr="00624BB6">
        <w:rPr>
          <w:rFonts w:ascii="Times New Roman" w:hAnsi="Times New Roman" w:cs="Times New Roman"/>
          <w:color w:val="000000" w:themeColor="text1"/>
          <w:sz w:val="28"/>
          <w:szCs w:val="28"/>
        </w:rPr>
        <w:t xml:space="preserve">Известно, что большие дефекты, сочетающиеся с синдромом Дауна или проявляющиеся значительной сердечной недостаточностью, редко закрываются самостоятельно. Маленькие и мышечные ДМЖП спонтанно исчезают чаще. Более 40% отверстий закрываются на первом году жизни, однако этот процесс может продолжаться и до 10 лет. К сожалению, невозможно предсказать течение дефекта в каждом конкретном случае. Известно только, что в сроки до 6 лет </w:t>
      </w:r>
      <w:proofErr w:type="spellStart"/>
      <w:r w:rsidRPr="00624BB6">
        <w:rPr>
          <w:rFonts w:ascii="Times New Roman" w:hAnsi="Times New Roman" w:cs="Times New Roman"/>
          <w:color w:val="000000" w:themeColor="text1"/>
          <w:sz w:val="28"/>
          <w:szCs w:val="28"/>
        </w:rPr>
        <w:t>перимембранозные</w:t>
      </w:r>
      <w:proofErr w:type="spellEnd"/>
      <w:r w:rsidRPr="00624BB6">
        <w:rPr>
          <w:rFonts w:ascii="Times New Roman" w:hAnsi="Times New Roman" w:cs="Times New Roman"/>
          <w:color w:val="000000" w:themeColor="text1"/>
          <w:sz w:val="28"/>
          <w:szCs w:val="28"/>
        </w:rPr>
        <w:t xml:space="preserve"> дефекты имеют </w:t>
      </w:r>
      <w:r w:rsidRPr="00624BB6">
        <w:rPr>
          <w:rFonts w:ascii="Times New Roman" w:hAnsi="Times New Roman" w:cs="Times New Roman"/>
          <w:color w:val="000000" w:themeColor="text1"/>
          <w:sz w:val="28"/>
          <w:szCs w:val="28"/>
        </w:rPr>
        <w:lastRenderedPageBreak/>
        <w:t>худший прогноз, закрываются спонтанно только в 29% случаев, а в 39% нуждаются в операции. Соответствующие показатели для мышечных дефект</w:t>
      </w:r>
      <w:r>
        <w:rPr>
          <w:rFonts w:ascii="Times New Roman" w:hAnsi="Times New Roman" w:cs="Times New Roman"/>
          <w:color w:val="000000" w:themeColor="text1"/>
          <w:sz w:val="28"/>
          <w:szCs w:val="28"/>
        </w:rPr>
        <w:t>ов</w:t>
      </w:r>
      <w:r w:rsidRPr="00624BB6">
        <w:rPr>
          <w:rFonts w:ascii="Times New Roman" w:hAnsi="Times New Roman" w:cs="Times New Roman"/>
          <w:color w:val="000000" w:themeColor="text1"/>
          <w:sz w:val="28"/>
          <w:szCs w:val="28"/>
        </w:rPr>
        <w:t xml:space="preserve"> межжелудочковой перегородки составляют 69% и 3%</w:t>
      </w:r>
      <w:r>
        <w:rPr>
          <w:rFonts w:ascii="Times New Roman" w:hAnsi="Times New Roman" w:cs="Times New Roman"/>
          <w:color w:val="000000" w:themeColor="text1"/>
          <w:sz w:val="28"/>
          <w:szCs w:val="28"/>
        </w:rPr>
        <w:t xml:space="preserve"> нуждаются в операции.</w:t>
      </w:r>
    </w:p>
    <w:p w:rsidR="00DC2DAE" w:rsidRDefault="00DC2DAE" w:rsidP="003A7AEE">
      <w:pPr>
        <w:pStyle w:val="1"/>
        <w:ind w:right="283"/>
        <w:jc w:val="center"/>
        <w:rPr>
          <w:rFonts w:ascii="Times New Roman" w:hAnsi="Times New Roman" w:cs="Times New Roman"/>
          <w:color w:val="000000" w:themeColor="text1"/>
          <w:sz w:val="32"/>
          <w:szCs w:val="32"/>
        </w:rPr>
      </w:pPr>
      <w:bookmarkStart w:id="8" w:name="_Toc479523487"/>
      <w:r>
        <w:rPr>
          <w:rFonts w:ascii="Times New Roman" w:hAnsi="Times New Roman" w:cs="Times New Roman"/>
          <w:color w:val="000000" w:themeColor="text1"/>
          <w:sz w:val="32"/>
          <w:szCs w:val="32"/>
        </w:rPr>
        <w:t>Лечение.</w:t>
      </w:r>
      <w:bookmarkEnd w:id="8"/>
    </w:p>
    <w:p w:rsidR="005A55A8" w:rsidRDefault="005A55A8" w:rsidP="003A7AEE">
      <w:pPr>
        <w:ind w:left="-284" w:right="283" w:firstLine="284"/>
        <w:jc w:val="both"/>
        <w:rPr>
          <w:rFonts w:ascii="Times New Roman" w:hAnsi="Times New Roman" w:cs="Times New Roman"/>
          <w:color w:val="000000" w:themeColor="text1"/>
          <w:sz w:val="28"/>
          <w:szCs w:val="28"/>
        </w:rPr>
      </w:pPr>
      <w:r w:rsidRPr="005A55A8">
        <w:rPr>
          <w:rFonts w:ascii="Times New Roman" w:hAnsi="Times New Roman" w:cs="Times New Roman"/>
          <w:color w:val="000000" w:themeColor="text1"/>
          <w:sz w:val="28"/>
          <w:szCs w:val="28"/>
        </w:rPr>
        <w:t>Лечение данного порока подразумевает консервативную терапию сердечной недостаточности и хирургическую коррекцию порока сердца.</w:t>
      </w:r>
    </w:p>
    <w:p w:rsidR="005A55A8" w:rsidRDefault="005A55A8" w:rsidP="003A7AEE">
      <w:pPr>
        <w:ind w:left="-284" w:right="283" w:firstLine="284"/>
        <w:jc w:val="both"/>
        <w:rPr>
          <w:rFonts w:ascii="Times New Roman" w:hAnsi="Times New Roman" w:cs="Times New Roman"/>
          <w:color w:val="000000" w:themeColor="text1"/>
          <w:sz w:val="28"/>
          <w:szCs w:val="28"/>
        </w:rPr>
      </w:pPr>
      <w:r w:rsidRPr="005A55A8">
        <w:rPr>
          <w:rFonts w:ascii="Times New Roman" w:hAnsi="Times New Roman" w:cs="Times New Roman"/>
          <w:color w:val="000000" w:themeColor="text1"/>
          <w:sz w:val="28"/>
          <w:szCs w:val="28"/>
        </w:rPr>
        <w:t>Консервативное лечение складывается из препаратов инотропной поддержки (симпатомиметики, сердечные гликозиды), мочегонны</w:t>
      </w:r>
      <w:r w:rsidR="00C57953">
        <w:rPr>
          <w:rFonts w:ascii="Times New Roman" w:hAnsi="Times New Roman" w:cs="Times New Roman"/>
          <w:color w:val="000000" w:themeColor="text1"/>
          <w:sz w:val="28"/>
          <w:szCs w:val="28"/>
        </w:rPr>
        <w:t xml:space="preserve">х препаратов, </w:t>
      </w:r>
      <w:proofErr w:type="spellStart"/>
      <w:r w:rsidR="00C57953">
        <w:rPr>
          <w:rFonts w:ascii="Times New Roman" w:hAnsi="Times New Roman" w:cs="Times New Roman"/>
          <w:color w:val="000000" w:themeColor="text1"/>
          <w:sz w:val="28"/>
          <w:szCs w:val="28"/>
        </w:rPr>
        <w:t>кардиотрофиков</w:t>
      </w:r>
      <w:proofErr w:type="spellEnd"/>
      <w:r w:rsidR="00C57953">
        <w:rPr>
          <w:rFonts w:ascii="Times New Roman" w:hAnsi="Times New Roman" w:cs="Times New Roman"/>
          <w:color w:val="000000" w:themeColor="text1"/>
          <w:sz w:val="28"/>
          <w:szCs w:val="28"/>
        </w:rPr>
        <w:t>.</w:t>
      </w:r>
      <w:r w:rsidRPr="005A55A8">
        <w:rPr>
          <w:rFonts w:ascii="Times New Roman" w:hAnsi="Times New Roman" w:cs="Times New Roman"/>
          <w:color w:val="000000" w:themeColor="text1"/>
          <w:sz w:val="28"/>
          <w:szCs w:val="28"/>
        </w:rPr>
        <w:t xml:space="preserve"> В случаях высокой легочной гипертензии назначаются ингибиторы </w:t>
      </w:r>
      <w:proofErr w:type="spellStart"/>
      <w:r w:rsidRPr="005A55A8">
        <w:rPr>
          <w:rFonts w:ascii="Times New Roman" w:hAnsi="Times New Roman" w:cs="Times New Roman"/>
          <w:color w:val="000000" w:themeColor="text1"/>
          <w:sz w:val="28"/>
          <w:szCs w:val="28"/>
        </w:rPr>
        <w:t>ангиотензинпревращающего</w:t>
      </w:r>
      <w:proofErr w:type="spellEnd"/>
      <w:r w:rsidRPr="005A55A8">
        <w:rPr>
          <w:rFonts w:ascii="Times New Roman" w:hAnsi="Times New Roman" w:cs="Times New Roman"/>
          <w:color w:val="000000" w:themeColor="text1"/>
          <w:sz w:val="28"/>
          <w:szCs w:val="28"/>
        </w:rPr>
        <w:t xml:space="preserve"> фермента — </w:t>
      </w:r>
      <w:proofErr w:type="spellStart"/>
      <w:r w:rsidRPr="005A55A8">
        <w:rPr>
          <w:rFonts w:ascii="Times New Roman" w:hAnsi="Times New Roman" w:cs="Times New Roman"/>
          <w:color w:val="000000" w:themeColor="text1"/>
          <w:sz w:val="28"/>
          <w:szCs w:val="28"/>
        </w:rPr>
        <w:t>капотен</w:t>
      </w:r>
      <w:proofErr w:type="spellEnd"/>
      <w:r w:rsidRPr="005A55A8">
        <w:rPr>
          <w:rFonts w:ascii="Times New Roman" w:hAnsi="Times New Roman" w:cs="Times New Roman"/>
          <w:color w:val="000000" w:themeColor="text1"/>
          <w:sz w:val="28"/>
          <w:szCs w:val="28"/>
        </w:rPr>
        <w:t xml:space="preserve"> или </w:t>
      </w:r>
      <w:proofErr w:type="spellStart"/>
      <w:r w:rsidRPr="005A55A8">
        <w:rPr>
          <w:rFonts w:ascii="Times New Roman" w:hAnsi="Times New Roman" w:cs="Times New Roman"/>
          <w:color w:val="000000" w:themeColor="text1"/>
          <w:sz w:val="28"/>
          <w:szCs w:val="28"/>
        </w:rPr>
        <w:t>каптоприл</w:t>
      </w:r>
      <w:proofErr w:type="spellEnd"/>
      <w:r w:rsidRPr="005A55A8">
        <w:rPr>
          <w:rFonts w:ascii="Times New Roman" w:hAnsi="Times New Roman" w:cs="Times New Roman"/>
          <w:color w:val="000000" w:themeColor="text1"/>
          <w:sz w:val="28"/>
          <w:szCs w:val="28"/>
        </w:rPr>
        <w:t>.</w:t>
      </w:r>
    </w:p>
    <w:p w:rsidR="001D4E65" w:rsidRDefault="003938D4" w:rsidP="003A7AEE">
      <w:pPr>
        <w:ind w:left="-284" w:right="283" w:firstLine="284"/>
        <w:jc w:val="both"/>
        <w:rPr>
          <w:rFonts w:ascii="Times New Roman" w:hAnsi="Times New Roman" w:cs="Times New Roman"/>
          <w:color w:val="000000" w:themeColor="text1"/>
          <w:sz w:val="28"/>
          <w:szCs w:val="28"/>
        </w:rPr>
      </w:pPr>
      <w:r w:rsidRPr="003938D4">
        <w:rPr>
          <w:rFonts w:ascii="Times New Roman" w:hAnsi="Times New Roman" w:cs="Times New Roman"/>
          <w:color w:val="000000" w:themeColor="text1"/>
          <w:sz w:val="28"/>
          <w:szCs w:val="28"/>
        </w:rPr>
        <w:t>Хирургическая коррекция порока рекомендуется в первые несколько месяцев жизни детям с застойной сердечной недостаточностью и задержкой роста. Детям с легочной гипертензией хирургическое вмешательство рекомендуется в течение первого года жизни с тем, чтобы предотвратить развитие необратимых изменений легочных сосудов.</w:t>
      </w:r>
      <w:r>
        <w:rPr>
          <w:rFonts w:ascii="Times New Roman" w:hAnsi="Times New Roman" w:cs="Times New Roman"/>
          <w:color w:val="000000" w:themeColor="text1"/>
          <w:sz w:val="28"/>
          <w:szCs w:val="28"/>
        </w:rPr>
        <w:t xml:space="preserve"> </w:t>
      </w:r>
      <w:r w:rsidR="001D4E65">
        <w:rPr>
          <w:rFonts w:ascii="Times New Roman" w:hAnsi="Times New Roman" w:cs="Times New Roman"/>
          <w:color w:val="000000" w:themeColor="text1"/>
          <w:sz w:val="28"/>
          <w:szCs w:val="28"/>
        </w:rPr>
        <w:t>Хирургическая коррекция возможна несколькими способами.</w:t>
      </w:r>
    </w:p>
    <w:p w:rsidR="00DC2DAE" w:rsidRPr="00DC2DAE" w:rsidRDefault="00DC2DAE" w:rsidP="003A7AEE">
      <w:pPr>
        <w:ind w:left="-284" w:right="283" w:firstLine="284"/>
        <w:jc w:val="both"/>
        <w:rPr>
          <w:rFonts w:ascii="Times New Roman" w:hAnsi="Times New Roman" w:cs="Times New Roman"/>
          <w:color w:val="000000" w:themeColor="text1"/>
          <w:sz w:val="28"/>
          <w:szCs w:val="28"/>
        </w:rPr>
      </w:pPr>
      <w:r w:rsidRPr="00DC2DAE">
        <w:rPr>
          <w:rFonts w:ascii="Times New Roman" w:hAnsi="Times New Roman" w:cs="Times New Roman"/>
          <w:color w:val="000000" w:themeColor="text1"/>
          <w:sz w:val="28"/>
          <w:szCs w:val="28"/>
        </w:rPr>
        <w:t xml:space="preserve">Операцию можно выполнять на открытом сердце в условиях искусственного кровообращения. Разрезается стенка правого предсердия и через просвет </w:t>
      </w:r>
      <w:proofErr w:type="spellStart"/>
      <w:r w:rsidRPr="00DC2DAE">
        <w:rPr>
          <w:rFonts w:ascii="Times New Roman" w:hAnsi="Times New Roman" w:cs="Times New Roman"/>
          <w:color w:val="000000" w:themeColor="text1"/>
          <w:sz w:val="28"/>
          <w:szCs w:val="28"/>
        </w:rPr>
        <w:t>трикуспидального</w:t>
      </w:r>
      <w:proofErr w:type="spellEnd"/>
      <w:r w:rsidRPr="00DC2DAE">
        <w:rPr>
          <w:rFonts w:ascii="Times New Roman" w:hAnsi="Times New Roman" w:cs="Times New Roman"/>
          <w:color w:val="000000" w:themeColor="text1"/>
          <w:sz w:val="28"/>
          <w:szCs w:val="28"/>
        </w:rPr>
        <w:t xml:space="preserve"> клапана выявляется дефект межжелудочковой перегородки. Оценивается положение дефекта, его размер, соотношение с окружающими структурами. Если дефект небольшой до 7-8 мм, то он ушивается, если дефект больше, то выполняется пластика заплатой. В некоторых случаях дефект невозможно закрыть доступом через право</w:t>
      </w:r>
      <w:r>
        <w:rPr>
          <w:rFonts w:ascii="Times New Roman" w:hAnsi="Times New Roman" w:cs="Times New Roman"/>
          <w:color w:val="000000" w:themeColor="text1"/>
          <w:sz w:val="28"/>
          <w:szCs w:val="28"/>
        </w:rPr>
        <w:t>е</w:t>
      </w:r>
      <w:r w:rsidRPr="00DC2DAE">
        <w:rPr>
          <w:rFonts w:ascii="Times New Roman" w:hAnsi="Times New Roman" w:cs="Times New Roman"/>
          <w:color w:val="000000" w:themeColor="text1"/>
          <w:sz w:val="28"/>
          <w:szCs w:val="28"/>
        </w:rPr>
        <w:t xml:space="preserve"> предсердие. В таких случаях для лучшей видимости краев дефекта необходимо выполнять вскрытие правого желудка. Это несколько более </w:t>
      </w:r>
      <w:proofErr w:type="spellStart"/>
      <w:r w:rsidRPr="00DC2DAE">
        <w:rPr>
          <w:rFonts w:ascii="Times New Roman" w:hAnsi="Times New Roman" w:cs="Times New Roman"/>
          <w:color w:val="000000" w:themeColor="text1"/>
          <w:sz w:val="28"/>
          <w:szCs w:val="28"/>
        </w:rPr>
        <w:t>травматично</w:t>
      </w:r>
      <w:proofErr w:type="spellEnd"/>
      <w:r w:rsidRPr="00DC2DAE">
        <w:rPr>
          <w:rFonts w:ascii="Times New Roman" w:hAnsi="Times New Roman" w:cs="Times New Roman"/>
          <w:color w:val="000000" w:themeColor="text1"/>
          <w:sz w:val="28"/>
          <w:szCs w:val="28"/>
        </w:rPr>
        <w:t xml:space="preserve"> для больного, но во всех случаях дает возможность успешно закрыть «трудный» дефект. Операция выполняется уже более 50 лет, результаты вмешательства хорошие. После операции дети становятся практически здоровыми, мало отличаются от сверстников и могут заниматься спортом</w:t>
      </w:r>
      <w:r w:rsidR="006945F9">
        <w:rPr>
          <w:rFonts w:ascii="Times New Roman" w:hAnsi="Times New Roman" w:cs="Times New Roman"/>
          <w:color w:val="000000" w:themeColor="text1"/>
          <w:sz w:val="28"/>
          <w:szCs w:val="28"/>
        </w:rPr>
        <w:t xml:space="preserve">. </w:t>
      </w:r>
    </w:p>
    <w:p w:rsidR="00DC2DAE" w:rsidRDefault="00DC2DAE" w:rsidP="003A7AEE">
      <w:pPr>
        <w:ind w:left="-284" w:right="283" w:firstLine="284"/>
        <w:jc w:val="both"/>
        <w:rPr>
          <w:rFonts w:ascii="Times New Roman" w:hAnsi="Times New Roman" w:cs="Times New Roman"/>
          <w:color w:val="000000" w:themeColor="text1"/>
          <w:sz w:val="28"/>
          <w:szCs w:val="28"/>
        </w:rPr>
      </w:pPr>
      <w:r w:rsidRPr="00DC2DAE">
        <w:rPr>
          <w:rFonts w:ascii="Times New Roman" w:hAnsi="Times New Roman" w:cs="Times New Roman"/>
          <w:color w:val="000000" w:themeColor="text1"/>
          <w:sz w:val="28"/>
          <w:szCs w:val="28"/>
        </w:rPr>
        <w:t xml:space="preserve">Второй, более современный метод лечения дефекта межжелудочковой перегородки – </w:t>
      </w:r>
      <w:proofErr w:type="spellStart"/>
      <w:r w:rsidRPr="00DC2DAE">
        <w:rPr>
          <w:rFonts w:ascii="Times New Roman" w:hAnsi="Times New Roman" w:cs="Times New Roman"/>
          <w:color w:val="000000" w:themeColor="text1"/>
          <w:sz w:val="28"/>
          <w:szCs w:val="28"/>
        </w:rPr>
        <w:t>эндоваскулярный</w:t>
      </w:r>
      <w:proofErr w:type="spellEnd"/>
      <w:r w:rsidRPr="00DC2DAE">
        <w:rPr>
          <w:rFonts w:ascii="Times New Roman" w:hAnsi="Times New Roman" w:cs="Times New Roman"/>
          <w:color w:val="000000" w:themeColor="text1"/>
          <w:sz w:val="28"/>
          <w:szCs w:val="28"/>
        </w:rPr>
        <w:t xml:space="preserve">. Через прокол в бедренной вене и бедренной артерии, через тонкие катетеры в полость сердца вводится специальное </w:t>
      </w:r>
      <w:r w:rsidRPr="00DC2DAE">
        <w:rPr>
          <w:rFonts w:ascii="Times New Roman" w:hAnsi="Times New Roman" w:cs="Times New Roman"/>
          <w:color w:val="000000" w:themeColor="text1"/>
          <w:sz w:val="28"/>
          <w:szCs w:val="28"/>
        </w:rPr>
        <w:lastRenderedPageBreak/>
        <w:t xml:space="preserve">устройство – </w:t>
      </w:r>
      <w:proofErr w:type="spellStart"/>
      <w:r w:rsidRPr="00DC2DAE">
        <w:rPr>
          <w:rFonts w:ascii="Times New Roman" w:hAnsi="Times New Roman" w:cs="Times New Roman"/>
          <w:color w:val="000000" w:themeColor="text1"/>
          <w:sz w:val="28"/>
          <w:szCs w:val="28"/>
        </w:rPr>
        <w:t>окклюдер</w:t>
      </w:r>
      <w:proofErr w:type="spellEnd"/>
      <w:r w:rsidRPr="00DC2DAE">
        <w:rPr>
          <w:rFonts w:ascii="Times New Roman" w:hAnsi="Times New Roman" w:cs="Times New Roman"/>
          <w:color w:val="000000" w:themeColor="text1"/>
          <w:sz w:val="28"/>
          <w:szCs w:val="28"/>
        </w:rPr>
        <w:t>, которым закрывается дефект. Операция короткая по продолжительности, малотравматичная, выполняется без разреза грудной клетки, пребывания в отделении реанимации не требуется. Однако, при выполнении этой операции необходим очень строгий отбор больных. Не всем возможно выполнение данного вмешательства.</w:t>
      </w:r>
    </w:p>
    <w:p w:rsidR="005926F1" w:rsidRPr="00DC2DAE" w:rsidRDefault="005926F1" w:rsidP="003A7AEE">
      <w:pPr>
        <w:ind w:left="-284" w:right="283" w:firstLine="284"/>
        <w:jc w:val="both"/>
        <w:rPr>
          <w:rFonts w:ascii="Times New Roman" w:hAnsi="Times New Roman" w:cs="Times New Roman"/>
          <w:color w:val="000000" w:themeColor="text1"/>
          <w:sz w:val="28"/>
          <w:szCs w:val="28"/>
        </w:rPr>
      </w:pPr>
      <w:r w:rsidRPr="005926F1">
        <w:rPr>
          <w:rFonts w:ascii="Times New Roman" w:hAnsi="Times New Roman" w:cs="Times New Roman"/>
          <w:color w:val="000000" w:themeColor="text1"/>
          <w:sz w:val="28"/>
          <w:szCs w:val="28"/>
        </w:rPr>
        <w:t xml:space="preserve">У грудных детей с выраженной гипотрофией, большим лево-правым шунтированием крови и множественными дефектами предпочтение отдается паллиативной операции, направленной на создание искусственного стеноза легочной артерии с помощью манжетки. Данный этап позволяет подготовить ребенка к радикальной операции по устранению дефекта межжелудочковой перегородки в </w:t>
      </w:r>
      <w:proofErr w:type="gramStart"/>
      <w:r w:rsidRPr="005926F1">
        <w:rPr>
          <w:rFonts w:ascii="Times New Roman" w:hAnsi="Times New Roman" w:cs="Times New Roman"/>
          <w:color w:val="000000" w:themeColor="text1"/>
          <w:sz w:val="28"/>
          <w:szCs w:val="28"/>
        </w:rPr>
        <w:t>более старшем</w:t>
      </w:r>
      <w:proofErr w:type="gramEnd"/>
      <w:r w:rsidRPr="005926F1">
        <w:rPr>
          <w:rFonts w:ascii="Times New Roman" w:hAnsi="Times New Roman" w:cs="Times New Roman"/>
          <w:color w:val="000000" w:themeColor="text1"/>
          <w:sz w:val="28"/>
          <w:szCs w:val="28"/>
        </w:rPr>
        <w:t xml:space="preserve"> возрасте.</w:t>
      </w:r>
    </w:p>
    <w:p w:rsidR="00DC2DAE" w:rsidRDefault="00DC2DAE" w:rsidP="003A7AEE">
      <w:pPr>
        <w:ind w:left="-284" w:right="283" w:firstLine="284"/>
        <w:jc w:val="both"/>
        <w:rPr>
          <w:rFonts w:ascii="Times New Roman" w:hAnsi="Times New Roman" w:cs="Times New Roman"/>
          <w:color w:val="000000" w:themeColor="text1"/>
          <w:sz w:val="28"/>
          <w:szCs w:val="28"/>
        </w:rPr>
      </w:pPr>
      <w:r w:rsidRPr="00DC2DAE">
        <w:rPr>
          <w:rFonts w:ascii="Times New Roman" w:hAnsi="Times New Roman" w:cs="Times New Roman"/>
          <w:color w:val="000000" w:themeColor="text1"/>
          <w:sz w:val="28"/>
          <w:szCs w:val="28"/>
        </w:rPr>
        <w:t>В настоящее время результаты коррекции дефекта межжелудочковой перегородки любым методом хорошие, количество осложнений минимально. Однако</w:t>
      </w:r>
      <w:proofErr w:type="gramStart"/>
      <w:r w:rsidRPr="00DC2DAE">
        <w:rPr>
          <w:rFonts w:ascii="Times New Roman" w:hAnsi="Times New Roman" w:cs="Times New Roman"/>
          <w:color w:val="000000" w:themeColor="text1"/>
          <w:sz w:val="28"/>
          <w:szCs w:val="28"/>
        </w:rPr>
        <w:t>,</w:t>
      </w:r>
      <w:proofErr w:type="gramEnd"/>
      <w:r w:rsidRPr="00DC2DAE">
        <w:rPr>
          <w:rFonts w:ascii="Times New Roman" w:hAnsi="Times New Roman" w:cs="Times New Roman"/>
          <w:color w:val="000000" w:themeColor="text1"/>
          <w:sz w:val="28"/>
          <w:szCs w:val="28"/>
        </w:rPr>
        <w:t xml:space="preserve"> один раз в год необходимо проходить обследование у кардиолога.</w:t>
      </w:r>
    </w:p>
    <w:p w:rsidR="00137AA1" w:rsidRDefault="00137AA1" w:rsidP="003A7AEE">
      <w:pPr>
        <w:ind w:left="-284" w:right="283" w:firstLine="284"/>
        <w:jc w:val="both"/>
        <w:rPr>
          <w:rFonts w:ascii="Times New Roman" w:hAnsi="Times New Roman" w:cs="Times New Roman"/>
          <w:color w:val="000000" w:themeColor="text1"/>
          <w:sz w:val="28"/>
          <w:szCs w:val="28"/>
        </w:rPr>
      </w:pPr>
    </w:p>
    <w:p w:rsidR="00137AA1" w:rsidRDefault="00137AA1" w:rsidP="005926F1">
      <w:pPr>
        <w:ind w:right="283"/>
        <w:jc w:val="both"/>
        <w:rPr>
          <w:rFonts w:ascii="Times New Roman" w:hAnsi="Times New Roman" w:cs="Times New Roman"/>
          <w:color w:val="000000" w:themeColor="text1"/>
          <w:sz w:val="28"/>
          <w:szCs w:val="28"/>
        </w:rPr>
      </w:pPr>
    </w:p>
    <w:p w:rsidR="005926F1" w:rsidRDefault="005926F1" w:rsidP="005926F1">
      <w:pPr>
        <w:ind w:right="283"/>
        <w:jc w:val="both"/>
        <w:rPr>
          <w:rFonts w:ascii="Times New Roman" w:hAnsi="Times New Roman" w:cs="Times New Roman"/>
          <w:color w:val="000000" w:themeColor="text1"/>
          <w:sz w:val="28"/>
          <w:szCs w:val="28"/>
        </w:rPr>
      </w:pPr>
    </w:p>
    <w:p w:rsidR="00137AA1" w:rsidRDefault="00137AA1" w:rsidP="003A7AEE">
      <w:pPr>
        <w:ind w:left="-284" w:right="283" w:firstLine="284"/>
        <w:jc w:val="both"/>
        <w:rPr>
          <w:rFonts w:ascii="Times New Roman" w:hAnsi="Times New Roman" w:cs="Times New Roman"/>
          <w:color w:val="000000" w:themeColor="text1"/>
          <w:sz w:val="28"/>
          <w:szCs w:val="28"/>
        </w:rPr>
      </w:pPr>
    </w:p>
    <w:p w:rsidR="00137AA1" w:rsidRDefault="00137AA1" w:rsidP="003A7AEE">
      <w:pPr>
        <w:ind w:left="-284" w:right="283" w:firstLine="284"/>
        <w:jc w:val="both"/>
        <w:rPr>
          <w:rFonts w:ascii="Times New Roman" w:hAnsi="Times New Roman" w:cs="Times New Roman"/>
          <w:color w:val="000000" w:themeColor="text1"/>
          <w:sz w:val="28"/>
          <w:szCs w:val="28"/>
        </w:rPr>
      </w:pPr>
    </w:p>
    <w:p w:rsidR="00137AA1" w:rsidRDefault="00137AA1" w:rsidP="003A7AEE">
      <w:pPr>
        <w:ind w:left="-284" w:right="283" w:firstLine="284"/>
        <w:jc w:val="both"/>
        <w:rPr>
          <w:rFonts w:ascii="Times New Roman" w:hAnsi="Times New Roman" w:cs="Times New Roman"/>
          <w:color w:val="000000" w:themeColor="text1"/>
          <w:sz w:val="28"/>
          <w:szCs w:val="28"/>
        </w:rPr>
      </w:pPr>
    </w:p>
    <w:p w:rsidR="00137AA1" w:rsidRDefault="00137AA1" w:rsidP="003A7AEE">
      <w:pPr>
        <w:ind w:left="-284" w:right="283" w:firstLine="284"/>
        <w:jc w:val="both"/>
        <w:rPr>
          <w:rFonts w:ascii="Times New Roman" w:hAnsi="Times New Roman" w:cs="Times New Roman"/>
          <w:color w:val="000000" w:themeColor="text1"/>
          <w:sz w:val="28"/>
          <w:szCs w:val="28"/>
        </w:rPr>
      </w:pPr>
    </w:p>
    <w:p w:rsidR="00137AA1" w:rsidRDefault="00137AA1" w:rsidP="003A7AEE">
      <w:pPr>
        <w:ind w:left="-284" w:right="283" w:firstLine="284"/>
        <w:jc w:val="both"/>
        <w:rPr>
          <w:rFonts w:ascii="Times New Roman" w:hAnsi="Times New Roman" w:cs="Times New Roman"/>
          <w:color w:val="000000" w:themeColor="text1"/>
          <w:sz w:val="28"/>
          <w:szCs w:val="28"/>
        </w:rPr>
      </w:pPr>
    </w:p>
    <w:p w:rsidR="00137AA1" w:rsidRDefault="00137AA1" w:rsidP="003A7AEE">
      <w:pPr>
        <w:ind w:left="-284" w:right="283" w:firstLine="284"/>
        <w:jc w:val="both"/>
        <w:rPr>
          <w:rFonts w:ascii="Times New Roman" w:hAnsi="Times New Roman" w:cs="Times New Roman"/>
          <w:color w:val="000000" w:themeColor="text1"/>
          <w:sz w:val="28"/>
          <w:szCs w:val="28"/>
        </w:rPr>
      </w:pPr>
    </w:p>
    <w:p w:rsidR="00137AA1" w:rsidRDefault="00137AA1" w:rsidP="003A7AEE">
      <w:pPr>
        <w:ind w:left="-284" w:right="283" w:firstLine="284"/>
        <w:jc w:val="both"/>
        <w:rPr>
          <w:rFonts w:ascii="Times New Roman" w:hAnsi="Times New Roman" w:cs="Times New Roman"/>
          <w:color w:val="000000" w:themeColor="text1"/>
          <w:sz w:val="28"/>
          <w:szCs w:val="28"/>
        </w:rPr>
      </w:pPr>
    </w:p>
    <w:p w:rsidR="00137AA1" w:rsidRDefault="00137AA1" w:rsidP="003A7AEE">
      <w:pPr>
        <w:ind w:left="-284" w:right="283" w:firstLine="284"/>
        <w:jc w:val="both"/>
        <w:rPr>
          <w:rFonts w:ascii="Times New Roman" w:hAnsi="Times New Roman" w:cs="Times New Roman"/>
          <w:color w:val="000000" w:themeColor="text1"/>
          <w:sz w:val="28"/>
          <w:szCs w:val="28"/>
        </w:rPr>
      </w:pPr>
    </w:p>
    <w:p w:rsidR="00137AA1" w:rsidRDefault="00137AA1" w:rsidP="003A7AEE">
      <w:pPr>
        <w:ind w:left="-284" w:right="283" w:firstLine="284"/>
        <w:jc w:val="both"/>
        <w:rPr>
          <w:rFonts w:ascii="Times New Roman" w:hAnsi="Times New Roman" w:cs="Times New Roman"/>
          <w:color w:val="000000" w:themeColor="text1"/>
          <w:sz w:val="28"/>
          <w:szCs w:val="28"/>
        </w:rPr>
      </w:pPr>
    </w:p>
    <w:p w:rsidR="00137AA1" w:rsidRPr="00DC2DAE" w:rsidRDefault="00137AA1" w:rsidP="003A7AEE">
      <w:pPr>
        <w:ind w:left="-284" w:right="283" w:firstLine="284"/>
        <w:jc w:val="both"/>
        <w:rPr>
          <w:rFonts w:ascii="Times New Roman" w:hAnsi="Times New Roman" w:cs="Times New Roman"/>
          <w:color w:val="000000" w:themeColor="text1"/>
          <w:sz w:val="28"/>
          <w:szCs w:val="28"/>
        </w:rPr>
      </w:pPr>
    </w:p>
    <w:p w:rsidR="00BD393D" w:rsidRDefault="00BD393D" w:rsidP="003A7AEE">
      <w:pPr>
        <w:pStyle w:val="1"/>
        <w:ind w:right="283"/>
        <w:jc w:val="center"/>
        <w:rPr>
          <w:rFonts w:ascii="Times New Roman" w:hAnsi="Times New Roman" w:cs="Times New Roman"/>
          <w:color w:val="000000" w:themeColor="text1"/>
          <w:sz w:val="32"/>
          <w:szCs w:val="32"/>
        </w:rPr>
      </w:pPr>
      <w:bookmarkStart w:id="9" w:name="_Toc479523488"/>
      <w:r>
        <w:rPr>
          <w:rFonts w:ascii="Times New Roman" w:hAnsi="Times New Roman" w:cs="Times New Roman"/>
          <w:color w:val="000000" w:themeColor="text1"/>
          <w:sz w:val="32"/>
          <w:szCs w:val="32"/>
        </w:rPr>
        <w:lastRenderedPageBreak/>
        <w:t>Вывод:</w:t>
      </w:r>
      <w:bookmarkEnd w:id="9"/>
    </w:p>
    <w:p w:rsidR="003A7AEE" w:rsidRDefault="007F09C3" w:rsidP="003A7AEE">
      <w:pPr>
        <w:ind w:left="-284" w:right="283"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Дефект межжелудочковой перегородки является наиболее распространённым врождённым пороком.  </w:t>
      </w:r>
      <w:r w:rsidR="003A7AEE">
        <w:rPr>
          <w:rFonts w:ascii="Times New Roman" w:hAnsi="Times New Roman" w:cs="Times New Roman"/>
          <w:color w:val="000000" w:themeColor="text1"/>
          <w:sz w:val="28"/>
          <w:szCs w:val="28"/>
        </w:rPr>
        <w:t xml:space="preserve">На появление дефекта оказывают влияние не только многие внешние факторы, выявлена наследственная предрасположенность к ДМЖП. </w:t>
      </w:r>
    </w:p>
    <w:p w:rsidR="003513FB" w:rsidRDefault="0094462A" w:rsidP="003A7AEE">
      <w:pPr>
        <w:ind w:left="-284" w:right="283"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Дефекты небольшого диаметра сопровождаются сильным шумом при а</w:t>
      </w:r>
      <w:r w:rsidR="0003434F">
        <w:rPr>
          <w:rFonts w:ascii="Times New Roman" w:hAnsi="Times New Roman" w:cs="Times New Roman"/>
          <w:color w:val="000000" w:themeColor="text1"/>
          <w:sz w:val="28"/>
          <w:szCs w:val="28"/>
        </w:rPr>
        <w:t>у</w:t>
      </w:r>
      <w:r>
        <w:rPr>
          <w:rFonts w:ascii="Times New Roman" w:hAnsi="Times New Roman" w:cs="Times New Roman"/>
          <w:color w:val="000000" w:themeColor="text1"/>
          <w:sz w:val="28"/>
          <w:szCs w:val="28"/>
        </w:rPr>
        <w:t>скультации, что обычно не вызывает трудностей при диагностике, способны  к самопроизвольному зарастанию. Дефектам среднего и больших размеров не свойственно само</w:t>
      </w:r>
      <w:r w:rsidR="0003434F">
        <w:rPr>
          <w:rFonts w:ascii="Times New Roman" w:hAnsi="Times New Roman" w:cs="Times New Roman"/>
          <w:color w:val="000000" w:themeColor="text1"/>
          <w:sz w:val="28"/>
          <w:szCs w:val="28"/>
        </w:rPr>
        <w:t xml:space="preserve">произвольное </w:t>
      </w:r>
      <w:r>
        <w:rPr>
          <w:rFonts w:ascii="Times New Roman" w:hAnsi="Times New Roman" w:cs="Times New Roman"/>
          <w:color w:val="000000" w:themeColor="text1"/>
          <w:sz w:val="28"/>
          <w:szCs w:val="28"/>
        </w:rPr>
        <w:t>зарастание. Они требуют более внимательного обследования. При их присутствии шумы слабо выражены</w:t>
      </w:r>
      <w:r w:rsidR="0003434F">
        <w:rPr>
          <w:rFonts w:ascii="Times New Roman" w:hAnsi="Times New Roman" w:cs="Times New Roman"/>
          <w:color w:val="000000" w:themeColor="text1"/>
          <w:sz w:val="28"/>
          <w:szCs w:val="28"/>
        </w:rPr>
        <w:t>, а несвоевреме</w:t>
      </w:r>
      <w:r>
        <w:rPr>
          <w:rFonts w:ascii="Times New Roman" w:hAnsi="Times New Roman" w:cs="Times New Roman"/>
          <w:color w:val="000000" w:themeColor="text1"/>
          <w:sz w:val="28"/>
          <w:szCs w:val="28"/>
        </w:rPr>
        <w:t xml:space="preserve">нная диагностика может привести к серьёзным </w:t>
      </w:r>
      <w:r w:rsidR="0003434F">
        <w:rPr>
          <w:rFonts w:ascii="Times New Roman" w:hAnsi="Times New Roman" w:cs="Times New Roman"/>
          <w:color w:val="000000" w:themeColor="text1"/>
          <w:sz w:val="28"/>
          <w:szCs w:val="28"/>
        </w:rPr>
        <w:t>изменения</w:t>
      </w:r>
      <w:r>
        <w:rPr>
          <w:rFonts w:ascii="Times New Roman" w:hAnsi="Times New Roman" w:cs="Times New Roman"/>
          <w:color w:val="000000" w:themeColor="text1"/>
          <w:sz w:val="28"/>
          <w:szCs w:val="28"/>
        </w:rPr>
        <w:t xml:space="preserve">м, не подлежащим даже операционному лечению, вплоть до появления  угрозы летального исхода.   Их диагностика должна </w:t>
      </w:r>
      <w:proofErr w:type="gramStart"/>
      <w:r>
        <w:rPr>
          <w:rFonts w:ascii="Times New Roman" w:hAnsi="Times New Roman" w:cs="Times New Roman"/>
          <w:color w:val="000000" w:themeColor="text1"/>
          <w:sz w:val="28"/>
          <w:szCs w:val="28"/>
        </w:rPr>
        <w:t>быть</w:t>
      </w:r>
      <w:proofErr w:type="gramEnd"/>
      <w:r>
        <w:rPr>
          <w:rFonts w:ascii="Times New Roman" w:hAnsi="Times New Roman" w:cs="Times New Roman"/>
          <w:color w:val="000000" w:themeColor="text1"/>
          <w:sz w:val="28"/>
          <w:szCs w:val="28"/>
        </w:rPr>
        <w:t xml:space="preserve"> как можно ранней чтоб</w:t>
      </w:r>
      <w:r w:rsidR="00166A5B">
        <w:rPr>
          <w:rFonts w:ascii="Times New Roman" w:hAnsi="Times New Roman" w:cs="Times New Roman"/>
          <w:color w:val="000000" w:themeColor="text1"/>
          <w:sz w:val="28"/>
          <w:szCs w:val="28"/>
        </w:rPr>
        <w:t>ы</w:t>
      </w:r>
      <w:r>
        <w:rPr>
          <w:rFonts w:ascii="Times New Roman" w:hAnsi="Times New Roman" w:cs="Times New Roman"/>
          <w:color w:val="000000" w:themeColor="text1"/>
          <w:sz w:val="28"/>
          <w:szCs w:val="28"/>
        </w:rPr>
        <w:t xml:space="preserve"> избежать </w:t>
      </w:r>
      <w:r w:rsidR="0003434F">
        <w:rPr>
          <w:rFonts w:ascii="Times New Roman" w:hAnsi="Times New Roman" w:cs="Times New Roman"/>
          <w:color w:val="000000" w:themeColor="text1"/>
          <w:sz w:val="28"/>
          <w:szCs w:val="28"/>
        </w:rPr>
        <w:t xml:space="preserve">этих </w:t>
      </w:r>
      <w:r w:rsidR="00575FF1">
        <w:rPr>
          <w:rFonts w:ascii="Times New Roman" w:hAnsi="Times New Roman" w:cs="Times New Roman"/>
          <w:color w:val="000000" w:themeColor="text1"/>
          <w:sz w:val="28"/>
          <w:szCs w:val="28"/>
        </w:rPr>
        <w:t>осложнений.</w:t>
      </w:r>
    </w:p>
    <w:p w:rsidR="00166A5B" w:rsidRPr="007F09C3" w:rsidRDefault="00166A5B" w:rsidP="003A7AEE">
      <w:pPr>
        <w:ind w:left="-284" w:right="283"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w:t>
      </w:r>
      <w:r w:rsidRPr="00166A5B">
        <w:rPr>
          <w:rFonts w:ascii="Times New Roman" w:hAnsi="Times New Roman" w:cs="Times New Roman"/>
          <w:color w:val="000000" w:themeColor="text1"/>
          <w:sz w:val="28"/>
          <w:szCs w:val="28"/>
        </w:rPr>
        <w:t>ирургическое закрытие дефекта межжелудочковой перегородки</w:t>
      </w:r>
      <w:r>
        <w:rPr>
          <w:rFonts w:ascii="Times New Roman" w:hAnsi="Times New Roman" w:cs="Times New Roman"/>
          <w:color w:val="000000" w:themeColor="text1"/>
          <w:sz w:val="28"/>
          <w:szCs w:val="28"/>
        </w:rPr>
        <w:t xml:space="preserve"> показано</w:t>
      </w:r>
      <w:r w:rsidRPr="00166A5B">
        <w:rPr>
          <w:rFonts w:ascii="Times New Roman" w:hAnsi="Times New Roman" w:cs="Times New Roman"/>
          <w:color w:val="000000" w:themeColor="text1"/>
          <w:sz w:val="28"/>
          <w:szCs w:val="28"/>
        </w:rPr>
        <w:t>, как правило, после достижения ребенком 3-х лет.</w:t>
      </w:r>
    </w:p>
    <w:p w:rsidR="001D4E65" w:rsidRPr="003513FB" w:rsidRDefault="001D4E65" w:rsidP="003A7AEE">
      <w:pPr>
        <w:ind w:right="283"/>
      </w:pPr>
      <w:r>
        <w:rPr>
          <w:rFonts w:ascii="Times New Roman" w:hAnsi="Times New Roman" w:cs="Times New Roman"/>
          <w:noProof/>
          <w:color w:val="000000" w:themeColor="text1"/>
          <w:sz w:val="28"/>
          <w:szCs w:val="28"/>
          <w:lang w:eastAsia="ru-RU"/>
        </w:rPr>
        <w:drawing>
          <wp:inline distT="0" distB="0" distL="0" distR="0" wp14:anchorId="58D637B1" wp14:editId="2D23645C">
            <wp:extent cx="5940425" cy="432562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zhp.jpg"/>
                    <pic:cNvPicPr/>
                  </pic:nvPicPr>
                  <pic:blipFill>
                    <a:blip r:embed="rId17">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940425" cy="4325620"/>
                    </a:xfrm>
                    <a:prstGeom prst="rect">
                      <a:avLst/>
                    </a:prstGeom>
                  </pic:spPr>
                </pic:pic>
              </a:graphicData>
            </a:graphic>
          </wp:inline>
        </w:drawing>
      </w:r>
    </w:p>
    <w:p w:rsidR="00187042" w:rsidRDefault="00187042" w:rsidP="003A7AEE">
      <w:pPr>
        <w:pStyle w:val="1"/>
        <w:ind w:right="283"/>
        <w:jc w:val="center"/>
        <w:rPr>
          <w:rFonts w:ascii="Times New Roman" w:hAnsi="Times New Roman" w:cs="Times New Roman"/>
          <w:color w:val="000000" w:themeColor="text1"/>
          <w:sz w:val="32"/>
          <w:szCs w:val="32"/>
        </w:rPr>
      </w:pPr>
      <w:bookmarkStart w:id="10" w:name="_Toc479523489"/>
      <w:r>
        <w:rPr>
          <w:rFonts w:ascii="Times New Roman" w:hAnsi="Times New Roman" w:cs="Times New Roman"/>
          <w:color w:val="000000" w:themeColor="text1"/>
          <w:sz w:val="32"/>
          <w:szCs w:val="32"/>
        </w:rPr>
        <w:lastRenderedPageBreak/>
        <w:t>Литература:</w:t>
      </w:r>
      <w:bookmarkEnd w:id="10"/>
    </w:p>
    <w:p w:rsidR="00187042" w:rsidRDefault="003D0A10" w:rsidP="003E41AA">
      <w:pPr>
        <w:pStyle w:val="a3"/>
        <w:numPr>
          <w:ilvl w:val="0"/>
          <w:numId w:val="4"/>
        </w:numPr>
        <w:ind w:left="0" w:right="283" w:hanging="284"/>
        <w:jc w:val="both"/>
        <w:rPr>
          <w:rFonts w:ascii="Times New Roman" w:hAnsi="Times New Roman" w:cs="Times New Roman"/>
          <w:color w:val="000000" w:themeColor="text1"/>
          <w:sz w:val="28"/>
          <w:szCs w:val="28"/>
        </w:rPr>
      </w:pPr>
      <w:hyperlink r:id="rId19" w:history="1">
        <w:r w:rsidR="00187042" w:rsidRPr="00187042">
          <w:rPr>
            <w:rStyle w:val="a4"/>
            <w:rFonts w:ascii="Times New Roman" w:hAnsi="Times New Roman" w:cs="Times New Roman"/>
            <w:color w:val="000000" w:themeColor="text1"/>
            <w:sz w:val="28"/>
            <w:szCs w:val="28"/>
          </w:rPr>
          <w:t>http://wiki.103.by/view/poroki_serdca_vrozhdenne/</w:t>
        </w:r>
      </w:hyperlink>
      <w:r w:rsidR="00187042">
        <w:rPr>
          <w:rFonts w:ascii="Times New Roman" w:hAnsi="Times New Roman" w:cs="Times New Roman"/>
          <w:color w:val="000000" w:themeColor="text1"/>
          <w:sz w:val="28"/>
          <w:szCs w:val="28"/>
        </w:rPr>
        <w:t xml:space="preserve"> - статья «Врождённый порок сердца: причины, диагностика, лечение».</w:t>
      </w:r>
    </w:p>
    <w:p w:rsidR="00187042" w:rsidRDefault="003D0A10" w:rsidP="003E41AA">
      <w:pPr>
        <w:pStyle w:val="a3"/>
        <w:numPr>
          <w:ilvl w:val="0"/>
          <w:numId w:val="4"/>
        </w:numPr>
        <w:ind w:left="0" w:right="283" w:hanging="284"/>
        <w:jc w:val="both"/>
        <w:rPr>
          <w:rFonts w:ascii="Times New Roman" w:hAnsi="Times New Roman" w:cs="Times New Roman"/>
          <w:color w:val="000000" w:themeColor="text1"/>
          <w:sz w:val="28"/>
          <w:szCs w:val="28"/>
        </w:rPr>
      </w:pPr>
      <w:hyperlink r:id="rId20" w:history="1">
        <w:r w:rsidR="00660D5E" w:rsidRPr="00660D5E">
          <w:rPr>
            <w:rStyle w:val="a4"/>
            <w:rFonts w:ascii="Times New Roman" w:hAnsi="Times New Roman" w:cs="Times New Roman"/>
            <w:color w:val="000000" w:themeColor="text1"/>
            <w:sz w:val="28"/>
            <w:szCs w:val="28"/>
          </w:rPr>
          <w:t>http://www.bakulev.ru/cyclo/detail.php?ID=39110</w:t>
        </w:r>
      </w:hyperlink>
      <w:r w:rsidR="00660D5E">
        <w:rPr>
          <w:rFonts w:ascii="Times New Roman" w:hAnsi="Times New Roman" w:cs="Times New Roman"/>
          <w:color w:val="000000" w:themeColor="text1"/>
          <w:sz w:val="28"/>
          <w:szCs w:val="28"/>
        </w:rPr>
        <w:t xml:space="preserve"> – статья «</w:t>
      </w:r>
      <w:r w:rsidR="00991659">
        <w:rPr>
          <w:rFonts w:ascii="Times New Roman" w:hAnsi="Times New Roman" w:cs="Times New Roman"/>
          <w:color w:val="000000" w:themeColor="text1"/>
          <w:sz w:val="28"/>
          <w:szCs w:val="28"/>
        </w:rPr>
        <w:t>ДМЖП – Дефект межжелудочковой перегородки».</w:t>
      </w:r>
    </w:p>
    <w:p w:rsidR="00991659" w:rsidRDefault="003D0A10" w:rsidP="003E41AA">
      <w:pPr>
        <w:pStyle w:val="a3"/>
        <w:numPr>
          <w:ilvl w:val="0"/>
          <w:numId w:val="4"/>
        </w:numPr>
        <w:ind w:left="0" w:right="283" w:hanging="284"/>
        <w:jc w:val="both"/>
        <w:rPr>
          <w:rFonts w:ascii="Times New Roman" w:hAnsi="Times New Roman" w:cs="Times New Roman"/>
          <w:color w:val="000000" w:themeColor="text1"/>
          <w:sz w:val="28"/>
          <w:szCs w:val="28"/>
        </w:rPr>
      </w:pPr>
      <w:hyperlink r:id="rId21" w:history="1">
        <w:r w:rsidR="00ED72A2" w:rsidRPr="00ED72A2">
          <w:rPr>
            <w:rStyle w:val="a4"/>
            <w:rFonts w:ascii="Times New Roman" w:hAnsi="Times New Roman" w:cs="Times New Roman"/>
            <w:color w:val="000000" w:themeColor="text1"/>
            <w:sz w:val="28"/>
            <w:szCs w:val="28"/>
          </w:rPr>
          <w:t>http://meduniver.com/Medical/cardiologia/168.html</w:t>
        </w:r>
      </w:hyperlink>
      <w:r w:rsidR="00ED72A2">
        <w:rPr>
          <w:rFonts w:ascii="Times New Roman" w:hAnsi="Times New Roman" w:cs="Times New Roman"/>
          <w:color w:val="000000" w:themeColor="text1"/>
          <w:sz w:val="28"/>
          <w:szCs w:val="28"/>
        </w:rPr>
        <w:t xml:space="preserve"> - статья «</w:t>
      </w:r>
      <w:r w:rsidR="00077F88">
        <w:rPr>
          <w:rFonts w:ascii="Times New Roman" w:hAnsi="Times New Roman" w:cs="Times New Roman"/>
          <w:color w:val="000000" w:themeColor="text1"/>
          <w:sz w:val="28"/>
          <w:szCs w:val="28"/>
        </w:rPr>
        <w:t>Гемодинамика при дефекте межжелудочковой перегородки. Течение дефекта межжелудочковой перегородки».</w:t>
      </w:r>
    </w:p>
    <w:p w:rsidR="00077F88" w:rsidRDefault="003D0A10" w:rsidP="003E41AA">
      <w:pPr>
        <w:pStyle w:val="a3"/>
        <w:numPr>
          <w:ilvl w:val="0"/>
          <w:numId w:val="4"/>
        </w:numPr>
        <w:ind w:left="0" w:right="283" w:hanging="284"/>
        <w:jc w:val="both"/>
        <w:rPr>
          <w:rFonts w:ascii="Times New Roman" w:hAnsi="Times New Roman" w:cs="Times New Roman"/>
          <w:color w:val="000000" w:themeColor="text1"/>
          <w:sz w:val="28"/>
          <w:szCs w:val="28"/>
        </w:rPr>
      </w:pPr>
      <w:hyperlink r:id="rId22" w:history="1">
        <w:r w:rsidR="00077F88" w:rsidRPr="00077F88">
          <w:rPr>
            <w:rStyle w:val="a4"/>
            <w:rFonts w:ascii="Times New Roman" w:hAnsi="Times New Roman" w:cs="Times New Roman"/>
            <w:color w:val="000000" w:themeColor="text1"/>
            <w:sz w:val="28"/>
            <w:szCs w:val="28"/>
          </w:rPr>
          <w:t>https://ru.wikipedia.org/wiki/</w:t>
        </w:r>
      </w:hyperlink>
      <w:r w:rsidR="00077F88">
        <w:rPr>
          <w:rFonts w:ascii="Times New Roman" w:hAnsi="Times New Roman" w:cs="Times New Roman"/>
          <w:color w:val="000000" w:themeColor="text1"/>
          <w:sz w:val="28"/>
          <w:szCs w:val="28"/>
        </w:rPr>
        <w:t xml:space="preserve"> - статья «Дефект межжелудочковой перегородки».</w:t>
      </w:r>
    </w:p>
    <w:p w:rsidR="00077F88" w:rsidRDefault="003D0A10" w:rsidP="003E41AA">
      <w:pPr>
        <w:pStyle w:val="a3"/>
        <w:numPr>
          <w:ilvl w:val="0"/>
          <w:numId w:val="4"/>
        </w:numPr>
        <w:ind w:left="0" w:right="283" w:hanging="284"/>
        <w:jc w:val="both"/>
        <w:rPr>
          <w:rFonts w:ascii="Times New Roman" w:hAnsi="Times New Roman" w:cs="Times New Roman"/>
          <w:color w:val="000000" w:themeColor="text1"/>
          <w:sz w:val="28"/>
          <w:szCs w:val="28"/>
        </w:rPr>
      </w:pPr>
      <w:hyperlink r:id="rId23" w:history="1">
        <w:r w:rsidR="00077F88" w:rsidRPr="00077F88">
          <w:rPr>
            <w:rStyle w:val="a4"/>
            <w:rFonts w:ascii="Times New Roman" w:hAnsi="Times New Roman" w:cs="Times New Roman"/>
            <w:color w:val="000000" w:themeColor="text1"/>
            <w:sz w:val="28"/>
            <w:szCs w:val="28"/>
          </w:rPr>
          <w:t>http://cardiopapa.ru/post248.html</w:t>
        </w:r>
      </w:hyperlink>
      <w:r w:rsidR="00077F88">
        <w:rPr>
          <w:rFonts w:ascii="Times New Roman" w:hAnsi="Times New Roman" w:cs="Times New Roman"/>
          <w:color w:val="000000" w:themeColor="text1"/>
          <w:sz w:val="28"/>
          <w:szCs w:val="28"/>
        </w:rPr>
        <w:t xml:space="preserve"> - статья «Что такое ДЖМП».</w:t>
      </w:r>
    </w:p>
    <w:p w:rsidR="00077F88" w:rsidRDefault="003D0A10" w:rsidP="003E41AA">
      <w:pPr>
        <w:pStyle w:val="a3"/>
        <w:numPr>
          <w:ilvl w:val="0"/>
          <w:numId w:val="4"/>
        </w:numPr>
        <w:ind w:left="0" w:right="283" w:hanging="284"/>
        <w:jc w:val="both"/>
        <w:rPr>
          <w:rFonts w:ascii="Times New Roman" w:hAnsi="Times New Roman" w:cs="Times New Roman"/>
          <w:color w:val="000000" w:themeColor="text1"/>
          <w:sz w:val="28"/>
          <w:szCs w:val="28"/>
        </w:rPr>
      </w:pPr>
      <w:hyperlink r:id="rId24" w:history="1">
        <w:r w:rsidR="001A054A" w:rsidRPr="001A054A">
          <w:rPr>
            <w:rStyle w:val="a4"/>
            <w:rFonts w:ascii="Times New Roman" w:hAnsi="Times New Roman" w:cs="Times New Roman"/>
            <w:color w:val="000000" w:themeColor="text1"/>
            <w:sz w:val="28"/>
            <w:szCs w:val="28"/>
          </w:rPr>
          <w:t>http://www.medchitalka.ru/surgery/torakal/arterial/27041.html</w:t>
        </w:r>
      </w:hyperlink>
      <w:r w:rsidR="001A054A">
        <w:rPr>
          <w:rFonts w:ascii="Times New Roman" w:hAnsi="Times New Roman" w:cs="Times New Roman"/>
          <w:color w:val="000000" w:themeColor="text1"/>
          <w:sz w:val="28"/>
          <w:szCs w:val="28"/>
        </w:rPr>
        <w:t xml:space="preserve"> - статья «Дефект межжелудочковой перегородки (анатомия)».</w:t>
      </w:r>
    </w:p>
    <w:p w:rsidR="007F09C3" w:rsidRDefault="003D0A10" w:rsidP="003E41AA">
      <w:pPr>
        <w:pStyle w:val="a3"/>
        <w:numPr>
          <w:ilvl w:val="0"/>
          <w:numId w:val="4"/>
        </w:numPr>
        <w:ind w:left="0" w:right="283" w:hanging="284"/>
        <w:jc w:val="both"/>
        <w:rPr>
          <w:rFonts w:ascii="Times New Roman" w:hAnsi="Times New Roman" w:cs="Times New Roman"/>
          <w:color w:val="000000" w:themeColor="text1"/>
          <w:sz w:val="28"/>
          <w:szCs w:val="28"/>
        </w:rPr>
      </w:pPr>
      <w:hyperlink r:id="rId25" w:history="1">
        <w:r w:rsidR="007F09C3" w:rsidRPr="0011332D">
          <w:rPr>
            <w:rStyle w:val="a4"/>
            <w:rFonts w:ascii="Times New Roman" w:hAnsi="Times New Roman" w:cs="Times New Roman"/>
            <w:sz w:val="28"/>
            <w:szCs w:val="28"/>
          </w:rPr>
          <w:t>http://www.rusmedserver.ru/patofiziologia/203.html</w:t>
        </w:r>
      </w:hyperlink>
      <w:r w:rsidR="007F09C3">
        <w:rPr>
          <w:rFonts w:ascii="Times New Roman" w:hAnsi="Times New Roman" w:cs="Times New Roman"/>
          <w:color w:val="000000" w:themeColor="text1"/>
          <w:sz w:val="28"/>
          <w:szCs w:val="28"/>
        </w:rPr>
        <w:t xml:space="preserve"> - статья «Дефект межжелудочковой перегородки»</w:t>
      </w:r>
    </w:p>
    <w:p w:rsidR="00B65DF3" w:rsidRPr="001A054A" w:rsidRDefault="003D0A10" w:rsidP="003E41AA">
      <w:pPr>
        <w:pStyle w:val="a3"/>
        <w:numPr>
          <w:ilvl w:val="0"/>
          <w:numId w:val="4"/>
        </w:numPr>
        <w:ind w:left="0" w:right="283" w:hanging="284"/>
        <w:jc w:val="both"/>
        <w:rPr>
          <w:rFonts w:ascii="Times New Roman" w:hAnsi="Times New Roman" w:cs="Times New Roman"/>
          <w:color w:val="000000" w:themeColor="text1"/>
          <w:sz w:val="28"/>
          <w:szCs w:val="28"/>
        </w:rPr>
      </w:pPr>
      <w:hyperlink r:id="rId26" w:history="1">
        <w:r w:rsidR="00B65DF3" w:rsidRPr="0011332D">
          <w:rPr>
            <w:rStyle w:val="a4"/>
            <w:rFonts w:ascii="Times New Roman" w:hAnsi="Times New Roman" w:cs="Times New Roman"/>
            <w:sz w:val="28"/>
            <w:szCs w:val="28"/>
          </w:rPr>
          <w:t>http://www.krasotaimedicina.ru/diseases/zabolevanija_cardiology/ventricular-septal-defect</w:t>
        </w:r>
      </w:hyperlink>
      <w:r w:rsidR="00B65DF3">
        <w:rPr>
          <w:rFonts w:ascii="Times New Roman" w:hAnsi="Times New Roman" w:cs="Times New Roman"/>
          <w:color w:val="000000" w:themeColor="text1"/>
          <w:sz w:val="28"/>
          <w:szCs w:val="28"/>
        </w:rPr>
        <w:t xml:space="preserve"> - статья «Дефект межжелудочковой перегородки».</w:t>
      </w:r>
    </w:p>
    <w:sectPr w:rsidR="00B65DF3" w:rsidRPr="001A054A" w:rsidSect="00F14C84">
      <w:footerReference w:type="default" r:id="rId2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A10" w:rsidRDefault="003D0A10" w:rsidP="00F14C84">
      <w:pPr>
        <w:spacing w:after="0" w:line="240" w:lineRule="auto"/>
      </w:pPr>
      <w:r>
        <w:separator/>
      </w:r>
    </w:p>
  </w:endnote>
  <w:endnote w:type="continuationSeparator" w:id="0">
    <w:p w:rsidR="003D0A10" w:rsidRDefault="003D0A10" w:rsidP="00F14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101033"/>
      <w:docPartObj>
        <w:docPartGallery w:val="Page Numbers (Bottom of Page)"/>
        <w:docPartUnique/>
      </w:docPartObj>
    </w:sdtPr>
    <w:sdtEndPr/>
    <w:sdtContent>
      <w:p w:rsidR="001D4E65" w:rsidRDefault="001D4E65">
        <w:pPr>
          <w:pStyle w:val="aa"/>
          <w:jc w:val="center"/>
        </w:pPr>
        <w:r>
          <w:fldChar w:fldCharType="begin"/>
        </w:r>
        <w:r>
          <w:instrText>PAGE   \* MERGEFORMAT</w:instrText>
        </w:r>
        <w:r>
          <w:fldChar w:fldCharType="separate"/>
        </w:r>
        <w:r w:rsidR="00CB39B4">
          <w:rPr>
            <w:noProof/>
          </w:rPr>
          <w:t>1</w:t>
        </w:r>
        <w:r>
          <w:fldChar w:fldCharType="end"/>
        </w:r>
      </w:p>
    </w:sdtContent>
  </w:sdt>
  <w:p w:rsidR="001D4E65" w:rsidRDefault="001D4E6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A10" w:rsidRDefault="003D0A10" w:rsidP="00F14C84">
      <w:pPr>
        <w:spacing w:after="0" w:line="240" w:lineRule="auto"/>
      </w:pPr>
      <w:r>
        <w:separator/>
      </w:r>
    </w:p>
  </w:footnote>
  <w:footnote w:type="continuationSeparator" w:id="0">
    <w:p w:rsidR="003D0A10" w:rsidRDefault="003D0A10" w:rsidP="00F14C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7190"/>
    <w:multiLevelType w:val="hybridMultilevel"/>
    <w:tmpl w:val="D6DC5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E2D6C"/>
    <w:multiLevelType w:val="hybridMultilevel"/>
    <w:tmpl w:val="7D8497E2"/>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C76784"/>
    <w:multiLevelType w:val="hybridMultilevel"/>
    <w:tmpl w:val="EC46F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B6538A"/>
    <w:multiLevelType w:val="hybridMultilevel"/>
    <w:tmpl w:val="50FAE8B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28D"/>
    <w:rsid w:val="0003434F"/>
    <w:rsid w:val="00077F88"/>
    <w:rsid w:val="000C2AD7"/>
    <w:rsid w:val="00137AA1"/>
    <w:rsid w:val="00166A5B"/>
    <w:rsid w:val="001729C6"/>
    <w:rsid w:val="00187042"/>
    <w:rsid w:val="001A054A"/>
    <w:rsid w:val="001A728D"/>
    <w:rsid w:val="001D412F"/>
    <w:rsid w:val="001D4E65"/>
    <w:rsid w:val="001F3109"/>
    <w:rsid w:val="002F30D1"/>
    <w:rsid w:val="00306834"/>
    <w:rsid w:val="003513FB"/>
    <w:rsid w:val="003938D4"/>
    <w:rsid w:val="00396B17"/>
    <w:rsid w:val="003A7AEE"/>
    <w:rsid w:val="003D0A10"/>
    <w:rsid w:val="003E41AA"/>
    <w:rsid w:val="00481FAB"/>
    <w:rsid w:val="00575FF1"/>
    <w:rsid w:val="00590BCD"/>
    <w:rsid w:val="005926F1"/>
    <w:rsid w:val="005A55A8"/>
    <w:rsid w:val="00624BB6"/>
    <w:rsid w:val="00660D5E"/>
    <w:rsid w:val="006945F9"/>
    <w:rsid w:val="006D4DA2"/>
    <w:rsid w:val="006F319C"/>
    <w:rsid w:val="00700510"/>
    <w:rsid w:val="00732FBD"/>
    <w:rsid w:val="007F09C3"/>
    <w:rsid w:val="00880272"/>
    <w:rsid w:val="0094462A"/>
    <w:rsid w:val="00984FDB"/>
    <w:rsid w:val="00991659"/>
    <w:rsid w:val="00B65DF3"/>
    <w:rsid w:val="00BD393D"/>
    <w:rsid w:val="00C5299B"/>
    <w:rsid w:val="00C57953"/>
    <w:rsid w:val="00CB39B4"/>
    <w:rsid w:val="00D11F45"/>
    <w:rsid w:val="00DC2DAE"/>
    <w:rsid w:val="00E40FC0"/>
    <w:rsid w:val="00EB5B9E"/>
    <w:rsid w:val="00ED72A2"/>
    <w:rsid w:val="00F14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3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AD7"/>
    <w:pPr>
      <w:ind w:left="720"/>
      <w:contextualSpacing/>
    </w:pPr>
  </w:style>
  <w:style w:type="character" w:customStyle="1" w:styleId="10">
    <w:name w:val="Заголовок 1 Знак"/>
    <w:basedOn w:val="a0"/>
    <w:link w:val="1"/>
    <w:uiPriority w:val="9"/>
    <w:rsid w:val="001F3109"/>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unhideWhenUsed/>
    <w:rsid w:val="00187042"/>
    <w:rPr>
      <w:color w:val="0000FF" w:themeColor="hyperlink"/>
      <w:u w:val="single"/>
    </w:rPr>
  </w:style>
  <w:style w:type="paragraph" w:styleId="a5">
    <w:name w:val="Balloon Text"/>
    <w:basedOn w:val="a"/>
    <w:link w:val="a6"/>
    <w:uiPriority w:val="99"/>
    <w:semiHidden/>
    <w:unhideWhenUsed/>
    <w:rsid w:val="006F31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319C"/>
    <w:rPr>
      <w:rFonts w:ascii="Tahoma" w:hAnsi="Tahoma" w:cs="Tahoma"/>
      <w:sz w:val="16"/>
      <w:szCs w:val="16"/>
    </w:rPr>
  </w:style>
  <w:style w:type="paragraph" w:styleId="a7">
    <w:name w:val="TOC Heading"/>
    <w:basedOn w:val="1"/>
    <w:next w:val="a"/>
    <w:uiPriority w:val="39"/>
    <w:semiHidden/>
    <w:unhideWhenUsed/>
    <w:qFormat/>
    <w:rsid w:val="00077F88"/>
    <w:pPr>
      <w:outlineLvl w:val="9"/>
    </w:pPr>
    <w:rPr>
      <w:lang w:eastAsia="ru-RU"/>
    </w:rPr>
  </w:style>
  <w:style w:type="paragraph" w:styleId="11">
    <w:name w:val="toc 1"/>
    <w:basedOn w:val="a"/>
    <w:next w:val="a"/>
    <w:autoRedefine/>
    <w:uiPriority w:val="39"/>
    <w:unhideWhenUsed/>
    <w:rsid w:val="00077F88"/>
    <w:pPr>
      <w:spacing w:after="100"/>
    </w:pPr>
  </w:style>
  <w:style w:type="paragraph" w:styleId="a8">
    <w:name w:val="header"/>
    <w:basedOn w:val="a"/>
    <w:link w:val="a9"/>
    <w:uiPriority w:val="99"/>
    <w:unhideWhenUsed/>
    <w:rsid w:val="00F14C8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14C84"/>
  </w:style>
  <w:style w:type="paragraph" w:styleId="aa">
    <w:name w:val="footer"/>
    <w:basedOn w:val="a"/>
    <w:link w:val="ab"/>
    <w:uiPriority w:val="99"/>
    <w:unhideWhenUsed/>
    <w:rsid w:val="00F14C8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14C84"/>
  </w:style>
  <w:style w:type="character" w:styleId="ac">
    <w:name w:val="FollowedHyperlink"/>
    <w:basedOn w:val="a0"/>
    <w:uiPriority w:val="99"/>
    <w:semiHidden/>
    <w:unhideWhenUsed/>
    <w:rsid w:val="00624B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3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AD7"/>
    <w:pPr>
      <w:ind w:left="720"/>
      <w:contextualSpacing/>
    </w:pPr>
  </w:style>
  <w:style w:type="character" w:customStyle="1" w:styleId="10">
    <w:name w:val="Заголовок 1 Знак"/>
    <w:basedOn w:val="a0"/>
    <w:link w:val="1"/>
    <w:uiPriority w:val="9"/>
    <w:rsid w:val="001F3109"/>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unhideWhenUsed/>
    <w:rsid w:val="00187042"/>
    <w:rPr>
      <w:color w:val="0000FF" w:themeColor="hyperlink"/>
      <w:u w:val="single"/>
    </w:rPr>
  </w:style>
  <w:style w:type="paragraph" w:styleId="a5">
    <w:name w:val="Balloon Text"/>
    <w:basedOn w:val="a"/>
    <w:link w:val="a6"/>
    <w:uiPriority w:val="99"/>
    <w:semiHidden/>
    <w:unhideWhenUsed/>
    <w:rsid w:val="006F31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319C"/>
    <w:rPr>
      <w:rFonts w:ascii="Tahoma" w:hAnsi="Tahoma" w:cs="Tahoma"/>
      <w:sz w:val="16"/>
      <w:szCs w:val="16"/>
    </w:rPr>
  </w:style>
  <w:style w:type="paragraph" w:styleId="a7">
    <w:name w:val="TOC Heading"/>
    <w:basedOn w:val="1"/>
    <w:next w:val="a"/>
    <w:uiPriority w:val="39"/>
    <w:semiHidden/>
    <w:unhideWhenUsed/>
    <w:qFormat/>
    <w:rsid w:val="00077F88"/>
    <w:pPr>
      <w:outlineLvl w:val="9"/>
    </w:pPr>
    <w:rPr>
      <w:lang w:eastAsia="ru-RU"/>
    </w:rPr>
  </w:style>
  <w:style w:type="paragraph" w:styleId="11">
    <w:name w:val="toc 1"/>
    <w:basedOn w:val="a"/>
    <w:next w:val="a"/>
    <w:autoRedefine/>
    <w:uiPriority w:val="39"/>
    <w:unhideWhenUsed/>
    <w:rsid w:val="00077F88"/>
    <w:pPr>
      <w:spacing w:after="100"/>
    </w:pPr>
  </w:style>
  <w:style w:type="paragraph" w:styleId="a8">
    <w:name w:val="header"/>
    <w:basedOn w:val="a"/>
    <w:link w:val="a9"/>
    <w:uiPriority w:val="99"/>
    <w:unhideWhenUsed/>
    <w:rsid w:val="00F14C8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14C84"/>
  </w:style>
  <w:style w:type="paragraph" w:styleId="aa">
    <w:name w:val="footer"/>
    <w:basedOn w:val="a"/>
    <w:link w:val="ab"/>
    <w:uiPriority w:val="99"/>
    <w:unhideWhenUsed/>
    <w:rsid w:val="00F14C8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14C84"/>
  </w:style>
  <w:style w:type="character" w:styleId="ac">
    <w:name w:val="FollowedHyperlink"/>
    <w:basedOn w:val="a0"/>
    <w:uiPriority w:val="99"/>
    <w:semiHidden/>
    <w:unhideWhenUsed/>
    <w:rsid w:val="00624B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microsoft.com/office/2007/relationships/hdphoto" Target="media/hdphoto3.wdp"/><Relationship Id="rId26" Type="http://schemas.openxmlformats.org/officeDocument/2006/relationships/hyperlink" Target="http://www.krasotaimedicina.ru/diseases/zabolevanija_cardiology/ventricular-septal-defect" TargetMode="External"/><Relationship Id="rId3" Type="http://schemas.openxmlformats.org/officeDocument/2006/relationships/styles" Target="styles.xml"/><Relationship Id="rId21" Type="http://schemas.openxmlformats.org/officeDocument/2006/relationships/hyperlink" Target="http://meduniver.com/Medical/cardiologia/168.html" TargetMode="Externa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image" Target="media/image7.jpeg"/><Relationship Id="rId25" Type="http://schemas.openxmlformats.org/officeDocument/2006/relationships/hyperlink" Target="http://www.rusmedserver.ru/patofiziologia/203.html" TargetMode="Externa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hyperlink" Target="http://www.bakulev.ru/cyclo/detail.php?ID=391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yperlink" Target="http://www.medchitalka.ru/surgery/torakal/arterial/27041.html"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cardiopapa.ru/post248.html" TargetMode="External"/><Relationship Id="rId28"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http://wiki.103.by/view/poroki_serdca_vrozhdenn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s://ru.wikipedia.org/wiki/%D0%94%D0%B5%D1%84%D0%B5%D0%BA%D1%82_%D0%BC%D0%B5%D0%B6%D0%B6%D0%B5%D0%BB%D1%83%D0%B4%D0%BE%D1%87%D0%BA%D0%BE%D0%B2%D0%BE%D0%B9_%D0%BF%D0%B5%D1%80%D0%B5%D0%B3%D0%BE%D1%80%D0%BE%D0%B4%D0%BA%D0%B8"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E115F-48F4-429F-8A26-FEE8CEA6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17</Pages>
  <Words>3541</Words>
  <Characters>20187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Яна Градюшко</cp:lastModifiedBy>
  <cp:revision>10</cp:revision>
  <dcterms:created xsi:type="dcterms:W3CDTF">2017-04-08T21:13:00Z</dcterms:created>
  <dcterms:modified xsi:type="dcterms:W3CDTF">2020-04-12T17:41:00Z</dcterms:modified>
</cp:coreProperties>
</file>