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F19B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Российской Федерации</w:t>
      </w:r>
    </w:p>
    <w:p w14:paraId="43118A25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14:paraId="12ED882F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3D8E2547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Первый Московский государственный медицинский университет имени И.М. Сеченова</w:t>
      </w:r>
    </w:p>
    <w:p w14:paraId="1138E319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Медико-профилактический факультет</w:t>
      </w:r>
    </w:p>
    <w:p w14:paraId="4E6CE270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</w:t>
      </w:r>
      <w:r>
        <w:rPr>
          <w:sz w:val="28"/>
          <w:szCs w:val="28"/>
        </w:rPr>
        <w:t>федра общественного здоровья и здравоохранения</w:t>
      </w:r>
    </w:p>
    <w:p w14:paraId="4237D0E8" w14:textId="77777777" w:rsidR="00000000" w:rsidRDefault="00996554">
      <w:pPr>
        <w:tabs>
          <w:tab w:val="left" w:pos="2415"/>
        </w:tabs>
        <w:spacing w:line="360" w:lineRule="auto"/>
        <w:jc w:val="center"/>
        <w:rPr>
          <w:sz w:val="28"/>
          <w:szCs w:val="28"/>
        </w:rPr>
      </w:pPr>
    </w:p>
    <w:p w14:paraId="72563589" w14:textId="77777777" w:rsidR="00000000" w:rsidRDefault="00996554">
      <w:pPr>
        <w:tabs>
          <w:tab w:val="left" w:pos="2415"/>
        </w:tabs>
        <w:spacing w:line="360" w:lineRule="auto"/>
        <w:jc w:val="center"/>
        <w:rPr>
          <w:sz w:val="28"/>
          <w:szCs w:val="28"/>
        </w:rPr>
      </w:pPr>
    </w:p>
    <w:p w14:paraId="7050C021" w14:textId="77777777" w:rsidR="00000000" w:rsidRDefault="00996554">
      <w:pPr>
        <w:tabs>
          <w:tab w:val="left" w:pos="2415"/>
        </w:tabs>
        <w:spacing w:line="360" w:lineRule="auto"/>
        <w:jc w:val="center"/>
        <w:rPr>
          <w:sz w:val="28"/>
          <w:szCs w:val="28"/>
        </w:rPr>
      </w:pPr>
    </w:p>
    <w:p w14:paraId="64E79976" w14:textId="77777777" w:rsidR="00000000" w:rsidRDefault="00996554">
      <w:pPr>
        <w:tabs>
          <w:tab w:val="left" w:pos="2415"/>
        </w:tabs>
        <w:spacing w:line="360" w:lineRule="auto"/>
        <w:jc w:val="center"/>
        <w:rPr>
          <w:sz w:val="28"/>
          <w:szCs w:val="28"/>
        </w:rPr>
      </w:pPr>
    </w:p>
    <w:p w14:paraId="23F73E3A" w14:textId="77777777" w:rsidR="00000000" w:rsidRDefault="00996554">
      <w:pPr>
        <w:tabs>
          <w:tab w:val="left" w:pos="2415"/>
        </w:tabs>
        <w:spacing w:line="360" w:lineRule="auto"/>
        <w:jc w:val="center"/>
        <w:rPr>
          <w:sz w:val="28"/>
          <w:szCs w:val="28"/>
        </w:rPr>
      </w:pPr>
    </w:p>
    <w:p w14:paraId="5F1B024C" w14:textId="77777777" w:rsidR="00000000" w:rsidRDefault="00996554">
      <w:pPr>
        <w:tabs>
          <w:tab w:val="left" w:pos="2415"/>
        </w:tabs>
        <w:spacing w:line="360" w:lineRule="auto"/>
        <w:jc w:val="center"/>
        <w:rPr>
          <w:sz w:val="28"/>
          <w:szCs w:val="28"/>
        </w:rPr>
      </w:pPr>
    </w:p>
    <w:p w14:paraId="2A340589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КУРСОВОЕ ЗАДАНИЕ</w:t>
      </w:r>
    </w:p>
    <w:p w14:paraId="28C53023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ОБЩЕСТВЕННОМУ ЗДРАВООХРАНЕНИЮ И ЗДОРОВЬЮ</w:t>
      </w:r>
    </w:p>
    <w:p w14:paraId="2FD4809D" w14:textId="77777777" w:rsidR="00000000" w:rsidRDefault="00996554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Организация и анализ деятельности</w:t>
      </w:r>
    </w:p>
    <w:p w14:paraId="0656CEF8" w14:textId="77777777" w:rsidR="00000000" w:rsidRDefault="00996554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медицинских организаций</w:t>
      </w:r>
    </w:p>
    <w:p w14:paraId="4B4EC1F5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«Анализ деятельности отоларингологического отделения городской детской поликлиники»</w:t>
      </w:r>
    </w:p>
    <w:p w14:paraId="2773A0E2" w14:textId="77777777" w:rsidR="00000000" w:rsidRDefault="00996554">
      <w:pPr>
        <w:spacing w:line="360" w:lineRule="auto"/>
        <w:jc w:val="center"/>
        <w:rPr>
          <w:sz w:val="28"/>
          <w:szCs w:val="28"/>
        </w:rPr>
      </w:pPr>
    </w:p>
    <w:p w14:paraId="19EFBF84" w14:textId="77777777" w:rsidR="00000000" w:rsidRDefault="00996554">
      <w:pPr>
        <w:spacing w:line="360" w:lineRule="auto"/>
        <w:jc w:val="center"/>
        <w:rPr>
          <w:sz w:val="28"/>
          <w:szCs w:val="28"/>
        </w:rPr>
      </w:pPr>
    </w:p>
    <w:p w14:paraId="1D92F463" w14:textId="77777777" w:rsidR="00000000" w:rsidRDefault="00996554">
      <w:pPr>
        <w:spacing w:line="360" w:lineRule="auto"/>
        <w:jc w:val="center"/>
        <w:rPr>
          <w:sz w:val="28"/>
          <w:szCs w:val="28"/>
        </w:rPr>
      </w:pPr>
    </w:p>
    <w:p w14:paraId="29B62DBE" w14:textId="77777777" w:rsidR="00000000" w:rsidRDefault="00996554">
      <w:pPr>
        <w:tabs>
          <w:tab w:val="left" w:pos="3695"/>
          <w:tab w:val="left" w:pos="5281"/>
          <w:tab w:val="left" w:pos="807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Выполнил(а) студент(ка)</w:t>
      </w:r>
    </w:p>
    <w:p w14:paraId="4D059934" w14:textId="77777777" w:rsidR="00000000" w:rsidRDefault="00996554">
      <w:pPr>
        <w:tabs>
          <w:tab w:val="left" w:pos="1503"/>
          <w:tab w:val="left" w:pos="3695"/>
          <w:tab w:val="left" w:pos="5281"/>
          <w:tab w:val="left" w:pos="807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 группы</w:t>
      </w:r>
    </w:p>
    <w:p w14:paraId="6AD34F28" w14:textId="77777777" w:rsidR="00000000" w:rsidRDefault="00996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Лечебного факультета</w:t>
      </w:r>
    </w:p>
    <w:p w14:paraId="4790A79E" w14:textId="77777777" w:rsidR="00000000" w:rsidRDefault="00996554">
      <w:pPr>
        <w:tabs>
          <w:tab w:val="left" w:pos="3695"/>
          <w:tab w:val="left" w:pos="5281"/>
          <w:tab w:val="left" w:pos="807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Акименко А.Я.</w:t>
      </w:r>
    </w:p>
    <w:p w14:paraId="137B3C6E" w14:textId="77777777" w:rsidR="00000000" w:rsidRDefault="00996554">
      <w:pPr>
        <w:spacing w:line="360" w:lineRule="auto"/>
        <w:jc w:val="center"/>
        <w:rPr>
          <w:sz w:val="28"/>
          <w:szCs w:val="28"/>
        </w:rPr>
      </w:pPr>
    </w:p>
    <w:p w14:paraId="79CA0E3E" w14:textId="77777777" w:rsidR="00000000" w:rsidRDefault="00996554">
      <w:pPr>
        <w:spacing w:line="360" w:lineRule="auto"/>
        <w:jc w:val="center"/>
        <w:rPr>
          <w:sz w:val="28"/>
          <w:szCs w:val="28"/>
        </w:rPr>
      </w:pPr>
    </w:p>
    <w:p w14:paraId="579148E6" w14:textId="77777777" w:rsidR="00000000" w:rsidRDefault="00996554">
      <w:pPr>
        <w:spacing w:line="360" w:lineRule="auto"/>
        <w:jc w:val="center"/>
        <w:rPr>
          <w:sz w:val="28"/>
          <w:szCs w:val="28"/>
        </w:rPr>
      </w:pPr>
    </w:p>
    <w:p w14:paraId="7BA67A70" w14:textId="77777777" w:rsidR="00000000" w:rsidRDefault="009965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- 2014 год</w:t>
      </w:r>
    </w:p>
    <w:p w14:paraId="3CB4278E" w14:textId="77777777" w:rsidR="00000000" w:rsidRDefault="00996554">
      <w:pPr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665E38A4" w14:textId="77777777" w:rsidR="00000000" w:rsidRDefault="00996554">
      <w:pPr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AFE569" w14:textId="77777777" w:rsidR="00000000" w:rsidRDefault="009965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Основные задачи и направления деятельности отоларингологического отделения детской поликлиники и роль врача-отоларинголога </w:t>
      </w:r>
    </w:p>
    <w:p w14:paraId="4200D452" w14:textId="77777777" w:rsidR="00000000" w:rsidRDefault="009965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Принцип преемственн</w:t>
      </w:r>
      <w:r>
        <w:rPr>
          <w:noProof/>
          <w:sz w:val="28"/>
          <w:szCs w:val="28"/>
        </w:rPr>
        <w:t>ости и взаимосвязи</w:t>
      </w:r>
    </w:p>
    <w:p w14:paraId="34DE2C33" w14:textId="77777777" w:rsidR="00000000" w:rsidRDefault="009965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Структура отоларингологической заболеваемости</w:t>
      </w:r>
    </w:p>
    <w:p w14:paraId="4A527545" w14:textId="77777777" w:rsidR="00000000" w:rsidRDefault="009965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Оценка качества медицинской помощи, оказываемой в кабинете инфекционных заболеваний </w:t>
      </w:r>
    </w:p>
    <w:p w14:paraId="5869C29D" w14:textId="77777777" w:rsidR="00000000" w:rsidRDefault="009965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Факторы, влияющие на соблюдение санитарно-эпидемиологического благополучия в отоларингологическом ка</w:t>
      </w:r>
      <w:r>
        <w:rPr>
          <w:noProof/>
          <w:sz w:val="28"/>
          <w:szCs w:val="28"/>
        </w:rPr>
        <w:t>бинете городской поликлиники для взрослых, мероприятия, направленные на снижение риска возникновения внутрибольничных инфекций</w:t>
      </w:r>
    </w:p>
    <w:p w14:paraId="6C5BE61C" w14:textId="77777777" w:rsidR="00000000" w:rsidRDefault="009965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Виды профилактики в отоларингологическом кабинете городской поликлиники для взрослых</w:t>
      </w:r>
    </w:p>
    <w:p w14:paraId="1C97C1A7" w14:textId="77777777" w:rsidR="00000000" w:rsidRDefault="009965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Основные проблемы в отоларингологическом</w:t>
      </w:r>
      <w:r>
        <w:rPr>
          <w:noProof/>
          <w:sz w:val="28"/>
          <w:szCs w:val="28"/>
        </w:rPr>
        <w:t xml:space="preserve"> кабинете городской поликлиники для детей</w:t>
      </w:r>
    </w:p>
    <w:p w14:paraId="04ECD25A" w14:textId="77777777" w:rsidR="00000000" w:rsidRDefault="0099655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14:paraId="0C4E8065" w14:textId="77777777" w:rsidR="00000000" w:rsidRDefault="00996554">
      <w:pPr>
        <w:rPr>
          <w:sz w:val="28"/>
          <w:szCs w:val="28"/>
        </w:rPr>
      </w:pPr>
    </w:p>
    <w:p w14:paraId="3AA050EC" w14:textId="77777777" w:rsidR="00000000" w:rsidRDefault="0099655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Основные задачи и направления деятельности отоларингологического отделения детской поликлиники и роль врача-отоларинголога</w:t>
      </w:r>
    </w:p>
    <w:p w14:paraId="334D4A59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3729FF4A" w14:textId="77777777" w:rsidR="00000000" w:rsidRDefault="00996554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и направления работы отоларингологич</w:t>
      </w:r>
      <w:r>
        <w:rPr>
          <w:sz w:val="28"/>
          <w:szCs w:val="28"/>
        </w:rPr>
        <w:t>еского отделения</w:t>
      </w:r>
    </w:p>
    <w:p w14:paraId="6133943F" w14:textId="77777777" w:rsidR="00000000" w:rsidRDefault="0099655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Активное выявление больных отоларингологической патологией, оказание им неотложной помощи и их своевременная госпитализация в стационар</w:t>
      </w:r>
    </w:p>
    <w:p w14:paraId="12CB10FA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квалифицированная диагностика, обследование и лечение в амбулаторно-поликлинических условиях больн</w:t>
      </w:r>
      <w:r>
        <w:rPr>
          <w:sz w:val="28"/>
          <w:szCs w:val="28"/>
        </w:rPr>
        <w:t xml:space="preserve">ых отоларингологическими заболеваниями, не требующими обязательной госпитализации; </w:t>
      </w:r>
    </w:p>
    <w:p w14:paraId="1357035E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реабилитация и диспансеризация переболевших отларингологическими болезнями в условиях поликлиники; </w:t>
      </w:r>
    </w:p>
    <w:p w14:paraId="0C28D7A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проведение организационно-методической работы (анализ заболеваемости</w:t>
      </w:r>
      <w:r>
        <w:rPr>
          <w:sz w:val="28"/>
          <w:szCs w:val="28"/>
        </w:rPr>
        <w:t xml:space="preserve">, уровня диагностики, качества лечения, разбор ошибок диагностики); </w:t>
      </w:r>
    </w:p>
    <w:p w14:paraId="15E53B52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участие в профилактической работе </w:t>
      </w:r>
    </w:p>
    <w:p w14:paraId="1621679F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проведение организационно - методической работы, слагающейся из анализа заболеваемости, смертности, уровня диагностики и качества лечения отоларинго</w:t>
      </w:r>
      <w:r>
        <w:rPr>
          <w:sz w:val="28"/>
          <w:szCs w:val="28"/>
        </w:rPr>
        <w:t>логических больных, проводимого врачами поликлиники. Разработка и участие в осуществлении мероприятий по оптимизации этих показателей;</w:t>
      </w:r>
    </w:p>
    <w:p w14:paraId="1A910665" w14:textId="77777777" w:rsidR="00000000" w:rsidRDefault="00996554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врача в деятельности кабинета:</w:t>
      </w:r>
    </w:p>
    <w:p w14:paraId="48AF1D0B" w14:textId="77777777" w:rsidR="00000000" w:rsidRDefault="00996554">
      <w:pPr>
        <w:tabs>
          <w:tab w:val="left" w:pos="720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регулярное проведение амбулаторного приема по графику, утвержденному администрацией</w:t>
      </w:r>
      <w:r>
        <w:rPr>
          <w:sz w:val="28"/>
          <w:szCs w:val="28"/>
        </w:rPr>
        <w:t xml:space="preserve"> поликлиники;</w:t>
      </w:r>
    </w:p>
    <w:p w14:paraId="00FA0C5C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динамическое наблюдение и активное лечение больных до их выздоровления, ремиссии или госпитализации;</w:t>
      </w:r>
    </w:p>
    <w:p w14:paraId="13B8E557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за своевременностью выполнения диагностических и лечебных процедур больными, находящимися под наблюдением в данном отделении (ка</w:t>
      </w:r>
      <w:r>
        <w:rPr>
          <w:sz w:val="28"/>
          <w:szCs w:val="28"/>
        </w:rPr>
        <w:t>бинете);</w:t>
      </w:r>
    </w:p>
    <w:p w14:paraId="3742EBC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своевременное направление больных, при показаниях, на ВТЭК;</w:t>
      </w:r>
    </w:p>
    <w:p w14:paraId="1D5B5CD0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консультации больных по направлениям других врачей - специалистов, в т.ч. на дому;</w:t>
      </w:r>
    </w:p>
    <w:p w14:paraId="550465F0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своевременное выявление лиц, подлежащих диспансеризации по профилю данного отделения (кабинета), и</w:t>
      </w:r>
      <w:r>
        <w:rPr>
          <w:sz w:val="28"/>
          <w:szCs w:val="28"/>
        </w:rPr>
        <w:t xml:space="preserve"> взятие их на динамическое наблюдение;</w:t>
      </w:r>
    </w:p>
    <w:p w14:paraId="24C781E1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экспертизы временной нетрудоспособности с выдачей больничных листков в соответствии с действующим законодательством;</w:t>
      </w:r>
    </w:p>
    <w:p w14:paraId="14CE587A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санитарно - просветительной работы и гигиенического воспитания населения.</w:t>
      </w:r>
    </w:p>
    <w:p w14:paraId="4B24FB97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64D49D54" w14:textId="77777777" w:rsidR="00000000" w:rsidRDefault="0099655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Принцип преемственности и взаимосвязи</w:t>
      </w:r>
    </w:p>
    <w:p w14:paraId="4BA498AD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0481F3AD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Отоларингологический кабинет детской поликлиники проводит свою работу в тесной взаимосвязи с отоларингологическим отделением городской больницей (отделением), оргметодотделом, врачами - специалистами поликлиники и</w:t>
      </w:r>
      <w:r>
        <w:rPr>
          <w:sz w:val="28"/>
          <w:szCs w:val="28"/>
        </w:rPr>
        <w:t xml:space="preserve"> территориальным центром санитарно - эпидемиологического надзора, ревматологическим отделением городской больницы для взрослых, с отделением восстановительного лечения, стоматологической поликлиникой, педиатрической службой, инфекционным кабинетом городско</w:t>
      </w:r>
      <w:r>
        <w:rPr>
          <w:sz w:val="28"/>
          <w:szCs w:val="28"/>
        </w:rPr>
        <w:t>й поликлиники для детей, корой медицинской помощью.</w:t>
      </w:r>
    </w:p>
    <w:p w14:paraId="086DEAA0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принцип преемственности происходит с отделением челюстно-лицевой хирургии, хирургическим отделением городской больницы для детей, офтальмологическим отделением и санаторно-курортными учреждениями.</w:t>
      </w:r>
    </w:p>
    <w:p w14:paraId="7BCEA721" w14:textId="77777777" w:rsidR="00000000" w:rsidRDefault="0099655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о</w:t>
      </w:r>
      <w:r>
        <w:rPr>
          <w:color w:val="FFFFFF"/>
          <w:sz w:val="28"/>
          <w:szCs w:val="28"/>
        </w:rPr>
        <w:t>толарингологический гайморит инфекционный</w:t>
      </w:r>
    </w:p>
    <w:p w14:paraId="41EEA73B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7B926137" w14:textId="77777777" w:rsidR="00000000" w:rsidRDefault="0099655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Структура отоларингологической заболеваемости</w:t>
      </w:r>
    </w:p>
    <w:p w14:paraId="39A87291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0E3FFA9F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распространённые отоларингологические заболевания у детей:</w:t>
      </w:r>
    </w:p>
    <w:p w14:paraId="477E665A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носа и придаточных пазух: ринит - воспаление слизистой оболочки носа, сопровождающее</w:t>
      </w:r>
      <w:r>
        <w:rPr>
          <w:sz w:val="28"/>
          <w:szCs w:val="28"/>
        </w:rPr>
        <w:t xml:space="preserve">ся отеком и выделение слизи; гайморит - воспаление верхнечелюстных придаточных пазух носа; инородные тела в дыхательных путях; носовые кровотечения. </w:t>
      </w:r>
    </w:p>
    <w:p w14:paraId="5729543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уха: отит - острое или хроническое воспаление уха; серная пробка - скопление в наружном слухов</w:t>
      </w:r>
      <w:r>
        <w:rPr>
          <w:sz w:val="28"/>
          <w:szCs w:val="28"/>
        </w:rPr>
        <w:t>ом проходе засохшего секрета желез и эпидермиса.</w:t>
      </w:r>
    </w:p>
    <w:p w14:paraId="679009A2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горла: фарингит - воспаление слизистой оболочки глотки; тонзиллит - воспаление миндалин; ларингит - воспаление голосовых связок и слизистой оболочки гортани; аденоиды - патологически увеличенная </w:t>
      </w:r>
      <w:r>
        <w:rPr>
          <w:sz w:val="28"/>
          <w:szCs w:val="28"/>
        </w:rPr>
        <w:t>носоглоточная миндалина.</w:t>
      </w:r>
    </w:p>
    <w:p w14:paraId="1BCE7547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обращений по поводу большинства заболеваний верхних дыхательных путей и уха приходится на холодное время года - осенние, зимние и в меньшей степени весенние месяцы. В эти же периоды года заболеваемость остры</w:t>
      </w:r>
      <w:r>
        <w:rPr>
          <w:sz w:val="28"/>
          <w:szCs w:val="28"/>
        </w:rPr>
        <w:t>м катаром верхних дыхательных путей и гриппом наиболее высока.</w:t>
      </w:r>
    </w:p>
    <w:p w14:paraId="5A75EE12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 этиологии большей части болезней уха, горла и носа важную роль играют острый катар верхних дыхательных путей и грипп. Благодаря успешному лечению и эффективной профилактике ска</w:t>
      </w:r>
      <w:r>
        <w:rPr>
          <w:sz w:val="28"/>
          <w:szCs w:val="28"/>
        </w:rPr>
        <w:t>рлатины, кори, дифтерии детские инфекционные болезни утрачивают в настоящее время значение ведущего фактора в этиологии и патогенезе отита, синусита и других поражений верхних дыхательных путей</w:t>
      </w:r>
    </w:p>
    <w:p w14:paraId="793B1B1A" w14:textId="77777777" w:rsidR="00000000" w:rsidRDefault="00996554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Гайморит как медико-социальная проблема:</w:t>
      </w:r>
    </w:p>
    <w:p w14:paraId="6B8BAA3B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Гайморит - это заболе</w:t>
      </w:r>
      <w:r>
        <w:rPr>
          <w:sz w:val="28"/>
          <w:szCs w:val="28"/>
        </w:rPr>
        <w:t xml:space="preserve">вание, при котором воспаляются верхнечелюстные пазухи носа, расположенные с правой и с левой стороны носа. Основная </w:t>
      </w:r>
      <w:r>
        <w:rPr>
          <w:sz w:val="28"/>
          <w:szCs w:val="28"/>
        </w:rPr>
        <w:lastRenderedPageBreak/>
        <w:t>причина - это отек слизистой оболочки носа. Если микрофлора слизистой заселена патогенными организмами, наступает гнойное воспаление. Гаймор</w:t>
      </w:r>
      <w:r>
        <w:rPr>
          <w:sz w:val="28"/>
          <w:szCs w:val="28"/>
        </w:rPr>
        <w:t>ит опасен у детей множеством факторов, которые влияют на здоровье и даже жизнь, поэтому следует своевременно убирать отек слизистой, что снижает воспалительный процесс.</w:t>
      </w:r>
    </w:p>
    <w:p w14:paraId="680E87F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вовремя не начать лечение, то острая форма может перейти в хроническую. Обычно при</w:t>
      </w:r>
      <w:r>
        <w:rPr>
          <w:sz w:val="28"/>
          <w:szCs w:val="28"/>
        </w:rPr>
        <w:t xml:space="preserve"> хронической форме гаймотрита возникают разные осложнения, поэтому он очень опасен у детей. К примеру, в качестве осложнений, может развиться отит, то есть воспаление уха и даже менингит - воспаление оболочек мозга. При гайморите распространенными осложнен</w:t>
      </w:r>
      <w:r>
        <w:rPr>
          <w:sz w:val="28"/>
          <w:szCs w:val="28"/>
        </w:rPr>
        <w:t>иями являются воспаление легких и ревматизм.</w:t>
      </w:r>
    </w:p>
    <w:p w14:paraId="1082727C" w14:textId="77777777" w:rsidR="00000000" w:rsidRDefault="00996554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развития гайморита:</w:t>
      </w:r>
    </w:p>
    <w:p w14:paraId="776EC687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развития гайморита увеличивается, если ребенок недавно переболели простудой, другой вирусной или бактериальной инфекцией или инфекцией верхних дыхательных путей. Кроме того</w:t>
      </w:r>
      <w:r>
        <w:rPr>
          <w:sz w:val="28"/>
          <w:szCs w:val="28"/>
        </w:rPr>
        <w:t>, к гаймориту может привести хронический аллергический насморк (аллергический ринит). Иногда отклонения перегородки, перелом носа или наросты, такие как носовые полипы, могут понизить сопротивляемость к инфекциям пазухи. Проблемы с носовой структурой могут</w:t>
      </w:r>
      <w:r>
        <w:rPr>
          <w:sz w:val="28"/>
          <w:szCs w:val="28"/>
        </w:rPr>
        <w:t xml:space="preserve"> замедлить необходимый поток слизи из пазухи в нос. Другие факторы, увеличивающие риск развития инфекции пазухи у ребенка: загрязнение воздуха, чрезмерное использование противозастойных спреев, холодная погода, быстрые изменения атмосферного давления (напр</w:t>
      </w:r>
      <w:r>
        <w:rPr>
          <w:sz w:val="28"/>
          <w:szCs w:val="28"/>
        </w:rPr>
        <w:t xml:space="preserve">имер, во время полёта или подводного плавания) и купание в грязной воде.  </w:t>
      </w:r>
    </w:p>
    <w:p w14:paraId="6FC30DD2" w14:textId="77777777" w:rsidR="00000000" w:rsidRDefault="00996554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ущерб:</w:t>
      </w:r>
    </w:p>
    <w:p w14:paraId="28F616F8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Экономический ущерб складывается из стоимости услуг врача, среднего и младшего медицинского персонала, стоимости диагностических услуг, ущерба в связи с уходом </w:t>
      </w:r>
      <w:r>
        <w:rPr>
          <w:sz w:val="28"/>
          <w:szCs w:val="28"/>
        </w:rPr>
        <w:t xml:space="preserve">за ребенком = выплата пособий уходу за ребенком + потеря стоимости не созданной продукции из-за уменьшения числа дней работы, или </w:t>
      </w:r>
      <w:r>
        <w:rPr>
          <w:sz w:val="28"/>
          <w:szCs w:val="28"/>
        </w:rPr>
        <w:lastRenderedPageBreak/>
        <w:t>ущерба в связи с инвалидностью = выплата пособий по инвалидности + потеря стоимости не созданной продукции из-за уменьшения ле</w:t>
      </w:r>
      <w:r>
        <w:rPr>
          <w:sz w:val="28"/>
          <w:szCs w:val="28"/>
        </w:rPr>
        <w:t>т работы, или ущерба в связи с летальностью, который определяется величиной потери не созданной продукции из-за уменьшения числа лет работы вследствие смерти, стоимости обеспечения больного с острым гайморитом лекарствами после выписки из стационара; из оп</w:t>
      </w:r>
      <w:r>
        <w:rPr>
          <w:sz w:val="28"/>
          <w:szCs w:val="28"/>
        </w:rPr>
        <w:t>латы выплат в случае инвалидности</w:t>
      </w:r>
    </w:p>
    <w:p w14:paraId="03DBEE4E" w14:textId="77777777" w:rsidR="00000000" w:rsidRDefault="00996554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больных гайморитом:</w:t>
      </w:r>
    </w:p>
    <w:p w14:paraId="2751E162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после гайморита заключается, прежде всего, в восстановлении иммунитета, как местного (слизистые оболочки полости носа), так и общего. Последствие гайморита, указывающее на откл</w:t>
      </w:r>
      <w:r>
        <w:rPr>
          <w:sz w:val="28"/>
          <w:szCs w:val="28"/>
        </w:rPr>
        <w:t>онения в здоровье, зачастую является результатом нарушения образа жизни. Ребёнку необходимы прогулки и полноценное питание.</w:t>
      </w:r>
    </w:p>
    <w:p w14:paraId="0B40252D" w14:textId="77777777" w:rsidR="00000000" w:rsidRDefault="00996554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врача в гигиеническом обучении и воспитании при гайморите:</w:t>
      </w:r>
    </w:p>
    <w:p w14:paraId="36DEE825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Врачи должны проводить занятия с пациентами и знакомить их со следую</w:t>
      </w:r>
      <w:r>
        <w:rPr>
          <w:sz w:val="28"/>
          <w:szCs w:val="28"/>
        </w:rPr>
        <w:t>щими темами:</w:t>
      </w:r>
    </w:p>
    <w:p w14:paraId="207CA125" w14:textId="77777777" w:rsidR="00000000" w:rsidRDefault="00996554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анатомическим строением органов уха горла и носа для понимания того, что происходит с горлом во время ангины</w:t>
      </w:r>
    </w:p>
    <w:p w14:paraId="683EC9C7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современными лекарственными препаратами и методами лечения ангины</w:t>
      </w:r>
    </w:p>
    <w:p w14:paraId="4BCFC01E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мероприятиями, которые нужно провести дома, чтобы мак</w:t>
      </w:r>
      <w:r>
        <w:rPr>
          <w:sz w:val="28"/>
          <w:szCs w:val="28"/>
        </w:rPr>
        <w:t>симально в короткие сроки пойти на выздоровление</w:t>
      </w:r>
    </w:p>
    <w:p w14:paraId="7C0A1D28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методами физиотерапии</w:t>
      </w:r>
    </w:p>
    <w:p w14:paraId="2B0D74B4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 способами регулирования дозы лекарственного препарата.</w:t>
      </w:r>
    </w:p>
    <w:p w14:paraId="3E42E9E5" w14:textId="77777777" w:rsidR="00000000" w:rsidRDefault="0099655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2813BB21" w14:textId="77777777" w:rsidR="00000000" w:rsidRDefault="0099655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качества медицинской помощи, оказываемой в кабинете инфекционных заболеваний</w:t>
      </w:r>
    </w:p>
    <w:p w14:paraId="17FE98AA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D3363AA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Структурный подход</w:t>
      </w:r>
    </w:p>
    <w:p w14:paraId="5783232F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 xml:space="preserve">Помещение </w:t>
      </w:r>
    </w:p>
    <w:p w14:paraId="5CE9A547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толарингологический кабинет городской поликлиники для детей располагается на 1 этаже поликлиники. Поликлиника расположена недалеко от остановки наземного общественного транспорта, в 10 минутах ходьбы от станции метро. Подняться в кабинет можно по 2 лестниц</w:t>
      </w:r>
      <w:r>
        <w:rPr>
          <w:sz w:val="28"/>
          <w:szCs w:val="28"/>
        </w:rPr>
        <w:t>ам, а также есть 1 лифт.</w:t>
      </w:r>
    </w:p>
    <w:p w14:paraId="0A768184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кабинете имеется: 1. Компьютер. 1 Манипуляционный столик . 1 Измеритель АД. 1 Электрокардиограф. 1 Пневмотахометр. 1 Весы напольные. 1 Ростомер. 1 Молоток неврологический. 1 Сумка ВОП. 1 Негатоскоп. 1. Стол канцелярский 2-х тумбо</w:t>
      </w:r>
      <w:r>
        <w:rPr>
          <w:sz w:val="28"/>
          <w:szCs w:val="28"/>
        </w:rPr>
        <w:t>вый. 1. Стул (кресло). 1. Кушетка смотровая. 1. Шкаф двухстворчатый гардеробный. 1. Шкаф канцелярский. 1. Ширма медицинская 3-х секционная. 1. Сейф. 1. Лампа настольная. 1 Умывальник. 1. Тумбочка. 1. Вешалка напольная.</w:t>
      </w:r>
    </w:p>
    <w:p w14:paraId="7F536DEE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Материально-техническое оснащение</w:t>
      </w:r>
    </w:p>
    <w:p w14:paraId="3EAD4084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>
        <w:rPr>
          <w:sz w:val="28"/>
          <w:szCs w:val="28"/>
        </w:rPr>
        <w:t>бинет обеспечен в достаточном количестве стандартными лекарственными средствами (антимикробные средства, противоаллергические средства, «противошоковая аптечка», аптечка «Анти-СПИД», кристаллоидные и коллоидные растворы, витамины, средства для лечения сопу</w:t>
      </w:r>
      <w:r>
        <w:rPr>
          <w:sz w:val="28"/>
          <w:szCs w:val="28"/>
        </w:rPr>
        <w:t>тствующей патологии.. В достаточном количестве кабинет обеспечивается расходным материалом - одноразовыми шприцами, системами для капельниц, катетерами для периферических вен, перчатками и т.п.</w:t>
      </w:r>
    </w:p>
    <w:p w14:paraId="1790E7F0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Отоларингологическое оборудование: отоскоп, насадки для отоско</w:t>
      </w:r>
      <w:r>
        <w:rPr>
          <w:sz w:val="28"/>
          <w:szCs w:val="28"/>
        </w:rPr>
        <w:t>па, распылитель жидких, порошковых препаратов, емкости для замочки использованных инструментов, набор камертонов, зонд аттиковый, крючок для удаления инородного тела из уха и носа, держатель надгортанника, игла парацентезная, шпателя, шприц Жане, тазик поч</w:t>
      </w:r>
      <w:r>
        <w:rPr>
          <w:sz w:val="28"/>
          <w:szCs w:val="28"/>
        </w:rPr>
        <w:t xml:space="preserve">кообразный, набор элеваторов для репозиции костей носа, иглы Куликовского, гортанный шприц с конюлей для заливания лекарств в гортань, зонды - носовой, гортанный с нарезкой, </w:t>
      </w:r>
      <w:r>
        <w:rPr>
          <w:sz w:val="28"/>
          <w:szCs w:val="28"/>
        </w:rPr>
        <w:lastRenderedPageBreak/>
        <w:t>зажимы для тампонады уха и носа, пинцет ушной, катетеры резиновые, канюли, зажим К</w:t>
      </w:r>
      <w:r>
        <w:rPr>
          <w:sz w:val="28"/>
          <w:szCs w:val="28"/>
        </w:rPr>
        <w:t>охера или Микулича, коникотом. Медикаментозные средства: 10% р-р лидокаина, 2% р-р дикаина, 10, 30, 40, 50% р-ры Ляписа, спирт нашатырный, 96% спирт , 3% р-р перекиси водорода, бриллиантовый зеленый, борный спирт, линимент синтомицина, порошок стрептоцида,</w:t>
      </w:r>
      <w:r>
        <w:rPr>
          <w:sz w:val="28"/>
          <w:szCs w:val="28"/>
        </w:rPr>
        <w:t xml:space="preserve"> ксероформа, стерильный набор для задней тампонады носа.</w:t>
      </w:r>
    </w:p>
    <w:p w14:paraId="2D1EAFD1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материально-техническое обеспечение кабинета находится на должном уровне. </w:t>
      </w:r>
    </w:p>
    <w:p w14:paraId="0D4B9F4C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Кадровый состав</w:t>
      </w:r>
    </w:p>
    <w:p w14:paraId="292AED32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кабинете работает 1 врач кандидат медицинских наук, 1 медицинская сестра. Врачи и средний</w:t>
      </w:r>
      <w:r>
        <w:rPr>
          <w:sz w:val="28"/>
          <w:szCs w:val="28"/>
        </w:rPr>
        <w:t xml:space="preserve"> медицинский персонал постоянно проходят курсы повышения квалификации. </w:t>
      </w:r>
    </w:p>
    <w:p w14:paraId="6EDA4EAF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врачами составляет 100% - (число занятых врачебных должностей/ число штатных должностей)*100</w:t>
      </w:r>
    </w:p>
    <w:p w14:paraId="48098044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совместительства у врачей составляет 1. - число занятых врач</w:t>
      </w:r>
      <w:r>
        <w:rPr>
          <w:sz w:val="28"/>
          <w:szCs w:val="28"/>
        </w:rPr>
        <w:t>ебных должностей/число врачей</w:t>
      </w:r>
    </w:p>
    <w:p w14:paraId="2F8A91BD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медицинскими сестрами также составляет 100%, коэффициент совместительства 1.</w:t>
      </w:r>
    </w:p>
    <w:p w14:paraId="7205BBC0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кабинет полностью укомплектован врачами и средним медицинским персоналом.</w:t>
      </w:r>
    </w:p>
    <w:p w14:paraId="6100A88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Процессуальный подход </w:t>
      </w:r>
    </w:p>
    <w:p w14:paraId="714D9BDA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Выполнение план</w:t>
      </w:r>
      <w:r>
        <w:rPr>
          <w:sz w:val="28"/>
          <w:szCs w:val="28"/>
        </w:rPr>
        <w:t>а проведения периодических медицинских осмотров работающих 81%</w:t>
      </w:r>
    </w:p>
    <w:p w14:paraId="4960FA79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Осмотрено лиц по контингентам * 100%</w:t>
      </w:r>
    </w:p>
    <w:p w14:paraId="2875CC99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Подлежало осмотру</w:t>
      </w:r>
    </w:p>
    <w:p w14:paraId="4A36DEDA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Полнота охвата больных диспансерным наблюдением 83%</w:t>
      </w:r>
    </w:p>
    <w:p w14:paraId="36101FCC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Состоит под ДН на конец отчетного года*100</w:t>
      </w:r>
    </w:p>
    <w:p w14:paraId="23A09D58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больных с данным заболев</w:t>
      </w:r>
      <w:r>
        <w:rPr>
          <w:sz w:val="28"/>
          <w:szCs w:val="28"/>
        </w:rPr>
        <w:t>анием</w:t>
      </w:r>
    </w:p>
    <w:p w14:paraId="63C0F057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Своевременность взятия больных под ДН 74%</w:t>
      </w:r>
    </w:p>
    <w:p w14:paraId="7BD11C5C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больных взятых под ДН впервые в жизни установленным диагнозом*100</w:t>
      </w:r>
    </w:p>
    <w:p w14:paraId="2039DEB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больных с впервые в жизни установленным диагнозом</w:t>
      </w:r>
    </w:p>
    <w:p w14:paraId="67213472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Число диспансерных больных не наблюдавшихся в течении года 65%</w:t>
      </w:r>
    </w:p>
    <w:p w14:paraId="7FE5D4D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наблюд. в </w:t>
      </w:r>
      <w:r>
        <w:rPr>
          <w:sz w:val="28"/>
          <w:szCs w:val="28"/>
        </w:rPr>
        <w:t>течении года*100</w:t>
      </w:r>
    </w:p>
    <w:p w14:paraId="2F229392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Состояло под диспансерным наблюдением на начало года</w:t>
      </w:r>
    </w:p>
    <w:p w14:paraId="5C8417B0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Частота совпадения поликлинических и клинических диагнозов 90%</w:t>
      </w:r>
    </w:p>
    <w:p w14:paraId="528D97FF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поликлинических диагнозов совпадающих с клиническими*100</w:t>
      </w:r>
    </w:p>
    <w:p w14:paraId="1D0D0268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клинических диагнозов</w:t>
      </w:r>
    </w:p>
    <w:p w14:paraId="1722116C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инвалидности</w:t>
      </w:r>
    </w:p>
    <w:p w14:paraId="11031436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первичной инвалидности детского населения:</w:t>
      </w:r>
    </w:p>
    <w:p w14:paraId="3E2B0308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детей до 18 лет, впервые признанных инвалидами в отчетном году / общее число детей до 18 лет) х 10 000 (1000).</w:t>
      </w:r>
    </w:p>
    <w:p w14:paraId="13201237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структуры первичной инвалидности по группам инвалидности:</w:t>
      </w:r>
    </w:p>
    <w:p w14:paraId="50678652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лиц,</w:t>
      </w:r>
      <w:r>
        <w:rPr>
          <w:sz w:val="28"/>
          <w:szCs w:val="28"/>
        </w:rPr>
        <w:t xml:space="preserve"> впервые признанных инвалидами 1-й (2-й, 3-й) группы в отчетном году / число лиц, впервые признанных инвалидами в отчетном году) х 100%.</w:t>
      </w:r>
    </w:p>
    <w:p w14:paraId="2E98D66D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Показатель общей инвалидности детского населения (распространенность детской инвалидности):</w:t>
      </w:r>
    </w:p>
    <w:p w14:paraId="3866D6E2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детей-инвалидов до</w:t>
      </w:r>
      <w:r>
        <w:rPr>
          <w:sz w:val="28"/>
          <w:szCs w:val="28"/>
        </w:rPr>
        <w:t xml:space="preserve"> 18 лет / среднегодовая численность детского населения до 18 лет) х 10000 (1000).</w:t>
      </w:r>
    </w:p>
    <w:p w14:paraId="5C4E7A49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Удельный вес лиц, впервые признанных инвалидами:</w:t>
      </w:r>
    </w:p>
    <w:p w14:paraId="49B628B9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лиц, впервые признанных инвалидами в отчетном году / общее число инвалидов на начало отчетного года) х 100%.</w:t>
      </w:r>
    </w:p>
    <w:p w14:paraId="6C4511C1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</w:t>
      </w:r>
      <w:r>
        <w:rPr>
          <w:sz w:val="28"/>
          <w:szCs w:val="28"/>
        </w:rPr>
        <w:t>ативные показатели</w:t>
      </w:r>
    </w:p>
    <w:p w14:paraId="30C6FD12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смертности</w:t>
      </w:r>
    </w:p>
    <w:p w14:paraId="5CE75B00" w14:textId="77777777" w:rsidR="00000000" w:rsidRDefault="00996554">
      <w:p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Показатель смертности данной возрастной группы населения:</w:t>
      </w:r>
    </w:p>
    <w:p w14:paraId="329B096F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умерших в данном возрасте за год / среднегодовая численность лиц данного возраста) х 1000.</w:t>
      </w:r>
    </w:p>
    <w:p w14:paraId="00C5B986" w14:textId="77777777" w:rsidR="00000000" w:rsidRDefault="00996554">
      <w:pPr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Показатель смертности данной возрастно-половой групп</w:t>
      </w:r>
      <w:r>
        <w:rPr>
          <w:sz w:val="28"/>
          <w:szCs w:val="28"/>
        </w:rPr>
        <w:t>ы населения:</w:t>
      </w:r>
    </w:p>
    <w:p w14:paraId="3C6B071F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лиц данного пола, умерших в данном возрасте за год / среднегодовая численность лиц данного возраста и пола) х 1000.</w:t>
      </w:r>
    </w:p>
    <w:p w14:paraId="70FD0800" w14:textId="77777777" w:rsidR="00000000" w:rsidRDefault="00996554">
      <w:pPr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Показатель смертности от данного заболевания:</w:t>
      </w:r>
    </w:p>
    <w:p w14:paraId="3628E834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умерших от данного заболевания за год / среднегодовая численност</w:t>
      </w:r>
      <w:r>
        <w:rPr>
          <w:sz w:val="28"/>
          <w:szCs w:val="28"/>
        </w:rPr>
        <w:t>ь населения) х 1000.</w:t>
      </w:r>
    </w:p>
    <w:p w14:paraId="5A60E4A3" w14:textId="77777777" w:rsidR="00000000" w:rsidRDefault="00996554">
      <w:pPr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Показатель структуры причин смерти:</w:t>
      </w:r>
    </w:p>
    <w:p w14:paraId="52302192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умерших от данной причины за год / общее число умерших за год) х 100%.</w:t>
      </w:r>
    </w:p>
    <w:p w14:paraId="1B84CE82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врачебной диагностики</w:t>
      </w:r>
    </w:p>
    <w:p w14:paraId="50F31D5A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Частота расхождения диагнозов поликлиники и стационара:</w:t>
      </w:r>
    </w:p>
    <w:p w14:paraId="19B9F484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случаев рас</w:t>
      </w:r>
      <w:r>
        <w:rPr>
          <w:sz w:val="28"/>
          <w:szCs w:val="28"/>
        </w:rPr>
        <w:t>хождения диагнозов поликлиники и стационара / число больных, направленных на госпитализацию) х 100%,</w:t>
      </w:r>
    </w:p>
    <w:p w14:paraId="0DE6383C" w14:textId="77777777" w:rsidR="00000000" w:rsidRDefault="009965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Частота направления на госпитализацию больных без диагноза:</w:t>
      </w:r>
    </w:p>
    <w:p w14:paraId="540805D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(Число больных, направленных на госпитализацию без диагноза (или с симптомом) заболевания / ч</w:t>
      </w:r>
      <w:r>
        <w:rPr>
          <w:sz w:val="28"/>
          <w:szCs w:val="28"/>
        </w:rPr>
        <w:t>исло больных, направленных на госпитализацию) х 100%.</w:t>
      </w:r>
    </w:p>
    <w:p w14:paraId="52D45A0D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378F7BDD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Факторы, влияющие на соблюдение санитарно-эпидемиологического благополучия в отоларингологическом кабинете городской поликлиники для взрослых, мероприятия, направленные на снижение риска возникновени</w:t>
      </w:r>
      <w:r>
        <w:rPr>
          <w:sz w:val="28"/>
          <w:szCs w:val="28"/>
        </w:rPr>
        <w:t>я внутрибольничных инфекций</w:t>
      </w:r>
    </w:p>
    <w:p w14:paraId="168FB0A5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217857E0" w14:textId="77777777" w:rsidR="00000000" w:rsidRDefault="0099655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соответствие проводимых профилактических мероприятий внутри всей поликлиники и должных, в связи с существующей санитарно-эпидемиологической обстановкой, прогнозом заболеваний и его изменений;</w:t>
      </w:r>
    </w:p>
    <w:p w14:paraId="20CFED1E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все мероприятия осуществляютс</w:t>
      </w:r>
      <w:r>
        <w:rPr>
          <w:sz w:val="28"/>
          <w:szCs w:val="28"/>
        </w:rPr>
        <w:t>я в соответствии с Федеральным Законом «О санитарно-эпидемиологическом благополучии населения»</w:t>
      </w:r>
    </w:p>
    <w:p w14:paraId="63C848FA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санитарно-эпидемиологических требований, обеспечение безопасной среды обитания для человека, его здоровья;</w:t>
      </w:r>
    </w:p>
    <w:p w14:paraId="15A477B0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наличие государственного санитарно-эпи</w:t>
      </w:r>
      <w:r>
        <w:rPr>
          <w:sz w:val="28"/>
          <w:szCs w:val="28"/>
        </w:rPr>
        <w:t>демиологического надзора в сфере обеспечения санэпидблагополучия.</w:t>
      </w:r>
    </w:p>
    <w:p w14:paraId="61905EBF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отсутствие внутрибольничных инфекции (измерение температуры тела при поступлениии)</w:t>
      </w:r>
    </w:p>
    <w:p w14:paraId="7A8FADFC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за младшим медицинским персоналом на наличие гнойничковых заболеваний кистей рук</w:t>
      </w:r>
    </w:p>
    <w:p w14:paraId="75128C4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плановый ко</w:t>
      </w:r>
      <w:r>
        <w:rPr>
          <w:sz w:val="28"/>
          <w:szCs w:val="28"/>
        </w:rPr>
        <w:t>нтроль медицинского персонала на наличие ВИЧ инфекции, гепатитов В и С</w:t>
      </w:r>
    </w:p>
    <w:p w14:paraId="639BDFF2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санитарно-эпидемилогического режима (стерилизация инструментов, утилизация использованных одноразовых инструментов)</w:t>
      </w:r>
    </w:p>
    <w:p w14:paraId="6DEB3F9F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74F4A880" w14:textId="77777777" w:rsidR="00000000" w:rsidRDefault="0099655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Виды профилактики в отоларингологическом кабинете го</w:t>
      </w:r>
      <w:r>
        <w:rPr>
          <w:sz w:val="28"/>
          <w:szCs w:val="28"/>
        </w:rPr>
        <w:t>родской поликлиники для взрослых</w:t>
      </w:r>
    </w:p>
    <w:p w14:paraId="68F12C83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07457ABB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</w:t>
      </w:r>
    </w:p>
    <w:p w14:paraId="0F8202F2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профилактика - система мер предупреждения возникновения и воздействия факторов риска развития заболеваний (вакцинация, рациональный режим труда и отдыха, рациональное качественное питание, </w:t>
      </w:r>
      <w:r>
        <w:rPr>
          <w:sz w:val="28"/>
          <w:szCs w:val="28"/>
        </w:rPr>
        <w:t xml:space="preserve">физическая активность, охрана окружающей среды и т. д.). Ряд мероприятий первичной профилактики может осуществляться в масштабах государства. </w:t>
      </w:r>
    </w:p>
    <w:p w14:paraId="09B7BB6F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</w:t>
      </w:r>
    </w:p>
    <w:p w14:paraId="689E49AB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- комплекс мероприятий, направленных на устранение выраженных факто</w:t>
      </w:r>
      <w:r>
        <w:rPr>
          <w:sz w:val="28"/>
          <w:szCs w:val="28"/>
        </w:rPr>
        <w:t>ров риска, которые при определенных условиях (стресс, ослабление иммунитета, чрезмерные нагрузки на любые другие функциональные системы организма) могут привести к возникновению, обострению и рецидиву заболевания. Наиболее эффективным методом вторичной про</w:t>
      </w:r>
      <w:r>
        <w:rPr>
          <w:sz w:val="28"/>
          <w:szCs w:val="28"/>
        </w:rPr>
        <w:t>филактики является диспансеризация как комплексный метод раннего выявления заболеваний, динамического наблюдения, направленного лечения, рационального последовательного оздоровления.</w:t>
      </w:r>
    </w:p>
    <w:p w14:paraId="1B7D15BE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Третичная профилактика</w:t>
      </w:r>
    </w:p>
    <w:p w14:paraId="28B7CDBA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Третичная профилактика как комплекс мероприятий, п</w:t>
      </w:r>
      <w:r>
        <w:rPr>
          <w:sz w:val="28"/>
          <w:szCs w:val="28"/>
        </w:rPr>
        <w:t>о реабилитации больных, утративших возможность полноценной жизнедеятельности. Третичная профилактика имеет целью социальную (формирование уверенности в собственной социальной пригодности), психологическую (восстановление поведенческой активности) и медицин</w:t>
      </w:r>
      <w:r>
        <w:rPr>
          <w:sz w:val="28"/>
          <w:szCs w:val="28"/>
        </w:rPr>
        <w:t>скую (восстановление функций органов и систем организма) реабилитацию.</w:t>
      </w:r>
    </w:p>
    <w:p w14:paraId="2E5C18C9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1E2FA40C" w14:textId="77777777" w:rsidR="00000000" w:rsidRDefault="0099655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Основные проблемы в отоларингологическом кабинете городской поликлиники для детей</w:t>
      </w:r>
    </w:p>
    <w:p w14:paraId="24B52FB6" w14:textId="77777777" w:rsidR="00000000" w:rsidRDefault="00996554">
      <w:pPr>
        <w:spacing w:line="360" w:lineRule="auto"/>
        <w:jc w:val="both"/>
        <w:rPr>
          <w:sz w:val="28"/>
          <w:szCs w:val="28"/>
        </w:rPr>
      </w:pPr>
    </w:p>
    <w:p w14:paraId="55F41A4E" w14:textId="77777777" w:rsidR="00000000" w:rsidRDefault="00996554">
      <w:pPr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Трудоемкость поддержания санитарно-эпидемиологического контроля</w:t>
      </w:r>
    </w:p>
    <w:p w14:paraId="10A1FD3A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Недостаточное финансирование о</w:t>
      </w:r>
      <w:r>
        <w:rPr>
          <w:sz w:val="28"/>
          <w:szCs w:val="28"/>
        </w:rPr>
        <w:t>казания дорогостоящих (высокотехнологичных) видов медицинской помощи</w:t>
      </w:r>
    </w:p>
    <w:p w14:paraId="317C5A36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Недостаточное финансирование мер по пропаганде здорового образа жизни (среди беременных, будущих родителей).</w:t>
      </w:r>
    </w:p>
    <w:p w14:paraId="0A9D8FAE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Износ медицинского оборудования </w:t>
      </w:r>
    </w:p>
    <w:p w14:paraId="599DB351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решения:</w:t>
      </w:r>
    </w:p>
    <w:p w14:paraId="11F5119B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Подготовка специализиров</w:t>
      </w:r>
      <w:r>
        <w:rPr>
          <w:sz w:val="28"/>
          <w:szCs w:val="28"/>
        </w:rPr>
        <w:t>анных кадров</w:t>
      </w:r>
    </w:p>
    <w:p w14:paraId="01B11F5C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Улучшение условий труда</w:t>
      </w:r>
    </w:p>
    <w:p w14:paraId="030CBACE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Обеспечение отделения необходимыми материально-техническими средствами и лекарственными препаратами</w:t>
      </w:r>
    </w:p>
    <w:p w14:paraId="1A673507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Увеличение объема финансирования</w:t>
      </w:r>
    </w:p>
    <w:p w14:paraId="0469FCE6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Повышение зарплаты врачей и медицинского персонала</w:t>
      </w:r>
    </w:p>
    <w:p w14:paraId="7117A79C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Ремонт в отоларингологиче</w:t>
      </w:r>
      <w:r>
        <w:rPr>
          <w:sz w:val="28"/>
          <w:szCs w:val="28"/>
        </w:rPr>
        <w:t>ких кабинетах</w:t>
      </w:r>
    </w:p>
    <w:p w14:paraId="33861230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Снабжение ЛПУ необходимыми лекарствами, оборудованием и техникой</w:t>
      </w:r>
    </w:p>
    <w:p w14:paraId="39748F48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Выделение льгот по проезду, оплаты жилищно-коммунальных услуг для работников отделения</w:t>
      </w:r>
    </w:p>
    <w:p w14:paraId="47A9A0D0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.Совершенствование системы информационного обеспечения отделения</w:t>
      </w:r>
    </w:p>
    <w:p w14:paraId="518B155E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Совершенствование в</w:t>
      </w:r>
      <w:r>
        <w:rPr>
          <w:sz w:val="28"/>
          <w:szCs w:val="28"/>
        </w:rPr>
        <w:t>едения медицинской документации</w:t>
      </w:r>
    </w:p>
    <w:p w14:paraId="5FBF8DC4" w14:textId="77777777" w:rsidR="00000000" w:rsidRDefault="0099655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52AE7124" w14:textId="77777777" w:rsidR="00000000" w:rsidRDefault="0099655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14:paraId="09376339" w14:textId="77777777" w:rsidR="00000000" w:rsidRDefault="00996554">
      <w:pPr>
        <w:spacing w:line="360" w:lineRule="auto"/>
        <w:ind w:firstLine="709"/>
        <w:jc w:val="both"/>
        <w:rPr>
          <w:sz w:val="28"/>
          <w:szCs w:val="28"/>
        </w:rPr>
      </w:pPr>
    </w:p>
    <w:p w14:paraId="2CE63FD3" w14:textId="77777777" w:rsidR="00000000" w:rsidRDefault="00996554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«Общественное здоровье и здравоохранение» под ред. В.А. Миняева, Н.И. Вишнякова, М.: «МЕДпресс-информ», 2010г.</w:t>
      </w:r>
    </w:p>
    <w:p w14:paraId="182B4B62" w14:textId="77777777" w:rsidR="00000000" w:rsidRDefault="00996554">
      <w:pPr>
        <w:tabs>
          <w:tab w:val="left" w:pos="360"/>
          <w:tab w:val="left" w:pos="4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В.А. Медик, В.К. Юрьев Курс лекций по общественному здоровью и здравоох</w:t>
      </w:r>
      <w:r>
        <w:rPr>
          <w:sz w:val="28"/>
          <w:szCs w:val="28"/>
        </w:rPr>
        <w:t>ранению, часть I - М.: Медицина, 2011</w:t>
      </w:r>
    </w:p>
    <w:p w14:paraId="4FF7BE40" w14:textId="77777777" w:rsidR="00000000" w:rsidRDefault="00996554">
      <w:pPr>
        <w:pStyle w:val="1"/>
        <w:keepNext/>
        <w:keepLines/>
        <w:shd w:val="clear" w:color="auto" w:fill="FFFFFF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Отоларингология Заболотный Д.И., Митин Ю.В., Безшапочный С.Б., М.: «Медицина», 2013</w:t>
      </w:r>
    </w:p>
    <w:p w14:paraId="6E4A7A4F" w14:textId="77777777" w:rsidR="00996554" w:rsidRDefault="00996554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Болезни носа, глотки, гортани и уха. Овчинников Ю.М., М: Медицина, 2009.</w:t>
      </w:r>
    </w:p>
    <w:sectPr w:rsidR="009965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E7"/>
    <w:rsid w:val="004A12E7"/>
    <w:rsid w:val="009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4D24E"/>
  <w14:defaultImageDpi w14:val="0"/>
  <w15:docId w15:val="{A72CC418-2E99-4476-9B0B-C078118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2741</Words>
  <Characters>15626</Characters>
  <Application>Microsoft Office Word</Application>
  <DocSecurity>0</DocSecurity>
  <Lines>130</Lines>
  <Paragraphs>36</Paragraphs>
  <ScaleCrop>false</ScaleCrop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2024-12-19T20:34:00Z</dcterms:created>
  <dcterms:modified xsi:type="dcterms:W3CDTF">2024-12-19T20:34:00Z</dcterms:modified>
</cp:coreProperties>
</file>