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292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6F831B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0581E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54F4E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44ED8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5A490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B0C03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CA4DF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1D52EC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02F3E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550D9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F8083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5F169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19F8E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14:paraId="0282E420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профессиональному модулю 01: «Осуществление зоогигиенических, профилактических и ветеринарно-санитарных мероприятий»</w:t>
      </w:r>
    </w:p>
    <w:p w14:paraId="72764529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«Анализ эффективности проводимых ветеринарных мероприятий по профилактике болезни новорожденных»</w:t>
      </w:r>
    </w:p>
    <w:p w14:paraId="3E48362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5325B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главление</w:t>
      </w:r>
    </w:p>
    <w:p w14:paraId="57DA3D8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7888C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D239DAC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схемы профилактики заболеваний</w:t>
      </w:r>
    </w:p>
    <w:p w14:paraId="4A649A7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профилактических мероприятий: классификация, общая характеристика</w:t>
      </w:r>
    </w:p>
    <w:p w14:paraId="1087806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Иммунопрофилактика как одна из мер специфической профилактики</w:t>
      </w:r>
    </w:p>
    <w:p w14:paraId="3956DFB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Сравнительный анализ современных средств профилактик</w:t>
      </w:r>
      <w:r>
        <w:rPr>
          <w:rFonts w:ascii="Times New Roman CYR" w:hAnsi="Times New Roman CYR" w:cs="Times New Roman CYR"/>
          <w:sz w:val="28"/>
          <w:szCs w:val="28"/>
        </w:rPr>
        <w:t>и заболеваний новорожденных</w:t>
      </w:r>
    </w:p>
    <w:p w14:paraId="54D05A1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различных средств профилактики новорожденных</w:t>
      </w:r>
    </w:p>
    <w:p w14:paraId="581C5D6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Колостральный иммунитет - как наиболее эффективный способ защиты новорожденных животных и пути его повышения</w:t>
      </w:r>
    </w:p>
    <w:p w14:paraId="5337EB5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34D62C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6AD2EF70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9388DA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14:paraId="499F242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3A8F8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Получение максимальной продуктивности животных возможно исключительно в при условии их полного здоровья. Более того, даже клинически здоровое животное, переболевшее в неонатальный период желудочно-кишечными или легочными заболеваниями не сможет достичь </w:t>
      </w:r>
      <w:r>
        <w:rPr>
          <w:rFonts w:ascii="Times New Roman CYR" w:hAnsi="Times New Roman CYR" w:cs="Times New Roman CYR"/>
          <w:sz w:val="28"/>
          <w:szCs w:val="28"/>
        </w:rPr>
        <w:t>своей максимально возможной продуктивности. Так, по мнению ряда авторов (В.В. Гагарин, В.П. Епихин, Н.Н. Пунанова, 1995), ремонтная телочка, переболевшая диспепсией или пневмонией даст в первую лактацию молока на 350-370 кг меньше. Аналогичная ситуация и c</w:t>
      </w:r>
      <w:r>
        <w:rPr>
          <w:rFonts w:ascii="Times New Roman CYR" w:hAnsi="Times New Roman CYR" w:cs="Times New Roman CYR"/>
          <w:sz w:val="28"/>
          <w:szCs w:val="28"/>
        </w:rPr>
        <w:t xml:space="preserve"> бычками на откорме - переболевшие животные на момент реализации весят на 40-50 кг меньше, чем их сверстники, избежавшие заболеваний.</w:t>
      </w:r>
    </w:p>
    <w:p w14:paraId="56A14A6B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имеется огромное количество всевозможных средств и методов, позволяющих предотвратить или свести к миним</w:t>
      </w:r>
      <w:r>
        <w:rPr>
          <w:rFonts w:ascii="Times New Roman CYR" w:hAnsi="Times New Roman CYR" w:cs="Times New Roman CYR"/>
          <w:sz w:val="28"/>
          <w:szCs w:val="28"/>
        </w:rPr>
        <w:t>уму вредные последствия заболеваемости молодняка животных. Но не смотря на это, заболеваемость молодняка на молочных фермах и комплексах составляет 80-95%, с летальностью от 15 до 70% (Б. М. Анохин, В. М. Данилевский, 1991; Г. А. Ноздрин, А. И. Леляк, 1996</w:t>
      </w:r>
      <w:r>
        <w:rPr>
          <w:rFonts w:ascii="Times New Roman CYR" w:hAnsi="Times New Roman CYR" w:cs="Times New Roman CYR"/>
          <w:sz w:val="28"/>
          <w:szCs w:val="28"/>
        </w:rPr>
        <w:t>; И. Н. Жирков, И. И. Братухин, 2000).</w:t>
      </w:r>
    </w:p>
    <w:p w14:paraId="04B0C80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 этому анализ существующих профилактических мероприятий на предмет их эффективности является одной из самых актуальных задач современной ветеринарии.</w:t>
      </w:r>
    </w:p>
    <w:p w14:paraId="0CF5C61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 данной работе являются ветеринарны</w:t>
      </w:r>
      <w:r>
        <w:rPr>
          <w:rFonts w:ascii="Times New Roman CYR" w:hAnsi="Times New Roman CYR" w:cs="Times New Roman CYR"/>
          <w:sz w:val="28"/>
          <w:szCs w:val="28"/>
        </w:rPr>
        <w:t>е мероприятия по профилактике болезней новорожденных.</w:t>
      </w:r>
    </w:p>
    <w:p w14:paraId="4BBD90F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эффективность различных ветеринарных профилактических мероприятий и их сравнительный анализ.</w:t>
      </w:r>
    </w:p>
    <w:p w14:paraId="426F0C1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 выявление наиболее эффективного способа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профилактики болезней новорожденных животных.</w:t>
      </w:r>
    </w:p>
    <w:p w14:paraId="392F258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необходимо разрешить следующие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задачи:</w:t>
      </w:r>
    </w:p>
    <w:p w14:paraId="60BF3961" w14:textId="77777777" w:rsidR="00000000" w:rsidRDefault="00797534">
      <w:pPr>
        <w:widowControl w:val="0"/>
        <w:shd w:val="clear" w:color="000000" w:fill="auto"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Дать общее понятие профилактике заболеваний,</w:t>
      </w:r>
    </w:p>
    <w:p w14:paraId="230924D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наиболее распространенные современные способы профилактики заболеван</w:t>
      </w:r>
      <w:r>
        <w:rPr>
          <w:rFonts w:ascii="Times New Roman CYR" w:hAnsi="Times New Roman CYR" w:cs="Times New Roman CYR"/>
          <w:sz w:val="28"/>
          <w:szCs w:val="28"/>
        </w:rPr>
        <w:t>ий молодняка</w:t>
      </w:r>
    </w:p>
    <w:p w14:paraId="30D632F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положительные и отрицательные стороны различных профилактических мероприятий</w:t>
      </w:r>
    </w:p>
    <w:p w14:paraId="246D89F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Определить, на основании изученных данных, наиболее эффективный способ профилактики заболеваний молодняка.</w:t>
      </w:r>
    </w:p>
    <w:p w14:paraId="1953967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выполнена на 30 листах, содержит в себе </w:t>
      </w:r>
      <w:r>
        <w:rPr>
          <w:rFonts w:ascii="Times New Roman CYR" w:hAnsi="Times New Roman CYR" w:cs="Times New Roman CYR"/>
          <w:sz w:val="28"/>
          <w:szCs w:val="28"/>
        </w:rPr>
        <w:t>введение, две главы, 4 параграфа, заключение и список использованной литературы.</w:t>
      </w:r>
    </w:p>
    <w:p w14:paraId="36C007C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65D9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Общие схемы профилактики заболеваний</w:t>
      </w:r>
    </w:p>
    <w:p w14:paraId="29723C75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86280D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профилактических мероприятий: классификация, общая характеристика</w:t>
      </w:r>
    </w:p>
    <w:p w14:paraId="1BBB4282" w14:textId="77777777" w:rsidR="00000000" w:rsidRDefault="0079753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колостральный иммунитет новорожденный животное</w:t>
      </w:r>
    </w:p>
    <w:p w14:paraId="79F3292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олезнь легче предупредить, чем с нею бороться - основной принцип ветеринарной службы, поэтому основу противоэпизоотических мероприятий составляет профилактика инфекционных заболеваний.</w:t>
      </w:r>
    </w:p>
    <w:p w14:paraId="007E924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 мероприятия можно разделить на две группы: общие и спе</w:t>
      </w:r>
      <w:r>
        <w:rPr>
          <w:rFonts w:ascii="Times New Roman CYR" w:hAnsi="Times New Roman CYR" w:cs="Times New Roman CYR"/>
          <w:sz w:val="28"/>
          <w:szCs w:val="28"/>
        </w:rPr>
        <w:t>циальные.</w:t>
      </w:r>
    </w:p>
    <w:p w14:paraId="12BEE18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меры профилактики - это постоянно проводимые мероприятия повсеместно ветеринарно-санитарного и организационно-хозяйственного характера. Они включают:</w:t>
      </w:r>
    </w:p>
    <w:p w14:paraId="3FDF8855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ограничительные меры при перевозке и перемещению животных и сырья животного происхожде</w:t>
      </w:r>
      <w:r>
        <w:rPr>
          <w:rFonts w:ascii="Times New Roman CYR" w:hAnsi="Times New Roman CYR" w:cs="Times New Roman CYR"/>
          <w:sz w:val="28"/>
          <w:szCs w:val="28"/>
        </w:rPr>
        <w:t>ния, а также контроль за комплектованием ферм и т.д.;</w:t>
      </w:r>
    </w:p>
    <w:p w14:paraId="7D7E0D5D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карантинирование животных, вновь поступающих в хозяйство или в страну;</w:t>
      </w:r>
    </w:p>
    <w:p w14:paraId="67D3A145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селекция животных (пород) с наследственной устойчивостью к болезням;</w:t>
      </w:r>
    </w:p>
    <w:p w14:paraId="3CDEB0E7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рациональное и полноценное кормление, нормальное раз</w:t>
      </w:r>
      <w:r>
        <w:rPr>
          <w:rFonts w:ascii="Times New Roman CYR" w:hAnsi="Times New Roman CYR" w:cs="Times New Roman CYR"/>
          <w:sz w:val="28"/>
          <w:szCs w:val="28"/>
        </w:rPr>
        <w:t>мещение животных; строгое соблюдение при использовании помещений принципа «все занято - все пусто», а также других технологических процессов;</w:t>
      </w:r>
    </w:p>
    <w:p w14:paraId="463569C8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ветеринарный контроль за здоровьем животных, своевременное выделение, изоляция и лечение больных;</w:t>
      </w:r>
    </w:p>
    <w:p w14:paraId="0A27EBA9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</w:t>
      </w:r>
      <w:r>
        <w:rPr>
          <w:rFonts w:ascii="Times New Roman CYR" w:hAnsi="Times New Roman CYR" w:cs="Times New Roman CYR"/>
          <w:sz w:val="28"/>
          <w:szCs w:val="28"/>
        </w:rPr>
        <w:t>ная очистка и дезинфекция помещений, инвентаря и территорий;</w:t>
      </w:r>
    </w:p>
    <w:p w14:paraId="3888693E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регулярная уборка, обезвреживание и утилизация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навоза, трупов животных, и других отходов;</w:t>
      </w:r>
    </w:p>
    <w:p w14:paraId="643A47DD" w14:textId="77777777" w:rsidR="00000000" w:rsidRDefault="00797534" w:rsidP="003706B4">
      <w:pPr>
        <w:widowControl w:val="0"/>
        <w:numPr>
          <w:ilvl w:val="0"/>
          <w:numId w:val="2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регулярное проведение дератизации и дезинсекции;</w:t>
      </w:r>
    </w:p>
    <w:p w14:paraId="2AE3C90C" w14:textId="77777777" w:rsidR="00000000" w:rsidRDefault="00797534" w:rsidP="003706B4">
      <w:pPr>
        <w:widowControl w:val="0"/>
        <w:numPr>
          <w:ilvl w:val="0"/>
          <w:numId w:val="1"/>
        </w:numPr>
        <w:shd w:val="clear" w:color="000000" w:fill="auto"/>
        <w:tabs>
          <w:tab w:val="left" w:pos="6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содержание в надлежащем санитарном состоянии </w:t>
      </w:r>
      <w:r>
        <w:rPr>
          <w:rFonts w:ascii="Times New Roman CYR" w:hAnsi="Times New Roman CYR" w:cs="Times New Roman CYR"/>
          <w:sz w:val="28"/>
          <w:szCs w:val="28"/>
        </w:rPr>
        <w:t>станков, выгульных базов, пастбищ и мест водопоя;</w:t>
      </w:r>
    </w:p>
    <w:p w14:paraId="7FA48A14" w14:textId="77777777" w:rsidR="00000000" w:rsidRDefault="00797534" w:rsidP="003706B4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животноводческих хозяйств (ферм) по типу закрытых предприятий, т. е. с воспроизводством, выращиванием животных с замкнутым внутрихозяйственным циклом или межхозяйственным производством;</w:t>
      </w:r>
    </w:p>
    <w:p w14:paraId="66520E5C" w14:textId="77777777" w:rsidR="00000000" w:rsidRDefault="00797534" w:rsidP="003706B4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</w:t>
      </w:r>
      <w:r>
        <w:rPr>
          <w:rFonts w:ascii="Times New Roman CYR" w:hAnsi="Times New Roman CYR" w:cs="Times New Roman CYR"/>
          <w:sz w:val="28"/>
          <w:szCs w:val="28"/>
        </w:rPr>
        <w:t>спечение обслуживающего персонала ферм, комплексов специальной одеждой, обувью и предметами личной гигиены;</w:t>
      </w:r>
    </w:p>
    <w:p w14:paraId="74FDCB3E" w14:textId="77777777" w:rsidR="00000000" w:rsidRDefault="00797534" w:rsidP="003706B4">
      <w:pPr>
        <w:widowControl w:val="0"/>
        <w:numPr>
          <w:ilvl w:val="0"/>
          <w:numId w:val="3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животноводческих помещений, отвечающих общим нормам технологического проектирования и ветеринарно-санитарным требованиям.</w:t>
      </w:r>
    </w:p>
    <w:p w14:paraId="476AF1F9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</w:t>
      </w:r>
      <w:r>
        <w:rPr>
          <w:rFonts w:ascii="Times New Roman CYR" w:hAnsi="Times New Roman CYR" w:cs="Times New Roman CYR"/>
          <w:sz w:val="28"/>
          <w:szCs w:val="28"/>
        </w:rPr>
        <w:t>офилактические мероприятия универсальны. Противоэпизоотическое значение их сводится не только к профилактике - в случаях появления инфекционной болезни они автоматически предупреждают дальнейшее распространение, сдерживают развитие эпизоотии. Поэтому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меры должны проводиться постоянно и повсеместно вне зависимости от наличия инфекционной болезни.</w:t>
      </w:r>
    </w:p>
    <w:p w14:paraId="6CD1BF63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меры профилактики - это специальная система мер, направленная на предупреждение появления определенной (конкретной) инфекционной болезни. Они вк</w:t>
      </w:r>
      <w:r>
        <w:rPr>
          <w:rFonts w:ascii="Times New Roman CYR" w:hAnsi="Times New Roman CYR" w:cs="Times New Roman CYR"/>
          <w:sz w:val="28"/>
          <w:szCs w:val="28"/>
        </w:rPr>
        <w:t>лючают:</w:t>
      </w:r>
    </w:p>
    <w:p w14:paraId="45A82250" w14:textId="77777777" w:rsidR="00000000" w:rsidRDefault="00797534" w:rsidP="003706B4">
      <w:pPr>
        <w:widowControl w:val="0"/>
        <w:numPr>
          <w:ilvl w:val="0"/>
          <w:numId w:val="4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специальных диагностических исследований (например, туберкулинизация, серологическая диагностика лептоспироза, бруцелеза и др.); изоляция, вынужденное карантинирование и наблюдение с целью уточнения диагноза;</w:t>
      </w:r>
    </w:p>
    <w:p w14:paraId="5E393FE3" w14:textId="77777777" w:rsidR="00000000" w:rsidRDefault="00797534" w:rsidP="003706B4">
      <w:pPr>
        <w:widowControl w:val="0"/>
        <w:numPr>
          <w:ilvl w:val="0"/>
          <w:numId w:val="4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лечебно-пр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средств специального назначения (например, премиксы и аэрозоли при профилактике респираторных и алиментарных инфекций);</w:t>
      </w:r>
    </w:p>
    <w:p w14:paraId="5554C5B9" w14:textId="77777777" w:rsidR="00000000" w:rsidRDefault="00797534" w:rsidP="003706B4">
      <w:pPr>
        <w:widowControl w:val="0"/>
        <w:numPr>
          <w:ilvl w:val="0"/>
          <w:numId w:val="4"/>
        </w:numPr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иммунопрофилактика путем применения различных специфических средств - вакцин, сывороток, иммуноглобулинов и др.</w:t>
      </w:r>
    </w:p>
    <w:p w14:paraId="30323761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8350AB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Иммунопрофилактика как одна из мер специфической профилактики</w:t>
      </w:r>
    </w:p>
    <w:p w14:paraId="75BA6E15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E2427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иммунизации удается профилактировать и приостановить дальнейшее распространение многих инфекционных болезней животных.</w:t>
      </w:r>
    </w:p>
    <w:p w14:paraId="7B5D9DD8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Искусственная иммунизация, за исключением небольшого числа болез</w:t>
      </w:r>
      <w:r>
        <w:rPr>
          <w:rFonts w:ascii="Times New Roman CYR" w:hAnsi="Times New Roman CYR" w:cs="Times New Roman CYR"/>
          <w:sz w:val="28"/>
          <w:szCs w:val="28"/>
        </w:rPr>
        <w:t>ней, строго специфична, так как может предупреждать лишь ту инфекционную болезнь, против которой она направлена.</w:t>
      </w:r>
    </w:p>
    <w:p w14:paraId="517D51B7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арсенале средств специфической профилактики инфекционных болезней имеются вакцины, сыворотки, глобулины и фаги. В зависимости от этого различ</w:t>
      </w:r>
      <w:r>
        <w:rPr>
          <w:rFonts w:ascii="Times New Roman CYR" w:hAnsi="Times New Roman CYR" w:cs="Times New Roman CYR"/>
          <w:sz w:val="28"/>
          <w:szCs w:val="28"/>
        </w:rPr>
        <w:t>ают два основных вида иммунизации: активную и пассивную. Самый распространенный вид иммунизации - активная, которая достигается путем введения животным вакцин и анатоксинов.</w:t>
      </w:r>
    </w:p>
    <w:p w14:paraId="4FB4C933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приготовления различают два основных вида вакцин: живые и инактивирован</w:t>
      </w:r>
      <w:r>
        <w:rPr>
          <w:rFonts w:ascii="Times New Roman CYR" w:hAnsi="Times New Roman CYR" w:cs="Times New Roman CYR"/>
          <w:sz w:val="28"/>
          <w:szCs w:val="28"/>
        </w:rPr>
        <w:t>ные.</w:t>
      </w:r>
    </w:p>
    <w:p w14:paraId="65977CB2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Живые вакцины - это препараты, приготовленные из живых ослабленных (аттенуированных) штаммов микробов, лишенных способности вызывать болезнь, но сохранивших свойства размножаться в организме животных и обусловливать у них выработку иммунитета. Преимущ</w:t>
      </w:r>
      <w:r>
        <w:rPr>
          <w:rFonts w:ascii="Times New Roman CYR" w:hAnsi="Times New Roman CYR" w:cs="Times New Roman CYR"/>
          <w:sz w:val="28"/>
          <w:szCs w:val="28"/>
        </w:rPr>
        <w:t>ество живых вакцин в том, что их вводят в небольших дозах однократно. Они обеспечивают быстрое формирование стойкого и напряженного иммунитета.</w:t>
      </w:r>
    </w:p>
    <w:p w14:paraId="7F97AA54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Инактивированные (убитые) вакцины получают путем инактивации патогенных, особо вирулентных микроорганизмов без и</w:t>
      </w:r>
      <w:r>
        <w:rPr>
          <w:rFonts w:ascii="Times New Roman CYR" w:hAnsi="Times New Roman CYR" w:cs="Times New Roman CYR"/>
          <w:sz w:val="28"/>
          <w:szCs w:val="28"/>
        </w:rPr>
        <w:t>х разрушения с помощью физических или химических методов.</w:t>
      </w:r>
    </w:p>
    <w:p w14:paraId="786E4768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Эпизоотологическая эффективность их уступает живым вакцинам.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Инактивированные вакцины вводят животным в больших дозах и многократно.</w:t>
      </w:r>
    </w:p>
    <w:p w14:paraId="39B65A64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Депонированные инактивированные вакцины получают путем добавлени</w:t>
      </w:r>
      <w:r>
        <w:rPr>
          <w:rFonts w:ascii="Times New Roman CYR" w:hAnsi="Times New Roman CYR" w:cs="Times New Roman CYR"/>
          <w:sz w:val="28"/>
          <w:szCs w:val="28"/>
        </w:rPr>
        <w:t>я различных адсорбентов и адъювантов (гидроокиси алюминия, сапонина, фосфата кальция, минеральных масел и т. д.). При иммунизации такой вакциной формируется сравнительно прочный иммунитет даже после однократной прививки.</w:t>
      </w:r>
    </w:p>
    <w:p w14:paraId="23B680AD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вакцины - это инактивиро</w:t>
      </w:r>
      <w:r>
        <w:rPr>
          <w:rFonts w:ascii="Times New Roman CYR" w:hAnsi="Times New Roman CYR" w:cs="Times New Roman CYR"/>
          <w:sz w:val="28"/>
          <w:szCs w:val="28"/>
        </w:rPr>
        <w:t>ванные препараты, состоящие из растворимых антигенов, извлеченных из бактерий. Они содержат наиболее активные специфические антигены микроорганизмов.</w:t>
      </w:r>
    </w:p>
    <w:p w14:paraId="2B73383A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Анатоксины - это те же инактивированные вакцины, представляющие собой обезвреженные теплом и формалином то</w:t>
      </w:r>
      <w:r>
        <w:rPr>
          <w:rFonts w:ascii="Times New Roman CYR" w:hAnsi="Times New Roman CYR" w:cs="Times New Roman CYR"/>
          <w:sz w:val="28"/>
          <w:szCs w:val="28"/>
        </w:rPr>
        <w:t>ксины (дериваты) микроорганизмов, утратившие свою токсигенность, но сохранившие антигенные свойства (например, анатоксин против столбняка).</w:t>
      </w:r>
    </w:p>
    <w:p w14:paraId="7E40D891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увеличивающееся количество различных вакцин, рассчитанных на профилактику одной какой-либо инфекции, существенно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затрудняет их применение в виде простой (раздельной) иммунизации в тех случаях, когда необходимо вакцинировать животных против двух и более болезней. Это обстоятельство привело созданию ассоциированных (поливалентных) вакцин и комплексного метода до приме</w:t>
      </w:r>
      <w:r>
        <w:rPr>
          <w:rFonts w:ascii="Times New Roman CYR" w:hAnsi="Times New Roman CYR" w:cs="Times New Roman CYR"/>
          <w:sz w:val="28"/>
          <w:szCs w:val="28"/>
        </w:rPr>
        <w:t>нения моновакцин, позволяющих обеспечим одновременное формирование иммунитета против нескольких болезней.</w:t>
      </w:r>
    </w:p>
    <w:p w14:paraId="18C1282B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организм животных способен отвечать образованием защитных факторов на одновременное введение 20 антигенов.</w:t>
      </w:r>
    </w:p>
    <w:p w14:paraId="452EA5E7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биопрепаратов вво</w:t>
      </w:r>
      <w:r>
        <w:rPr>
          <w:rFonts w:ascii="Times New Roman CYR" w:hAnsi="Times New Roman CYR" w:cs="Times New Roman CYR"/>
          <w:sz w:val="28"/>
          <w:szCs w:val="28"/>
        </w:rPr>
        <w:t>дят парентерально: это подкожно, внутримышечно или внутрикожно. Существуют энтеральный метод иммунизации и респираторный, т.е. аэрозольный, который в современном животноводстве находят все большее применение.</w:t>
      </w:r>
    </w:p>
    <w:p w14:paraId="299F762C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широко применяется пассивная </w:t>
      </w:r>
      <w:r>
        <w:rPr>
          <w:rFonts w:ascii="Times New Roman CYR" w:hAnsi="Times New Roman CYR" w:cs="Times New Roman CYR"/>
          <w:sz w:val="28"/>
          <w:szCs w:val="28"/>
        </w:rPr>
        <w:t xml:space="preserve">иммунизация - т.е. специфическая профилактика инфекционных болезней путем введения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иммуносывороток (специально приготовленных или полученных от переболевших животных), глобулинов и иммунолактона, которые создают быстрый (через несколько часов), но кратковр</w:t>
      </w:r>
      <w:r>
        <w:rPr>
          <w:rFonts w:ascii="Times New Roman CYR" w:hAnsi="Times New Roman CYR" w:cs="Times New Roman CYR"/>
          <w:sz w:val="28"/>
          <w:szCs w:val="28"/>
        </w:rPr>
        <w:t>еменный иммунитет (до 2-3 недель).</w:t>
      </w:r>
    </w:p>
    <w:p w14:paraId="658534F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пассивной иммунизации является при обретение новорожденными животными от иммунных матерей специфических антител и формирования таким образом у них колострального, или лактогенного (материнского) иммунитета.</w:t>
      </w:r>
    </w:p>
    <w:p w14:paraId="424F119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созданию иммунного поголовья на ферме должна быть организована так, чтобы были охвачены прививками все восприимчивые к данной болезни животные. Ни в коем случае нельзя оставлять в стаде не привитых по каким-либо причинам животных: их надо выявля</w:t>
      </w:r>
      <w:r>
        <w:rPr>
          <w:rFonts w:ascii="Times New Roman CYR" w:hAnsi="Times New Roman CYR" w:cs="Times New Roman CYR"/>
          <w:sz w:val="28"/>
          <w:szCs w:val="28"/>
        </w:rPr>
        <w:t>ть, брать на учет и прививать. Кроме того, необходимо строго следить за сроками ревакцинаций и вовремя проводить их.</w:t>
      </w:r>
    </w:p>
    <w:p w14:paraId="6E63EBA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условием повышения эффективности вакцинаций является проведение их в оптимальные сроки с учетом особенностей местной эпизоотической </w:t>
      </w:r>
      <w:r>
        <w:rPr>
          <w:rFonts w:ascii="Times New Roman CYR" w:hAnsi="Times New Roman CYR" w:cs="Times New Roman CYR"/>
          <w:sz w:val="28"/>
          <w:szCs w:val="28"/>
        </w:rPr>
        <w:t>ситуации.</w:t>
      </w:r>
    </w:p>
    <w:p w14:paraId="0A557A22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новорожденные телята не имеют никаких защитных иммунотел против болезнетворных микробов. Их собственная иммунная система начинает функционировать не ранее 10 - 15-го дня жизни. До этого единственным источником защиты являю</w:t>
      </w:r>
      <w:r>
        <w:rPr>
          <w:rFonts w:ascii="Times New Roman CYR" w:hAnsi="Times New Roman CYR" w:cs="Times New Roman CYR"/>
          <w:sz w:val="28"/>
          <w:szCs w:val="28"/>
        </w:rPr>
        <w:t>тся антитела, полученные с молозивом от матери в первые дни жизни. Уровень защитных антител в молозиве значительно колеблется и зависит от физиологического состоянияматери, упитанности, полноценности кормления и содержания ее в период стельности.</w:t>
      </w:r>
    </w:p>
    <w:p w14:paraId="0C3B3103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</w:t>
      </w:r>
      <w:r>
        <w:rPr>
          <w:rFonts w:ascii="Times New Roman CYR" w:hAnsi="Times New Roman CYR" w:cs="Times New Roman CYR"/>
          <w:sz w:val="28"/>
          <w:szCs w:val="28"/>
        </w:rPr>
        <w:t xml:space="preserve">резистентности животных в период беременности делает проницаемой плаценту для ряда экзотоксинов, паразитирующих в ее организме болезнетворных микроорганизмов, таких как лептоспиры, хламидии, кокки,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кишечная и синегнойная палочки и ряда других, что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к внутриутробной инфицированности и интоксикации плодов и, как следствие, абортам, мертворождениям или гибели новорожденных в первые часы и дни жизни, либо прорывом иммунитета у самих маток вследствие низкой его напряженности.</w:t>
      </w:r>
    </w:p>
    <w:p w14:paraId="55D3FE94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одна из используемых в ве</w:t>
      </w:r>
      <w:r>
        <w:rPr>
          <w:rFonts w:ascii="Times New Roman CYR" w:hAnsi="Times New Roman CYR" w:cs="Times New Roman CYR"/>
          <w:sz w:val="28"/>
          <w:szCs w:val="28"/>
        </w:rPr>
        <w:t>теринарной практике вакцин не обладает 100%-ной эффективностью защиты. Здесь играют роль многие факторы: генетические, толерантность и др. Приступая к иммунизации, необходимо каждый раз внимательно ознакомиться с наставлением по применению вакцины, провери</w:t>
      </w:r>
      <w:r>
        <w:rPr>
          <w:rFonts w:ascii="Times New Roman CYR" w:hAnsi="Times New Roman CYR" w:cs="Times New Roman CYR"/>
          <w:sz w:val="28"/>
          <w:szCs w:val="28"/>
        </w:rPr>
        <w:t>ть срок годности и целостности упаковки. Если вакцина в откупоренном флаконе осталась неиспользованной, ее уничтожают кипячением или заливают дезраствором.</w:t>
      </w:r>
    </w:p>
    <w:p w14:paraId="40DA6056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должна храниться в указанном температурном режиме. При несоблюдении режима хранения большинс</w:t>
      </w:r>
      <w:r>
        <w:rPr>
          <w:rFonts w:ascii="Times New Roman CYR" w:hAnsi="Times New Roman CYR" w:cs="Times New Roman CYR"/>
          <w:sz w:val="28"/>
          <w:szCs w:val="28"/>
        </w:rPr>
        <w:t>тво видов вакцин (особенно живых) очень быстро теряют свою активность. Особенно губительны для них хранение, даже непродолжительное, при высокой положительной температуре, замораживание и хранение на свету.</w:t>
      </w:r>
    </w:p>
    <w:p w14:paraId="14AEA4A7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могут вызывать у отдельных животных на ме</w:t>
      </w:r>
      <w:r>
        <w:rPr>
          <w:rFonts w:ascii="Times New Roman CYR" w:hAnsi="Times New Roman CYR" w:cs="Times New Roman CYR"/>
          <w:sz w:val="28"/>
          <w:szCs w:val="28"/>
        </w:rPr>
        <w:t>сте введения препарата местную реакцию, проявляющуюся в виде небольшой припухлости. У некоторых животных возможно кратковременное повышение температуры тела на 0,5 - 1,0° С в течение 1-2 суток.</w:t>
      </w:r>
    </w:p>
    <w:p w14:paraId="0AEF533E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животных после введения вакцин могут наблюдаться а</w:t>
      </w:r>
      <w:r>
        <w:rPr>
          <w:rFonts w:ascii="Times New Roman CYR" w:hAnsi="Times New Roman CYR" w:cs="Times New Roman CYR"/>
          <w:sz w:val="28"/>
          <w:szCs w:val="28"/>
        </w:rPr>
        <w:t>ллергические, в том числе анафилактические реакции. В этих случаях рекомендуется немедленное внутривенное введение глюкокортикоидов и подкожное введение адреналина и антигистаминных препаратов.</w:t>
      </w:r>
    </w:p>
    <w:p w14:paraId="1A592A52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вакцинации соблюдают общие правила асептики и антисептики.</w:t>
      </w:r>
    </w:p>
    <w:p w14:paraId="69B9597D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вакцин не исключает использование других лекарственных средств. Вакцины нельзя смешивать с другими лекарственными средствами.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течение 10 дней до и после вакцинации не применять животным другие вакцины. При использовании живых бактериальных ва</w:t>
      </w:r>
      <w:r>
        <w:rPr>
          <w:rFonts w:ascii="Times New Roman CYR" w:hAnsi="Times New Roman CYR" w:cs="Times New Roman CYR"/>
          <w:sz w:val="28"/>
          <w:szCs w:val="28"/>
        </w:rPr>
        <w:t>кцин не допускается использование антибактериальных средств в период 5-7 дней до и после вакцинации.</w:t>
      </w:r>
    </w:p>
    <w:p w14:paraId="06AAF81D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иметь в виду, что эффективная специфическая иммунопрофилактика - это составная часть комплексной профилактической системы.</w:t>
      </w:r>
    </w:p>
    <w:p w14:paraId="67FD32F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Разрабатывая схему пр</w:t>
      </w:r>
      <w:r>
        <w:rPr>
          <w:rFonts w:ascii="Times New Roman CYR" w:hAnsi="Times New Roman CYR" w:cs="Times New Roman CYR"/>
          <w:sz w:val="28"/>
          <w:szCs w:val="28"/>
        </w:rPr>
        <w:t>офилактических обработок, ветспециалисты хозяйства должны учитывать местные условия и эпизоотическую ситуацию на ферме ряда последних лет. При ее составлении необходимо исходить из того, что не может быть единой схемы обработок для различных хозяйств и фер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779A3EE5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профилактике заболеваний новорожденных, несомненно, занимает соблюдение всех зоогигиенических норм при проведении родовспоможения, правильный менеджмент пред- и постродового периода, полноценное питание матерей при подготовке к беременности и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самой беременности. Это - основа основ получения здорового молодняка.</w:t>
      </w:r>
    </w:p>
    <w:p w14:paraId="736BC45C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58F04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 Сравнительный анализ современных средств профилактики заболеваний новорожденных</w:t>
      </w:r>
    </w:p>
    <w:p w14:paraId="57070BE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00ED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различных средств профилактики новорожденных</w:t>
      </w:r>
    </w:p>
    <w:p w14:paraId="3425D58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7D4ED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указано выше</w:t>
      </w:r>
      <w:r>
        <w:rPr>
          <w:rFonts w:ascii="Times New Roman CYR" w:hAnsi="Times New Roman CYR" w:cs="Times New Roman CYR"/>
          <w:sz w:val="28"/>
          <w:szCs w:val="28"/>
        </w:rPr>
        <w:t xml:space="preserve"> - основой общей профилактики заболеваний новорожденных является биологически полноценное кормление маточного поголовья, современный запуск, предоставление активного моциона, поддержание хорошего санитарного порядка и микроклимата в родильных отделениях и </w:t>
      </w:r>
      <w:r>
        <w:rPr>
          <w:rFonts w:ascii="Times New Roman CYR" w:hAnsi="Times New Roman CYR" w:cs="Times New Roman CYR"/>
          <w:sz w:val="28"/>
          <w:szCs w:val="28"/>
        </w:rPr>
        <w:t>профилакториях, получение в течение часа новорожденными молозива или подсосный способ выращивания молодняка.</w:t>
      </w:r>
    </w:p>
    <w:p w14:paraId="2446942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роль в профилактике заболеваний новорожденных имеют время адаптации беременных животных к новым условиям, своевременный и правильный запуск</w:t>
      </w:r>
      <w:r>
        <w:rPr>
          <w:rFonts w:ascii="Times New Roman CYR" w:hAnsi="Times New Roman CYR" w:cs="Times New Roman CYR"/>
          <w:sz w:val="28"/>
          <w:szCs w:val="28"/>
        </w:rPr>
        <w:t xml:space="preserve"> коров, подготовка и проведение родов. Их лучше проводить в боксах родильных отделений. Новорожденных телят, если невозможно соблюдать 4-5-кратный режим кормления, оставляют на 24-72 ч, а в племенных хозяйствах и дольше вместе с коровой. При выращивании в </w:t>
      </w:r>
      <w:r>
        <w:rPr>
          <w:rFonts w:ascii="Times New Roman CYR" w:hAnsi="Times New Roman CYR" w:cs="Times New Roman CYR"/>
          <w:sz w:val="28"/>
          <w:szCs w:val="28"/>
        </w:rPr>
        <w:t>индивидуальных клетках теленка необходимо обсушить и в течение первого часа из сосковой поилки дать молозиво. Независимо от способа выращивания телят в первые 5-7 дней жизни выпаивают молозиво от матерей, в дальнейшем переходят на 3-кратное кормление сборн</w:t>
      </w:r>
      <w:r>
        <w:rPr>
          <w:rFonts w:ascii="Times New Roman CYR" w:hAnsi="Times New Roman CYR" w:cs="Times New Roman CYR"/>
          <w:sz w:val="28"/>
          <w:szCs w:val="28"/>
        </w:rPr>
        <w:t>ым молоком. Категорически запрещается скармливать молоко от больных маститами коров.</w:t>
      </w:r>
    </w:p>
    <w:p w14:paraId="42AE744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хорошего профилактория для разрыва биологической цепи распространения условно-патогенной микрофлоры телят выращивают в индивидуальных домиках на открытом во</w:t>
      </w:r>
      <w:r>
        <w:rPr>
          <w:rFonts w:ascii="Times New Roman CYR" w:hAnsi="Times New Roman CYR" w:cs="Times New Roman CYR"/>
          <w:sz w:val="28"/>
          <w:szCs w:val="28"/>
        </w:rPr>
        <w:t>здухе. При этом их необходимо обеспечить обильным кормлением и достаточным количеством сухой подстилки.</w:t>
      </w:r>
    </w:p>
    <w:p w14:paraId="39AFDF60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особо важное значение имеет и заселение желудочно-кишечного тракта «правильными» микроорганизмами, что достигается путем своевременного (жел</w:t>
      </w:r>
      <w:r>
        <w:rPr>
          <w:rFonts w:ascii="Times New Roman CYR" w:hAnsi="Times New Roman CYR" w:cs="Times New Roman CYR"/>
          <w:sz w:val="28"/>
          <w:szCs w:val="28"/>
        </w:rPr>
        <w:t>ательно уже в первые минуты после рождения) получения новорожденными первых порций молозива. Кроме того, нормализация микрофлоры возможна и путем добавления в питьевую воду или непосредственно перорально специальных пробиотических препаратов для новорожден</w:t>
      </w:r>
      <w:r>
        <w:rPr>
          <w:rFonts w:ascii="Times New Roman CYR" w:hAnsi="Times New Roman CYR" w:cs="Times New Roman CYR"/>
          <w:sz w:val="28"/>
          <w:szCs w:val="28"/>
        </w:rPr>
        <w:t>ных.</w:t>
      </w:r>
    </w:p>
    <w:p w14:paraId="2B192AF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 (лактобактерин, бифидумбактерин, биоспорин В, колибактерин, ромакол, бифитрилак и др.), содержащие живую нормальную микрофлору кишечника или пребиотики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вещества, стимулирующие развитие в кишечнике собственной нормальной микрофлоры. К данны</w:t>
      </w:r>
      <w:r>
        <w:rPr>
          <w:rFonts w:ascii="Times New Roman CYR" w:hAnsi="Times New Roman CYR" w:cs="Times New Roman CYR"/>
          <w:sz w:val="28"/>
          <w:szCs w:val="28"/>
        </w:rPr>
        <w:t>м препаратам относятся молочная и пропионовая кислоты, лактулоза, инулин, олигосахариды, пектин и другие.</w:t>
      </w:r>
    </w:p>
    <w:p w14:paraId="7F91E4F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назначение новорожденным телятам пре- и пробиотических препаратов важно ещё и потому, что нормальная микрофлора кишечника выступает у новорожде</w:t>
      </w:r>
      <w:r>
        <w:rPr>
          <w:rFonts w:ascii="Times New Roman CYR" w:hAnsi="Times New Roman CYR" w:cs="Times New Roman CYR"/>
          <w:sz w:val="28"/>
          <w:szCs w:val="28"/>
        </w:rPr>
        <w:t>нных животных в качестве первого и безопасного стимулятора иммунной системы.</w:t>
      </w:r>
    </w:p>
    <w:p w14:paraId="1B0A1AD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и профилактики иммунодефицитов новорожденному теленку после приёма молозива применяют иммуномодуляторы: Т-активин, иммунофан и другие, глобулиновые препараты, специ</w:t>
      </w:r>
      <w:r>
        <w:rPr>
          <w:rFonts w:ascii="Times New Roman CYR" w:hAnsi="Times New Roman CYR" w:cs="Times New Roman CYR"/>
          <w:sz w:val="28"/>
          <w:szCs w:val="28"/>
        </w:rPr>
        <w:t>фические гипериммунные сыворотки и сыворотку крови реконвалесцентов. Для повышения неспецифической резистентности и иммунобиологической реактивности с первых дней жизни новорожденного целесообразно вводить в молозиво и молоко белково-витаминно-макро-микром</w:t>
      </w:r>
      <w:r>
        <w:rPr>
          <w:rFonts w:ascii="Times New Roman CYR" w:hAnsi="Times New Roman CYR" w:cs="Times New Roman CYR"/>
          <w:sz w:val="28"/>
          <w:szCs w:val="28"/>
        </w:rPr>
        <w:t>инеральные добавки с учётом их дефицита в молозиве и молоке, а также другие биологически активные вещества - экстракт элеутерококка, нуклеинат натрия, биомос-ВЖ, бализ и др. в соответствии с наставлениями.</w:t>
      </w:r>
    </w:p>
    <w:p w14:paraId="6DB4AA0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данный способ имеет огромное преимущес</w:t>
      </w:r>
      <w:r>
        <w:rPr>
          <w:rFonts w:ascii="Times New Roman CYR" w:hAnsi="Times New Roman CYR" w:cs="Times New Roman CYR"/>
          <w:sz w:val="28"/>
          <w:szCs w:val="28"/>
        </w:rPr>
        <w:t>тво перед всеми остальными в том плане, что его выполнение не требует специальных затрат, специального оборудования, дополнительного привлечения рабочей силы, свободных площадей животноводческих помещений и так далее.</w:t>
      </w:r>
    </w:p>
    <w:p w14:paraId="46EAEAE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 числу его несомненных недоста</w:t>
      </w:r>
      <w:r>
        <w:rPr>
          <w:rFonts w:ascii="Times New Roman CYR" w:hAnsi="Times New Roman CYR" w:cs="Times New Roman CYR"/>
          <w:sz w:val="28"/>
          <w:szCs w:val="28"/>
        </w:rPr>
        <w:t>тков следует отнести его невозможность обеспечения защитой от инфекционных заболеваний.</w:t>
      </w:r>
    </w:p>
    <w:p w14:paraId="3D41F07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один из эффективных приемов профилактики заболеваний новорожденных - обязательная санация с выводом из профилактория всех животных.</w:t>
      </w:r>
    </w:p>
    <w:p w14:paraId="25B3C613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помещение профилактория мо</w:t>
      </w:r>
      <w:r>
        <w:rPr>
          <w:rFonts w:ascii="Times New Roman CYR" w:hAnsi="Times New Roman CYR" w:cs="Times New Roman CYR"/>
          <w:sz w:val="28"/>
          <w:szCs w:val="28"/>
        </w:rPr>
        <w:t>жно было дезинфицировать в отсутствие животных, его делят на 2 - 4 изолированных друг от друга секции, которые используют поочередно по принципу «все занято - все свободно». В свободной секции проводят работы по очистке клеток, их ремонту и помещение секци</w:t>
      </w:r>
      <w:r>
        <w:rPr>
          <w:rFonts w:ascii="Times New Roman CYR" w:hAnsi="Times New Roman CYR" w:cs="Times New Roman CYR"/>
          <w:sz w:val="28"/>
          <w:szCs w:val="28"/>
        </w:rPr>
        <w:t>и тщательно дезинфицируют. При последующей выдержке помещения в течение определенного времени происходит его биохимическое обеззараживание. Создание в профилактории сменных секций позволяет значительно снизить в первые дни жизни телят желудочно-кишечные за</w:t>
      </w:r>
      <w:r>
        <w:rPr>
          <w:rFonts w:ascii="Times New Roman CYR" w:hAnsi="Times New Roman CYR" w:cs="Times New Roman CYR"/>
          <w:sz w:val="28"/>
          <w:szCs w:val="28"/>
        </w:rPr>
        <w:t>болевания.</w:t>
      </w:r>
    </w:p>
    <w:p w14:paraId="7CC2987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аналогичной схеме происходит и заполнение свинарников-маточников, точнее, его отдельных секций.</w:t>
      </w:r>
    </w:p>
    <w:p w14:paraId="506138EC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способ так же является весьма экономичным способом и при его правильном применении способен служить серьезным барьером как для распростране</w:t>
      </w:r>
      <w:r>
        <w:rPr>
          <w:rFonts w:ascii="Times New Roman CYR" w:hAnsi="Times New Roman CYR" w:cs="Times New Roman CYR"/>
          <w:sz w:val="28"/>
          <w:szCs w:val="28"/>
        </w:rPr>
        <w:t>ния среди новорожденных условно-патогенной микрофлоры, так и для возникновения эпизотических ситуаций в хозяйстве.</w:t>
      </w:r>
    </w:p>
    <w:p w14:paraId="3CD1881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его недостаткам следует отнести невозможность защитить животные от серьезных инфекционных заболеваний.</w:t>
      </w:r>
    </w:p>
    <w:p w14:paraId="4D5E590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иммунитета с помощью биолог</w:t>
      </w:r>
      <w:r>
        <w:rPr>
          <w:rFonts w:ascii="Times New Roman CYR" w:hAnsi="Times New Roman CYR" w:cs="Times New Roman CYR"/>
          <w:sz w:val="28"/>
          <w:szCs w:val="28"/>
        </w:rPr>
        <w:t>ических препаратов (вакцин, сывороток, глобулинов) имеет большое значение в профилактике и ликвидации инфекционных болезней. Искусственная иммунизация, за исключением небольшого числа болезней, строго специфична, так как может предупреждать лишь ту инфекци</w:t>
      </w:r>
      <w:r>
        <w:rPr>
          <w:rFonts w:ascii="Times New Roman CYR" w:hAnsi="Times New Roman CYR" w:cs="Times New Roman CYR"/>
          <w:sz w:val="28"/>
          <w:szCs w:val="28"/>
        </w:rPr>
        <w:t>онную болезнь, против которой она направлена. Поэтому иммунизацию в системе противоэпизоотической работы относят к специфическим мероприятиям, направленным на третье звено эпизоотической цепи - восприимчивых животных.</w:t>
      </w:r>
    </w:p>
    <w:p w14:paraId="3789713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 большинства инфекционных болезн</w:t>
      </w:r>
      <w:r>
        <w:rPr>
          <w:rFonts w:ascii="Times New Roman CYR" w:hAnsi="Times New Roman CYR" w:cs="Times New Roman CYR"/>
          <w:sz w:val="28"/>
          <w:szCs w:val="28"/>
        </w:rPr>
        <w:t>ей разработаны эффективные биопрепараты, позволяющие защищать животных, не допускать возникновения болезней и приостанавливать их дальнейшее распространение. Иммунизация животных, особенно вакцинация, прочно вошла в комплекс противоэпизоотических мероприят</w:t>
      </w:r>
      <w:r>
        <w:rPr>
          <w:rFonts w:ascii="Times New Roman CYR" w:hAnsi="Times New Roman CYR" w:cs="Times New Roman CYR"/>
          <w:sz w:val="28"/>
          <w:szCs w:val="28"/>
        </w:rPr>
        <w:t>ий, и при большинстве инфекционных болезней по эффективности ей нет равных мер (например, при сибирской язве, эмкаре, ящуре и т. д.).</w:t>
      </w:r>
    </w:p>
    <w:p w14:paraId="2EC98D3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арсенале средств специфической профилактики инфекционных болезней имеются вакцины, сыворотки, глобулины и фаги. В зависи</w:t>
      </w:r>
      <w:r>
        <w:rPr>
          <w:rFonts w:ascii="Times New Roman CYR" w:hAnsi="Times New Roman CYR" w:cs="Times New Roman CYR"/>
          <w:sz w:val="28"/>
          <w:szCs w:val="28"/>
        </w:rPr>
        <w:t>мости от этого различают два основных вида иммунизации: активную и пассивную. Самый распространенный вид иммунизации - активная, которая достигается путем введения животным вакцин и анатоксинов. Вакцины - это антигенные препараты, полученные из микробов ил</w:t>
      </w:r>
      <w:r>
        <w:rPr>
          <w:rFonts w:ascii="Times New Roman CYR" w:hAnsi="Times New Roman CYR" w:cs="Times New Roman CYR"/>
          <w:sz w:val="28"/>
          <w:szCs w:val="28"/>
        </w:rPr>
        <w:t>и продуктов их жизнедеятельности, на введение которых организм формирует иммунитет к соответствующей инфекционной болезни.</w:t>
      </w:r>
    </w:p>
    <w:p w14:paraId="053A89D0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приготовления различают два основных вида вакцин: живые и инактивированные.</w:t>
      </w:r>
    </w:p>
    <w:p w14:paraId="31C5B17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Живые вакцины - это препараты, приготовленные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из живых ослабленных (аттенуированных) штаммов микробов, лишенных способности вызывать болезнь, но сохранивших свойства размножаться в организме животных и обусловливать у них выработку иммунитета. Преимущество живых вакцин перед инактивированными состоит </w:t>
      </w:r>
      <w:r>
        <w:rPr>
          <w:rFonts w:ascii="Times New Roman CYR" w:hAnsi="Times New Roman CYR" w:cs="Times New Roman CYR"/>
          <w:sz w:val="28"/>
          <w:szCs w:val="28"/>
        </w:rPr>
        <w:t>прежде всего в том, что их, как правило, вводят в небольших дозах однократно. Эти вакцины обеспечивают быстрое формирование достаточно стойкого и напряженного (длительного) иммунитета. Однако у некоторых живых вакцин имеются выраженные реактогенные свойств</w:t>
      </w:r>
      <w:r>
        <w:rPr>
          <w:rFonts w:ascii="Times New Roman CYR" w:hAnsi="Times New Roman CYR" w:cs="Times New Roman CYR"/>
          <w:sz w:val="28"/>
          <w:szCs w:val="28"/>
        </w:rPr>
        <w:t>а, в результате которых ослабленное животное может реагировать на их введение клинически выраженным переболеванием.</w:t>
      </w:r>
    </w:p>
    <w:p w14:paraId="08356E2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Инактивированные вакцины получают путем инактивации патогенных, особо вирулентных микроорганизмов без их разрушения с помощью физических или</w:t>
      </w:r>
      <w:r>
        <w:rPr>
          <w:rFonts w:ascii="Times New Roman CYR" w:hAnsi="Times New Roman CYR" w:cs="Times New Roman CYR"/>
          <w:sz w:val="28"/>
          <w:szCs w:val="28"/>
        </w:rPr>
        <w:t xml:space="preserve"> химических методов (отсюда и название таких вакцин: термовакцины, формол вакцины, фенолвакцины и др.). Это, как правило, слабо реактогенные биопрепараты, эпизоотологическая эффективность которых уступает живым вакцинам. Поэтому инактивированные вакцины вв</w:t>
      </w:r>
      <w:r>
        <w:rPr>
          <w:rFonts w:ascii="Times New Roman CYR" w:hAnsi="Times New Roman CYR" w:cs="Times New Roman CYR"/>
          <w:sz w:val="28"/>
          <w:szCs w:val="28"/>
        </w:rPr>
        <w:t>одят животным в больших дозах и многократно.</w:t>
      </w:r>
    </w:p>
    <w:p w14:paraId="04CFC52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достижением явился метод получения депонированных инактивированных вакцин путем добавления особых веществ - различных адсорбентов и адъювантов (гидроокиси алюминия, сапонина, фосфата кальция, минеральных </w:t>
      </w:r>
      <w:r>
        <w:rPr>
          <w:rFonts w:ascii="Times New Roman CYR" w:hAnsi="Times New Roman CYR" w:cs="Times New Roman CYR"/>
          <w:sz w:val="28"/>
          <w:szCs w:val="28"/>
        </w:rPr>
        <w:t>масел и т. д.). При иммунизации такой вакциной происходит замедленное освобождение антигена из места введения (депо), в результате формируется сравнительно прочный иммунитет даже после однократной прививки (например, после эмульсинвакцины при пастереллезе)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1CB541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Химические вакцины - это инактивированные препараты состоящие из растворимых антигенов, извлеченных из бактерий. О содержат наиболее активные специфические антигены микроорганизмов (полисахариды, полипептиды, липиды), сорбированные на н растворимых в вод</w:t>
      </w:r>
      <w:r>
        <w:rPr>
          <w:rFonts w:ascii="Times New Roman CYR" w:hAnsi="Times New Roman CYR" w:cs="Times New Roman CYR"/>
          <w:sz w:val="28"/>
          <w:szCs w:val="28"/>
        </w:rPr>
        <w:t>е веществах (например, химические вакцины против паратифа и бруцеллеза).</w:t>
      </w:r>
    </w:p>
    <w:p w14:paraId="6065D7E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Анатоксины - это те же инактивированные вакцины, представляющие собой обезвреженные теплом и формалином токсины (дериваты) микроорганизмов, утратившие свою токсигенность, но сохранивш</w:t>
      </w:r>
      <w:r>
        <w:rPr>
          <w:rFonts w:ascii="Times New Roman CYR" w:hAnsi="Times New Roman CYR" w:cs="Times New Roman CYR"/>
          <w:sz w:val="28"/>
          <w:szCs w:val="28"/>
        </w:rPr>
        <w:t>ие антигенные свойства (например, анатоксин против столбняка).</w:t>
      </w:r>
    </w:p>
    <w:p w14:paraId="3E18F28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живых вакцин невосприимчивость животных к соответствующим возбудителям возникает через 5-10 дней и сохраняется в течение года и более, а у привитых инактивированными вакцинами имм</w:t>
      </w:r>
      <w:r>
        <w:rPr>
          <w:rFonts w:ascii="Times New Roman CYR" w:hAnsi="Times New Roman CYR" w:cs="Times New Roman CYR"/>
          <w:sz w:val="28"/>
          <w:szCs w:val="28"/>
        </w:rPr>
        <w:t>унитет появляется на 10-15-й день после второй прививки и сохраняется до шести месяцев.</w:t>
      </w:r>
    </w:p>
    <w:p w14:paraId="5E1C88D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увеличивающееся количество различных вакцин, рассчитанных на профилактику одной какой-либо болезни, существенно затрудняет их применение в виде простой (раздельной)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иммунизации в тех случаях, когда необходимо вакцинировать животных против двух и более болезней. Это обстоятельство привело к необходимости создания ассоциированных (поливалентных) вакцин и комплексного метода применения моновакцин, позволяющих обеспечить</w:t>
      </w:r>
      <w:r>
        <w:rPr>
          <w:rFonts w:ascii="Times New Roman CYR" w:hAnsi="Times New Roman CYR" w:cs="Times New Roman CYR"/>
          <w:sz w:val="28"/>
          <w:szCs w:val="28"/>
        </w:rPr>
        <w:t xml:space="preserve"> одновременное формирование иммунитета против нескольких болезней. Поэтому активная иммунизация, в свою очередь, делится на простую и комплексную. При простой (раздельной) иммунизации используют моновакцину, и организм приобретает устойчивость к одной боле</w:t>
      </w:r>
      <w:r>
        <w:rPr>
          <w:rFonts w:ascii="Times New Roman CYR" w:hAnsi="Times New Roman CYR" w:cs="Times New Roman CYR"/>
          <w:sz w:val="28"/>
          <w:szCs w:val="28"/>
        </w:rPr>
        <w:t>зни. Для комплексной иммунизации применяют смеси моновакцин, приготовленных перед употреблением, или ассоциированные вакцины фабричного производства. Введение нескольких моновакцин может быть одновременным (в смеси или раздельно) или последовательным. В эт</w:t>
      </w:r>
      <w:r>
        <w:rPr>
          <w:rFonts w:ascii="Times New Roman CYR" w:hAnsi="Times New Roman CYR" w:cs="Times New Roman CYR"/>
          <w:sz w:val="28"/>
          <w:szCs w:val="28"/>
        </w:rPr>
        <w:t>их случаях организм животного отвечает одновременным формированием иммунитета против нескольких болезней.</w:t>
      </w:r>
    </w:p>
    <w:p w14:paraId="07BBA17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Ассоциированные вакцины и комплексное применение существующих моновакцин позволяют в ряде случаев повысить как иммунологическую эффективность самих би</w:t>
      </w:r>
      <w:r>
        <w:rPr>
          <w:rFonts w:ascii="Times New Roman CYR" w:hAnsi="Times New Roman CYR" w:cs="Times New Roman CYR"/>
          <w:sz w:val="28"/>
          <w:szCs w:val="28"/>
        </w:rPr>
        <w:t>опрепаратов (по сравнению с моновакцинами), так и эпизоотологическую эффективность вакцинации в системе противоэпизоотических мероприятий. В настоящее время накопилось достаточно много сведений, свидетельствующих о высокой эффективности таких методов вакци</w:t>
      </w:r>
      <w:r>
        <w:rPr>
          <w:rFonts w:ascii="Times New Roman CYR" w:hAnsi="Times New Roman CYR" w:cs="Times New Roman CYR"/>
          <w:sz w:val="28"/>
          <w:szCs w:val="28"/>
        </w:rPr>
        <w:t>нации. Это позволяет отнести их к наиболее перспективному направлению в области специфической профилактики.</w:t>
      </w:r>
    </w:p>
    <w:p w14:paraId="442E0C8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большими объемами вакцинации и переводом животноводства на промышленную основу разработаны групповые методы вакцинации путем аэрозолей или</w:t>
      </w:r>
      <w:r>
        <w:rPr>
          <w:rFonts w:ascii="Times New Roman CYR" w:hAnsi="Times New Roman CYR" w:cs="Times New Roman CYR"/>
          <w:sz w:val="28"/>
          <w:szCs w:val="28"/>
        </w:rPr>
        <w:t xml:space="preserve"> скармливания специально сконструированных для этой цели биопрепаратов. Групповые методы вакцинации уже нашли применение в птицеводстве, свиноводстве и звероводстве (вакцинация против ньюкаслской болезни, чумы и вирусного гастроэнтерита).</w:t>
      </w:r>
    </w:p>
    <w:p w14:paraId="35A356A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иммуниза</w:t>
      </w:r>
      <w:r>
        <w:rPr>
          <w:rFonts w:ascii="Times New Roman CYR" w:hAnsi="Times New Roman CYR" w:cs="Times New Roman CYR"/>
          <w:sz w:val="28"/>
          <w:szCs w:val="28"/>
        </w:rPr>
        <w:t>ция в противоэпизоотической работе при большинстве инфекционных болезней занимает важное место, а при некоторых из них - главное (например, вакцинация крупного рогатого скота против сибирской язвы). Это зависит от ряда причин: специфичности эпизоотического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процесса, иммуногенности вакцины и метода ее применения. Защитная (иммунологическая) эффективность вакцины как препарата, эпизоотологическая эффективность иммунизации как мероприятия в комплексе с другими мерами, двукратная прививка или однократная с отда</w:t>
      </w:r>
      <w:r>
        <w:rPr>
          <w:rFonts w:ascii="Times New Roman CYR" w:hAnsi="Times New Roman CYR" w:cs="Times New Roman CYR"/>
          <w:sz w:val="28"/>
          <w:szCs w:val="28"/>
        </w:rPr>
        <w:t>ленной ревакцинацией относятся к факторам и условиям, определяющим целесообразность (рациональность) применения специфической профилактики конкретной инфекционной болезни. Максимальная эффективность вакцинопрофилактики может быть достигнута только при план</w:t>
      </w:r>
      <w:r>
        <w:rPr>
          <w:rFonts w:ascii="Times New Roman CYR" w:hAnsi="Times New Roman CYR" w:cs="Times New Roman CYR"/>
          <w:sz w:val="28"/>
          <w:szCs w:val="28"/>
        </w:rPr>
        <w:t>овом и научно обоснованном ее применении и обязательном сочетании с общими профилактическими мерами.</w:t>
      </w:r>
    </w:p>
    <w:p w14:paraId="56404D0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иммунизация - это тоже специфическая профилактика инфекционных болезней, но путем введения иммуносывороток (специально приготовленных или получен</w:t>
      </w:r>
      <w:r>
        <w:rPr>
          <w:rFonts w:ascii="Times New Roman CYR" w:hAnsi="Times New Roman CYR" w:cs="Times New Roman CYR"/>
          <w:sz w:val="28"/>
          <w:szCs w:val="28"/>
        </w:rPr>
        <w:t>ных от переболевших животных), глобулинов и иммунолактона; это, по существу, серопрофилактика, способная создавать быстрый (через несколько часов), но кратковременный иммунитет (до 2 - 3 недель).</w:t>
      </w:r>
    </w:p>
    <w:p w14:paraId="7BD8429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Разновидностью пассивной иммунизации является приобретение н</w:t>
      </w:r>
      <w:r>
        <w:rPr>
          <w:rFonts w:ascii="Times New Roman CYR" w:hAnsi="Times New Roman CYR" w:cs="Times New Roman CYR"/>
          <w:sz w:val="28"/>
          <w:szCs w:val="28"/>
        </w:rPr>
        <w:t>оворожденными животными от иммунных матерей лактогенным путем специфических антител и формирования таким образом у них колострального, или лактогенного (материнского), иммунитета.</w:t>
      </w:r>
    </w:p>
    <w:p w14:paraId="327F590C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профилактической целью иммуносыворотки вводят в небольших дозах, чаще всег</w:t>
      </w:r>
      <w:r>
        <w:rPr>
          <w:rFonts w:ascii="Times New Roman CYR" w:hAnsi="Times New Roman CYR" w:cs="Times New Roman CYR"/>
          <w:sz w:val="28"/>
          <w:szCs w:val="28"/>
        </w:rPr>
        <w:t>о при непосредственной угрозе возникновения инфекционной болезни, а также перед перевозками животных на выставки и в другие хозяйства. Активную иммунизацию таких животных рекомендуется проводить не ранее чем через две недели. В условиях крупных хозяйств па</w:t>
      </w:r>
      <w:r>
        <w:rPr>
          <w:rFonts w:ascii="Times New Roman CYR" w:hAnsi="Times New Roman CYR" w:cs="Times New Roman CYR"/>
          <w:sz w:val="28"/>
          <w:szCs w:val="28"/>
        </w:rPr>
        <w:t>ссивная иммунизация нашла широкое применение в качестве лечебно-профилактического мероприятия при ряде респираторных и алиментарных инфекций молодняка (сальмо-неллез, колибактериоз, парагрипп-3 и др.).</w:t>
      </w:r>
    </w:p>
    <w:p w14:paraId="5A87F23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смешанной (пассивно-активной) иммунизации относят си</w:t>
      </w:r>
      <w:r>
        <w:rPr>
          <w:rFonts w:ascii="Times New Roman CYR" w:hAnsi="Times New Roman CYR" w:cs="Times New Roman CYR"/>
          <w:sz w:val="28"/>
          <w:szCs w:val="28"/>
        </w:rPr>
        <w:t>мультанный метод прививок, при котором иммуносыворотку и вакцину вводят либо одновременно, либо вначале сыворотку, а затем вакцину. В недалеком прошлом симультанные прививки имели широкое применение (при чуме свиней, роже). В настоящее время этот метод при</w:t>
      </w:r>
      <w:r>
        <w:rPr>
          <w:rFonts w:ascii="Times New Roman CYR" w:hAnsi="Times New Roman CYR" w:cs="Times New Roman CYR"/>
          <w:sz w:val="28"/>
          <w:szCs w:val="28"/>
        </w:rPr>
        <w:t>меняется редко, так как установлено отрицательное влияние иммунной сыворотки на формирование активного иммунитета.</w:t>
      </w:r>
    </w:p>
    <w:p w14:paraId="2C63B4B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вид профилактики является серьезной заявкой на обеспечение сохранности новорожденных животных. При этом, c нашей точки зрения, гораздо</w:t>
      </w:r>
      <w:r>
        <w:rPr>
          <w:rFonts w:ascii="Times New Roman CYR" w:hAnsi="Times New Roman CYR" w:cs="Times New Roman CYR"/>
          <w:sz w:val="28"/>
          <w:szCs w:val="28"/>
        </w:rPr>
        <w:t xml:space="preserve"> большую роль играет пассивный (колостральный) иммунитет.</w:t>
      </w:r>
    </w:p>
    <w:p w14:paraId="0818CC0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586344" w14:textId="77777777" w:rsidR="00000000" w:rsidRDefault="00797534">
      <w:pPr>
        <w:widowControl w:val="0"/>
        <w:shd w:val="clear" w:color="000000" w:fill="auto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Колостральный иммунитет - как наиболее эффективный способ защиты новорожденных животных и пути его повышения</w:t>
      </w:r>
    </w:p>
    <w:p w14:paraId="6BE4F40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739A7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Колостральный иммунитет - это иммунитет, формирующийся у новорожденного за счет м</w:t>
      </w:r>
      <w:r>
        <w:rPr>
          <w:rFonts w:ascii="Times New Roman CYR" w:hAnsi="Times New Roman CYR" w:cs="Times New Roman CYR"/>
          <w:sz w:val="28"/>
          <w:szCs w:val="28"/>
        </w:rPr>
        <w:t>олозивных иммуноглобулинов в течение первых 24-36 часов жизни. Для новорожденных некоторых видов сельскохозяйственных животных (жвачные, свиньи и лошади) антитела передаются потомству только через молозиво в постнатальный период. Поэтому интенсивность погл</w:t>
      </w:r>
      <w:r>
        <w:rPr>
          <w:rFonts w:ascii="Times New Roman CYR" w:hAnsi="Times New Roman CYR" w:cs="Times New Roman CYR"/>
          <w:sz w:val="28"/>
          <w:szCs w:val="28"/>
        </w:rPr>
        <w:t>ощения адекватных количеств иммуноглобулинов молозива необходима для приобретения пассивного иммунитета. Недостаточность его переноса предопределяет у новорожденных иммунодефицитное состояние и риск заболеваний, главным образом, инфекционной этиологии.</w:t>
      </w:r>
    </w:p>
    <w:p w14:paraId="72F8EDD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</w:t>
      </w:r>
      <w:r>
        <w:rPr>
          <w:rFonts w:ascii="Times New Roman CYR" w:hAnsi="Times New Roman CYR" w:cs="Times New Roman CYR"/>
          <w:sz w:val="28"/>
          <w:szCs w:val="28"/>
        </w:rPr>
        <w:t>сивный транспорт колостральных иммуноглобулинов - это трансмембранный перенос простой диффузией иммуноглобулинов в неизменном виде из кишечника в кровь в течение первых 24-36 часов жизни. При формировании колострального иммунитета у новорожденных большая р</w:t>
      </w:r>
      <w:r>
        <w:rPr>
          <w:rFonts w:ascii="Times New Roman CYR" w:hAnsi="Times New Roman CYR" w:cs="Times New Roman CYR"/>
          <w:sz w:val="28"/>
          <w:szCs w:val="28"/>
        </w:rPr>
        <w:t>оль принадлежит кислотно-основному состоянию их крови (КОС), которое в большей степени определяется особенностями метаболических превращений во время внутриутробного периода развития животных и зависит от КОС крови матери.</w:t>
      </w:r>
    </w:p>
    <w:p w14:paraId="52C9368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КОС (длительный респира</w:t>
      </w:r>
      <w:r>
        <w:rPr>
          <w:rFonts w:ascii="Times New Roman CYR" w:hAnsi="Times New Roman CYR" w:cs="Times New Roman CYR"/>
          <w:sz w:val="28"/>
          <w:szCs w:val="28"/>
        </w:rPr>
        <w:t>торно-метаболический ацидоз) встречается у новорожденных телят с пониженной жизнеспособностью. Возникновение дисбаланса в соотношении интенсивности процессов пероксидного окисления липидов и функциональной активности системы антиоксидантной защиты в этот п</w:t>
      </w:r>
      <w:r>
        <w:rPr>
          <w:rFonts w:ascii="Times New Roman CYR" w:hAnsi="Times New Roman CYR" w:cs="Times New Roman CYR"/>
          <w:sz w:val="28"/>
          <w:szCs w:val="28"/>
        </w:rPr>
        <w:t>ериод, являясь существенным фактором нарушения пассивного транспорта колостральных иммуноглобулинов (снижает уровень колострального иммунитета), повышает риск развития иммунодефицитного состояния и возникновения постнатальных заболеваний у новорожденных жи</w:t>
      </w:r>
      <w:r>
        <w:rPr>
          <w:rFonts w:ascii="Times New Roman CYR" w:hAnsi="Times New Roman CYR" w:cs="Times New Roman CYR"/>
          <w:sz w:val="28"/>
          <w:szCs w:val="28"/>
        </w:rPr>
        <w:t>вотных.</w:t>
      </w:r>
    </w:p>
    <w:p w14:paraId="0C3EE3B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Известен способ формирования колострального иммунитета у молодняка сельскохозяйственных животных, предусматривающий двукратное введение беременным самкам инактивированной вакцины, которую вводят с интервалом 3 дня соответственно за 21 и 17 дней до </w:t>
      </w:r>
      <w:r>
        <w:rPr>
          <w:rFonts w:ascii="Times New Roman CYR" w:hAnsi="Times New Roman CYR" w:cs="Times New Roman CYR"/>
          <w:sz w:val="28"/>
          <w:szCs w:val="28"/>
        </w:rPr>
        <w:t>предполагаемых родов .</w:t>
      </w:r>
    </w:p>
    <w:p w14:paraId="63B1CBAD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данный способ не обеспечивает высокой сохранности телят в первые двадцать дней жизни. Другим недостатком данного способа является то, что у новорожденных телят с пониженной жизнеспособностью затруднен пассивный транспорт колос</w:t>
      </w:r>
      <w:r>
        <w:rPr>
          <w:rFonts w:ascii="Times New Roman CYR" w:hAnsi="Times New Roman CYR" w:cs="Times New Roman CYR"/>
          <w:sz w:val="28"/>
          <w:szCs w:val="28"/>
        </w:rPr>
        <w:t>тральных иммуноглобулинов вследствие длительного респираторно-метаболического ацидоза.</w:t>
      </w:r>
    </w:p>
    <w:p w14:paraId="36DF858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Известен способ повышения пассивного иммунитета у новорожденных животных, заключающийся в применении иммунных сывороток. Введение сывороток сопровождается образованием у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животного через несколько часов пассивного иммунитета, продолжительность которого 10-14 дней.</w:t>
      </w:r>
    </w:p>
    <w:p w14:paraId="3812C2D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недостатки этого способа - многократная обработка, трудоемкость, возможное развитие аллергии, низкий терапевтический эффект при вирусных инфекциях.</w:t>
      </w:r>
    </w:p>
    <w:p w14:paraId="42CAA04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</w:t>
      </w:r>
      <w:r>
        <w:rPr>
          <w:rFonts w:ascii="Times New Roman CYR" w:hAnsi="Times New Roman CYR" w:cs="Times New Roman CYR"/>
          <w:sz w:val="28"/>
          <w:szCs w:val="28"/>
        </w:rPr>
        <w:t>стен способ профилактики иммунодефицитов у новорожденных. После приема молозива применяют иммуномодуляторы.</w:t>
      </w:r>
    </w:p>
    <w:p w14:paraId="7273B7A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данный способ формирования колострального иммунитета трудоемок. Другим недостатком данного способа является то, что для повышения уровня коло</w:t>
      </w:r>
      <w:r>
        <w:rPr>
          <w:rFonts w:ascii="Times New Roman CYR" w:hAnsi="Times New Roman CYR" w:cs="Times New Roman CYR"/>
          <w:sz w:val="28"/>
          <w:szCs w:val="28"/>
        </w:rPr>
        <w:t>стрального иммунитета необходимо несколько часов или суток.</w:t>
      </w:r>
    </w:p>
    <w:p w14:paraId="5C5894A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Известен способ повышения иммунитета у новорожденных телят, заключающийся в вакцинации стельных коров вакциной против парагриппа-3 и инфекционного ринотрахеита крупного рогатого скота сухой культ</w:t>
      </w:r>
      <w:r>
        <w:rPr>
          <w:rFonts w:ascii="Times New Roman CYR" w:hAnsi="Times New Roman CYR" w:cs="Times New Roman CYR"/>
          <w:sz w:val="28"/>
          <w:szCs w:val="28"/>
        </w:rPr>
        <w:t>уральной ассоциированной, живой, которая вводится подкожно в дозе 2 мл. Вакцинация стельных животных приводит к формированию колострального иммунитета.</w:t>
      </w:r>
    </w:p>
    <w:p w14:paraId="4D4B733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способа заключается в том, что использование одной вакцины не позволяет достигнуть высокого у</w:t>
      </w:r>
      <w:r>
        <w:rPr>
          <w:rFonts w:ascii="Times New Roman CYR" w:hAnsi="Times New Roman CYR" w:cs="Times New Roman CYR"/>
          <w:sz w:val="28"/>
          <w:szCs w:val="28"/>
        </w:rPr>
        <w:t>ровня иммунитета у коров и, как следствие, высокого колострального (молозивного) иммунитета, который может обеспечить надлежащую защиту телят от респираторных болезней.</w:t>
      </w:r>
    </w:p>
    <w:p w14:paraId="628F75F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предложен ещё один способ формирования напряженного колострального им</w:t>
      </w:r>
      <w:r>
        <w:rPr>
          <w:rFonts w:ascii="Times New Roman CYR" w:hAnsi="Times New Roman CYR" w:cs="Times New Roman CYR"/>
          <w:sz w:val="28"/>
          <w:szCs w:val="28"/>
        </w:rPr>
        <w:t>мунитета у новорожденных телят, при котором технический результат достигается иммунизацией глубокостельных коров вакциной против парагриппа-3 и инфекционного ринотрахеита крупного рогатого скота сухой культуральной ассоциированной, живой и вакциной Коли-Ва</w:t>
      </w:r>
      <w:r>
        <w:rPr>
          <w:rFonts w:ascii="Times New Roman CYR" w:hAnsi="Times New Roman CYR" w:cs="Times New Roman CYR"/>
          <w:sz w:val="28"/>
          <w:szCs w:val="28"/>
        </w:rPr>
        <w:t>к К99, внутривенным введением новорожденным телятам 5%-ного раствора глюкозы, внутривенным введением аскорбиновой кислоты и внутримышечным введением 5%-ного раствора унитиола.</w:t>
      </w:r>
    </w:p>
    <w:p w14:paraId="34AE84E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Аскорбиновая кислота играет важную роль в жизнедеятельности организма. Благодаря</w:t>
      </w:r>
      <w:r>
        <w:rPr>
          <w:rFonts w:ascii="Times New Roman CYR" w:hAnsi="Times New Roman CYR" w:cs="Times New Roman CYR"/>
          <w:sz w:val="28"/>
          <w:szCs w:val="28"/>
        </w:rPr>
        <w:t xml:space="preserve"> наличию в молекуле диеновой группы она обладает сильно выраженными восстановительными свойствами. Участвует в регулировании окислительно-восстановительных процессов, углеводного обмена, свертываемости крови, в регенерации тканей, стероидных гормонов</w:t>
      </w:r>
    </w:p>
    <w:p w14:paraId="262CDCB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Унити</w:t>
      </w:r>
      <w:r>
        <w:rPr>
          <w:rFonts w:ascii="Times New Roman CYR" w:hAnsi="Times New Roman CYR" w:cs="Times New Roman CYR"/>
          <w:sz w:val="28"/>
          <w:szCs w:val="28"/>
        </w:rPr>
        <w:t xml:space="preserve">ол, обладая активными сульфгидрильными группами, связывает так называемые тиоловые яды, образуя не токсичные комплексы, которые выводятся из организма почками. Они соединяются не только со свободными ядами, циркулирующими в крови, но и с теми, которые уже </w:t>
      </w:r>
      <w:r>
        <w:rPr>
          <w:rFonts w:ascii="Times New Roman CYR" w:hAnsi="Times New Roman CYR" w:cs="Times New Roman CYR"/>
          <w:sz w:val="28"/>
          <w:szCs w:val="28"/>
        </w:rPr>
        <w:t>связались с тканевыми белками. Сульфгидрильные группы взаимодействуют с активными формами кислорода и перекисными радикалами, восстанавливают последние до нетоксичных продуктов, тем самым снижая окислительный стресс.</w:t>
      </w:r>
    </w:p>
    <w:p w14:paraId="221C5A0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 - один из наиболее легко усвояе</w:t>
      </w:r>
      <w:r>
        <w:rPr>
          <w:rFonts w:ascii="Times New Roman CYR" w:hAnsi="Times New Roman CYR" w:cs="Times New Roman CYR"/>
          <w:sz w:val="28"/>
          <w:szCs w:val="28"/>
        </w:rPr>
        <w:t>мых сахаров. В организме она распадается с образованием энергии, которая обеспечивает тепло, работу мышц и других тканей, снижает уровень молочной кислоты - нормализует кислотно-основное состояние крови. Глюкоза, вводимая в изотоническом растворе 4,5%-ном,</w:t>
      </w:r>
      <w:r>
        <w:rPr>
          <w:rFonts w:ascii="Times New Roman CYR" w:hAnsi="Times New Roman CYR" w:cs="Times New Roman CYR"/>
          <w:sz w:val="28"/>
          <w:szCs w:val="28"/>
        </w:rPr>
        <w:t xml:space="preserve"> пополняет содержание тканевой жидкости и доставляет организму питательные вещества.</w:t>
      </w:r>
    </w:p>
    <w:p w14:paraId="34B6C0EB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против парагриппа-3 и инфекционного ринотрахеита крупного рогатого скота сухая культуральная ассоциированная (ВИЭВ). Вакцину применяют в неблагополучных хозяйствах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профилактики парагриппа-3 и инфекционного ринотрахеита крупного рогатого скота. В хозяйствах репродуктивного направления вакцину применяют в случае вспышки болезни. При этом вынужденно вакцинируют всех здоровых животных, находящихся под угрозой зараже</w:t>
      </w:r>
      <w:r>
        <w:rPr>
          <w:rFonts w:ascii="Times New Roman CYR" w:hAnsi="Times New Roman CYR" w:cs="Times New Roman CYR"/>
          <w:sz w:val="28"/>
          <w:szCs w:val="28"/>
        </w:rPr>
        <w:t>ния. Наряду с иммунизацией в хозяйствах проводят комплекс зоогигиенических мероприятий, повышающих общую резистентность организма животных. Вакцину вводят подкожно, в средней трети шеи в дозе 2 мл однократно. Иммунитет формируется через 2 недели после нача</w:t>
      </w:r>
      <w:r>
        <w:rPr>
          <w:rFonts w:ascii="Times New Roman CYR" w:hAnsi="Times New Roman CYR" w:cs="Times New Roman CYR"/>
          <w:sz w:val="28"/>
          <w:szCs w:val="28"/>
        </w:rPr>
        <w:t>ла вакцинации, после повторной вакцинации иммунитет длится менее 6 месяцев.</w:t>
      </w:r>
    </w:p>
    <w:p w14:paraId="6213D34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против эшерихиоза животных Коли-Вак К88, К99, 987Р, F41, ТЛ и ТС. Вакцина предназначена для профилактики эшерихиоза сельскохозяйственных животных и пушных зверей клеточного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содержания. Вакцину вводят внутримышечно двукратно с интервалом 10-15 дней, первая доза составляет 10 см3, вторая 15 см3. Вакцину применяют в хозяйствах, неблагополучных по эшерихиозу для вакцинации беременных животных за 1,5-2 месяца до родов, а также по</w:t>
      </w:r>
      <w:r>
        <w:rPr>
          <w:rFonts w:ascii="Times New Roman CYR" w:hAnsi="Times New Roman CYR" w:cs="Times New Roman CYR"/>
          <w:sz w:val="28"/>
          <w:szCs w:val="28"/>
        </w:rPr>
        <w:t>росят и ягнят перед отъемом. Иммунитет формируется через 7-10 дней после введения второй дозы вакцины и сохраняется у взрослых животных до 6, у молодняка до 4 месяцев.</w:t>
      </w:r>
    </w:p>
    <w:p w14:paraId="2D9E52AB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Новизна и эффективность данного способа состоит в том, что впервые разработан комплексны</w:t>
      </w:r>
      <w:r>
        <w:rPr>
          <w:rFonts w:ascii="Times New Roman CYR" w:hAnsi="Times New Roman CYR" w:cs="Times New Roman CYR"/>
          <w:sz w:val="28"/>
          <w:szCs w:val="28"/>
        </w:rPr>
        <w:t>й способ повышения колострального иммунитета у новорожденных телят методом коррекции метаболического статуса. Способ основан на устранении дисбаланса в интенсивности процессов пероксидного окисления липидов и функциональной активности системы антиоксидантн</w:t>
      </w:r>
      <w:r>
        <w:rPr>
          <w:rFonts w:ascii="Times New Roman CYR" w:hAnsi="Times New Roman CYR" w:cs="Times New Roman CYR"/>
          <w:sz w:val="28"/>
          <w:szCs w:val="28"/>
        </w:rPr>
        <w:t>ой защиты в этот период, который вместе с длительным респираторно-метаболическим ацидозом являются факторами нарушения пассивного транспорта колостральных иммуноглобулинов.</w:t>
      </w:r>
    </w:p>
    <w:p w14:paraId="2DD6433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эффективности</w:t>
      </w:r>
    </w:p>
    <w:p w14:paraId="0FDD475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Сформировано 2 группы новорожденных телят с пониженной жи</w:t>
      </w:r>
      <w:r>
        <w:rPr>
          <w:rFonts w:ascii="Times New Roman CYR" w:hAnsi="Times New Roman CYR" w:cs="Times New Roman CYR"/>
          <w:sz w:val="28"/>
          <w:szCs w:val="28"/>
        </w:rPr>
        <w:t>знеспособностью, полученных от коров, которых за 1,5 месяца до отела иммунизировали вакциной против парагриппа-3 и инфекционного ринотрахеита крупного рогатого скота сухой культуральной ассоциированной, живой, подкожно, в области средней трети шеи в дозе 2</w:t>
      </w:r>
      <w:r>
        <w:rPr>
          <w:rFonts w:ascii="Times New Roman CYR" w:hAnsi="Times New Roman CYR" w:cs="Times New Roman CYR"/>
          <w:sz w:val="28"/>
          <w:szCs w:val="28"/>
        </w:rPr>
        <w:t xml:space="preserve"> мл однократно, одновременно иммунизировали вакциной Коли-Вак К99, внутримышечно, в дозе 10 см3 и через 10-15 дней в дозе - 15 см3. Первая группа состояла из 12 телят, вторая из 16.</w:t>
      </w:r>
    </w:p>
    <w:p w14:paraId="3706641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Телятам первой группы для нормализации респираторно-метаболического ацидоз</w:t>
      </w:r>
      <w:r>
        <w:rPr>
          <w:rFonts w:ascii="Times New Roman CYR" w:hAnsi="Times New Roman CYR" w:cs="Times New Roman CYR"/>
          <w:sz w:val="28"/>
          <w:szCs w:val="28"/>
        </w:rPr>
        <w:t>а внутривенно вводили 5% раствор глюкозы в дозе 1 мл/кг массы тела, второй - для нормализации респираторного ацидоза и окислительного стресса внутривенно применяли 5% раствор глюкозы в дозе 1 мл/кг массы тела, 5% раствор аскорбиновой кислоты в дозе 2 мл на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животное и внутримышечно 5% раствор унитиола в дозе 10 мл/кг массы тела.</w:t>
      </w:r>
    </w:p>
    <w:p w14:paraId="0B3B9D6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вводили через 15-60 минут после рождения (в зависимости от клинического состояния - рефлекторной возбудимости, мышечного тонуса, цвета видимых слизистых оболочек, частоты с</w:t>
      </w:r>
      <w:r>
        <w:rPr>
          <w:rFonts w:ascii="Times New Roman CYR" w:hAnsi="Times New Roman CYR" w:cs="Times New Roman CYR"/>
          <w:sz w:val="28"/>
          <w:szCs w:val="28"/>
        </w:rPr>
        <w:t>ердечных сокращений, сосательного рефлекса и.т.д.).</w:t>
      </w:r>
    </w:p>
    <w:p w14:paraId="09115AD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6EAA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1386"/>
        <w:gridCol w:w="1449"/>
      </w:tblGrid>
      <w:tr w:rsidR="00000000" w14:paraId="2DDFE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5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09B9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Заболеваемость телят омфалитом в зависимости от способа повышения колострального иммунитета</w:t>
            </w:r>
          </w:p>
        </w:tc>
      </w:tr>
      <w:tr w:rsidR="00000000" w14:paraId="3B628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F80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00ED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телят</w:t>
            </w:r>
          </w:p>
        </w:tc>
      </w:tr>
      <w:tr w:rsidR="00000000" w14:paraId="0BFA6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C92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C29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E262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CF01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телят,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22B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(100)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C00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16(100)</w:t>
            </w:r>
          </w:p>
        </w:tc>
      </w:tr>
      <w:tr w:rsidR="00000000" w14:paraId="2D242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EF02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заболело, гол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F2F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(33,3)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B0CB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(25)</w:t>
            </w:r>
          </w:p>
        </w:tc>
      </w:tr>
      <w:tr w:rsidR="00000000" w14:paraId="13052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D196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5C9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7C79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6E50B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F411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заболевания,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126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1,5±0,5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FEA3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2,0±0,8</w:t>
            </w:r>
          </w:p>
        </w:tc>
      </w:tr>
      <w:tr w:rsidR="00000000" w14:paraId="33070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A477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313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4,5±0,5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B9F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3,75±0,9</w:t>
            </w:r>
          </w:p>
        </w:tc>
      </w:tr>
    </w:tbl>
    <w:p w14:paraId="30B2163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A50B9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1 видно, что оптимизация физиологического статуса телят под влиянием препаратов способствовало формированию у них более выр</w:t>
      </w:r>
      <w:r>
        <w:rPr>
          <w:rFonts w:ascii="Times New Roman CYR" w:hAnsi="Times New Roman CYR" w:cs="Times New Roman CYR"/>
          <w:sz w:val="28"/>
          <w:szCs w:val="28"/>
        </w:rPr>
        <w:t>аженного колострального иммунитета, что обеспечивало снижение заболеваемости телят омфалитом в 1,3 раза.</w:t>
      </w:r>
    </w:p>
    <w:p w14:paraId="15C78F28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CBA75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1386"/>
        <w:gridCol w:w="1449"/>
      </w:tblGrid>
      <w:tr w:rsidR="00000000" w14:paraId="4A906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5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2B63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Заболеваемость телят энтеритной формой эшерихиоза в зависимости от способа повышения колострального иммунитета</w:t>
            </w:r>
          </w:p>
        </w:tc>
      </w:tr>
      <w:tr w:rsidR="00000000" w14:paraId="7BCF4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BAED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E7C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телят</w:t>
            </w:r>
          </w:p>
        </w:tc>
      </w:tr>
      <w:tr w:rsidR="00000000" w14:paraId="53490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49" w:type="dxa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0A3A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4531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13895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D96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телят,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A5D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(100)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B79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(100)</w:t>
            </w:r>
          </w:p>
        </w:tc>
      </w:tr>
      <w:tr w:rsidR="00000000" w14:paraId="580F3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CCE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заболело,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087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(66,7)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C1AA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(37,5)</w:t>
            </w:r>
          </w:p>
        </w:tc>
      </w:tr>
      <w:tr w:rsidR="00000000" w14:paraId="388C8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CA4C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B6FA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67D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37AD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9085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EA73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3,1±1,6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1718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3,0±2,0</w:t>
            </w:r>
          </w:p>
        </w:tc>
      </w:tr>
      <w:tr w:rsidR="00000000" w14:paraId="48BC4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50F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ECB3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3,0±0,5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735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3,7±0,81</w:t>
            </w:r>
          </w:p>
        </w:tc>
      </w:tr>
    </w:tbl>
    <w:p w14:paraId="7AC4B1DE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E8945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2 видно, что комплексное применение 5%-ного раствора глюкозы</w:t>
      </w:r>
      <w:r>
        <w:rPr>
          <w:rFonts w:ascii="Times New Roman CYR" w:hAnsi="Times New Roman CYR" w:cs="Times New Roman CYR"/>
          <w:sz w:val="28"/>
          <w:szCs w:val="28"/>
        </w:rPr>
        <w:t>, 5%-ного раствора аскорбиновой кислоты и 5%-ного раствора унитиола снизило заболеваемость животных энтеритной формой эшерихиоза в 1,8 раза. Телята на 0,12 суток заболевали позже и болели на 0,6 суток меньше.</w:t>
      </w:r>
    </w:p>
    <w:p w14:paraId="038F059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6A96F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7"/>
        <w:gridCol w:w="1386"/>
        <w:gridCol w:w="1307"/>
      </w:tblGrid>
      <w:tr w:rsidR="00000000" w14:paraId="29DDD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693" w:type="dxa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BB8C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Заболеваемость телят трахеобронхитом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зависимости от способа повышения колострального иммунитета</w:t>
            </w:r>
          </w:p>
        </w:tc>
      </w:tr>
      <w:tr w:rsidR="00000000" w14:paraId="140BB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7" w:type="dxa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B3BD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2BA3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телят</w:t>
            </w:r>
          </w:p>
        </w:tc>
      </w:tr>
      <w:tr w:rsidR="00000000" w14:paraId="51878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7" w:type="dxa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0DD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57CF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 w14:paraId="019DE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315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телят, гол .(%)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3F86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(100)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F9FB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(100)</w:t>
            </w:r>
          </w:p>
        </w:tc>
      </w:tr>
      <w:tr w:rsidR="00000000" w14:paraId="697BC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7C21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 них заболело,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D295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12(100)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863E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(87,5)</w:t>
            </w:r>
          </w:p>
        </w:tc>
      </w:tr>
      <w:tr w:rsidR="00000000" w14:paraId="485E8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32D4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Пало, гол. (%)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D20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23DC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70E5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1B6F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5A87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10,5±3,5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A16C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12,8±4,7</w:t>
            </w:r>
          </w:p>
        </w:tc>
      </w:tr>
      <w:tr w:rsidR="00000000" w14:paraId="4CA45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BCFD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Длительность, сут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08A1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8,8±1,3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F6B5" w14:textId="77777777" w:rsidR="00000000" w:rsidRDefault="00797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8,33±2,2</w:t>
            </w:r>
          </w:p>
        </w:tc>
      </w:tr>
    </w:tbl>
    <w:p w14:paraId="58DDC716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B7E6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 видно, что комплексное применение 5%-ного раствора глюкозы, 5%-ного раствора аскорбиновой кислоты и 5%-ного раствора унитиола способствовало снижению заболеваемости трахеобронхитом на 12,5%. Телята на 2,3 суток заболели поз</w:t>
      </w:r>
      <w:r>
        <w:rPr>
          <w:rFonts w:ascii="Times New Roman CYR" w:hAnsi="Times New Roman CYR" w:cs="Times New Roman CYR"/>
          <w:sz w:val="28"/>
          <w:szCs w:val="28"/>
        </w:rPr>
        <w:t>же и болели на 0,47 суток меньше.</w:t>
      </w:r>
    </w:p>
    <w:p w14:paraId="529CB5A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коррекция метаболического статуса новорожденных телят (стабилизация процессов свободно-радикального окисления кислотно-основного состояния) способствует созданию более высокого уровня колострального иммуните</w:t>
      </w:r>
      <w:r>
        <w:rPr>
          <w:rFonts w:ascii="Times New Roman CYR" w:hAnsi="Times New Roman CYR" w:cs="Times New Roman CYR"/>
          <w:sz w:val="28"/>
          <w:szCs w:val="28"/>
        </w:rPr>
        <w:t>та, что является основой профилактики постнатальных заболеваний.</w:t>
      </w:r>
    </w:p>
    <w:p w14:paraId="60F1435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08C77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6A09656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83244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все изложенное выше, приходим к выводу, что ветеринарные специалисты располагают достаточно широким выбором мероприятий по профилактике заболеваний новорожденных. Наи</w:t>
      </w:r>
      <w:r>
        <w:rPr>
          <w:rFonts w:ascii="Times New Roman CYR" w:hAnsi="Times New Roman CYR" w:cs="Times New Roman CYR"/>
          <w:sz w:val="28"/>
          <w:szCs w:val="28"/>
        </w:rPr>
        <w:t>лучших результатов можно достичь только при их комплексном применении, так как ни один из рассмотренных способов не лишен своих недостатков.</w:t>
      </w:r>
    </w:p>
    <w:p w14:paraId="1312F902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 составленная система профилактических мероприятий обязательно включает в себя комплекс мер по оптимизации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кормления и содержания беременных маток, по соблюдению всех зооветеринарных требований во время проведения родов и раннего неонатального периода. Однако для предупреждения инфекционных заболеваний подобных мероприятий оказывается, как правило, недостаточн</w:t>
      </w:r>
      <w:r>
        <w:rPr>
          <w:rFonts w:ascii="Times New Roman CYR" w:hAnsi="Times New Roman CYR" w:cs="Times New Roman CYR"/>
          <w:sz w:val="28"/>
          <w:szCs w:val="28"/>
        </w:rPr>
        <w:t>о, и в случае неблагополучия хозяйства по инфекционным заболеваниям необходимо грамотно составить карту вакцинации маток c целью создания напряженного колострального иммунитета у новорожденных.</w:t>
      </w:r>
    </w:p>
    <w:p w14:paraId="59E76CF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следует также обратить внимание на необходимость крайне</w:t>
      </w:r>
      <w:r>
        <w:rPr>
          <w:rFonts w:ascii="Times New Roman CYR" w:hAnsi="Times New Roman CYR" w:cs="Times New Roman CYR"/>
          <w:sz w:val="28"/>
          <w:szCs w:val="28"/>
        </w:rPr>
        <w:t xml:space="preserve"> осторожного применения иммуномодуляторов, особенно гормональных препаратов и цитокинов, для коррекции иммунного статуса организма, так как исследования отдаленных последствий применения многих иммуномодуляторов при нарушениях иммунных реакций далеко не до</w:t>
      </w:r>
      <w:r>
        <w:rPr>
          <w:rFonts w:ascii="Times New Roman CYR" w:hAnsi="Times New Roman CYR" w:cs="Times New Roman CYR"/>
          <w:sz w:val="28"/>
          <w:szCs w:val="28"/>
        </w:rPr>
        <w:t>статочны и требуют дальнейших наблюдений и поисков более безопасных и эффективных методов иммунокоррекции.</w:t>
      </w:r>
    </w:p>
    <w:p w14:paraId="1E4BEBC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A176BA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0A54AF51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6DD65F8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Аксенов А.М., Пивоварчик Ю.А., Синица Н.В. Рекомендации по диагностике, лечению, профилактике и мерам борьбы с</w:t>
      </w:r>
      <w:r>
        <w:rPr>
          <w:rFonts w:ascii="Times New Roman CYR" w:hAnsi="Times New Roman CYR" w:cs="Times New Roman CYR"/>
          <w:sz w:val="28"/>
          <w:szCs w:val="28"/>
        </w:rPr>
        <w:t xml:space="preserve"> вирусными респираторными болезнями молодняка крупного рогатого скота: методическое пособие. - Витебск, 2004 - 27 с.</w:t>
      </w:r>
    </w:p>
    <w:p w14:paraId="541CE670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Андреев, Е.В. Вакцинация телят против инфекционного ринотрахеита, параинфлюенцы-3, вирусной диареи в предприятиях по производству говяди</w:t>
      </w:r>
      <w:r>
        <w:rPr>
          <w:rFonts w:ascii="Times New Roman CYR" w:hAnsi="Times New Roman CYR" w:cs="Times New Roman CYR"/>
          <w:sz w:val="28"/>
          <w:szCs w:val="28"/>
        </w:rPr>
        <w:t>ны /Е.В. Андреев, В.Н. Коновалов, А.А. Кучерявенко [и др.]// Актуальные вопросы ветеринарной вирусологии: Тез. докл. V Всесоюзной вет. вирусолог. конф. - Казань. 1980. - с. 95.</w:t>
      </w:r>
    </w:p>
    <w:p w14:paraId="73C12955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Безбородкин, Н.С. Организация и экономика ветеринарного дела/ Н.С. Безбородки</w:t>
      </w:r>
      <w:r>
        <w:rPr>
          <w:rFonts w:ascii="Times New Roman CYR" w:hAnsi="Times New Roman CYR" w:cs="Times New Roman CYR"/>
          <w:sz w:val="28"/>
          <w:szCs w:val="28"/>
        </w:rPr>
        <w:t>н: Учеб. Пособие. Мозырь, 2000. - 160с.</w:t>
      </w:r>
    </w:p>
    <w:p w14:paraId="545B8921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молодняка свиней c диарейным и респираторным синдромом (диагностика, лечение, профилактика), Б.Л. Белкин, В.С. Прудников, Н.А. Малахова и др., М, Колос, 2007, 128 c</w:t>
      </w:r>
    </w:p>
    <w:p w14:paraId="56A89C84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Болезни крупного рогатого скота и овец</w:t>
      </w:r>
      <w:r>
        <w:rPr>
          <w:rFonts w:ascii="Times New Roman CYR" w:hAnsi="Times New Roman CYR" w:cs="Times New Roman CYR"/>
          <w:sz w:val="28"/>
          <w:szCs w:val="28"/>
        </w:rPr>
        <w:t xml:space="preserve"> [Текст]: [монография] / П.А. Красочко, З.М. Джамбулатов, К.Б. Курбанмагометов и др.; науч. ред. П.А. Красочко. - Махачкала: [б.и.], 2007. - 656с.: ил. - Библиогр.: с. 612-618.</w:t>
      </w:r>
    </w:p>
    <w:p w14:paraId="1D895284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Ветеринарная наука - производству: Межвед. Сб. [Текст]. - 2005; Вып. 38. Теч</w:t>
      </w:r>
      <w:r>
        <w:rPr>
          <w:rFonts w:ascii="Times New Roman CYR" w:hAnsi="Times New Roman CYR" w:cs="Times New Roman CYR"/>
          <w:sz w:val="28"/>
          <w:szCs w:val="28"/>
        </w:rPr>
        <w:t>ение и иммунологическая диагностика вирусных пневмоэнтеритов крупного рогатого скота / Науменков В.И. - с. 32- 35.</w:t>
      </w:r>
    </w:p>
    <w:p w14:paraId="382F4E45" w14:textId="77777777" w:rsidR="00000000" w:rsidRDefault="00797534">
      <w:pPr>
        <w:widowControl w:val="0"/>
        <w:shd w:val="clear" w:color="000000" w:fill="auto"/>
        <w:tabs>
          <w:tab w:val="left" w:pos="4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внутренних незаразных болезней сельскохозяйственных животных: учебник для высших учебных заведений, М, Колос, 1975, 288 c</w:t>
      </w:r>
    </w:p>
    <w:p w14:paraId="09DA8F60" w14:textId="77777777" w:rsidR="00000000" w:rsidRDefault="0079753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ab/>
        <w:t>Ин</w:t>
      </w:r>
      <w:r>
        <w:rPr>
          <w:rFonts w:ascii="Times New Roman CYR" w:hAnsi="Times New Roman CYR" w:cs="Times New Roman CYR"/>
          <w:sz w:val="28"/>
          <w:szCs w:val="28"/>
        </w:rPr>
        <w:t>фекционные болезни свиней: учебное пособие, сост. И.А. Болоцкий и др. - Ростов-на-Дону, Феникс, 2007, 346 с.</w:t>
      </w:r>
    </w:p>
    <w:p w14:paraId="20BB1557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Карышева, А.Ф. Справочник по инфекционным заболеваниям/ А.Ф. Карышева, С.В. Карышев// Кишенев: Штиинца, 1989.- 658с.</w:t>
      </w:r>
    </w:p>
    <w:p w14:paraId="442E7EAD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Карышева, А.Ф. Эпизоотол</w:t>
      </w:r>
      <w:r>
        <w:rPr>
          <w:rFonts w:ascii="Times New Roman CYR" w:hAnsi="Times New Roman CYR" w:cs="Times New Roman CYR"/>
          <w:sz w:val="28"/>
          <w:szCs w:val="28"/>
        </w:rPr>
        <w:t>огия, меры профилактики и борьбы с острыми респираторными болезнями крупного рогатого скота/ А.Ф. Карышева, А.А. Конопаткин, Ф.В. Спатарь// Кишенев, 1983.- 100 с.</w:t>
      </w:r>
    </w:p>
    <w:p w14:paraId="46BE850B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Коляков, Я.Е. Ветеринарная иммунология/ Я.Е. Коляков - М: Агропромиздат, 1986. - с. 219-225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602DACE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Максимович, В.В. Справочник по применению вакцин, зарегистрированных в Республике Беларусь, против инфекционных болезней крупного рогатого скота, свиней, мелкого рогатого скота, лошадей, плотоядных и животных разных видов / В.В. Максимович [и др.]. - М</w:t>
      </w:r>
      <w:r>
        <w:rPr>
          <w:rFonts w:ascii="Times New Roman CYR" w:hAnsi="Times New Roman CYR" w:cs="Times New Roman CYR"/>
          <w:sz w:val="28"/>
          <w:szCs w:val="28"/>
        </w:rPr>
        <w:t>инск: Техноперспектива, 2006. - 167с.</w:t>
      </w:r>
    </w:p>
    <w:p w14:paraId="0690C238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Машеро, В.А. Иммуностимуляторы и современные способы коррекции иммунного ответа / В.А. Машеро, П.А. Красочко// Эпизоотология, иммунология, фармакология, санитария. - Минск, 2004. - №1. - с.32-36.</w:t>
      </w:r>
    </w:p>
    <w:p w14:paraId="7A77865A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докладов</w:t>
      </w:r>
      <w:r>
        <w:rPr>
          <w:rFonts w:ascii="Times New Roman CYR" w:hAnsi="Times New Roman CYR" w:cs="Times New Roman CYR"/>
          <w:sz w:val="28"/>
          <w:szCs w:val="28"/>
        </w:rPr>
        <w:t xml:space="preserve"> межвузовской научно-методической конференции, ІІ часть, Ярославль, 1995 г</w:t>
      </w:r>
    </w:p>
    <w:p w14:paraId="566A2AB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Наставление по применению вакцины против парагриппа-3 и инфекционного ринотрахеита крупного рогатого скота сухой культуральной ассоциированной (ВИЭВ), живой. // Утверждена Департа</w:t>
      </w:r>
      <w:r>
        <w:rPr>
          <w:rFonts w:ascii="Times New Roman CYR" w:hAnsi="Times New Roman CYR" w:cs="Times New Roman CYR"/>
          <w:sz w:val="28"/>
          <w:szCs w:val="28"/>
        </w:rPr>
        <w:t>ментом ветеринарии Минсельхоза России 10.06.1996 г.</w:t>
      </w:r>
    </w:p>
    <w:p w14:paraId="41F6CB8F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Новое в патологии животных, А.И. Ятусевич, Н.Н. Андросик, С.С. Абрамов и др., Минск, Техноперспектива, 2008, 403 с</w:t>
      </w:r>
    </w:p>
    <w:p w14:paraId="33EC158D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и специфические мероприятия по профилактике и ликвидации болезней животных, лек</w:t>
      </w:r>
      <w:r>
        <w:rPr>
          <w:rFonts w:ascii="Times New Roman CYR" w:hAnsi="Times New Roman CYR" w:cs="Times New Roman CYR"/>
          <w:sz w:val="28"/>
          <w:szCs w:val="28"/>
        </w:rPr>
        <w:t>ции по ветеринарной медицине, http://veterinarua.ru/lektsii/1315-obshchie-i-spetsificheskie-meropiryatiya-po-profilaktike-i-likvidatsii-infektsionnykh-boleznej-zhivotnykh.html</w:t>
      </w:r>
    </w:p>
    <w:p w14:paraId="03038B95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заболеваний сельскохозяйственных животных и птиц, В.А. Трушина, Л</w:t>
      </w:r>
      <w:r>
        <w:rPr>
          <w:rFonts w:ascii="Times New Roman CYR" w:hAnsi="Times New Roman CYR" w:cs="Times New Roman CYR"/>
          <w:sz w:val="28"/>
          <w:szCs w:val="28"/>
        </w:rPr>
        <w:t>.А. Сивохина, В.А. Каптюшин, М, ООО «Аквариум-Принт», 2005, 190 с</w:t>
      </w:r>
    </w:p>
    <w:p w14:paraId="3A0E7FF0" w14:textId="77777777" w:rsidR="00000000" w:rsidRDefault="00797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 Пробиотики в профилактике и терапии заболеваний животных, ветеринарная он-лайн библиотека &lt;http://www.vetlib.ru/immunologie/272-probiotiki-v-profilaktike-i-terapii-zabolevanij.html&gt;</w:t>
      </w:r>
    </w:p>
    <w:p w14:paraId="594EE57E" w14:textId="77777777" w:rsidR="00000000" w:rsidRDefault="00797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</w:t>
      </w:r>
      <w:r>
        <w:rPr>
          <w:rFonts w:ascii="Times New Roman CYR" w:hAnsi="Times New Roman CYR" w:cs="Times New Roman CYR"/>
          <w:sz w:val="28"/>
          <w:szCs w:val="28"/>
        </w:rPr>
        <w:t>облема колострального иммунитета у новорожденных телят, электронный ресурс «Киберленинка», &lt;http://cyberleninka.ru/article/n/problema-kolostralnogo-immuniteta-u-novorozhdennyh-telyat&gt;</w:t>
      </w:r>
    </w:p>
    <w:p w14:paraId="42C6F24F" w14:textId="77777777" w:rsidR="00000000" w:rsidRDefault="00797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заболеваний сельскохозяйственных животных и птиц, В.А. Тр</w:t>
      </w:r>
      <w:r>
        <w:rPr>
          <w:rFonts w:ascii="Times New Roman CYR" w:hAnsi="Times New Roman CYR" w:cs="Times New Roman CYR"/>
          <w:sz w:val="28"/>
          <w:szCs w:val="28"/>
        </w:rPr>
        <w:t>ушина, Л.А. Сивохина, В.А. Каптюшин, М, ООО «Аквариум-Принт», 2005, 190 с</w:t>
      </w:r>
    </w:p>
    <w:p w14:paraId="654A8AE0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 Рецкий М.И. Роль кислотно-основного состояния в формировании колострального иммунитета у новорожденных телят. / М.И.Рецкий, А.Г.Шахов, А.И.Золотарев и др. // Вестник Россельхозак</w:t>
      </w:r>
      <w:r>
        <w:rPr>
          <w:rFonts w:ascii="Times New Roman CYR" w:hAnsi="Times New Roman CYR" w:cs="Times New Roman CYR"/>
          <w:sz w:val="28"/>
          <w:szCs w:val="28"/>
        </w:rPr>
        <w:t>адемии. - 2005. - № 3. - С.69-71.</w:t>
      </w:r>
    </w:p>
    <w:p w14:paraId="77BEACD5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Червяков Д.К. Лекарственные средства в ветеринарии / Д.К.Червяков, П.Д., Евдокимов, А.С.Вишкер. - М.: Колос, 1977. - 496 с.</w:t>
      </w:r>
    </w:p>
    <w:p w14:paraId="68F95213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Эффективные способы предупреждения и лечения заболеваний скота в фермерском хозяйстве, сост. А</w:t>
      </w:r>
      <w:r>
        <w:rPr>
          <w:rFonts w:ascii="Times New Roman CYR" w:hAnsi="Times New Roman CYR" w:cs="Times New Roman CYR"/>
          <w:sz w:val="28"/>
          <w:szCs w:val="28"/>
        </w:rPr>
        <w:t>.Ф. Зипер, М, АСТ, 2005, 159 с.</w:t>
      </w:r>
    </w:p>
    <w:p w14:paraId="3FCE95EB" w14:textId="77777777" w:rsidR="00000000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Ятусевич, А.И. Общая и ветеринарная экология/ А.И. Ятусевич и др. - Минск: ИВЦ Минфина, 2009. - 330 с.</w:t>
      </w:r>
    </w:p>
    <w:p w14:paraId="735A2B3D" w14:textId="77777777" w:rsidR="00797534" w:rsidRDefault="00797534">
      <w:pPr>
        <w:widowControl w:val="0"/>
        <w:shd w:val="clear" w:color="000000" w:fill="auto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Интернет-ресурс «Инфекционные болезни животных», http://www.e-reading.club/bookreader.php/1000467/UDK.html</w:t>
      </w:r>
    </w:p>
    <w:sectPr w:rsidR="007975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25C"/>
    <w:multiLevelType w:val="singleLevel"/>
    <w:tmpl w:val="D510687E"/>
    <w:lvl w:ilvl="0">
      <w:start w:val="1"/>
      <w:numFmt w:val="decimal"/>
      <w:lvlText w:val="%1)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5F50EC3"/>
    <w:multiLevelType w:val="singleLevel"/>
    <w:tmpl w:val="D510687E"/>
    <w:lvl w:ilvl="0">
      <w:start w:val="1"/>
      <w:numFmt w:val="decimal"/>
      <w:lvlText w:val="%1)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292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10"/>
        <w:numFmt w:val="decimal"/>
        <w:lvlText w:val="%1)"/>
        <w:legacy w:legacy="1" w:legacySpace="0" w:legacyIndent="374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B4"/>
    <w:rsid w:val="003706B4"/>
    <w:rsid w:val="007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D5F83"/>
  <w14:defaultImageDpi w14:val="0"/>
  <w15:docId w15:val="{7C1EF9CB-CFF5-435D-993C-3BE24B7A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6404</Words>
  <Characters>36506</Characters>
  <Application>Microsoft Office Word</Application>
  <DocSecurity>0</DocSecurity>
  <Lines>304</Lines>
  <Paragraphs>85</Paragraphs>
  <ScaleCrop>false</ScaleCrop>
  <Company/>
  <LinksUpToDate>false</LinksUpToDate>
  <CharactersWithSpaces>42825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2024-12-14T09:14:00Z</dcterms:created>
  <dcterms:modified xsi:type="dcterms:W3CDTF">2024-12-14T09:14:00Z</dcterms:modified>
</cp:coreProperties>
</file>