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722A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567C97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F683B2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273181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2A32D02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02650B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EB1D22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5C9556D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7DF19A8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E7FA74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80055D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5A96BA" w14:textId="77777777" w:rsidR="00000000" w:rsidRDefault="00B8207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554485" w14:textId="77777777" w:rsidR="00000000" w:rsidRDefault="00B82075">
      <w:pPr>
        <w:spacing w:line="360" w:lineRule="auto"/>
        <w:jc w:val="center"/>
        <w:rPr>
          <w:smallCap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Анализ производных фенотиазина</w:t>
      </w:r>
    </w:p>
    <w:p w14:paraId="7C32922E" w14:textId="77777777" w:rsidR="00000000" w:rsidRDefault="00B8207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3B1EF62F" w14:textId="77777777" w:rsidR="00000000" w:rsidRDefault="00B82075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2DD72C23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2C503FF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основы анализа производных фенотиазина</w:t>
      </w:r>
    </w:p>
    <w:p w14:paraId="4B3719D7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Классификация производных фенотиазина</w:t>
      </w:r>
    </w:p>
    <w:p w14:paraId="1BE71C88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Лекарственные препараты группы</w:t>
      </w:r>
    </w:p>
    <w:p w14:paraId="0C3E5591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Фармакологические свойства препаратов группы</w:t>
      </w:r>
    </w:p>
    <w:p w14:paraId="4E654C14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ава 2. Экспериментальный анализ производных фенотиазина</w:t>
      </w:r>
    </w:p>
    <w:p w14:paraId="1F248225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Физические свойства</w:t>
      </w:r>
    </w:p>
    <w:p w14:paraId="56A187FA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Химические свойства и реакции подлинности</w:t>
      </w:r>
    </w:p>
    <w:p w14:paraId="0DEA670D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Методы количественного определения</w:t>
      </w:r>
    </w:p>
    <w:p w14:paraId="74802068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726828F1" w14:textId="77777777" w:rsidR="00000000" w:rsidRDefault="00B8207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20F7ACCC" w14:textId="77777777" w:rsidR="00000000" w:rsidRDefault="00B82075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8ACE2B4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81F000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обнаружения фармакологической акт</w:t>
      </w:r>
      <w:r>
        <w:rPr>
          <w:color w:val="000000"/>
          <w:sz w:val="28"/>
          <w:szCs w:val="28"/>
          <w:lang w:val="ru-RU"/>
        </w:rPr>
        <w:t>ивности N-замещенных производных фенотиазина (ФНТ) было синтезировано большое число веществ, обладающих нейролептическим, противогистаминным, холинолитическим, седативным и антиаритмическим действием.</w:t>
      </w:r>
    </w:p>
    <w:p w14:paraId="42E11D52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фармацевтической практике активно используются следую</w:t>
      </w:r>
      <w:r>
        <w:rPr>
          <w:color w:val="000000"/>
          <w:sz w:val="28"/>
          <w:szCs w:val="28"/>
          <w:lang w:val="ru-RU"/>
        </w:rPr>
        <w:t xml:space="preserve">щие лекарственные средства: алимемазин (терален, Франция); левомепромазин (тизерцин, Венгрия); промазин (пропазин, Россия); хлорпромазин (аминазин, Россия); мето - феназин (френолон, Венгрия); перфеназин (этаперазин, Россия); прохлорпеназин (ме - теразин, </w:t>
      </w:r>
      <w:r>
        <w:rPr>
          <w:color w:val="000000"/>
          <w:sz w:val="28"/>
          <w:szCs w:val="28"/>
          <w:lang w:val="ru-RU"/>
        </w:rPr>
        <w:t>Россия); тиопроперазин (мажептил, Франция); трифлуоперазин (стелазин, Великобритания); флупентиксол (флуан - ксол, Дания); флуфеназин (миренил, Польша; модитен, Великобритания); про - линат, Индия; перициазин (неулептил, Франция, Индия); пипотиазин (пипорт</w:t>
      </w:r>
      <w:r>
        <w:rPr>
          <w:color w:val="000000"/>
          <w:sz w:val="28"/>
          <w:szCs w:val="28"/>
          <w:lang w:val="ru-RU"/>
        </w:rPr>
        <w:t>ил, Франция); тиоридазин (меллерил, Швейцария, Турция); сонапакс, Польша; тиодазин и тиорил, Индия.</w:t>
      </w:r>
    </w:p>
    <w:p w14:paraId="512EAD3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Производные фенотиазинового ряда, так же как и другие психотропные, антигистаминные и сердечно-сосудистые средства, кроме собственно терапевтического эффект</w:t>
      </w:r>
      <w:r>
        <w:rPr>
          <w:color w:val="000000"/>
          <w:sz w:val="28"/>
          <w:szCs w:val="28"/>
          <w:lang w:val="ru-RU"/>
        </w:rPr>
        <w:t>а, проявляют побочное и токсическое действие. Особое внимание вызывает выраженное фотосенсибилизирующее действие производных фенотиазина. Отравления производными фенотиазина (бытовые и суицидальные, медицинские ошибки) нередко приводят к летальным исходам.</w:t>
      </w:r>
    </w:p>
    <w:p w14:paraId="06B86D2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Описано большое количество отравлений этими соединениями, нередко в сочетании с другими лекарственными веществами (барбитуратами, производными изоникотиновой кислоты, имизином, антибиотиками, инсулином и др.).</w:t>
      </w:r>
    </w:p>
    <w:p w14:paraId="6C3F436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поэтому изучение производных фенотиази</w:t>
      </w:r>
      <w:r>
        <w:rPr>
          <w:color w:val="000000"/>
          <w:sz w:val="28"/>
          <w:szCs w:val="28"/>
          <w:lang w:val="ru-RU"/>
        </w:rPr>
        <w:t>на является темой актуальной и своевременной.</w:t>
      </w:r>
    </w:p>
    <w:p w14:paraId="5209E45E" w14:textId="77777777" w:rsidR="00000000" w:rsidRDefault="00B8207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фенотиазин лекарственный фармацевтический производный</w:t>
      </w:r>
    </w:p>
    <w:p w14:paraId="608AC01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и задачами работы является закрепление и обобщение теоретических знаний по вопросам анализа производных фенотиазина.</w:t>
      </w:r>
    </w:p>
    <w:p w14:paraId="45F8194F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Теоретические основы ан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ализа производных фенотиазина</w:t>
      </w:r>
    </w:p>
    <w:p w14:paraId="59EFB534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076CFF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Классификация производных фенотиазина</w:t>
      </w:r>
    </w:p>
    <w:p w14:paraId="23ED5C10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F19B1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Фенотиазин представляет собой конденсированную гетероциклическую систему, состоящую из шестичленного гетероциклатиазина и двух ядер бензола (рис. 1.1).</w:t>
      </w:r>
    </w:p>
    <w:p w14:paraId="46D7B3E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1E3428" w14:textId="2D680F5E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49B498" wp14:editId="31C6A9AD">
            <wp:extent cx="2486025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D10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1.1 Общая формула фенотиазина</w:t>
      </w:r>
    </w:p>
    <w:p w14:paraId="2C37B67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60C04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Фенотиазин представляет собой одну из самых важных и перспективных групп лекарственных веществ в современной фармации и фармакологии.</w:t>
      </w:r>
    </w:p>
    <w:p w14:paraId="4ABD996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лекарственные средства наибольший интерес представляют производные фенотиа</w:t>
      </w:r>
      <w:r>
        <w:rPr>
          <w:color w:val="000000"/>
          <w:sz w:val="28"/>
          <w:szCs w:val="28"/>
          <w:lang w:val="ru-RU"/>
        </w:rPr>
        <w:t>зина, в которых атом водорода у "N" замещен алкиламиноалкильными или алкиламиноацильными радикалами.</w:t>
      </w:r>
    </w:p>
    <w:p w14:paraId="66B3831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Они являются нейролептиками с седативным эффектом, усиливая действие снотворных, болеутоляющих и местноанестезирующих средств.</w:t>
      </w:r>
    </w:p>
    <w:p w14:paraId="0FB93F2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они обладают ант</w:t>
      </w:r>
      <w:r>
        <w:rPr>
          <w:color w:val="000000"/>
          <w:sz w:val="28"/>
          <w:szCs w:val="28"/>
          <w:lang w:val="ru-RU"/>
        </w:rPr>
        <w:t>игистаминной активностью, холинолитическим действием и др. фармакологическими свойствами (сердечно-сосудистым, антиаритмическим).</w:t>
      </w:r>
    </w:p>
    <w:p w14:paraId="50B7C82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60-м годам XX века зарубежными и отечественными учеными (М.Н. Щукиной, А.П. Сколдиновым, С.В. Журавлевым, Н.В. Савицкой) был</w:t>
      </w:r>
      <w:r>
        <w:rPr>
          <w:color w:val="000000"/>
          <w:sz w:val="28"/>
          <w:szCs w:val="28"/>
          <w:lang w:val="ru-RU"/>
        </w:rPr>
        <w:t xml:space="preserve">о синтезировано множество замещенных производных фенотиазина, ряд которых нашел применение в медицинской практике как эффективные средства, </w:t>
      </w:r>
      <w:r>
        <w:rPr>
          <w:color w:val="000000"/>
          <w:sz w:val="28"/>
          <w:szCs w:val="28"/>
          <w:lang w:val="ru-RU"/>
        </w:rPr>
        <w:lastRenderedPageBreak/>
        <w:t xml:space="preserve">действующие на резко возбужденных больных, снижая у них чувство тревоги, страха, рассеянности (аминазин, пропазин и </w:t>
      </w:r>
      <w:r>
        <w:rPr>
          <w:color w:val="000000"/>
          <w:sz w:val="28"/>
          <w:szCs w:val="28"/>
          <w:lang w:val="ru-RU"/>
        </w:rPr>
        <w:t>др.). Это были так называемые большие транквилизаторы - нейролептические средства.</w:t>
      </w:r>
    </w:p>
    <w:p w14:paraId="358660F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этих препаратов открыло новую эру в лечении психических заболеваний.</w:t>
      </w:r>
    </w:p>
    <w:p w14:paraId="7F43245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 химической структуре и характеру выраженного фармакологического действия пр</w:t>
      </w:r>
      <w:r>
        <w:rPr>
          <w:color w:val="000000"/>
          <w:sz w:val="28"/>
          <w:szCs w:val="28"/>
          <w:lang w:val="ru-RU"/>
        </w:rPr>
        <w:t>оизводные фенотиазина можно разделить на две группы. К первой из них следует отнести 10 - алкипроизводные фенотиазина: промазин, левомепромазин, прометазин, хлорпромазин, трифлуоперазин, обладающие нейролептическими и противогистаминным действием, а ко вто</w:t>
      </w:r>
      <w:r>
        <w:rPr>
          <w:color w:val="000000"/>
          <w:sz w:val="28"/>
          <w:szCs w:val="28"/>
          <w:lang w:val="ru-RU"/>
        </w:rPr>
        <w:t>рой - 10 - ацилпроизводные фенотиазина: морацизин, этацизин, которые эффективны при лечении сердечно - сосудистых заболеваний.замещенные аминоалкильные производные можно разделить на следующие группы:</w:t>
      </w:r>
    </w:p>
    <w:p w14:paraId="4DD72A4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Диалкиламиноалкил производные фенотиазина (пропазин, </w:t>
      </w:r>
      <w:r>
        <w:rPr>
          <w:color w:val="000000"/>
          <w:sz w:val="28"/>
          <w:szCs w:val="28"/>
          <w:lang w:val="ru-RU"/>
        </w:rPr>
        <w:t>аминазин, дипразин и др.)</w:t>
      </w:r>
    </w:p>
    <w:p w14:paraId="527DB0A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Препараты, содержащие в боковой цепи цикл пиперазина (трифтазин, френолон, этапиразин, фторфеназин и др.).</w:t>
      </w:r>
    </w:p>
    <w:p w14:paraId="3AEE956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Препараты, содержащие в боковой цепи цикл пиперидина (тиоридазин и др.).</w:t>
      </w:r>
    </w:p>
    <w:p w14:paraId="6DE5E2EF" w14:textId="77777777" w:rsidR="00000000" w:rsidRDefault="00B8207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73FE136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Лекарственные препараты группы</w:t>
      </w:r>
    </w:p>
    <w:p w14:paraId="58AFAE28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B910B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Свойства</w:t>
      </w:r>
      <w:r>
        <w:rPr>
          <w:color w:val="000000"/>
          <w:sz w:val="28"/>
          <w:szCs w:val="28"/>
          <w:lang w:val="ru-RU"/>
        </w:rPr>
        <w:t xml:space="preserve"> лекарственный препаратов N</w:t>
      </w:r>
      <w:r>
        <w:rPr>
          <w:color w:val="000000"/>
          <w:sz w:val="28"/>
          <w:szCs w:val="28"/>
          <w:vertAlign w:val="subscript"/>
          <w:lang w:val="ru-RU"/>
        </w:rPr>
        <w:t>10</w:t>
      </w:r>
      <w:r>
        <w:rPr>
          <w:color w:val="000000"/>
          <w:sz w:val="28"/>
          <w:szCs w:val="28"/>
          <w:lang w:val="ru-RU"/>
        </w:rPr>
        <w:t>-алкилпроизводных фенотиазина представлены в табл. 1.1.</w:t>
      </w:r>
    </w:p>
    <w:p w14:paraId="64C2402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24CB1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Таблица 1.1</w:t>
      </w:r>
    </w:p>
    <w:p w14:paraId="1D8F71B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Свойства N</w:t>
      </w:r>
      <w:r>
        <w:rPr>
          <w:color w:val="000000"/>
          <w:sz w:val="28"/>
          <w:szCs w:val="28"/>
          <w:vertAlign w:val="subscript"/>
          <w:lang w:val="ru-RU"/>
        </w:rPr>
        <w:t>10</w:t>
      </w:r>
      <w:r>
        <w:rPr>
          <w:color w:val="000000"/>
          <w:sz w:val="28"/>
          <w:szCs w:val="28"/>
          <w:lang w:val="ru-RU"/>
        </w:rPr>
        <w:t>-алкилпроизводных фенотиазина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437"/>
      </w:tblGrid>
      <w:tr w:rsidR="00000000" w14:paraId="2270E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57B3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Химическая структура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10F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Описание</w:t>
            </w:r>
          </w:p>
        </w:tc>
      </w:tr>
      <w:tr w:rsidR="00000000" w14:paraId="1AF58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9CD0" w14:textId="43B8C3BF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DA1F566" wp14:editId="31D14109">
                  <wp:extent cx="2371725" cy="1428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9E8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Aminazinum. Аминазин. 2-Хлор-10- (3-диметиламино-пропил) - фенотиазина гидрохлорид Белый или белый со слабым кремовым оттенком мелкокристаллический порошок. Слегка гигроскопичен, темнеет на свету. Очень легко растворим 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воде, легко растворим в спирте и хлороформе, практически нерастворим в эфире и бензоле. Лекарственные формы: драже, растворы для инъекций. </w:t>
            </w:r>
          </w:p>
        </w:tc>
      </w:tr>
      <w:tr w:rsidR="00000000" w14:paraId="485BAE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23FE" w14:textId="08A3B9A3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9501D27" wp14:editId="17CC0335">
                  <wp:extent cx="2457450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9CEB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Propazinum. Пропазин. 10- (3-диметиламинопропил) - фенотиазина гидрохлорид. Белый или белый со слабым желтоватым оттенком кристаллический порошок без запаха. При стоянии на свету препарат и его растворы приобретают синев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ато-зеленую окраску. Гигроскопичен. Лекарственные формы: драже, таблетки, растворы для инъекций. </w:t>
            </w:r>
          </w:p>
        </w:tc>
      </w:tr>
      <w:tr w:rsidR="00000000" w14:paraId="5D926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4BC5" w14:textId="6758E216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17B2580" wp14:editId="47537268">
                  <wp:extent cx="2124075" cy="1295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7DD0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Diprazinum. Дипразин. 10- (2-Диметиламинопропил) - фенотиазина гидрохлорид. Белый кристаллический порошок. Очень легко 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астворим в воде, легко растворим в спирте и хлороформе, практически нерастворим в эфире. Лекарственные формы: таблетки покрытые оболочкой, раствор для инъекций. </w:t>
            </w:r>
          </w:p>
        </w:tc>
      </w:tr>
      <w:tr w:rsidR="00000000" w14:paraId="1969EF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D47A" w14:textId="7BAE17F6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C5A9283" wp14:editId="6D1FE556">
                  <wp:extent cx="2819400" cy="1085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299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Triphthazinum. Трифтазин. 2-Трифторметил-10 - [3- (1 - м</w:t>
            </w:r>
            <w:r>
              <w:rPr>
                <w:color w:val="000000"/>
                <w:sz w:val="20"/>
                <w:szCs w:val="20"/>
                <w:lang w:val="ru-RU"/>
              </w:rPr>
              <w:t>етилпипера-зинил-4) - пропил] - фенотиазина дигидрохлорид. Белый или слегка зеленовато-желтоватый кристаллический порошок без запаха. Легко растворим в воде, растворим в спирте, практически нерастворим в эфире и бензоле. На свету темнеет. Лекарственные фор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мы: таблетки покрытые оболочкой, раствор для инъекций. </w:t>
            </w:r>
          </w:p>
        </w:tc>
      </w:tr>
    </w:tbl>
    <w:p w14:paraId="100671E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4D040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Свойства лекарственных веществ производных 10-ацилфенотиазина представлены в табл.1.2.</w:t>
      </w:r>
    </w:p>
    <w:p w14:paraId="3FA19C6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FAC76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1.2</w:t>
      </w:r>
    </w:p>
    <w:p w14:paraId="70C1ABE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Свойства лекарственных веществ производных 10-ацилфенотиазина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4463"/>
      </w:tblGrid>
      <w:tr w:rsidR="00000000" w14:paraId="5CB0A5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1701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Химическая структура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5ECD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Описание</w:t>
            </w:r>
          </w:p>
        </w:tc>
      </w:tr>
      <w:tr w:rsidR="00000000" w14:paraId="1D2411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6773" w14:textId="5E26F869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lastRenderedPageBreak/>
              <w:drawing>
                <wp:inline distT="0" distB="0" distL="0" distR="0" wp14:anchorId="39B3A4D3" wp14:editId="44752C08">
                  <wp:extent cx="2505075" cy="1295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AD5A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Aethacizinum. Этацизин. 10- (3-Диэтиламинопропионил) - 2- (этоксикарбониламино) фенотиазина гидрохлорид. Белый кристаллический порошок. Медленно растворим в воде, растворим в спирте. Лекарственные формы: таблетки, раство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 для инъекций. </w:t>
            </w:r>
          </w:p>
        </w:tc>
      </w:tr>
      <w:tr w:rsidR="00000000" w14:paraId="2CE420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1FA8" w14:textId="0FF9709D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BC70898" wp14:editId="26A12AF3">
                  <wp:extent cx="2276475" cy="1000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37BC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Aethmozinum. Этмозин. 2-Карбоэтоксиамино-10- (3-морфолил-пропионил) фенотиазина гидрохлорид. Белый или белый с кремовым оттенком кристаллический порошок. Растворим в воде, трудно растворим в спирте. На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свету темнеет. Лекарственные формы: таблетки покрытые оболочкой, раствор для инъекций. </w:t>
            </w:r>
          </w:p>
        </w:tc>
      </w:tr>
      <w:tr w:rsidR="00000000" w14:paraId="650EB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166C" w14:textId="7CC8CE23" w:rsidR="00000000" w:rsidRDefault="009F629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DA1962B" wp14:editId="3E3E72D9">
                  <wp:extent cx="2152650" cy="1143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13E4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Nonachlazinum. Нонахлазин. 2-Хлор-10 - [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β-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(1,4-диазабицикло (4,3,0) нонанил-4) пропионил] - фенотиазина гидрохлорид. Серовато-же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лтоватый кристаллический порошок. Хорошо растворим в воде. Лекарственные формы: таблетки, капли. </w:t>
            </w:r>
          </w:p>
        </w:tc>
      </w:tr>
    </w:tbl>
    <w:p w14:paraId="01D3DD1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D5C9A5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Фармакологические свойства препаратов группы</w:t>
      </w:r>
    </w:p>
    <w:p w14:paraId="1FA59650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843D9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Лекарственные вещества фенотиазинового ряда, обладающие антипсихотическим (нейролептическим) применяют в к</w:t>
      </w:r>
      <w:r>
        <w:rPr>
          <w:color w:val="000000"/>
          <w:sz w:val="28"/>
          <w:szCs w:val="28"/>
          <w:lang w:val="ru-RU"/>
        </w:rPr>
        <w:t>линике около 50 лет для лечения шизофрении, психозов и других ажиотированных состояний. Фармакологический эффект производных фенотиазина связан с блокадой дофаминовых рецепторов.</w:t>
      </w:r>
    </w:p>
    <w:p w14:paraId="223BFBD0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структуре заместителя при N10 нейролептики ряда фенотиазина подразделяют н</w:t>
      </w:r>
      <w:r>
        <w:rPr>
          <w:color w:val="000000"/>
          <w:sz w:val="28"/>
          <w:szCs w:val="28"/>
          <w:lang w:val="ru-RU"/>
        </w:rPr>
        <w:t>а содержащие:</w:t>
      </w:r>
    </w:p>
    <w:p w14:paraId="72381D3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алифатический радикал (аминазин, пропазин, тизерцин и др.);</w:t>
      </w:r>
    </w:p>
    <w:p w14:paraId="6DC6ED0D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пиперидиновый фрагмент (неулептил, сонапакс и др.);</w:t>
      </w:r>
    </w:p>
    <w:p w14:paraId="0380EC9C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содержащие пиперазиновый фрагмент (трифтазин, фторфеназин, этаперазин и др.).</w:t>
      </w:r>
    </w:p>
    <w:p w14:paraId="0401CAE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заместителя при N10 влияет также и н</w:t>
      </w:r>
      <w:r>
        <w:rPr>
          <w:color w:val="000000"/>
          <w:sz w:val="28"/>
          <w:szCs w:val="28"/>
          <w:lang w:val="ru-RU"/>
        </w:rPr>
        <w:t>а фармакологический эффект.</w:t>
      </w:r>
    </w:p>
    <w:p w14:paraId="53D1DC8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мировой медицинской практике применяют около 40 нейролептиков ряда фенотиазина из синтезированных более 5000 соединений. Поиск новых лекарств этого ряда продолжается.</w:t>
      </w:r>
    </w:p>
    <w:p w14:paraId="3506145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Фармакокинетика10-алкил-производных ФНТ достаточно сложная.</w:t>
      </w:r>
      <w:r>
        <w:rPr>
          <w:color w:val="000000"/>
          <w:sz w:val="28"/>
          <w:szCs w:val="28"/>
          <w:lang w:val="ru-RU"/>
        </w:rPr>
        <w:t xml:space="preserve"> Максимальный уровень лекарственного вещества в плазме крови при пероральном приеме отмечается в среднем через 2-4 часа после приема внутрь. При парентеральном введении всасывание производных ФНТ происходит быстрее и более полно. При внутримышечном введени</w:t>
      </w:r>
      <w:r>
        <w:rPr>
          <w:color w:val="000000"/>
          <w:sz w:val="28"/>
          <w:szCs w:val="28"/>
          <w:lang w:val="ru-RU"/>
        </w:rPr>
        <w:t>и терапевтический эффект наблюдается через 15-20 минут, а максимальный эффект - через 3060 минут. При внутривенном введении терапевтический эффект отмечается через 56 минут, а максимальный терапевтический эффект - через 20-30 минут [3].</w:t>
      </w:r>
    </w:p>
    <w:p w14:paraId="45480E2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Производные ФНТ свя</w:t>
      </w:r>
      <w:r>
        <w:rPr>
          <w:color w:val="000000"/>
          <w:sz w:val="28"/>
          <w:szCs w:val="28"/>
          <w:lang w:val="ru-RU"/>
        </w:rPr>
        <w:t>зываются с белками плазмы крови в высокой степени (85-90 %). Как правило, они быстро выводятся из кровеносной системы и неравномерно накапливаются в различных органах. Легко проникают через гематоэнцефалический барьер и могут достигать высоких концентраций</w:t>
      </w:r>
      <w:r>
        <w:rPr>
          <w:color w:val="000000"/>
          <w:sz w:val="28"/>
          <w:szCs w:val="28"/>
          <w:lang w:val="ru-RU"/>
        </w:rPr>
        <w:t xml:space="preserve"> в ткани мозга. Концентрация ФНТ в мозге выше, чем в плазме крови. Интенсивно метаболизируются в печени. Часть метаболитов - активные. Выводятся почками и с желчью. Период полувыведения типичных производных ФНТ составляет от 18 до 40 часов [4].</w:t>
      </w:r>
    </w:p>
    <w:p w14:paraId="7853A3E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</w:t>
      </w:r>
      <w:r>
        <w:rPr>
          <w:color w:val="000000"/>
          <w:sz w:val="28"/>
          <w:szCs w:val="28"/>
          <w:lang w:val="ru-RU"/>
        </w:rPr>
        <w:t xml:space="preserve"> производных ФНТ метаболизируются в печени до деметилированных и гидроксилированных форм. Они обладают большей водорастворимостью, чем исходные соединения, и легче выводятся почками из организма. Гидроксилированные соединения в дальнейшем метаболизируются </w:t>
      </w:r>
      <w:r>
        <w:rPr>
          <w:color w:val="000000"/>
          <w:sz w:val="28"/>
          <w:szCs w:val="28"/>
          <w:lang w:val="ru-RU"/>
        </w:rPr>
        <w:t>преимущественно путем конъюгации с глюкуроновой кислотой. Многие из гидроксилированных и деметилированных метаболитов фенотиазинов обладают способностью блокировать дофаминовые рецепторы.</w:t>
      </w:r>
    </w:p>
    <w:p w14:paraId="3BC344B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Метаболизм аминазина довольно сложный. При его биотрансформации обра</w:t>
      </w:r>
      <w:r>
        <w:rPr>
          <w:color w:val="000000"/>
          <w:sz w:val="28"/>
          <w:szCs w:val="28"/>
          <w:lang w:val="ru-RU"/>
        </w:rPr>
        <w:t xml:space="preserve">зуется около 150 метаболитов, из которых лишь 20 идентифицированы [5]. </w:t>
      </w:r>
      <w:r>
        <w:rPr>
          <w:color w:val="000000"/>
          <w:sz w:val="28"/>
          <w:szCs w:val="28"/>
          <w:lang w:val="ru-RU"/>
        </w:rPr>
        <w:lastRenderedPageBreak/>
        <w:t>При метаболизме происходит гидроксилирование, сульфоокисление, N-деметилирование, разрыв боковой цепи и другие изменения в молекулах аминазина. По литературным данным, до настоящего вре</w:t>
      </w:r>
      <w:r>
        <w:rPr>
          <w:color w:val="000000"/>
          <w:sz w:val="28"/>
          <w:szCs w:val="28"/>
          <w:lang w:val="ru-RU"/>
        </w:rPr>
        <w:t>мени выделено около 20 метаболитов аминазина. Главными метаболитами аминазина у человека являются: 7 - оксипроизводное, десмонометиламиназин и соответствующие сульфоксиды указанных метаболитов [4]. Перечисленные выше метаболиты выделяются с мочой. Некоторо</w:t>
      </w:r>
      <w:r>
        <w:rPr>
          <w:color w:val="000000"/>
          <w:sz w:val="28"/>
          <w:szCs w:val="28"/>
          <w:lang w:val="ru-RU"/>
        </w:rPr>
        <w:t>е их количество выделяется с мочой в виде конъюгатов с сульфатами и глюкуроновой кислотой. За сутки выводится около 20% принятой дозы хлорпромазина. С мочой выделяется и часть неизмененного аминазина (1-6%). В моче был найден еще ряд метаболитов, которые д</w:t>
      </w:r>
      <w:r>
        <w:rPr>
          <w:color w:val="000000"/>
          <w:sz w:val="28"/>
          <w:szCs w:val="28"/>
          <w:lang w:val="ru-RU"/>
        </w:rPr>
        <w:t>о сих пор не идентифицированы. Следы метаболитов аминазина можно обнаружить в моче через 12 и более месяцев после прекращения лечения [6].</w:t>
      </w:r>
    </w:p>
    <w:p w14:paraId="4D30B12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Антиаритмические лекарственные средства группы фенотиазина (этмозин, этацизин, нонахлазин) являются N10-ацилпроизводн</w:t>
      </w:r>
      <w:r>
        <w:rPr>
          <w:color w:val="000000"/>
          <w:sz w:val="28"/>
          <w:szCs w:val="28"/>
          <w:lang w:val="ru-RU"/>
        </w:rPr>
        <w:t>ыми. Этмозин и этацизин содержат также карбамидную (в составе уретановой) группу.</w:t>
      </w:r>
    </w:p>
    <w:p w14:paraId="6008B1E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психотропным и антиаритмическим фармакологическим эффектом, лекарственные препараты группы фенотиазина обладают и другими видами активности: антигистаминной, холинол</w:t>
      </w:r>
      <w:r>
        <w:rPr>
          <w:color w:val="000000"/>
          <w:sz w:val="28"/>
          <w:szCs w:val="28"/>
          <w:lang w:val="ru-RU"/>
        </w:rPr>
        <w:t>итической, гипотермальной и др.</w:t>
      </w:r>
    </w:p>
    <w:p w14:paraId="489DE67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Фармакологический эффект зависит, главным образом, от строения радикала при N10. Так нейролептики (аминазин, пропазин, трифтазин и др.) содержат три углеродных атома в главной цепи алифатического фрагмента; обладающий антиги</w:t>
      </w:r>
      <w:r>
        <w:rPr>
          <w:color w:val="000000"/>
          <w:sz w:val="28"/>
          <w:szCs w:val="28"/>
          <w:lang w:val="ru-RU"/>
        </w:rPr>
        <w:t>стаминным действием дипразин - два углеродных атома; у антиаритмических препаратов (этмозин, этацизин, нонахлазин) при N10 находится карбамидная группа. Радикалы при С2 потенцируют фармакологическую активность.</w:t>
      </w:r>
    </w:p>
    <w:p w14:paraId="6C9F9DF3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Экспериментальный анализ производны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х фенотиазина</w:t>
      </w:r>
    </w:p>
    <w:p w14:paraId="427B65FE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049EB6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Физические свойства</w:t>
      </w:r>
    </w:p>
    <w:p w14:paraId="33497300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CD9A6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внешнему виду препараты ряда фенотиазина представляют собой белые кристаллические порошки с оттенками, без запаха, растворимы в воде, некоторые препараты растворимы и в хлороформе; значения рН водных растворов нах</w:t>
      </w:r>
      <w:r>
        <w:rPr>
          <w:color w:val="000000"/>
          <w:sz w:val="28"/>
          <w:szCs w:val="28"/>
          <w:lang w:val="ru-RU"/>
        </w:rPr>
        <w:t>одятся в пределах 3 - 4 (алкилпроизводные) и 4 - 6 (ацилпроизводные).</w:t>
      </w:r>
    </w:p>
    <w:p w14:paraId="21A8F4E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Характерную температуру плавления имеют непосредственно препараты (большинство из них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гидрохлориды), их основания и пикраты оснований.</w:t>
      </w:r>
    </w:p>
    <w:p w14:paraId="69C7FE1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препараты имеют определенные УФ - и ИК-спектр</w:t>
      </w:r>
      <w:r>
        <w:rPr>
          <w:color w:val="000000"/>
          <w:sz w:val="28"/>
          <w:szCs w:val="28"/>
          <w:lang w:val="ru-RU"/>
        </w:rPr>
        <w:t>ы поглощения. В анализе препаратов данной группы используют и другие физико-химические методы (ЯМР-спектроскопия, ВЭЖХ, ТСХ и др.).</w:t>
      </w:r>
    </w:p>
    <w:p w14:paraId="386B665D" w14:textId="77777777" w:rsidR="00000000" w:rsidRDefault="00B8207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B42C57F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Химические свойства и реакции подлинности</w:t>
      </w:r>
    </w:p>
    <w:p w14:paraId="1B9F4619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50DFF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лекарственных веществ группы фенотиазина являются солями сильных</w:t>
      </w:r>
      <w:r>
        <w:rPr>
          <w:color w:val="000000"/>
          <w:sz w:val="28"/>
          <w:szCs w:val="28"/>
          <w:lang w:val="ru-RU"/>
        </w:rPr>
        <w:t xml:space="preserve"> минеральных кислот и органических азотистых оснований. Основания выделяются из растворов препаратов действием разбавленных растворов щелочей, карбонатов, аммиака.</w:t>
      </w:r>
    </w:p>
    <w:p w14:paraId="61ACA0A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соли азотистых оснований, взаимодействуют с общеалкалоидными осадительными реактивами (М</w:t>
      </w:r>
      <w:r>
        <w:rPr>
          <w:color w:val="000000"/>
          <w:sz w:val="28"/>
          <w:szCs w:val="28"/>
          <w:lang w:val="ru-RU"/>
        </w:rPr>
        <w:t>айера, Драгендорфа, Бушарда, Вагнера, танином, пикриновой кислотой и др.). Некоторые из осадков хорошо кристаллизуются и имеют определенную температуру плавления. Так как основания препаратов группы фенотиазина не кристаллические, а аморфные или маслообраз</w:t>
      </w:r>
      <w:r>
        <w:rPr>
          <w:color w:val="000000"/>
          <w:sz w:val="28"/>
          <w:szCs w:val="28"/>
          <w:lang w:val="ru-RU"/>
        </w:rPr>
        <w:t xml:space="preserve">ные, то определение температуры плавления комплексов с общеалкалоидными реактивами имеет определенное значение в анализе их качества. ГФ </w:t>
      </w:r>
      <w:r>
        <w:rPr>
          <w:color w:val="000000"/>
          <w:sz w:val="28"/>
          <w:szCs w:val="28"/>
          <w:lang w:val="ru-RU"/>
        </w:rPr>
        <w:lastRenderedPageBreak/>
        <w:t>рекомендует определение to пл. пикрата трифтазина.</w:t>
      </w:r>
    </w:p>
    <w:p w14:paraId="369C210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комплексные соединения препаратов данной группы с реактиво</w:t>
      </w:r>
      <w:r>
        <w:rPr>
          <w:color w:val="000000"/>
          <w:sz w:val="28"/>
          <w:szCs w:val="28"/>
          <w:lang w:val="ru-RU"/>
        </w:rPr>
        <w:t>м Драгендорфа имеют характерную форму кристаллов, что используют в токсикологической химии.</w:t>
      </w:r>
    </w:p>
    <w:p w14:paraId="1EABD4C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палладия хлоридом (II) изучаемые препараты образуют комплексы синего цвета, используемые и для количественного определения лекарственных форм методом фотоэлектро</w:t>
      </w:r>
      <w:r>
        <w:rPr>
          <w:color w:val="000000"/>
          <w:sz w:val="28"/>
          <w:szCs w:val="28"/>
          <w:lang w:val="ru-RU"/>
        </w:rPr>
        <w:t>колориметрии.</w:t>
      </w:r>
    </w:p>
    <w:p w14:paraId="410E717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важным свойством препаратов группы фенотиазина, определяющим анализ их качества, является чрезвычайно легкая способность к окислению. Процессы окисления сложны. Протекают in vitro и in vivo по следующей схеме (рис.2.1).</w:t>
      </w:r>
    </w:p>
    <w:p w14:paraId="6224C62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D224FA" w14:textId="3B359D30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0ADF7E" wp14:editId="4FFD15AE">
            <wp:extent cx="3924300" cy="3438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52C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2.1 Схема процессов окисления</w:t>
      </w:r>
    </w:p>
    <w:p w14:paraId="463077F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777EB2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Окрашивание зависит от характера радикала при С2 и не зависит от характера окислителя. В качестве окислителей национальные фармакопеи </w:t>
      </w:r>
      <w:r>
        <w:rPr>
          <w:color w:val="000000"/>
          <w:sz w:val="28"/>
          <w:szCs w:val="28"/>
          <w:lang w:val="ru-RU"/>
        </w:rPr>
        <w:lastRenderedPageBreak/>
        <w:t>используют различные реактивы: бромная вода раствор калия бром</w:t>
      </w:r>
      <w:r>
        <w:rPr>
          <w:color w:val="000000"/>
          <w:sz w:val="28"/>
          <w:szCs w:val="28"/>
          <w:lang w:val="ru-RU"/>
        </w:rPr>
        <w:t>ата в кислой среде (ФС), серная кислота концентрированная (Британская фармакопея), железа (III) хлорид в кислой среде и церия (IV) сульфат (Японская фармакопея) и др.</w:t>
      </w:r>
    </w:p>
    <w:p w14:paraId="1F445A7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препаратах гидрохлоридах определяют хлорид-ион. При этом на раствор препарата действуют</w:t>
      </w:r>
      <w:r>
        <w:rPr>
          <w:color w:val="000000"/>
          <w:sz w:val="28"/>
          <w:szCs w:val="28"/>
          <w:lang w:val="ru-RU"/>
        </w:rPr>
        <w:t xml:space="preserve"> раствором щелочи для осаждения основания, а в фильтрате, подкисленном азотной кислотой, определяют хлорид-ион реакцией с серебра нитратом. Непосредственно на препарат действовать серебра нитратом нельзя, так как последний будет окислять систему фенотиазин</w:t>
      </w:r>
      <w:r>
        <w:rPr>
          <w:color w:val="000000"/>
          <w:sz w:val="28"/>
          <w:szCs w:val="28"/>
          <w:lang w:val="ru-RU"/>
        </w:rPr>
        <w:t>а, и некоторые нитраты (например, аминазина) нерастворимы в воде.</w:t>
      </w:r>
    </w:p>
    <w:p w14:paraId="1C4E6A7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Этмозин и этацизин, содержащие уретановую группировку, подвергаются гидролитическому разложению. По этанольному остатку уретана можно провести иодоформную пробу. Амидная группировка этих же </w:t>
      </w:r>
      <w:r>
        <w:rPr>
          <w:color w:val="000000"/>
          <w:sz w:val="28"/>
          <w:szCs w:val="28"/>
          <w:lang w:val="ru-RU"/>
        </w:rPr>
        <w:t>препаратов при N10 позволяет провести гидроксамовую пробу, а также гидролиз с последующим определением его продуктов.</w:t>
      </w:r>
    </w:p>
    <w:p w14:paraId="0757CAD3" w14:textId="77777777" w:rsidR="00000000" w:rsidRDefault="00B8207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E0CC7D5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Методы количественного определения</w:t>
      </w:r>
    </w:p>
    <w:p w14:paraId="5B5B25A5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C0210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Нормативным методом количественного определения индивидуальных препаратов является кислотно-основ</w:t>
      </w:r>
      <w:r>
        <w:rPr>
          <w:color w:val="000000"/>
          <w:sz w:val="28"/>
          <w:szCs w:val="28"/>
          <w:lang w:val="ru-RU"/>
        </w:rPr>
        <w:t>ное титрование в неводной среде.</w:t>
      </w:r>
    </w:p>
    <w:p w14:paraId="2FBFED9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 возможны и другие способы количественного определения:</w:t>
      </w:r>
    </w:p>
    <w:p w14:paraId="7109E6A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алкалиметрия по остатку связанной соляной кислоты;</w:t>
      </w:r>
    </w:p>
    <w:p w14:paraId="23E3AFF4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гравиметрия (весовой формой может быть основание препарата, или продукт взаимодействия с общеалкалоидн</w:t>
      </w:r>
      <w:r>
        <w:rPr>
          <w:color w:val="000000"/>
          <w:sz w:val="28"/>
          <w:szCs w:val="28"/>
          <w:lang w:val="ru-RU"/>
        </w:rPr>
        <w:t>ыми осадительными реактивами);</w:t>
      </w:r>
    </w:p>
    <w:p w14:paraId="70E1D82A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Кьельдаля;</w:t>
      </w:r>
    </w:p>
    <w:p w14:paraId="232EA9C3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нефелометрия (по взаимодействию с общеалкалоидными осадительными реактивами);</w:t>
      </w:r>
    </w:p>
    <w:p w14:paraId="503363E6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экстракционная фотометрия (по взаимодействию препаратов как </w:t>
      </w:r>
      <w:r>
        <w:rPr>
          <w:color w:val="000000"/>
          <w:sz w:val="28"/>
          <w:szCs w:val="28"/>
          <w:lang w:val="ru-RU"/>
        </w:rPr>
        <w:lastRenderedPageBreak/>
        <w:t xml:space="preserve">слабых оснований с кислотными индикаторами, например, метиловым </w:t>
      </w:r>
      <w:r>
        <w:rPr>
          <w:color w:val="000000"/>
          <w:sz w:val="28"/>
          <w:szCs w:val="28"/>
          <w:lang w:val="ru-RU"/>
        </w:rPr>
        <w:t>оранжевым, бромтимоловым синим, бромфеноловым синим и др.);</w:t>
      </w:r>
    </w:p>
    <w:p w14:paraId="5E8C4206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другие физико-химические методы (спектрофотометрия, ВЭЖХ).</w:t>
      </w:r>
    </w:p>
    <w:p w14:paraId="45CDC75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Количественное определение препаратов в лекарственных формах (драже, таблетках, растворах для инъекций) осуществляют с помощью различны</w:t>
      </w:r>
      <w:r>
        <w:rPr>
          <w:color w:val="000000"/>
          <w:sz w:val="28"/>
          <w:szCs w:val="28"/>
          <w:lang w:val="ru-RU"/>
        </w:rPr>
        <w:t>х физико-химических методов (УФ - спектрофотометрия, фотоэлектроколориметрия), а также методом Кьельдаля и цериметрически.</w:t>
      </w:r>
    </w:p>
    <w:p w14:paraId="0265CC7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испытания подлинности производных фенотиазина используют спектрофотометрию в УФ - области. ФС рекомендует устанавливать удельный </w:t>
      </w:r>
      <w:r>
        <w:rPr>
          <w:color w:val="000000"/>
          <w:sz w:val="28"/>
          <w:szCs w:val="28"/>
          <w:lang w:val="ru-RU"/>
        </w:rPr>
        <w:t xml:space="preserve">показатель поглощения при испытании трифлуоперазина дигидрохлорида (0,001% - ный раствор в 0,01М растворе хлороводородной кислоты при длине волны 256 нм). УФ - спектр раствора промазина гидрохлорида в 0,01М растворе хлороводородной кислоты имеет в области </w:t>
      </w:r>
      <w:r>
        <w:rPr>
          <w:color w:val="000000"/>
          <w:sz w:val="28"/>
          <w:szCs w:val="28"/>
          <w:lang w:val="ru-RU"/>
        </w:rPr>
        <w:t>230 - 380 нм два максимума поглощения - при 252 и 302 нм. УФ - спектр 0,0005% - ного раствора прометазина шидрохлорида в тех же условиях имеет максимумы светопоглощения при 249 и 300 нм, хлорпромазина гидрохлорида - при 254 и 307 нм. Подлинность левомепром</w:t>
      </w:r>
      <w:r>
        <w:rPr>
          <w:color w:val="000000"/>
          <w:sz w:val="28"/>
          <w:szCs w:val="28"/>
          <w:lang w:val="ru-RU"/>
        </w:rPr>
        <w:t>азина гидрохлорида устанавливают по идентичности УФ - спектров испытуемого и стандартного растворов.</w:t>
      </w:r>
    </w:p>
    <w:p w14:paraId="1661EC5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А.П. Арзамасцевым с сотрудниками систематизированы сведения о применении УФ и ИК - спектроскопии для оценки подлинности 12 лекарственных веществ, производн</w:t>
      </w:r>
      <w:r>
        <w:rPr>
          <w:color w:val="000000"/>
          <w:sz w:val="28"/>
          <w:szCs w:val="28"/>
          <w:lang w:val="ru-RU"/>
        </w:rPr>
        <w:t>ых фенотиазина. Установлено, что оптимальный растворитель для УФ - спектроскопии - этанол. УФ - спектры 10 - алкилпроизводных фенотиазина имеют по два максимума поглощения в области 290-330 нм; у 10 - ацилпроизводных наблюдается гипсохромное смещение обоих</w:t>
      </w:r>
      <w:r>
        <w:rPr>
          <w:color w:val="000000"/>
          <w:sz w:val="28"/>
          <w:szCs w:val="28"/>
          <w:lang w:val="ru-RU"/>
        </w:rPr>
        <w:t xml:space="preserve"> максимумов. ИК - спектры, снятые после прессования в таблетках бромида калия на двухлучевом ИК - спектрофотометре в области 4000-250 см-1, насчитывают по 20-25 полос поглощения. Основным отличительным признаком ИК - спектров 10 - алилпроизводных (от 10 ал</w:t>
      </w:r>
      <w:r>
        <w:rPr>
          <w:color w:val="000000"/>
          <w:sz w:val="28"/>
          <w:szCs w:val="28"/>
          <w:lang w:val="ru-RU"/>
        </w:rPr>
        <w:t xml:space="preserve">килпроизводных) служат </w:t>
      </w:r>
      <w:r>
        <w:rPr>
          <w:color w:val="000000"/>
          <w:sz w:val="28"/>
          <w:szCs w:val="28"/>
          <w:lang w:val="ru-RU"/>
        </w:rPr>
        <w:lastRenderedPageBreak/>
        <w:t>максимумы поглощения в области 1680-1660 см-1, обусловленные наличием в молекуле амидного карбонила. Другие полосы поглощения, связанные с особенностями химической структуры, позволяют отличать друг от друга производные фенотиазина (</w:t>
      </w:r>
      <w:r>
        <w:rPr>
          <w:color w:val="000000"/>
          <w:sz w:val="28"/>
          <w:szCs w:val="28"/>
          <w:lang w:val="ru-RU"/>
        </w:rPr>
        <w:t>ФС).</w:t>
      </w:r>
    </w:p>
    <w:p w14:paraId="45B489C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ВЭЖХ оказалась перспективной для контроля качества лекарственных веществ 10 - алкил - и 10 ацилпроизводных фенотиазина. Разработаны четыре варианта селективного разделения 16 производных данной группы, которые можно использовать для идентификации, ко</w:t>
      </w:r>
      <w:r>
        <w:rPr>
          <w:color w:val="000000"/>
          <w:sz w:val="28"/>
          <w:szCs w:val="28"/>
          <w:lang w:val="ru-RU"/>
        </w:rPr>
        <w:t>нтроля чистоты и количественного определения в лекарственных формах [2].</w:t>
      </w:r>
    </w:p>
    <w:p w14:paraId="3A17067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Хроматографические методы анализа биообъектов, как правило, требуют пробоподготовки. Подготовка образца к анализу проводится различными способами (жидкость - жидкостная экстракция, тв</w:t>
      </w:r>
      <w:r>
        <w:rPr>
          <w:color w:val="000000"/>
          <w:sz w:val="28"/>
          <w:szCs w:val="28"/>
          <w:lang w:val="ru-RU"/>
        </w:rPr>
        <w:t>ердофазная экстракция).</w:t>
      </w:r>
    </w:p>
    <w:p w14:paraId="205FD54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Авторы [7] изолировали 83% хлорпромазина из печени и почек экстракцией подщелоченным эфиром.90% промазина можно выделить из человеческой плазмы методом жидкость-жидкостной экстракции смесью пентан: 2-пропанол (98: 2) [8]. В работе [</w:t>
      </w:r>
      <w:r>
        <w:rPr>
          <w:color w:val="000000"/>
          <w:sz w:val="28"/>
          <w:szCs w:val="28"/>
          <w:lang w:val="ru-RU"/>
        </w:rPr>
        <w:t>9] 13 производных фенотиазина экстрагировали из гомогенизированных тканей мозга тетрагидрофураном, после центрифугирования и выпаривания остаток растворяли в воде. При таком способе пробоподготовки извлекается 85% производных фенотиазина. Хлорпромазин из к</w:t>
      </w:r>
      <w:r>
        <w:rPr>
          <w:color w:val="000000"/>
          <w:sz w:val="28"/>
          <w:szCs w:val="28"/>
          <w:lang w:val="ru-RU"/>
        </w:rPr>
        <w:t>рови и прометазин из тканей мозга экстрагируют смесью гептана и изоамилового спирта (99:</w:t>
      </w:r>
    </w:p>
    <w:p w14:paraId="1785DAA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[10]. Пробоподготовку в работе [11] предложено проводить методом экстракции гептаном. Ткани (печень, мозг) предварительно гомогенизировали. У цельной крови, плазме п</w:t>
      </w:r>
      <w:r>
        <w:rPr>
          <w:color w:val="000000"/>
          <w:sz w:val="28"/>
          <w:szCs w:val="28"/>
          <w:lang w:val="ru-RU"/>
        </w:rPr>
        <w:t>осле осаждения 10% гидроксидом натрия добавляли 1,5% раствор амилового спирта в гептане, после центрифугирования органическую фазу отмывали ацетатным буферным раствором (рН 5,6), добавляли раствор 0,1 моль/л хлористоводородной кислоты и после повторного це</w:t>
      </w:r>
      <w:r>
        <w:rPr>
          <w:color w:val="000000"/>
          <w:sz w:val="28"/>
          <w:szCs w:val="28"/>
          <w:lang w:val="ru-RU"/>
        </w:rPr>
        <w:t>нтрифугирования хроматографировали. Предложена методика изолирования хлорпромазина экстракцией хлороформом [12]. Полученный хлороформный слой фильтруют, высушивают, сухой остаток растворяют в небольшом количестве подвижной фазы.</w:t>
      </w:r>
    </w:p>
    <w:p w14:paraId="05226562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Недостатком жидкостной экст</w:t>
      </w:r>
      <w:r>
        <w:rPr>
          <w:color w:val="000000"/>
          <w:sz w:val="28"/>
          <w:szCs w:val="28"/>
          <w:lang w:val="ru-RU"/>
        </w:rPr>
        <w:t>ракции является ее трудоемкость, большое число длительных стадий.</w:t>
      </w:r>
    </w:p>
    <w:p w14:paraId="139807D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Альтернативой для жидкостной экстракции аналитов из твердых образцов служит сверхкритическая флюидная экстракция [13].</w:t>
      </w:r>
    </w:p>
    <w:p w14:paraId="4A728A0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работе с жидкими образцами и первоначальными экстрактами классическ</w:t>
      </w:r>
      <w:r>
        <w:rPr>
          <w:color w:val="000000"/>
          <w:sz w:val="28"/>
          <w:szCs w:val="28"/>
          <w:lang w:val="ru-RU"/>
        </w:rPr>
        <w:t>ие методы пробоподготовки можно заменить значительно более удобным методом твердофазной экстракции (ТФЭ) - сорбционным методом подготовки пробы, в котором аналиты переводятся из жидкого образца в твердую фазу концентрирующего сорбента [14].</w:t>
      </w:r>
    </w:p>
    <w:p w14:paraId="2725A86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Смыв аналитов с</w:t>
      </w:r>
      <w:r>
        <w:rPr>
          <w:color w:val="000000"/>
          <w:sz w:val="28"/>
          <w:szCs w:val="28"/>
          <w:lang w:val="ru-RU"/>
        </w:rPr>
        <w:t xml:space="preserve"> адсорбента осуществляется сравнительно небольшим объемом растворителя (в пределах десяти миллилитров), что дает возможность либо сразу применить полученный концентрат для анализа [15, 16], либо дополнительно сконцентрировать пробу через стадию получения с</w:t>
      </w:r>
      <w:r>
        <w:rPr>
          <w:color w:val="000000"/>
          <w:sz w:val="28"/>
          <w:szCs w:val="28"/>
          <w:lang w:val="ru-RU"/>
        </w:rPr>
        <w:t>ухого остатка, испарив растворитель в токе инертного газа [17], не прибегая к использованию роторного испарителя (как при жидкостной экстракции).</w:t>
      </w:r>
    </w:p>
    <w:p w14:paraId="6ABA2EF0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выделения производных фенотиазина и их активных метаболитов часто применяется концентрирующий картридж Sep</w:t>
      </w:r>
      <w:r>
        <w:rPr>
          <w:color w:val="000000"/>
          <w:sz w:val="28"/>
          <w:szCs w:val="28"/>
          <w:lang w:val="ru-RU"/>
        </w:rPr>
        <w:t>-Pak С 18 [13, 18, 19, 20]. В работе [21] предлагается использовать концентрирующий картридж с сорбентом Amberlite XAD-2. Авторы [22] для выделения хлорпромазина и его сульфоксида использовали картридж с цианоприлом.</w:t>
      </w:r>
    </w:p>
    <w:p w14:paraId="03A79DE2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описанных выше методах ТФЭ стадии про</w:t>
      </w:r>
      <w:r>
        <w:rPr>
          <w:color w:val="000000"/>
          <w:sz w:val="28"/>
          <w:szCs w:val="28"/>
          <w:lang w:val="ru-RU"/>
        </w:rPr>
        <w:t>боподготовки и идентификации аналитов аппаратурно разделены, поэтому подготовленная проба может быть сохранена и позже проанализирована несколькими различными аналитическими методами.</w:t>
      </w:r>
    </w:p>
    <w:p w14:paraId="5060A1C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некоторых случаях [23] концентрирующий картридж с сорбентом напрямую с</w:t>
      </w:r>
      <w:r>
        <w:rPr>
          <w:color w:val="000000"/>
          <w:sz w:val="28"/>
          <w:szCs w:val="28"/>
          <w:lang w:val="ru-RU"/>
        </w:rPr>
        <w:t>оединен с аналитической колонкой жидкостного хроматографа; в этом случае проба не выделяется, а сразу анализируется методом ВЭЖХ.</w:t>
      </w:r>
    </w:p>
    <w:p w14:paraId="262AE50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неоспоримым преимуществам перед жидкость-жидкостной экстракцией, метод твердофазной экстракции уже более двух десятк</w:t>
      </w:r>
      <w:r>
        <w:rPr>
          <w:color w:val="000000"/>
          <w:sz w:val="28"/>
          <w:szCs w:val="28"/>
          <w:lang w:val="ru-RU"/>
        </w:rPr>
        <w:t>ов лет является объектом интенсивных исследований в области адсорбционных технологий и находит применение и при анализе производных фенотиазина.</w:t>
      </w:r>
    </w:p>
    <w:p w14:paraId="56A0E49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Известной альтернативой тщательной пробоподготовки является применение предколонки, защищающей основную колонку</w:t>
      </w:r>
      <w:r>
        <w:rPr>
          <w:color w:val="000000"/>
          <w:sz w:val="28"/>
          <w:szCs w:val="28"/>
          <w:lang w:val="ru-RU"/>
        </w:rPr>
        <w:t xml:space="preserve"> от загрязнения. В качестве сорбента предколонки используются поливиниловые смолы, TSK Gel HW-65 [24], диметилсилан (RP-2) [25], Inersil ODS-SP [26].</w:t>
      </w:r>
    </w:p>
    <w:p w14:paraId="756DF3F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пробоподготовку целесообразно не проводить, а добавить в аппаратную схему перед основной колонкой ф</w:t>
      </w:r>
      <w:r>
        <w:rPr>
          <w:color w:val="000000"/>
          <w:sz w:val="28"/>
          <w:szCs w:val="28"/>
          <w:lang w:val="ru-RU"/>
        </w:rPr>
        <w:t>ильтр и предколонку. Преимуществами этой схемы являются простота и экспресс - ность анализов при меньшей затрате труда и реагентов.</w:t>
      </w:r>
    </w:p>
    <w:p w14:paraId="1634D0F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-алкилпроизводные фенотиазина легко окисляются на воздухе, особенно в присутствии света, поэтому образцы проб хранятся при н</w:t>
      </w:r>
      <w:r>
        <w:rPr>
          <w:color w:val="000000"/>
          <w:sz w:val="28"/>
          <w:szCs w:val="28"/>
          <w:lang w:val="ru-RU"/>
        </w:rPr>
        <w:t>изкой температуре.</w:t>
      </w:r>
    </w:p>
    <w:p w14:paraId="0340D71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Количественное содержание хлорпромазина, прометазина, профенамина, левомепромазина, перазина, прохлорперазина, трифлюоперазина, тиопроперазина, перфеназина, флюфеназина, проперициаина и тиоридазина оставалось неизменным при хранении обра</w:t>
      </w:r>
      <w:r>
        <w:rPr>
          <w:color w:val="000000"/>
          <w:sz w:val="28"/>
          <w:szCs w:val="28"/>
          <w:lang w:val="ru-RU"/>
        </w:rPr>
        <w:t>зцов плазмы в течение 3 месяцев при - 20°С [26].</w:t>
      </w:r>
    </w:p>
    <w:p w14:paraId="69894F65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Проведено сравнительное изучение концентраций хлорпромазина и шести его метаболитов в плазме, образцы которой хранились при температуре - 20°С в течение 24 часов, при - 20°С - в течение недели, при - 70°С - </w:t>
      </w:r>
      <w:r>
        <w:rPr>
          <w:color w:val="000000"/>
          <w:sz w:val="28"/>
          <w:szCs w:val="28"/>
          <w:lang w:val="ru-RU"/>
        </w:rPr>
        <w:t>в течение 4 недель и при - 70°С - в течение 3 и 12 месяцев [27]. Существенных различий в концентрациях изучаемых производных фенотиазина при хранении в атмосфере жидкого азота обнаружено не было.</w:t>
      </w:r>
    </w:p>
    <w:p w14:paraId="53B7CA0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Пробоотбор, пробоподготовку биоматериала, содержащего произв</w:t>
      </w:r>
      <w:r>
        <w:rPr>
          <w:color w:val="000000"/>
          <w:sz w:val="28"/>
          <w:szCs w:val="28"/>
          <w:lang w:val="ru-RU"/>
        </w:rPr>
        <w:t>одные фенотиазина, авторы [12] рекомендуют проводить в пробирках темного цвета.</w:t>
      </w:r>
    </w:p>
    <w:p w14:paraId="4CCF6F4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хроматографические параметры ВЭЖХ определения 10 - алкилпроизводных фенотиазина указаны в таблице 1. Для определения содержания большинства производных фенотиазина исп</w:t>
      </w:r>
      <w:r>
        <w:rPr>
          <w:color w:val="000000"/>
          <w:sz w:val="28"/>
          <w:szCs w:val="28"/>
          <w:lang w:val="ru-RU"/>
        </w:rPr>
        <w:t>ользуется обращенно-фазовый вариант хроматографирования, реже применяется нормально-фазовое хроматографирование [10, 16]. Анализ обычно выполняется при комнатной температуре. Скорость подвижной фазы составляет 1,0 - 1,5 мл/мин.</w:t>
      </w:r>
    </w:p>
    <w:p w14:paraId="4CEDAC3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используются спектроф</w:t>
      </w:r>
      <w:r>
        <w:rPr>
          <w:color w:val="000000"/>
          <w:sz w:val="28"/>
          <w:szCs w:val="28"/>
          <w:lang w:val="ru-RU"/>
        </w:rPr>
        <w:t>отометрические или флуориметрические детекторы, работающие в диапазоне 250 - 254 нм или при 1ex=250-340 нм и 1em=280 - 525, соответственно. Применяются электрохимические детекторы (кондуктометрические, вольтамперометрические, кулонометрические). Наибольшее</w:t>
      </w:r>
      <w:r>
        <w:rPr>
          <w:color w:val="000000"/>
          <w:sz w:val="28"/>
          <w:szCs w:val="28"/>
          <w:lang w:val="ru-RU"/>
        </w:rPr>
        <w:t xml:space="preserve"> применение электрохимические детекторы нашли в обращенно-фазовой ВЭЖХ, в которой используют полярные элюенты. В нормально-фазовой ВЭЖХ также можно применять электрохимическое детектирование, если после разделительной колонки в неполярную подвижную фазу до</w:t>
      </w:r>
      <w:r>
        <w:rPr>
          <w:color w:val="000000"/>
          <w:sz w:val="28"/>
          <w:szCs w:val="28"/>
          <w:lang w:val="ru-RU"/>
        </w:rPr>
        <w:t>бавить электролит или подходящий растворитель с высокой диэлектрической проницаемостью [28]. При серийных анализах по контролю качества продукции химического производства и лекарственных средств, а также следов производных фенотиазина и метаболитов в самых</w:t>
      </w:r>
      <w:r>
        <w:rPr>
          <w:color w:val="000000"/>
          <w:sz w:val="28"/>
          <w:szCs w:val="28"/>
          <w:lang w:val="ru-RU"/>
        </w:rPr>
        <w:t xml:space="preserve"> разных объектах стали применяться высокочувствительные масс-спектрометрические детекторы [7, 8, 10, 29].</w:t>
      </w:r>
    </w:p>
    <w:p w14:paraId="54F5CD7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параметром является рН подвижной фазы, которое, как правило, создается буферным раствором (ацетатным, фосфатным, формиатным). Значения рН варьи</w:t>
      </w:r>
      <w:r>
        <w:rPr>
          <w:color w:val="000000"/>
          <w:sz w:val="28"/>
          <w:szCs w:val="28"/>
          <w:lang w:val="ru-RU"/>
        </w:rPr>
        <w:t>руют от 3,0 до 5,6, что согласуется с величиной pKBH+ исследуемого фенотиазина или его метаболитов. В [30] приводится значение pKBH+ протонированного атома азота в фенотиазиновом ядре для аминазина и других ФНТ, приблизительно равное 4.</w:t>
      </w:r>
    </w:p>
    <w:p w14:paraId="74D8539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Классическим адсорб</w:t>
      </w:r>
      <w:r>
        <w:rPr>
          <w:color w:val="000000"/>
          <w:sz w:val="28"/>
          <w:szCs w:val="28"/>
          <w:lang w:val="ru-RU"/>
        </w:rPr>
        <w:t>ционным материалом, как для нормально-, так и для обращенно-фазового хроматографического исследования производных фенотиазина, является силикагель (в названиях силикагельных фаз присутствует метка Silica или Sil).</w:t>
      </w:r>
    </w:p>
    <w:p w14:paraId="2A0C211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типу применяемых неподвижных фаз хромат</w:t>
      </w:r>
      <w:r>
        <w:rPr>
          <w:color w:val="000000"/>
          <w:sz w:val="28"/>
          <w:szCs w:val="28"/>
          <w:lang w:val="ru-RU"/>
        </w:rPr>
        <w:t>ографические методы анализа азотсодержащих веществ можно классифицировать следующим образом.</w:t>
      </w:r>
    </w:p>
    <w:p w14:paraId="2E5D9F8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хроматографировании на обращенных фазах "старого" типа (Silasorb C18, Separon C18, LiChrosorb RP-18) соединения группы производных фенотиазина элюируются в вид</w:t>
      </w:r>
      <w:r>
        <w:rPr>
          <w:color w:val="000000"/>
          <w:sz w:val="28"/>
          <w:szCs w:val="28"/>
          <w:lang w:val="ru-RU"/>
        </w:rPr>
        <w:t>е уширенных асимметричных пиков. Этот эффект объясняется [15] взаимодействием основных адсорбатов с силикагельной матрицей, содержащей "активные силанолы" и примеси металлов. Для блокирования поверхности силикагеля необходимо динамически модифицировать адс</w:t>
      </w:r>
      <w:r>
        <w:rPr>
          <w:color w:val="000000"/>
          <w:sz w:val="28"/>
          <w:szCs w:val="28"/>
          <w:lang w:val="ru-RU"/>
        </w:rPr>
        <w:t xml:space="preserve">орбент, что достигается добавлением в водно-органическую подвижную фазу 0,1-1% алифатического амина, к примеру, триэтиламина [12, 20, 22, 24, 29, 31 - 34]. Для регулирования рН в диапазоне от 3,0 до 5,0, применяются фосфорная, муравьиная, уксусная кислоты </w:t>
      </w:r>
      <w:r>
        <w:rPr>
          <w:color w:val="000000"/>
          <w:sz w:val="28"/>
          <w:szCs w:val="28"/>
          <w:lang w:val="ru-RU"/>
        </w:rPr>
        <w:t>[16, 33, 35, 36], а также различные буферные растворы (ацетатный, формиатный, фосфатный).</w:t>
      </w:r>
    </w:p>
    <w:p w14:paraId="58BEF9A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динамического модифицирования позволит в большинстве случаев увеличить эффективность разделения до приемлемого уровня. Тем не менее, такие системы обладают</w:t>
      </w:r>
      <w:r>
        <w:rPr>
          <w:color w:val="000000"/>
          <w:sz w:val="28"/>
          <w:szCs w:val="28"/>
          <w:lang w:val="ru-RU"/>
        </w:rPr>
        <w:t xml:space="preserve"> рядом недостатков. Применение алифатических аминов может привести к появлению на хроматограмме ряда системных пиков. Особенно сильно этот негативный эффект проявляется при детектировании в коротковолновой УФ - области. Для правильной интерпретации хромато</w:t>
      </w:r>
      <w:r>
        <w:rPr>
          <w:color w:val="000000"/>
          <w:sz w:val="28"/>
          <w:szCs w:val="28"/>
          <w:lang w:val="ru-RU"/>
        </w:rPr>
        <w:t>граммы достаточно провести перед анализом контрольное элюирование и идентифицировать все системные пики - как положительные, так и отрицательные [28].</w:t>
      </w:r>
    </w:p>
    <w:p w14:paraId="317B76A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Современным направлением является анализ на обращенных фазах "нового" типа, полученных на основе соль-гел</w:t>
      </w:r>
      <w:r>
        <w:rPr>
          <w:color w:val="000000"/>
          <w:sz w:val="28"/>
          <w:szCs w:val="28"/>
          <w:lang w:val="ru-RU"/>
        </w:rPr>
        <w:t>я (sol-gel), с последующим интенсивным эндкеппингом (Wakosil II C18RS, Zorbax Eclipse XDB C18, Hypersil BDS C18), модифицированного лигандами с полярной группой (Discovery Amide C16, Symmetry Shi eld C18), а также на основе силикагеля "гибридного" типа, по</w:t>
      </w:r>
      <w:r>
        <w:rPr>
          <w:color w:val="000000"/>
          <w:sz w:val="28"/>
          <w:szCs w:val="28"/>
          <w:lang w:val="ru-RU"/>
        </w:rPr>
        <w:t>лучаемого полимеризацией алкилсилоксанов (XTerra).</w:t>
      </w:r>
    </w:p>
    <w:p w14:paraId="68846E8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физико-химических методов для испытания производных фенотиазина применяют химические реакции окисления, соле- и комплексообразования, обнаружения атомов азота, серы, хлорид - иона. В большинстве испы</w:t>
      </w:r>
      <w:r>
        <w:rPr>
          <w:color w:val="000000"/>
          <w:sz w:val="28"/>
          <w:szCs w:val="28"/>
          <w:lang w:val="ru-RU"/>
        </w:rPr>
        <w:t>таний подлинности используют способность производных фенотиазина легко окисляться с образованием окрашенных продуктов. Так, при действии 10% - ным раствором хлорамина Т появляется фиолетовая или красно - фиолетовая окраска, переходящая в слой хлороформа. В</w:t>
      </w:r>
      <w:r>
        <w:rPr>
          <w:color w:val="000000"/>
          <w:sz w:val="28"/>
          <w:szCs w:val="28"/>
          <w:lang w:val="ru-RU"/>
        </w:rPr>
        <w:t xml:space="preserve"> качестве окислителей могут быть применены бромная вода, азотная кислота, хлорид железа (III), пероксид водорода, концентрированная серная кислота. Реакции эти в большинстве своем малоспецифичны, т.к. образуются смеси продуктов окисления, имеющие красное, </w:t>
      </w:r>
      <w:r>
        <w:rPr>
          <w:color w:val="000000"/>
          <w:sz w:val="28"/>
          <w:szCs w:val="28"/>
          <w:lang w:val="ru-RU"/>
        </w:rPr>
        <w:t>вишнево-красное, красно-оранжевое, малиновое окрашивание.</w:t>
      </w:r>
    </w:p>
    <w:p w14:paraId="3B90831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Более специфичным из перечисленных реактивов на фенотиазиновое ядро является бромная вода. Этот реактив используют для отличия производных фенотиазина друг от друга (растворы лекарственных веществ </w:t>
      </w:r>
      <w:r>
        <w:rPr>
          <w:color w:val="000000"/>
          <w:sz w:val="28"/>
          <w:szCs w:val="28"/>
          <w:lang w:val="ru-RU"/>
        </w:rPr>
        <w:t>нагревают до кипения с бромной водой) (табл. 2.1).</w:t>
      </w:r>
    </w:p>
    <w:p w14:paraId="3202BC1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F77070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2.1</w:t>
      </w:r>
    </w:p>
    <w:p w14:paraId="08A1529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Цветные реакции производных фенотиазина с бромной водой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4888"/>
      </w:tblGrid>
      <w:tr w:rsidR="00000000" w14:paraId="665EA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B696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Лекарственное вещество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6DC2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 реакции</w:t>
            </w:r>
          </w:p>
        </w:tc>
      </w:tr>
      <w:tr w:rsidR="00000000" w14:paraId="05D987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D748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Промазина гидрохлорид Прометазина гидрохлорид Хлорпромазина гидрохлорид Трифлуоперазина гидрох</w:t>
            </w:r>
            <w:r>
              <w:rPr>
                <w:color w:val="000000"/>
                <w:sz w:val="20"/>
                <w:szCs w:val="20"/>
                <w:lang w:val="ru-RU"/>
              </w:rPr>
              <w:t>лорид Морацизина гидрохлорид и этацизин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C2E3" w14:textId="77777777" w:rsidR="00000000" w:rsidRDefault="00B8207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Прозрачный буровато-красный раствор Мутный темно-вишневый раствор с взвешенным осадком. Прозрачный светло-малиновый раствор Вначале коричневый, а затем бледно-розовый раствор. Вначале светло-сиреневый, а затем ярко-ф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иолетовый раствор. </w:t>
            </w:r>
          </w:p>
        </w:tc>
      </w:tr>
    </w:tbl>
    <w:p w14:paraId="0533488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7338D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Окрашенные продукты, получающиеся при нагревании производных фенотиазина с бромной водой, обусловлены образованием пербромпроизводных катиона фенотиазония. Фенотиазин при окислении бромом образует окрашенный в красный цвет пербромфено</w:t>
      </w:r>
      <w:r>
        <w:rPr>
          <w:color w:val="000000"/>
          <w:sz w:val="28"/>
          <w:szCs w:val="28"/>
          <w:lang w:val="ru-RU"/>
        </w:rPr>
        <w:t>тиазоний (рис.2.2):</w:t>
      </w:r>
    </w:p>
    <w:p w14:paraId="2E5968D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18429F" w14:textId="312C9453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2C9F85" wp14:editId="027A8428">
            <wp:extent cx="502920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95E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2.2 Цветные реакции производных фенотиазина с бромной водой</w:t>
      </w:r>
    </w:p>
    <w:p w14:paraId="4F442F2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D1389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Вместо нестойкого и токсичного реактива - бромной воды был предложен и включен в ФС для подлинности 10 - алкилпроизводных фенотиазин</w:t>
      </w:r>
      <w:r>
        <w:rPr>
          <w:color w:val="000000"/>
          <w:sz w:val="28"/>
          <w:szCs w:val="28"/>
          <w:lang w:val="ru-RU"/>
        </w:rPr>
        <w:t>а (промазина, прометазина, хлорпромазина, трифлуоперазина гидрохлоридов) 1% - ный раствор калия бромата в присутствии 0,15 мл разведенной хлороводородной кислоты. Водные или водно-спиртовые 0,1% - ные растворы указанных лекарственных веществ приобретают ро</w:t>
      </w:r>
      <w:r>
        <w:rPr>
          <w:color w:val="000000"/>
          <w:sz w:val="28"/>
          <w:szCs w:val="28"/>
          <w:lang w:val="ru-RU"/>
        </w:rPr>
        <w:t>зовое или розово-оранжевое окрашивание, постепенно переходящее в малиновое или коричневое. В отличии от других из окрашенного раствора прометазина гидрохлорида выпадает осадок вишнево - красного цвета.</w:t>
      </w:r>
    </w:p>
    <w:p w14:paraId="4674E1C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идентификации 10 - ацилпроизводных фенотиазина мор</w:t>
      </w:r>
      <w:r>
        <w:rPr>
          <w:color w:val="000000"/>
          <w:sz w:val="28"/>
          <w:szCs w:val="28"/>
          <w:lang w:val="ru-RU"/>
        </w:rPr>
        <w:t>ацизина гидрохлорид и этацизин рекомендовано использовать в качестве реактива 1% - ный раствор калия бромата, но после предварительного гидролиза с разведенной хлороводородной кислотой (при нагревании в течение 15 мин). Последующая методика выполнения така</w:t>
      </w:r>
      <w:r>
        <w:rPr>
          <w:color w:val="000000"/>
          <w:sz w:val="28"/>
          <w:szCs w:val="28"/>
          <w:lang w:val="ru-RU"/>
        </w:rPr>
        <w:t>я же, как и для 10 - алкилпроизводных фенотиазина. Указанная группа производных фенотиазина образует также окрашенные продукты окисления со щелочным раствором гидроксиламина при рН 4,0. Окраска зависит от характера радикала в положении 2 [3].</w:t>
      </w:r>
    </w:p>
    <w:p w14:paraId="0D058E5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Левомепромази</w:t>
      </w:r>
      <w:r>
        <w:rPr>
          <w:color w:val="000000"/>
          <w:sz w:val="28"/>
          <w:szCs w:val="28"/>
          <w:lang w:val="ru-RU"/>
        </w:rPr>
        <w:t>н под действием концентрированной серной кислоты приобретает сиреневое окрашивание. Для идентификации производных фенотиазина можно использовать реакцию с концентрированной серной кислотой или с 50-60% - ным растворами этой кислоты в присутствии других оки</w:t>
      </w:r>
      <w:r>
        <w:rPr>
          <w:color w:val="000000"/>
          <w:sz w:val="28"/>
          <w:szCs w:val="28"/>
          <w:lang w:val="ru-RU"/>
        </w:rPr>
        <w:t>слителей. Для некоторых производных фенотиазина добавляют в рнакционную смесь ванадат аммония (реактив Манделина). При добавлении к водному раствору прометазина гидрохлорида порошка оксида свинца в верхнем слое не должно быть красного окрашивания, но он ме</w:t>
      </w:r>
      <w:r>
        <w:rPr>
          <w:color w:val="000000"/>
          <w:sz w:val="28"/>
          <w:szCs w:val="28"/>
          <w:lang w:val="ru-RU"/>
        </w:rPr>
        <w:t>дленно становится синеватым. Образуются и другие продукты окисления, имеющие максимумы поглощения в УФ - и видимой областях спектра. Положительные результаты дают указанные химические реакции при анализе левомепромазина. При добавлении к раствору левомепро</w:t>
      </w:r>
      <w:r>
        <w:rPr>
          <w:color w:val="000000"/>
          <w:sz w:val="28"/>
          <w:szCs w:val="28"/>
          <w:lang w:val="ru-RU"/>
        </w:rPr>
        <w:t>мазина 1 мл 37% - ного раствора формальдегида и нескольких капель 0,1М раствора сульфата церия появляется интенсивная лиловая окраска. В основе этих испытаний лежит процесс окисления производных фенотиазина, который в зависимости от химической структуры пр</w:t>
      </w:r>
      <w:r>
        <w:rPr>
          <w:color w:val="000000"/>
          <w:sz w:val="28"/>
          <w:szCs w:val="28"/>
          <w:lang w:val="ru-RU"/>
        </w:rPr>
        <w:t>отекает при нагревании или при комнатной температуре.</w:t>
      </w:r>
    </w:p>
    <w:p w14:paraId="293288A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Наибольшей реакционной способностью в молекулах производных фенотиазина отличается атом серы, который способен окисляться с образованием различных веществ. Продуктами окисления 10-замещенных фенотиазин</w:t>
      </w:r>
      <w:r>
        <w:rPr>
          <w:color w:val="000000"/>
          <w:sz w:val="28"/>
          <w:szCs w:val="28"/>
          <w:lang w:val="ru-RU"/>
        </w:rPr>
        <w:t>ов являются парамагнитные катион - радикалы фенотиазония (I), которые при последующем окислении превращаются в диамагнитные ионы феназтиония (II). Последние при взаимодействии с водой образуют сульфоксиды (III), сульфоны и 3 - ониевые продукты (рис.2.3):</w:t>
      </w:r>
    </w:p>
    <w:p w14:paraId="12B161D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030930" w14:textId="3A878E54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F07460" wp14:editId="006B96DF">
            <wp:extent cx="3362325" cy="1857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443F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2.3 Реакционная способность в молекулах производных фенотиазина</w:t>
      </w:r>
    </w:p>
    <w:p w14:paraId="6A311AA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D9298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конечным продуктами окисления могум быть 9 - S - оксид, 9,9 - диоксид (сульфон), 3-окси - , 3,7 - диокси - , 3 - он - , 3 - окси</w:t>
      </w:r>
      <w:r>
        <w:rPr>
          <w:color w:val="000000"/>
          <w:sz w:val="28"/>
          <w:szCs w:val="28"/>
          <w:lang w:val="ru-RU"/>
        </w:rPr>
        <w:t xml:space="preserve"> - 7-он - фенотиазины.</w:t>
      </w:r>
    </w:p>
    <w:p w14:paraId="3E1BE3B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других производных фенотиазина с трифлуоперазина гидрохлоридом концентрированная серная кислота образует не окрашенный продукт, а желеобразный осадок. Под действием азотной кислоты образуются окрашенные в темно - красный</w:t>
      </w:r>
      <w:r>
        <w:rPr>
          <w:color w:val="000000"/>
          <w:sz w:val="28"/>
          <w:szCs w:val="28"/>
          <w:lang w:val="ru-RU"/>
        </w:rPr>
        <w:t xml:space="preserve"> цвет продукты взаимодействия с прометазина и хлорпромазина гидрохлоридами. Окраска переходит в желтую, раствор хлорпромазина гидрохлорида при этом мутнеет. Растворы морацизина гидрохлорида и этацизина в разведенной хлороводородной кислоте после кипячения </w:t>
      </w:r>
      <w:r>
        <w:rPr>
          <w:color w:val="000000"/>
          <w:sz w:val="28"/>
          <w:szCs w:val="28"/>
          <w:lang w:val="ru-RU"/>
        </w:rPr>
        <w:t>окрашиваются в сиреневый цвет, но раствор у этацизина мутнеет, а у морацизина гидрохлорида от добавления нитрата натрия окраска переходит в зеленый, а затем в желтый цвет (реакция на морфолиновый цикл).</w:t>
      </w:r>
    </w:p>
    <w:p w14:paraId="4EFC7126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реактивов для идентификации используют так</w:t>
      </w:r>
      <w:r>
        <w:rPr>
          <w:color w:val="000000"/>
          <w:sz w:val="28"/>
          <w:szCs w:val="28"/>
          <w:lang w:val="ru-RU"/>
        </w:rPr>
        <w:t>же красители. Общим реактивом на производные фенотиазина является метиленовый синий, который в виде 0,1%-ного раствора в присутствии концентрированной серной кислоты образует окрашенные продукты реакции. Хлорпромазина гидрохлорид приобретает пурпурное окра</w:t>
      </w:r>
      <w:r>
        <w:rPr>
          <w:color w:val="000000"/>
          <w:sz w:val="28"/>
          <w:szCs w:val="28"/>
          <w:lang w:val="ru-RU"/>
        </w:rPr>
        <w:t>шивание, промазина гидрохлорид - светло-коричневое, прометазина гидрохлорид - пурпурно-коричневое, трифлуоперазина гидрохлорид - серовато-зеленое.</w:t>
      </w:r>
    </w:p>
    <w:p w14:paraId="458D8E1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Ацетоновый раствор малеинового ангидрида является групповым реактивом на производные фенотиазина. Продукты ре</w:t>
      </w:r>
      <w:r>
        <w:rPr>
          <w:color w:val="000000"/>
          <w:sz w:val="28"/>
          <w:szCs w:val="28"/>
          <w:lang w:val="ru-RU"/>
        </w:rPr>
        <w:t>акции приобретают желто - оранжевое окрашивание, максимумы светопоглощения растворов находятся в области 336-360нм.</w:t>
      </w:r>
    </w:p>
    <w:p w14:paraId="629075D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Окрашенные в красный цвет комплексные соединения с производными фенотиазина образуют ионы железа (III), ртути (II), кобальта, палладия, плат</w:t>
      </w:r>
      <w:r>
        <w:rPr>
          <w:color w:val="000000"/>
          <w:sz w:val="28"/>
          <w:szCs w:val="28"/>
          <w:lang w:val="ru-RU"/>
        </w:rPr>
        <w:t>ины. Раствор прометазина гидрохлорида после добавления нитрата серебра в 0,002 М растворе серной кислоты после нагревания на водяной бане приобретает вишнево-красное окрашивание. Осадки белого цвета образуют с растворами некоторых производных фенотиазина т</w:t>
      </w:r>
      <w:r>
        <w:rPr>
          <w:color w:val="000000"/>
          <w:sz w:val="28"/>
          <w:szCs w:val="28"/>
          <w:lang w:val="ru-RU"/>
        </w:rPr>
        <w:t xml:space="preserve">иоцианат калия, оксалат аммония, гексацианоферрат (III) калия, а нитропруссид натрия дает красный осадок (прометазина и хлорпромазина гидрохлориды). Производные фенотиазина образуют окрашенные осадки при взаимодействии с тиоцианатоацидокомплексами железа, </w:t>
      </w:r>
      <w:r>
        <w:rPr>
          <w:color w:val="000000"/>
          <w:sz w:val="28"/>
          <w:szCs w:val="28"/>
          <w:lang w:val="ru-RU"/>
        </w:rPr>
        <w:t>кобальта и никеля и белые осадки - с тиоцианатоацидокомплексами цинка и кадмия. Осадки растворяются в бензоле, хлороформе, дихлорэтане.</w:t>
      </w:r>
    </w:p>
    <w:p w14:paraId="5B05E4D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Кобальтинитрит (гексанитрокобальтат) натрия в присутствии уксусного ангидрида образует с производными фенотиазина при на</w:t>
      </w:r>
      <w:r>
        <w:rPr>
          <w:color w:val="000000"/>
          <w:sz w:val="28"/>
          <w:szCs w:val="28"/>
          <w:lang w:val="ru-RU"/>
        </w:rPr>
        <w:t>гревании вещества, имеющие красное окрашивание. Трифлуоперазина гидрохлорид в этих условиях окрашивается в зеленый цвет. Раствор йодмонохлорида с прометазина, хлорпромазина гидрохлоридами и трифлуоперазина гидрохлоридом образует бурого цвета осадки. При по</w:t>
      </w:r>
      <w:r>
        <w:rPr>
          <w:color w:val="000000"/>
          <w:sz w:val="28"/>
          <w:szCs w:val="28"/>
          <w:lang w:val="ru-RU"/>
        </w:rPr>
        <w:t>следующем добавлении насыщенного водного раствора сульфаниловой кислоты и этанола прометазина гидрохлорид приобретает зеленое, а хлорпромазина гидрохлорид и трифлуоперазина гидрохлорид - фиолетовое окрашивание.</w:t>
      </w:r>
    </w:p>
    <w:p w14:paraId="0C28F23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атома серы в молекулах производных фе</w:t>
      </w:r>
      <w:r>
        <w:rPr>
          <w:color w:val="000000"/>
          <w:sz w:val="28"/>
          <w:szCs w:val="28"/>
          <w:lang w:val="ru-RU"/>
        </w:rPr>
        <w:t>нотиазина устанавливают после прокаливания с карбонатом натрия и нитратом калия. Образовавшийся сульфат - ион обнаруживают в фильтрате, используя в качестве реактива раствор хлорида бария. Атом азота подтверждают с помощью общеалколоидных реактивов, в част</w:t>
      </w:r>
      <w:r>
        <w:rPr>
          <w:color w:val="000000"/>
          <w:sz w:val="28"/>
          <w:szCs w:val="28"/>
          <w:lang w:val="ru-RU"/>
        </w:rPr>
        <w:t>ности раствора йода в йодиде калия (реактив Вагнера - Бушарда).</w:t>
      </w:r>
    </w:p>
    <w:p w14:paraId="19E1B16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Трифлуоперазина гидрохлорид с раствором пикриновой кислоты выделяет пикрат, имеющий стабильную температуру разложения (240-243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С). Пикраты могут образовывать и другие производные фенотиазина, </w:t>
      </w:r>
      <w:r>
        <w:rPr>
          <w:color w:val="000000"/>
          <w:sz w:val="28"/>
          <w:szCs w:val="28"/>
          <w:lang w:val="ru-RU"/>
        </w:rPr>
        <w:t>в т. ч. прометазина гидрохлорид (160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С), хлорпромазина гидрохлорид (177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С) и др. Карбэтоксигруппу в молекулах морацизина гидрохлорида и этацизина обнаруживают по образованию йодоформа после действия раствором йода в щелочной среде:</w:t>
      </w:r>
    </w:p>
    <w:p w14:paraId="025E97F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F82A96" w14:textId="7D77B63F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AD7685" wp14:editId="54312C27">
            <wp:extent cx="4791075" cy="371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5FC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1581B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 испытанием на производные фенотиазина является реакция осаждения оснований из водных растворов при действии раствором гидроксида натрия (основание выпадает в виде белого осадка). Осадок отфильтровывают и в фильтрате обнаруживают хлорид</w:t>
      </w:r>
      <w:r>
        <w:rPr>
          <w:color w:val="000000"/>
          <w:sz w:val="28"/>
          <w:szCs w:val="28"/>
          <w:lang w:val="ru-RU"/>
        </w:rPr>
        <w:t>ы по реакции с раствором нитрата серебра.</w:t>
      </w:r>
    </w:p>
    <w:p w14:paraId="421D8080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Атом фтора в молекулах фторсодержащих производных фенотиазина (трифлуоперазина гидрохлорид) обнаруживают после сжигания в кислороде до образования фторид - иона. Его затем открывают цветной реакцией с ализариновым </w:t>
      </w:r>
      <w:r>
        <w:rPr>
          <w:color w:val="000000"/>
          <w:sz w:val="28"/>
          <w:szCs w:val="28"/>
          <w:lang w:val="ru-RU"/>
        </w:rPr>
        <w:t>красным С в присутствии нитрата циркония. Смесь этих реактивов (ализаринат циркония) имеет екрасно - фиолетовое окрашивание. При добавлении фторид - иона оно переходит в желтое (окраска свободного ализарина).</w:t>
      </w:r>
    </w:p>
    <w:p w14:paraId="00D78B7D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Дифференцировать производные фенотиазина можно </w:t>
      </w:r>
      <w:r>
        <w:rPr>
          <w:color w:val="000000"/>
          <w:sz w:val="28"/>
          <w:szCs w:val="28"/>
          <w:lang w:val="ru-RU"/>
        </w:rPr>
        <w:t>с помощью метода ТСХ на пластинках Силуфола УФ - 254 в системе растворителей этилацетат - этанол - диэтиламин (17: 2: 0,5). После хроматографирования и проявления парами йода в зависимости от характера заместителя в положении 2 зоны адсорбции приобретают с</w:t>
      </w:r>
      <w:r>
        <w:rPr>
          <w:color w:val="000000"/>
          <w:sz w:val="28"/>
          <w:szCs w:val="28"/>
          <w:lang w:val="ru-RU"/>
        </w:rPr>
        <w:t>ине - зеленое (промазина, прометазина, хлорпромазина гидрохлориды). Кроме того, идентифицировать можно по различающимся средним значениям R</w:t>
      </w:r>
      <w:r>
        <w:rPr>
          <w:color w:val="000000"/>
          <w:sz w:val="28"/>
          <w:szCs w:val="28"/>
          <w:vertAlign w:val="subscript"/>
          <w:lang w:val="ru-RU"/>
        </w:rPr>
        <w:t>f</w:t>
      </w:r>
      <w:r>
        <w:rPr>
          <w:color w:val="000000"/>
          <w:sz w:val="28"/>
          <w:szCs w:val="28"/>
          <w:lang w:val="ru-RU"/>
        </w:rPr>
        <w:t>. Метод ТСХ использован в НД для установления подлинности левомепромазина в таблетках. Основные пятна хроматограмм и</w:t>
      </w:r>
      <w:r>
        <w:rPr>
          <w:color w:val="000000"/>
          <w:sz w:val="28"/>
          <w:szCs w:val="28"/>
          <w:lang w:val="ru-RU"/>
        </w:rPr>
        <w:t>спытуемого и стандартного растворов должны быть идентичными по размерам, окраске и величине R</w:t>
      </w:r>
      <w:r>
        <w:rPr>
          <w:color w:val="000000"/>
          <w:sz w:val="28"/>
          <w:szCs w:val="28"/>
          <w:vertAlign w:val="subscript"/>
          <w:lang w:val="ru-RU"/>
        </w:rPr>
        <w:t>f (</w:t>
      </w:r>
      <w:r>
        <w:rPr>
          <w:color w:val="000000"/>
          <w:sz w:val="28"/>
          <w:szCs w:val="28"/>
          <w:lang w:val="ru-RU"/>
        </w:rPr>
        <w:t>около 0,7). Этим же методом обнаруживают посторонние примеси при испытании на чистоту производных фенотиазина. Для установления примесей используют, как правило</w:t>
      </w:r>
      <w:r>
        <w:rPr>
          <w:color w:val="000000"/>
          <w:sz w:val="28"/>
          <w:szCs w:val="28"/>
          <w:lang w:val="ru-RU"/>
        </w:rPr>
        <w:t>, пластинки силуфол УФ - 254. Хроматографируют восходящим методом параллельно с растворами свидетелей в системе растворителей гексан - ацетон - диэтиламин (50: 20: 2) или хлороформ - диэтиламин (9:</w:t>
      </w:r>
    </w:p>
    <w:p w14:paraId="680EFDD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). Детектируют хроматограммы в УФ - свете при 254 нм. Допу</w:t>
      </w:r>
      <w:r>
        <w:rPr>
          <w:color w:val="000000"/>
          <w:sz w:val="28"/>
          <w:szCs w:val="28"/>
          <w:lang w:val="ru-RU"/>
        </w:rPr>
        <w:t>стимое содержание примесей устанавливают по количеству, расположению, размеру и интенсивности пятен на хроматограмме в сравнении со свидетелями. Суммарное содержание примесей (ФС) не должно превышать у прометазина гидрохлорида 1,5%, хлорпромазина гидрохлор</w:t>
      </w:r>
      <w:r>
        <w:rPr>
          <w:color w:val="000000"/>
          <w:sz w:val="28"/>
          <w:szCs w:val="28"/>
          <w:lang w:val="ru-RU"/>
        </w:rPr>
        <w:t>ида 2%, морацизина гидрохлорида 1%.</w:t>
      </w:r>
    </w:p>
    <w:p w14:paraId="222D339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Количественное определение производных фенотиазина выполняют различными вариантами метод титрования в неводных средах. Титрантом во всех случаях является раствор хлорной кислоты. используя в качестве растворителя ацетон </w:t>
      </w:r>
      <w:r>
        <w:rPr>
          <w:color w:val="000000"/>
          <w:sz w:val="28"/>
          <w:szCs w:val="28"/>
          <w:lang w:val="ru-RU"/>
        </w:rPr>
        <w:t>и индикатор метилового оранжевого (в ацетоне), титруют промазина, прометазина, хлорпромазина гидрохлориды. В других случаях растворителем служит ледяная уксусная кислота (трифлуоперазина гидрохлорид), а индикатором - кристаллический фиолетовый. Указанные у</w:t>
      </w:r>
      <w:r>
        <w:rPr>
          <w:color w:val="000000"/>
          <w:sz w:val="28"/>
          <w:szCs w:val="28"/>
          <w:lang w:val="ru-RU"/>
        </w:rPr>
        <w:t>словия титрования возможны в присутствии ацетата ртути (II).</w:t>
      </w:r>
    </w:p>
    <w:p w14:paraId="3B21114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гидрохлоридов 10 - алкилпроизводных фенотиазина процесс неводного титрования происходит по следующей схеме (рис. 2.4):</w:t>
      </w:r>
    </w:p>
    <w:p w14:paraId="7EA0C06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0354E3" w14:textId="3302658F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A89885" wp14:editId="211EBB41">
            <wp:extent cx="4257675" cy="2162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7E5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2.4 Процесс неводного титрова</w:t>
      </w:r>
      <w:r>
        <w:rPr>
          <w:color w:val="000000"/>
          <w:sz w:val="28"/>
          <w:szCs w:val="28"/>
          <w:lang w:val="ru-RU"/>
        </w:rPr>
        <w:t>ния</w:t>
      </w:r>
    </w:p>
    <w:p w14:paraId="4FE72BB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84E51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Используют также (ФС) варианты титрования в неводной среде без добавления ацетата ртути (II). Например, гидрохлориды 10 - алкилпроизводных фенотиазина (морацизина гидрохлорид, этацизин) можно оттитровать в смеси муравьинной кислоты, уксусного ангидрид</w:t>
      </w:r>
      <w:r>
        <w:rPr>
          <w:color w:val="000000"/>
          <w:sz w:val="28"/>
          <w:szCs w:val="28"/>
          <w:lang w:val="ru-RU"/>
        </w:rPr>
        <w:t>а и бензола (1: 30: 20) с индикатором кристаллическим фиолетовым. Химизм этого процесса рассмотрен также на примере определения эфедрина гидрохлорида. Не требуется добавления ацетата ртути (II) при определении хлорпромазина гидрохлорида в среде уксусного а</w:t>
      </w:r>
      <w:r>
        <w:rPr>
          <w:color w:val="000000"/>
          <w:sz w:val="28"/>
          <w:szCs w:val="28"/>
          <w:lang w:val="ru-RU"/>
        </w:rPr>
        <w:t>нгидрида при условии использования в качестве индикатора малахитового зеленого, при титровании прометазина гидрохлорида с индикатором кристаллическим фиолетовым, но в смеси муравьинной кислоты и уксусного ангидрида (1: 20), а также промазина гидрохлорида с</w:t>
      </w:r>
      <w:r>
        <w:rPr>
          <w:color w:val="000000"/>
          <w:sz w:val="28"/>
          <w:szCs w:val="28"/>
          <w:lang w:val="ru-RU"/>
        </w:rPr>
        <w:t xml:space="preserve"> тем же индикатором в смеси ледяной уксусной кислоты, уксусного ангидрида и бензола (1,5: 20: 5).</w:t>
      </w:r>
    </w:p>
    <w:p w14:paraId="6F55ACD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Определить содержание производных фенотиазина можно алкалиметрическим методом, титруя 0,1 М водным раствором гидроксида натрия (индикатор фенолфталеин). Для </w:t>
      </w:r>
      <w:r>
        <w:rPr>
          <w:color w:val="000000"/>
          <w:sz w:val="28"/>
          <w:szCs w:val="28"/>
          <w:lang w:val="ru-RU"/>
        </w:rPr>
        <w:t>извлечения выделяющегося органического основания добавляют хлороформ (рис. 2.5):</w:t>
      </w:r>
    </w:p>
    <w:p w14:paraId="44D4E6A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A1B58A" w14:textId="5F410FE6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EFF5BD" wp14:editId="58D0D9D1">
            <wp:extent cx="5238750" cy="1057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484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2.5 Алкалиметрический метод</w:t>
      </w:r>
    </w:p>
    <w:p w14:paraId="42E86B4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68F46F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Восстановительные свойства производных фенотиазина положены в основу цериметрического определения. Сущно</w:t>
      </w:r>
      <w:r>
        <w:rPr>
          <w:color w:val="000000"/>
          <w:sz w:val="28"/>
          <w:szCs w:val="28"/>
          <w:lang w:val="ru-RU"/>
        </w:rPr>
        <w:t>сть методик заключается в растворении навески (0,02-0,03г) в 10 мл метанола, нагревании до кипения, охлаждении, пробавлении 10 мл разведенной серной кислоты и титранта окрашивания. Таким образом, титрование выполняют без использования индикатора.</w:t>
      </w:r>
    </w:p>
    <w:p w14:paraId="7A763E82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Йодометри</w:t>
      </w:r>
      <w:r>
        <w:rPr>
          <w:color w:val="000000"/>
          <w:sz w:val="28"/>
          <w:szCs w:val="28"/>
          <w:lang w:val="ru-RU"/>
        </w:rPr>
        <w:t>ческое определение хлорпромазина гидрохлорида основано на образовании полийодида. Описано его броматометрическое определение, суть которого состоит в титровании 0,1 М раствором бромата калия раствора навески в 2 М растворе хлороводородной кислоты в присутс</w:t>
      </w:r>
      <w:r>
        <w:rPr>
          <w:color w:val="000000"/>
          <w:sz w:val="28"/>
          <w:szCs w:val="28"/>
          <w:lang w:val="ru-RU"/>
        </w:rPr>
        <w:t>твии бромида калия до обесцвечивания появляющейся красной окраски. Йодхлорометрическое определение промазина и хлорпромазина гидрохлоридов заключается в выделении эквивалентного количество йода после отделения и разложения образовавшегося продукта присоеди</w:t>
      </w:r>
      <w:r>
        <w:rPr>
          <w:color w:val="000000"/>
          <w:sz w:val="28"/>
          <w:szCs w:val="28"/>
          <w:lang w:val="ru-RU"/>
        </w:rPr>
        <w:t xml:space="preserve">нения (RN) </w:t>
      </w:r>
      <w:r>
        <w:rPr>
          <w:color w:val="000000"/>
          <w:sz w:val="28"/>
          <w:szCs w:val="28"/>
          <w:vertAlign w:val="sub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>· ICI:</w:t>
      </w:r>
    </w:p>
    <w:p w14:paraId="2548E88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0E55A4" w14:textId="4FB8D6C2" w:rsidR="00000000" w:rsidRDefault="009F62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B3422F" wp14:editId="25127254">
            <wp:extent cx="2038350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6E6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ru-RU"/>
        </w:rPr>
      </w:pPr>
    </w:p>
    <w:p w14:paraId="16B09979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Количественное определение левомепромазина выполняют методом двухфазного титрования с использованием титранта 0,01 М раствора лаурилсульфата натрия и индикатора диметилового желтого в присутствии х</w:t>
      </w:r>
      <w:r>
        <w:rPr>
          <w:color w:val="000000"/>
          <w:sz w:val="28"/>
          <w:szCs w:val="28"/>
          <w:lang w:val="ru-RU"/>
        </w:rPr>
        <w:t>лороформа.</w:t>
      </w:r>
    </w:p>
    <w:p w14:paraId="0FFC7CF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 также способы косвенного комплексонометрического титрования производных фенотиазина. Количественное определение производных фенотиазина в лекарственных формах выполняют спектрофотометрическим методом (промазина, хлорпромазина гидрохлори</w:t>
      </w:r>
      <w:r>
        <w:rPr>
          <w:color w:val="000000"/>
          <w:sz w:val="28"/>
          <w:szCs w:val="28"/>
          <w:lang w:val="ru-RU"/>
        </w:rPr>
        <w:t>ды, левомепромазина и др.) в указанных выше максимумах поглощения. Широко используют для фотоколориметрического определения цветные реакции, основанные на окислении и комплексообразовании. Точность сопоставимую с титриметрическим методами, позволяет достиг</w:t>
      </w:r>
      <w:r>
        <w:rPr>
          <w:color w:val="000000"/>
          <w:sz w:val="28"/>
          <w:szCs w:val="28"/>
          <w:lang w:val="ru-RU"/>
        </w:rPr>
        <w:t>нуть дифференциальное спектрофотометрическое и экстракционно-фотометрическое определение с тиоцианатоацидокомплексом кобальта [2].</w:t>
      </w:r>
    </w:p>
    <w:p w14:paraId="6451F60D" w14:textId="77777777" w:rsidR="00000000" w:rsidRDefault="00B82075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37593C05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756069D9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C9A877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1945 г. установлено, что при замещении водорода при атоме азота фенотиазинового ядра алкиламиноалкильными радикал</w:t>
      </w:r>
      <w:r>
        <w:rPr>
          <w:color w:val="000000"/>
          <w:sz w:val="28"/>
          <w:szCs w:val="28"/>
          <w:lang w:val="ru-RU"/>
        </w:rPr>
        <w:t>ами можно получить соединения, обладающие сильной противогистаминной активностью, холинолитическими и другими важными фармакологическими свойствами.</w:t>
      </w:r>
    </w:p>
    <w:p w14:paraId="69508FCE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Первым в ряду алкиламинопроизводных фенотиазина, нашедших применение в качестве противогистаминных средств,</w:t>
      </w:r>
      <w:r>
        <w:rPr>
          <w:color w:val="000000"/>
          <w:sz w:val="28"/>
          <w:szCs w:val="28"/>
          <w:lang w:val="ru-RU"/>
        </w:rPr>
        <w:t xml:space="preserve"> был гидрохлорид 10- (2-диметиламиноэтил) - фенотиазина, известный под названием "этизин”. Диэтильный аналог этизина, получивший название "динезин”, оказался веществом с холинолитической активностью и стал использоваться в качестве средства для лечения пар</w:t>
      </w:r>
      <w:r>
        <w:rPr>
          <w:color w:val="000000"/>
          <w:sz w:val="28"/>
          <w:szCs w:val="28"/>
          <w:lang w:val="ru-RU"/>
        </w:rPr>
        <w:t>кинсонизма. Дальнейшие исследования показали, что весьма сильной противогистаминной активностью обладает гидрохлорид 10- (2-диметиламинопропил) - фенотиазина, или дипразин. При более подробном изучении этих и других аналогичных производных фенотиазина было</w:t>
      </w:r>
      <w:r>
        <w:rPr>
          <w:color w:val="000000"/>
          <w:sz w:val="28"/>
          <w:szCs w:val="28"/>
          <w:lang w:val="ru-RU"/>
        </w:rPr>
        <w:t xml:space="preserve"> установлено их многогранное влияние на центральную и периферическую нервную системы. Дипразин характеризуется не только противогистаминной, но и адренолитической активностью, обладает седативными свойствами, усиливает действие наркотиков, снотворных, боле</w:t>
      </w:r>
      <w:r>
        <w:rPr>
          <w:color w:val="000000"/>
          <w:sz w:val="28"/>
          <w:szCs w:val="28"/>
          <w:lang w:val="ru-RU"/>
        </w:rPr>
        <w:t>утоляющих и местноанестезирующих веществ, вызывает понижение температуры тела, проявляет противорвотный эффект.</w:t>
      </w:r>
    </w:p>
    <w:p w14:paraId="52A9C2FA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поисках веществ, более активных и более избирательно влияющих на функции ЦНС, были синтезированы производные фенотиазина при замещении в полож</w:t>
      </w:r>
      <w:r>
        <w:rPr>
          <w:color w:val="000000"/>
          <w:sz w:val="28"/>
          <w:szCs w:val="28"/>
          <w:lang w:val="ru-RU"/>
        </w:rPr>
        <w:t>ении С2 ядра атомом хлора или другими заместителями. Одним из наиболее активных оказался гидрохлорид 2хлор-10- (3-диметиламинопропил) - фенотиазина, или аминазин. В дальнейшем получены другие производные фенотиазина.</w:t>
      </w:r>
    </w:p>
    <w:p w14:paraId="55A9D54C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производные фенотиазина являются</w:t>
      </w:r>
      <w:r>
        <w:rPr>
          <w:color w:val="000000"/>
          <w:sz w:val="28"/>
          <w:szCs w:val="28"/>
          <w:lang w:val="ru-RU"/>
        </w:rPr>
        <w:t xml:space="preserve"> нейролептическими препаратами. Однако в ряду фенотиазинов синтезированы также новые антидепрессанты, коронарорасширяющие препараты, антиаритмические, противорвотные средства.</w:t>
      </w:r>
    </w:p>
    <w:p w14:paraId="6F68B4B3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Нейролептики фенотиазинового ряда принято делить в зависимости от особенностей и</w:t>
      </w:r>
      <w:r>
        <w:rPr>
          <w:color w:val="000000"/>
          <w:sz w:val="28"/>
          <w:szCs w:val="28"/>
          <w:lang w:val="ru-RU"/>
        </w:rPr>
        <w:t>х химического строения на три группы:</w:t>
      </w:r>
    </w:p>
    <w:p w14:paraId="1EE92D0B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соединения, содержащие при атоме азота фенотиазинового ядра диалкиламиноалкильную цепь, - так называемые алифатические производные (аминазин, пропазин, левомепромазин и др.);</w:t>
      </w:r>
    </w:p>
    <w:p w14:paraId="7271B5C4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соединения, содержащие в боковой цепи я</w:t>
      </w:r>
      <w:r>
        <w:rPr>
          <w:color w:val="000000"/>
          <w:sz w:val="28"/>
          <w:szCs w:val="28"/>
          <w:lang w:val="ru-RU"/>
        </w:rPr>
        <w:t>дро пиперазина, - так называемые пиперазиновые производные (метеразин, этаперазин, трифтазин, флуфеназин и т.д.);</w:t>
      </w:r>
    </w:p>
    <w:p w14:paraId="0F5717F1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соединения, содержащие в боковой цепи ядро пиперидина (тиоридазин, перициазин и т.п.) - пиперидиновые производные.</w:t>
      </w:r>
    </w:p>
    <w:p w14:paraId="1B3E3638" w14:textId="77777777" w:rsidR="00000000" w:rsidRDefault="00B8207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Препараты, входящие в лю</w:t>
      </w:r>
      <w:r>
        <w:rPr>
          <w:color w:val="000000"/>
          <w:sz w:val="28"/>
          <w:szCs w:val="28"/>
          <w:lang w:val="ru-RU"/>
        </w:rPr>
        <w:t xml:space="preserve">бую из этих групп, наряду с характерными для каждого из них свойствами, имеют некоторые общие черты. Так, у препаратов первой группы (алифатические производные) отмечается выраженное антипсихотическое действие и в то же время наличие тормозного компонента </w:t>
      </w:r>
      <w:r>
        <w:rPr>
          <w:color w:val="000000"/>
          <w:sz w:val="28"/>
          <w:szCs w:val="28"/>
          <w:lang w:val="ru-RU"/>
        </w:rPr>
        <w:t>- способность вызывать вялость, интеллектуальную и моторную заторможенность, пассивность, апатическое состояние (гипноседативное действие). По силе седативного действия они превосходят другие фенотиазиновые нейролептические средства. В картине вызываемых и</w:t>
      </w:r>
      <w:r>
        <w:rPr>
          <w:color w:val="000000"/>
          <w:sz w:val="28"/>
          <w:szCs w:val="28"/>
          <w:lang w:val="ru-RU"/>
        </w:rPr>
        <w:t>ми сравнительно умеренных экстрапирамидных нарушений также преобладает заторможенность, гипокинезия (вплоть до акинетического синдрома). Препаратам второй группы (пиперазиновые производные), наряду с антипсихотическим действием, свойственно наличие стимули</w:t>
      </w:r>
      <w:r>
        <w:rPr>
          <w:color w:val="000000"/>
          <w:sz w:val="28"/>
          <w:szCs w:val="28"/>
          <w:lang w:val="ru-RU"/>
        </w:rPr>
        <w:t>рующего компонента, а в картине выраженных экстрапирамидных расстройств превалируют гиперкинетические и дискинетические явления. Препараты третьей группы (пиперидиновые производные) обладают менее сильной антипсихотической активностью, не оказывают гипносе</w:t>
      </w:r>
      <w:r>
        <w:rPr>
          <w:color w:val="000000"/>
          <w:sz w:val="28"/>
          <w:szCs w:val="28"/>
          <w:lang w:val="ru-RU"/>
        </w:rPr>
        <w:t>дативного эффекта, редко вызывают экстрапирамидные расстройства.</w:t>
      </w:r>
    </w:p>
    <w:p w14:paraId="3CB2C8A1" w14:textId="77777777" w:rsidR="00000000" w:rsidRDefault="00B8207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31C78A80" w14:textId="77777777" w:rsidR="00000000" w:rsidRDefault="00B8207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192B50" w14:textId="77777777" w:rsidR="00000000" w:rsidRDefault="00B8207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Аналитическая хроматография / К.И. Сакодынский [и др.] // М.: Химия, 1993 - 464 с.</w:t>
      </w:r>
    </w:p>
    <w:p w14:paraId="139F7B99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Арзамасцев А.П. Фармацевтическая химия: учебное пособие, 3-е изд, и</w:t>
      </w:r>
      <w:r>
        <w:rPr>
          <w:sz w:val="28"/>
          <w:szCs w:val="28"/>
          <w:lang w:val="ru-RU"/>
        </w:rPr>
        <w:t>спр. - М: ГЭОТАР - МЕДИА, 2012. - 640с.</w:t>
      </w:r>
    </w:p>
    <w:p w14:paraId="685566C2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Беликов В.Г. Фармацевтическая химия в 2-х ч; учебное пособие, 4-е изд, перераб и доп. - М: МЕД-прес - информ., 2012. - 640 с.</w:t>
      </w:r>
    </w:p>
    <w:p w14:paraId="2F5419F0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Белоусов, Ю.Б. Клиническая фармакология и фармакотерапия / Ю.Б. Белоусов. - М.: Универ</w:t>
      </w:r>
      <w:r>
        <w:rPr>
          <w:sz w:val="28"/>
          <w:szCs w:val="28"/>
          <w:lang w:val="ru-RU"/>
        </w:rPr>
        <w:t>сум Паблишинг, 1997 - 531 с.</w:t>
      </w:r>
    </w:p>
    <w:p w14:paraId="4873D086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Жуков, О.И. Метод определения аминазина в биологическом материале с помощью ВЭЖХ / О.И. Жуков, В.В. Купчиков // Хим. - фармац. журн. - 1998. - Т.32, N 10. - С.53 - 54.</w:t>
      </w:r>
    </w:p>
    <w:p w14:paraId="1E137155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Иванский, В.И. Химия гетероциклических соединений / В.И</w:t>
      </w:r>
      <w:r>
        <w:rPr>
          <w:sz w:val="28"/>
          <w:szCs w:val="28"/>
          <w:lang w:val="ru-RU"/>
        </w:rPr>
        <w:t>. Иванский - М.: Высшая школа, 1978. - 560 с.</w:t>
      </w:r>
    </w:p>
    <w:p w14:paraId="6AEF9CBF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Калетина, Н.И. Токсикологическая химия / Н.И. Калетина, М.: "ГЭОТАР", 2008. - 1015 с.</w:t>
      </w:r>
    </w:p>
    <w:p w14:paraId="055D478C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Машковский, М.Д. Лекарственные средства: Пособие для врачей / М.Д. Машковский. - 15-е изд. - М.: Новая волна, 2008. - 12</w:t>
      </w:r>
      <w:r>
        <w:rPr>
          <w:sz w:val="28"/>
          <w:szCs w:val="28"/>
          <w:lang w:val="ru-RU"/>
        </w:rPr>
        <w:t>06 с.</w:t>
      </w:r>
    </w:p>
    <w:p w14:paraId="668E7895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Определение хлорпромазина в плазме крови методом ион-парной обращенно-фазовой ВЭЖХ: изучение фармакокинетики хлорпромазина на кроликах / М.Д. Рухадзе [и др.] // Хим. - фармац. журн. - 1999. - Т.33, N 3. - С.41 - 43.</w:t>
      </w:r>
    </w:p>
    <w:p w14:paraId="02B4EB36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Саломатин, Е.М. Химико-токсико</w:t>
      </w:r>
      <w:r>
        <w:rPr>
          <w:sz w:val="28"/>
          <w:szCs w:val="28"/>
          <w:lang w:val="ru-RU"/>
        </w:rPr>
        <w:t>логическое изучение психотропных препаратов фенотиазинового ряда: Автореф. дис. д-ра фармац. наук: 15.00.02. / Е.М. Саломатин. - ММА им. И.М. Сеченова. - М., 1991. - 51 с.</w:t>
      </w:r>
    </w:p>
    <w:p w14:paraId="71B02C7D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Boehme, C.L. High-performance liquid chromatographic methods for the analysis of h</w:t>
      </w:r>
      <w:r>
        <w:rPr>
          <w:sz w:val="28"/>
          <w:szCs w:val="28"/>
          <w:lang w:val="ru-RU"/>
        </w:rPr>
        <w:t>aloperidol and chlorpromazine metabolism in vitro by purified cytochrome P450 iso - forms / C.L. Boehme, H.W. Strobel // J. Chromatogr. B Biomed. Sci. Appl. - 1998. - Vol.718, №2. - P.259-266.</w:t>
      </w:r>
    </w:p>
    <w:p w14:paraId="0EA7A842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Chetty, M. Effect of storage on the plasma concentration of c</w:t>
      </w:r>
      <w:r>
        <w:rPr>
          <w:sz w:val="28"/>
          <w:szCs w:val="28"/>
          <w:lang w:val="ru-RU"/>
        </w:rPr>
        <w:t>hlorpromazine and six of its metabolites / M. Chetty, R.miller // Ther. Drug Monit. - 1991. - Vol.13, №4. - P.350 - 355.</w:t>
      </w:r>
    </w:p>
    <w:p w14:paraId="50EEA54C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Chetty, M. Important metabolites to measure in pharmacodynamic studies of chlorpromazine / M. Chetty, S. V. Moodley, R.miller // Ther</w:t>
      </w:r>
      <w:r>
        <w:rPr>
          <w:sz w:val="28"/>
          <w:szCs w:val="28"/>
          <w:lang w:val="ru-RU"/>
        </w:rPr>
        <w:t>. Drug Monit. - 1994. - Vol.16, №.1. - P.30-36.</w:t>
      </w:r>
    </w:p>
    <w:p w14:paraId="6E482CB9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Choo, H.Y. Study of the metabolism of phenothiazines: determination of N - demethylated phenothiazines in urine / H. Y. Choo, Y. O. Shin, J. Park // J. Anal. Toxicol. - 1990. - Vol.14, №2. - P.116-119.</w:t>
      </w:r>
    </w:p>
    <w:p w14:paraId="61E8A66C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Co</w:t>
      </w:r>
      <w:r>
        <w:rPr>
          <w:sz w:val="28"/>
          <w:szCs w:val="28"/>
          <w:lang w:val="ru-RU"/>
        </w:rPr>
        <w:t>oper, J.K. Subnanogram quantitation of chlorpromazine in plasma by high - performance liquid chromatography with electrochemical detection / J. K. Cooper, G. McKay, K.K. Midha // J. Pharm. Sci. - 1983. - Vol.72, №11. - P.1259-1262.</w:t>
      </w:r>
    </w:p>
    <w:p w14:paraId="354568C2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Determination of basic</w:t>
      </w:r>
      <w:r>
        <w:rPr>
          <w:sz w:val="28"/>
          <w:szCs w:val="28"/>
          <w:lang w:val="ru-RU"/>
        </w:rPr>
        <w:t xml:space="preserve"> drugs in blood by RP-HPLC / X. Zhuo [et al] // Fa Yi Xue Za Zhi. - 1997. - Vol.13, №4 - P.253-264.</w:t>
      </w:r>
    </w:p>
    <w:p w14:paraId="42D0A70E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Development of a solid-phase extraction method for simultaneous determination of corticoids and tranquilizers in serum samples / M. C. Quintana [et al] //</w:t>
      </w:r>
      <w:r>
        <w:rPr>
          <w:sz w:val="28"/>
          <w:szCs w:val="28"/>
          <w:lang w:val="ru-RU"/>
        </w:rPr>
        <w:t xml:space="preserve"> J. Sep. Sci. - 2004. - Vol.27, №1-2. - P.53-58.</w:t>
      </w:r>
    </w:p>
    <w:p w14:paraId="59A58FFD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Diehl, G. Post-column oxidative derivati - zation for the liquid chromatographic determination of phenothiazines / G, Diehl, U. Karst // J. Chromatogr. - 2000. - Vol.890, №5. - P.281-287.</w:t>
      </w:r>
    </w:p>
    <w:p w14:paraId="3F91B6D3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Gelbke, H.P. Is</w:t>
      </w:r>
      <w:r>
        <w:rPr>
          <w:sz w:val="28"/>
          <w:szCs w:val="28"/>
          <w:lang w:val="ru-RU"/>
        </w:rPr>
        <w:t>olation of drugs from blood by column chromatography on Amber - lite XAD-2/HP. Gelbke, T. H. Grell, G. Schmidt // Arch. Toxicol. - 1978. - Vol.39, №3. - P.211-217.</w:t>
      </w:r>
    </w:p>
    <w:p w14:paraId="541F954B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High-performance liquid chromatographic assay for nanogram determination of chlor - promaz</w:t>
      </w:r>
      <w:r>
        <w:rPr>
          <w:sz w:val="28"/>
          <w:szCs w:val="28"/>
          <w:lang w:val="ru-RU"/>
        </w:rPr>
        <w:t>ine and its comparison with a ra - dioimmunoassay / K. K. Midha [et al] // J. Pharm. Sci. - 1981. - Vol.70, №9. - P.10431046.</w:t>
      </w:r>
    </w:p>
    <w:p w14:paraId="5AAF3383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Keukens, H.J. Determination of residues of carazolol and a number of tranquilizers in swine kidney by high-performance liquid chromatography with ultra-violet and fluorescence detection / H. J. Keukens, M. M. Aerts // J. Chromatogr. - 1989. - Vol.464, №1. </w:t>
      </w:r>
      <w:r>
        <w:rPr>
          <w:sz w:val="28"/>
          <w:szCs w:val="28"/>
          <w:lang w:val="ru-RU"/>
        </w:rPr>
        <w:t>- P.149-161.</w:t>
      </w:r>
    </w:p>
    <w:p w14:paraId="0E581D8E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Kollmorgen, D. Determination of methyl - paraben, propylparaben and chlorpromazine in chlorpromazine hydrochloride oral solution by high-performance liquid chromatography / D. Kollmorgen, B. Kraut // J. Chromatogr. B Biomed. Sci. Appl. - 199</w:t>
      </w:r>
      <w:r>
        <w:rPr>
          <w:sz w:val="28"/>
          <w:szCs w:val="28"/>
          <w:lang w:val="ru-RU"/>
        </w:rPr>
        <w:t>8. - Vol.707, №12. - P.181-187.</w:t>
      </w:r>
    </w:p>
    <w:p w14:paraId="657298D1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Ohkubo, T. Determination of chlorproma - zine in human breast milk and serum by high - performance liquid chromatography / T. Ohkubo, R. Shimoyama, K. Sugawara // J. Chromatogr. - 1993. - Vol.614, №2. - P.328-332.</w:t>
      </w:r>
    </w:p>
    <w:p w14:paraId="785D67A8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Pistos</w:t>
      </w:r>
      <w:r>
        <w:rPr>
          <w:sz w:val="28"/>
          <w:szCs w:val="28"/>
          <w:lang w:val="ru-RU"/>
        </w:rPr>
        <w:t>, C. Direct injection HPLC method for the determination of selected phenothia - zines in plasma using a Hisep column / C. Pistos, J. T. Stewart // Biomed. Chromatogr. - 2003. - Vol.7, №10. - P.465-470.</w:t>
      </w:r>
    </w:p>
    <w:p w14:paraId="325EA127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Ponder, G.W. A liquid chromatographic method for the</w:t>
      </w:r>
      <w:r>
        <w:rPr>
          <w:sz w:val="28"/>
          <w:szCs w:val="28"/>
          <w:lang w:val="ru-RU"/>
        </w:rPr>
        <w:t xml:space="preserve"> determination of promethazine enantiomers in human urine and serum using solid-phase extraction and fluorescence detection / G. W. Ponder, J. T. Stewart // J. Pharm. Biomed. Anal. - 1995. - Vol.9, №9. - P.1161-1166.</w:t>
      </w:r>
    </w:p>
    <w:p w14:paraId="7359183A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Roberts, P.H. Analysis of OSPAR prior</w:t>
      </w:r>
      <w:r>
        <w:rPr>
          <w:sz w:val="28"/>
          <w:szCs w:val="28"/>
          <w:lang w:val="ru-RU"/>
        </w:rPr>
        <w:t>ity pharmaceuticals using high-performance liquid chromatography-electrospray ionisation tandem mass spectrometry / P. H. Roberts, P. Bersuder // J. Chromatogr. A. - 2006. - Vol.1134, №1-2. - P.143-150.</w:t>
      </w:r>
    </w:p>
    <w:p w14:paraId="3C0358B7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Rose, M.D. Determination of tranquilisers and caraz</w:t>
      </w:r>
      <w:r>
        <w:rPr>
          <w:sz w:val="28"/>
          <w:szCs w:val="28"/>
          <w:lang w:val="ru-RU"/>
        </w:rPr>
        <w:t>olol residues in animal tissue using high-performance liquid chromatography with electrochemical detection / M. D. Rose, G. Shearer // J. Chromatogr. - 1992. - Vol.624, № 1. - P.471-477.</w:t>
      </w:r>
    </w:p>
    <w:p w14:paraId="676F30D5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Shibanoki, S. Determination of chlorpro - mazine in the blood and b</w:t>
      </w:r>
      <w:r>
        <w:rPr>
          <w:sz w:val="28"/>
          <w:szCs w:val="28"/>
          <w:lang w:val="ru-RU"/>
        </w:rPr>
        <w:t>rain of mice by high-performance liquid chromatography combined with electrochemical detection / S. Shibanoki, Y. Gotoh, K. Ishikawa // Jpn. J. Pharmacol. - 1984. - Vol.35, №2. - P.169 - 177.</w:t>
      </w:r>
    </w:p>
    <w:p w14:paraId="2FB138BE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Simple and simultaneous determination for 12 phenothiazines in</w:t>
      </w:r>
      <w:r>
        <w:rPr>
          <w:sz w:val="28"/>
          <w:szCs w:val="28"/>
          <w:lang w:val="ru-RU"/>
        </w:rPr>
        <w:t xml:space="preserve"> human serum by re - versed-phase high-performance liquid chro - matography / E. Tanaka [et al] // J. Chromatogr. B Analyt. Technol. Biomed. Life Sci. - 2007. - Vol.854, №1-2. - P.116-120.</w:t>
      </w:r>
    </w:p>
    <w:p w14:paraId="3CDA90F0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Simultaneous analysis of classical neuro - leptics, atypical anti</w:t>
      </w:r>
      <w:r>
        <w:rPr>
          <w:sz w:val="28"/>
          <w:szCs w:val="28"/>
          <w:lang w:val="ru-RU"/>
        </w:rPr>
        <w:t>psychotics and their metabolites in human plasma / L. Mercolini [et al] // Anal. Bioanal. Chem. - 2007. - Vol.388, №1. - P.235-243.</w:t>
      </w:r>
    </w:p>
    <w:p w14:paraId="27F71EB5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Simultaneous determination of chlorpro - mazine and levomepromazine in human plasma and urine by high-performance liquid c</w:t>
      </w:r>
      <w:r>
        <w:rPr>
          <w:sz w:val="28"/>
          <w:szCs w:val="28"/>
          <w:lang w:val="ru-RU"/>
        </w:rPr>
        <w:t>hromatography using electrochemical detection / K. Murakami [et al] // J. Chromatogr. - 1982. - Vol.227, №1. - P.103-112.</w:t>
      </w:r>
    </w:p>
    <w:p w14:paraId="4E61BF39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Simultaneous quantitation of plasma dox - orubicin and prochlorperazine content by high-performance liquid chromatography / C. Mou [</w:t>
      </w:r>
      <w:r>
        <w:rPr>
          <w:sz w:val="28"/>
          <w:szCs w:val="28"/>
          <w:lang w:val="ru-RU"/>
        </w:rPr>
        <w:t>et al] // J. Chromatogr. B Biomed. Sci. Appl. - 1997. - Vol.703, №1-2. - P.217-224.</w:t>
      </w:r>
    </w:p>
    <w:p w14:paraId="16F1D3C3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Smith, D.J. The separation and determination of chlorpromazine and some of its related compounds by reversed-phase high - performance liquid chromatography / D. J. Smith </w:t>
      </w:r>
      <w:r>
        <w:rPr>
          <w:sz w:val="28"/>
          <w:szCs w:val="28"/>
          <w:lang w:val="ru-RU"/>
        </w:rPr>
        <w:t>// J. Chromatogr. Sci. - 1981. - Vol. 19, №2. - P.65-71.</w:t>
      </w:r>
    </w:p>
    <w:p w14:paraId="5655A273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Sobhi, H.R. Extraction and determination of trace amounts of chlorpromazine in biological fluids using hollow fiber liquid-phase microextraction followed by high - performance liquid chromatography</w:t>
      </w:r>
      <w:r>
        <w:rPr>
          <w:sz w:val="28"/>
          <w:szCs w:val="28"/>
          <w:lang w:val="ru-RU"/>
        </w:rPr>
        <w:t xml:space="preserve"> / H. R. Sobhi, Y. Yamini, RH. Abadi // J. Pharm. Biomed. Anal. - 2007. - Vol.45, №5. - P.769-774.</w:t>
      </w:r>
    </w:p>
    <w:p w14:paraId="2E4601FA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Solid-phase extraction and high - performance liquid chromatographic method for chlorpromazine and thirteen metabolites / C. S. Smith [et al] // J. Chromat</w:t>
      </w:r>
      <w:r>
        <w:rPr>
          <w:sz w:val="28"/>
          <w:szCs w:val="28"/>
          <w:lang w:val="ru-RU"/>
        </w:rPr>
        <w:t>ogr. - 1987. - Vol.423, № 12. - P. 207-216.</w:t>
      </w:r>
    </w:p>
    <w:p w14:paraId="4EC69263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Svendsen, C.N. HPLC with electrochemical detection to measure chlorpromazine, thi - oridazine and metabolites in human brain / C. N. Svendsen, E. D. Bird // Psychopharma - cology (Berl). - 1986. - Vol.90, № 3. </w:t>
      </w:r>
      <w:r>
        <w:rPr>
          <w:sz w:val="28"/>
          <w:szCs w:val="28"/>
          <w:lang w:val="ru-RU"/>
        </w:rPr>
        <w:t>- P.316-321.</w:t>
      </w:r>
    </w:p>
    <w:p w14:paraId="32EAAD24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Tamai, G. High-performance liquid chromatographic drug analysis by direct injection of whole blood samples. III. Determination of hydrophobic drugs adsorbed on blood cell membranes / G. Tamai, H. Yoshida, H. Imai // J. Chromatogr. - 1987. - </w:t>
      </w:r>
      <w:r>
        <w:rPr>
          <w:sz w:val="28"/>
          <w:szCs w:val="28"/>
          <w:lang w:val="ru-RU"/>
        </w:rPr>
        <w:t>Vol.423, №12. - P.163-168.</w:t>
      </w:r>
    </w:p>
    <w:p w14:paraId="70011B5C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Validated high-performance liquid chro - matographic assay for the determination of promazine in human plasma. Application to pharmacokinetic studies / V. Larsimont [et al] // J. Chromatogr. B Biomed. Sci. Appl. - 1998. - Vol.7</w:t>
      </w:r>
      <w:r>
        <w:rPr>
          <w:sz w:val="28"/>
          <w:szCs w:val="28"/>
          <w:lang w:val="ru-RU"/>
        </w:rPr>
        <w:t>19, № 1-2. - P.222-226.</w:t>
      </w:r>
    </w:p>
    <w:p w14:paraId="75839E17" w14:textId="77777777" w:rsidR="00000000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Zhang, G. Sensitive liquid chromatogra - phy/tandem mass spectrometry method for the determination of the lipophilic antipsychotic drug chlorpromazine in rat plasma and brain tissue / G. Zhang, A. V. Jr. Terry, M. G. Bar - tlett /</w:t>
      </w:r>
      <w:r>
        <w:rPr>
          <w:sz w:val="28"/>
          <w:szCs w:val="28"/>
          <w:lang w:val="ru-RU"/>
        </w:rPr>
        <w:t>/ J. Chromatogr. B Analyt. Technol. Biomed. Life Sci. - 2007. - Vol.845, №1-2. - P.68-76.</w:t>
      </w:r>
    </w:p>
    <w:p w14:paraId="5554DA5B" w14:textId="77777777" w:rsidR="00B82075" w:rsidRDefault="00B8207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Zhang, G. Simultaneous determination of five antipsychotic drugs in rat plasma by high-performance liquid chromatography with ultra-violet detection / G. Zhang, A.V</w:t>
      </w:r>
      <w:r>
        <w:rPr>
          <w:sz w:val="28"/>
          <w:szCs w:val="28"/>
          <w:lang w:val="ru-RU"/>
        </w:rPr>
        <w:t>. Jr. Terry, M. G. Bartlett // J. Chromatogr. B Analyt. Technol. Biomed. Life Sci. - 2007. - Vol.856, №1-2. - P. 20-28.</w:t>
      </w:r>
    </w:p>
    <w:sectPr w:rsidR="00B820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93"/>
    <w:rsid w:val="009F6293"/>
    <w:rsid w:val="00B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4F032"/>
  <w14:defaultImageDpi w14:val="0"/>
  <w15:docId w15:val="{F0DF5C5E-F81F-43CD-BDD3-E1A33B4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7759</Words>
  <Characters>44230</Characters>
  <Application>Microsoft Office Word</Application>
  <DocSecurity>0</DocSecurity>
  <Lines>368</Lines>
  <Paragraphs>103</Paragraphs>
  <ScaleCrop>false</ScaleCrop>
  <Company/>
  <LinksUpToDate>false</LinksUpToDate>
  <CharactersWithSpaces>51886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2024-12-14T09:15:00Z</dcterms:created>
  <dcterms:modified xsi:type="dcterms:W3CDTF">2024-12-14T09:15:00Z</dcterms:modified>
</cp:coreProperties>
</file>