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D53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ED1C93F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1227CC2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318F685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FB61033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6986418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F44D850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F2B6EF9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04D0E51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72AF451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5EBBEC9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0030C80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003380F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68A5BB5" w14:textId="77777777" w:rsidR="00000000" w:rsidRDefault="0064437C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4ED289F" w14:textId="77777777" w:rsidR="00000000" w:rsidRDefault="0064437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793C59A3" w14:textId="77777777" w:rsidR="00000000" w:rsidRDefault="0064437C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«Анемия: физиологическая и патологическая»</w:t>
      </w:r>
    </w:p>
    <w:p w14:paraId="1B47C86A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BE04A46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Содержание</w:t>
      </w:r>
    </w:p>
    <w:p w14:paraId="568E2902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6C819CE" w14:textId="77777777" w:rsidR="00000000" w:rsidRDefault="0064437C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14:paraId="6592B2C6" w14:textId="77777777" w:rsidR="00000000" w:rsidRDefault="0064437C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Понятие анемии</w:t>
      </w:r>
    </w:p>
    <w:p w14:paraId="47E145F3" w14:textId="77777777" w:rsidR="00000000" w:rsidRDefault="0064437C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Физиологическая и патологическая анемия</w:t>
      </w:r>
    </w:p>
    <w:p w14:paraId="284543F6" w14:textId="77777777" w:rsidR="00000000" w:rsidRDefault="0064437C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Заключение</w:t>
      </w:r>
    </w:p>
    <w:p w14:paraId="044CEF31" w14:textId="77777777" w:rsidR="00000000" w:rsidRDefault="0064437C">
      <w:pPr>
        <w:pStyle w:val="1"/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Список использованной литературы</w:t>
      </w:r>
    </w:p>
    <w:p w14:paraId="1680CE78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667D96C0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14:paraId="7B0D36B0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44F7F034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Анемия - уменьшение в крови общего количест</w:t>
      </w:r>
      <w:r>
        <w:rPr>
          <w:kern w:val="36"/>
          <w:sz w:val="28"/>
          <w:szCs w:val="28"/>
        </w:rPr>
        <w:t>ва гемоглобина, которое, за исключением острых кровопотерь, характеризуется снижением уровня гемоглобина в единице объема крови.</w:t>
      </w:r>
    </w:p>
    <w:p w14:paraId="76C6D4E0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большинстве случаев при анемии падает и уровень эритроцитов в крови. Однако при железодефицитных состояниях, анемиях, связанн</w:t>
      </w:r>
      <w:r>
        <w:rPr>
          <w:kern w:val="36"/>
          <w:sz w:val="28"/>
          <w:szCs w:val="28"/>
        </w:rPr>
        <w:t>ых с нарушением синтеза порфиринов, талассемии содержание эритроцитов в крови может оставаться нормальным (при талассемии - нередко повышенным) при низком уровне гемоглобина.</w:t>
      </w:r>
    </w:p>
    <w:p w14:paraId="44E19B59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Анемия может быть связана с большой кровопотерей, понижением функции красного кос</w:t>
      </w:r>
      <w:r>
        <w:rPr>
          <w:kern w:val="36"/>
          <w:sz w:val="28"/>
          <w:szCs w:val="28"/>
        </w:rPr>
        <w:t>тного мозга, недостаточным поступлением в организм необходимых для процессов кроветворения веществ, в частности цианокобаламина или железа, а также с инфекционно-токсическим воздействием на костный мозг.</w:t>
      </w:r>
    </w:p>
    <w:p w14:paraId="1E11767B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1. Понятие анемии</w:t>
      </w:r>
    </w:p>
    <w:p w14:paraId="1EFB1BA9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260E71B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Анемия (от греч. an + haima - от</w:t>
      </w:r>
      <w:r>
        <w:rPr>
          <w:kern w:val="36"/>
          <w:sz w:val="28"/>
          <w:szCs w:val="28"/>
        </w:rPr>
        <w:t>сутствие + крови) или малокровие - патологическое состояние организма, при котором снижается количество гемоглобина в единице объема крови, что может быть обусловлено:</w:t>
      </w:r>
    </w:p>
    <w:p w14:paraId="7A8EBFEF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недостаточностью кровообразования из-за низкого поступления железа с пищей, болезней ж</w:t>
      </w:r>
      <w:r>
        <w:rPr>
          <w:kern w:val="36"/>
          <w:sz w:val="28"/>
          <w:szCs w:val="28"/>
        </w:rPr>
        <w:t>елудочно-кишечного тракта, печени, нехватки витаминов группы «В»;</w:t>
      </w:r>
    </w:p>
    <w:p w14:paraId="51663ED1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повышенным кроворазрушением в связи с болезнями селезенки, неправильной формой эритроцитов;</w:t>
      </w:r>
    </w:p>
    <w:p w14:paraId="5A84AFAA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кровопотерей из-за травм, язв ЖКТ (в одной чайной ложке крови содержится суточный запас железа</w:t>
      </w:r>
      <w:r>
        <w:rPr>
          <w:kern w:val="36"/>
          <w:sz w:val="28"/>
          <w:szCs w:val="28"/>
        </w:rPr>
        <w:t>) или обильных менструаций у женщин;</w:t>
      </w:r>
    </w:p>
    <w:p w14:paraId="2F54017F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) повышенной потребностью при интенсивном росте у детей, беременности.</w:t>
      </w:r>
    </w:p>
    <w:p w14:paraId="44CA3ED3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Гемоглобин (от греч. haima - кровь и лат. globus - шар) - сложный железосодержащий белок эритроцитов животных и человека, способный обратимо связыва</w:t>
      </w:r>
      <w:r>
        <w:rPr>
          <w:kern w:val="36"/>
          <w:sz w:val="28"/>
          <w:szCs w:val="28"/>
        </w:rPr>
        <w:t>ться с кислородом, обеспечивая его перенос в ткани. Гемоглобин состоит из двух частей - молекулы гема, содержащей атом железа, и четырех молекул белка глобина. Такая конструкция позволяет атому железа попеременно присоединять кислород в легких и отдавать е</w:t>
      </w:r>
      <w:r>
        <w:rPr>
          <w:kern w:val="36"/>
          <w:sz w:val="28"/>
          <w:szCs w:val="28"/>
        </w:rPr>
        <w:t>го в тканях. Гемоглобин принято обозначать в медицине, как НЬ, а его нормой в общем анализе крови считается концентрация 132-173 г/л. У женщин количество гемоглобина обычно ниже (120-140 г/л), чем у мужчин (135-160 г/л).</w:t>
      </w:r>
    </w:p>
    <w:p w14:paraId="1DD90EC1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Гемоглобин встроен в оболочку эритр</w:t>
      </w:r>
      <w:r>
        <w:rPr>
          <w:kern w:val="36"/>
          <w:sz w:val="28"/>
          <w:szCs w:val="28"/>
        </w:rPr>
        <w:t>оцитов (от греч. erythrocytosis - красная клетка) - красных двояковогнутых кровяных телец - клеток крови, которые переносят кислород к органам и тканям, а от них забирают углекислый газ. В норме его количество в крови равно 3,5-5,5х1012 клеток в одном литр</w:t>
      </w:r>
      <w:r>
        <w:rPr>
          <w:kern w:val="36"/>
          <w:sz w:val="28"/>
          <w:szCs w:val="28"/>
        </w:rPr>
        <w:t>е.</w:t>
      </w:r>
    </w:p>
    <w:p w14:paraId="2B17BD62" w14:textId="77777777" w:rsidR="00000000" w:rsidRDefault="0064437C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Железо в организме проходит очень сложный путь от поступления с </w:t>
      </w:r>
      <w:r>
        <w:rPr>
          <w:kern w:val="36"/>
          <w:sz w:val="28"/>
          <w:szCs w:val="28"/>
        </w:rPr>
        <w:lastRenderedPageBreak/>
        <w:t>пищей до того момента, когда эритроцит готов выйти из красного костного мозга (ККМ) в кровяное русло.</w:t>
      </w:r>
    </w:p>
    <w:p w14:paraId="48C92614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образовался гемоглобин, необходимо не только достаточное поступление с п</w:t>
      </w:r>
      <w:r>
        <w:rPr>
          <w:sz w:val="28"/>
          <w:szCs w:val="28"/>
        </w:rPr>
        <w:t>ищей железа, а еще и слаженная работа таких органов, как:</w:t>
      </w:r>
    </w:p>
    <w:p w14:paraId="67C6A00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желудок, в котором вырабатывается соляная кислота (HCI)? которая способствует превращению трехвалентного железа из растительных пищевых продуктов в «животную» двухвалентную форму, а если желудок б</w:t>
      </w:r>
      <w:r>
        <w:rPr>
          <w:sz w:val="28"/>
          <w:szCs w:val="28"/>
        </w:rPr>
        <w:t>олен, или часть его удалена, то из-за недостаточного количества соляной кислоты, процесс этот не произойдет и железо не сможет всосаться в кишечнике;</w:t>
      </w:r>
    </w:p>
    <w:p w14:paraId="49F754A3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кишечник, через стенку которого происходит всасывание железа и если на ней язвы или у человека понос, то</w:t>
      </w:r>
      <w:r>
        <w:rPr>
          <w:sz w:val="28"/>
          <w:szCs w:val="28"/>
        </w:rPr>
        <w:t xml:space="preserve"> этот процесс нарушается;</w:t>
      </w:r>
    </w:p>
    <w:p w14:paraId="3076CE5A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щитовидная железа, ведь синтез белковой части молекулы гемоглобина происходит под влиянием ее гормонов, которых при недостатке йода вырабатывается недостаточное количество;</w:t>
      </w:r>
    </w:p>
    <w:p w14:paraId="58D72411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печень, где вырабатываются белки для транспортировки </w:t>
      </w:r>
      <w:r>
        <w:rPr>
          <w:sz w:val="28"/>
          <w:szCs w:val="28"/>
        </w:rPr>
        <w:t>железа кровью - в свободном виде оно в крови не находится;</w:t>
      </w:r>
    </w:p>
    <w:p w14:paraId="508F840E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почки, которые вырабатывают фермент - эритропоэтин, без которого не могут образовываться в красном костном мозгу плоских костей эритроциты;</w:t>
      </w:r>
    </w:p>
    <w:p w14:paraId="2CC9EBCC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ККМ, где происходит образование эритроцитов.</w:t>
      </w:r>
    </w:p>
    <w:p w14:paraId="5967BB5D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Разобра</w:t>
      </w:r>
      <w:r>
        <w:rPr>
          <w:sz w:val="28"/>
          <w:szCs w:val="28"/>
        </w:rPr>
        <w:t>ться в причинах, приведших к анемии, достаточно сложно и сделать это может только врач! В подавляющем большинстве случаев у больных выявляется железодефицитная анемия, т.е. малокровие из-за недостатка железа в организме.</w:t>
      </w:r>
    </w:p>
    <w:p w14:paraId="7B8BB8D8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очень вредна для организма ч</w:t>
      </w:r>
      <w:r>
        <w:rPr>
          <w:sz w:val="28"/>
          <w:szCs w:val="28"/>
        </w:rPr>
        <w:t>еловека и в первую очередь для клеток головного мозга, которые начинают первыми страдать из-за недостатка кислорода. Вдумайтесь в то, что биологическая смерть наступает в среднем за 5 мин. - это то время, за которое без кислорода при отсутствии сердцебиени</w:t>
      </w:r>
      <w:r>
        <w:rPr>
          <w:sz w:val="28"/>
          <w:szCs w:val="28"/>
        </w:rPr>
        <w:t xml:space="preserve">я и </w:t>
      </w:r>
      <w:r>
        <w:rPr>
          <w:sz w:val="28"/>
          <w:szCs w:val="28"/>
        </w:rPr>
        <w:lastRenderedPageBreak/>
        <w:t>дыхания гибнет головной мозг. При этом все другие органы и ткани тела остаются живыми еще в среднем 2 часа, как раз за это время их могут взять в качестве донорских для пересадки больным людям. Правила наложения жгута при артериальных кровотечениях так</w:t>
      </w:r>
      <w:r>
        <w:rPr>
          <w:sz w:val="28"/>
          <w:szCs w:val="28"/>
        </w:rPr>
        <w:t xml:space="preserve"> же подтверждают это, так как его положено накладывать на поврежденную конечность не более чем на 2 часа.</w:t>
      </w:r>
    </w:p>
    <w:p w14:paraId="3A3F4369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хуже анемия сказывается на растущих организмах - эмбрионах и детях. Недостаток кислорода тормозит развитие их головного мозга, что в дальнейшем пр</w:t>
      </w:r>
      <w:r>
        <w:rPr>
          <w:sz w:val="28"/>
          <w:szCs w:val="28"/>
        </w:rPr>
        <w:t>иводит к снижению их умственных способностей. Поэтому при обнаружении этого заболевания человек обязательно должен пройти адекватный курс лечения под контролем анализов крови и отрегулировать свою диету.</w:t>
      </w:r>
    </w:p>
    <w:p w14:paraId="2809E03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определение и устранение причины забо</w:t>
      </w:r>
      <w:r>
        <w:rPr>
          <w:sz w:val="28"/>
          <w:szCs w:val="28"/>
        </w:rPr>
        <w:t>левания.</w:t>
      </w:r>
    </w:p>
    <w:p w14:paraId="1DECA735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адекватное лечение с помощью железосодержащих препаратов предполагает их прием в лечебной дозе, определенной врачом до нормализации уровня гемоглобина, а затем еще до полугода в общей сложности человек обязательно должен принимать эти п</w:t>
      </w:r>
      <w:r>
        <w:rPr>
          <w:sz w:val="28"/>
          <w:szCs w:val="28"/>
        </w:rPr>
        <w:t xml:space="preserve">репараты в половинной дозе. Это необходимо потому, что большая часть гемоглобина находится в основном в мышечной ткани, селезенке и печени - так называемом депо железа, а не в кровяном русле. В процессе лечения необходимо восстановить количество железа не </w:t>
      </w:r>
      <w:r>
        <w:rPr>
          <w:sz w:val="28"/>
          <w:szCs w:val="28"/>
        </w:rPr>
        <w:t>только в циркулирующей крови, но и в его «хранилищах».</w:t>
      </w:r>
    </w:p>
    <w:p w14:paraId="1AD75953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правилом при лечении анемии является то, что препараты железа никогда нельзя запивать молоком или заедать блюдами из злаков, например кашами, так как находящиеся в них вещества образуют стойкие</w:t>
      </w:r>
      <w:r>
        <w:rPr>
          <w:sz w:val="28"/>
          <w:szCs w:val="28"/>
        </w:rPr>
        <w:t xml:space="preserve"> соединения с железом и оно проходит по ЖКТ, не всасываясь в кишечнике. То есть, если принимать таблетки с железом, как положено утром натощак, то на завтрак нельзя употреблять молоко, чай с молоком, кашу, хлебцы и т.д.,. а па обед - уже можно.</w:t>
      </w:r>
    </w:p>
    <w:p w14:paraId="528A7A0D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</w:t>
      </w:r>
      <w:r>
        <w:rPr>
          <w:sz w:val="28"/>
          <w:szCs w:val="28"/>
        </w:rPr>
        <w:t>е данных правил подавляющим большинством больных ведет к тому, что человек лечится, лечится, а вылечиться не может. Тогда прием препаратов прекращается, ведь очень тяжелых проявлений субъективно не ощущается, но организм продолжает страдать, а главное - ст</w:t>
      </w:r>
      <w:r>
        <w:rPr>
          <w:sz w:val="28"/>
          <w:szCs w:val="28"/>
        </w:rPr>
        <w:t>радают клетки головного мозга. Еще сто лет назад тяжелые формы анемии земские доктора определяли, просматривая на свет мочку уха. В норме на просвет она должна быть ярко розовой, ее бледность говорит об анемии, так как гемоглобин еще и пигмент, т. е. вещес</w:t>
      </w:r>
      <w:r>
        <w:rPr>
          <w:sz w:val="28"/>
          <w:szCs w:val="28"/>
        </w:rPr>
        <w:t>тво, которое окрашивает кровь в красный цвет.</w:t>
      </w:r>
    </w:p>
    <w:p w14:paraId="257927B4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Признаками, по которым можно заподозрить анемию, являются:</w:t>
      </w:r>
    </w:p>
    <w:p w14:paraId="33F4FC35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бледность кожи, ее сухость, заеды в углах рта;</w:t>
      </w:r>
    </w:p>
    <w:p w14:paraId="587C5299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вогнутые, ложкообразные ногти;</w:t>
      </w:r>
    </w:p>
    <w:p w14:paraId="34798D27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извращение аппетита с желанием поедать известь, клей и т.д.:</w:t>
      </w:r>
    </w:p>
    <w:p w14:paraId="3628D547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сгла</w:t>
      </w:r>
      <w:r>
        <w:rPr>
          <w:sz w:val="28"/>
          <w:szCs w:val="28"/>
        </w:rPr>
        <w:t>женность сосочков языка, чувство его жжения;</w:t>
      </w:r>
    </w:p>
    <w:p w14:paraId="578AE2E7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тошнота, рвота, горечь во рту;</w:t>
      </w:r>
    </w:p>
    <w:p w14:paraId="062F9728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сиплый голос;</w:t>
      </w:r>
    </w:p>
    <w:p w14:paraId="6AC687D6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общая слабость, головокружение, раздражительность;</w:t>
      </w:r>
    </w:p>
    <w:p w14:paraId="5D560052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«шум» в ушах;</w:t>
      </w:r>
    </w:p>
    <w:p w14:paraId="47573310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«мушки» перед глазами, особенно при взгляде на белую стену;</w:t>
      </w:r>
    </w:p>
    <w:p w14:paraId="774ECE84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одышка и сердцебиение.</w:t>
      </w:r>
    </w:p>
    <w:p w14:paraId="255598C3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</w:t>
      </w:r>
      <w:r>
        <w:rPr>
          <w:sz w:val="28"/>
          <w:szCs w:val="28"/>
        </w:rPr>
        <w:t>явлении этих признаков необходимо обязательно обратиться к врачу. Для того, чтобы не допустить развитие железодефицитной анемии, необходимо помнить, что особенно богаты железом мясо и кровяная колбаса. В таких продуктах, как гранаты и яблоки, которые во вс</w:t>
      </w:r>
      <w:r>
        <w:rPr>
          <w:sz w:val="28"/>
          <w:szCs w:val="28"/>
        </w:rPr>
        <w:t>ех справочниках и СМИ отмечаются как богатые железом, его действительно много, но оно находится в трехвалентном состоянии и не связано с белком. Поэтому для того, чтобы проникнуть в организм, оно должно пройти сложный путь превращений, т.е. оно плохо усвоя</w:t>
      </w:r>
      <w:r>
        <w:rPr>
          <w:sz w:val="28"/>
          <w:szCs w:val="28"/>
        </w:rPr>
        <w:t>емое. А вот железо животного происхождения готово для усвоения сразу. Это объясняет тот факт, что люди, которые не едят мяса, всегда страдают анемией.</w:t>
      </w:r>
    </w:p>
    <w:p w14:paraId="5FD23F96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заболеваемости малокровием у детского населения РБ в 2 раза выше общероссийских, хотя коренное</w:t>
      </w:r>
      <w:r>
        <w:rPr>
          <w:sz w:val="28"/>
          <w:szCs w:val="28"/>
        </w:rPr>
        <w:t xml:space="preserve"> население традиционно употребляет достаточное количество мяса. Неблагополучная ситуация по малокровию в Бурятии поддерживается йоддефицитом, и как следствие, его снижением синтеза белковой части гемоглобина. Поэтому профилактика йоддефицита является и про</w:t>
      </w:r>
      <w:r>
        <w:rPr>
          <w:sz w:val="28"/>
          <w:szCs w:val="28"/>
        </w:rPr>
        <w:t>филактикой анемии.</w:t>
      </w:r>
    </w:p>
    <w:p w14:paraId="1FDE5A06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306DAD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Физиологическая и патологическая анемия</w:t>
      </w:r>
    </w:p>
    <w:p w14:paraId="4CEC42FD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D2C625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Патологическая анемия:</w:t>
      </w:r>
    </w:p>
    <w:p w14:paraId="170831F1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 представляют собой обширную группу патологических состояний и заболеваний, для которых общим признаком является снижение способности крови переносить кислород. В</w:t>
      </w:r>
      <w:r>
        <w:rPr>
          <w:sz w:val="28"/>
          <w:szCs w:val="28"/>
        </w:rPr>
        <w:t xml:space="preserve"> результате развивается гипоксия, ее гемическая форма, которая обусловливает основные клинические проявления и расстройства жизнедеятельности у больных анемией.</w:t>
      </w:r>
    </w:p>
    <w:p w14:paraId="30709C61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Анемию как патологическое состояние можно определить как невозможность циркулирующих эритроцито</w:t>
      </w:r>
      <w:r>
        <w:rPr>
          <w:sz w:val="28"/>
          <w:szCs w:val="28"/>
        </w:rPr>
        <w:t>в восполнять потребности тканей в кислороде. Для определения патологического характера анемии, помимо показателей гемоглобина или гематокрита, необходимо учитывать анамнез заболевания и объективный статус ребёнка.</w:t>
      </w:r>
    </w:p>
    <w:p w14:paraId="6B2C070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анемия у новорождённых быв</w:t>
      </w:r>
      <w:r>
        <w:rPr>
          <w:sz w:val="28"/>
          <w:szCs w:val="28"/>
        </w:rPr>
        <w:t>ает результатом одной или более из трёх главных причин кровотечений (внутренних или наружных), повышенной деструкции эритроцитов (гемолиз) или следствием неадекватной продукции эритроцитов (врождённый дефицит или вторичное подавление эритропоэза).</w:t>
      </w:r>
    </w:p>
    <w:p w14:paraId="1317B1C7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Тяжёлая </w:t>
      </w:r>
      <w:r>
        <w:rPr>
          <w:sz w:val="28"/>
          <w:szCs w:val="28"/>
        </w:rPr>
        <w:t>анемия, проявляющаяся в первые часы жизни ребёнка, как правило, связана с острым кровотечением или тяжёлым гемолизом, вызванным изоиммунизацией. Анемия, манифестирующая после 1-2 сут жизни, может быть обусловлена новыми или продолжающимися кровотечениями и</w:t>
      </w:r>
      <w:r>
        <w:rPr>
          <w:sz w:val="28"/>
          <w:szCs w:val="28"/>
        </w:rPr>
        <w:t>ли неиммунным гемолизом.</w:t>
      </w:r>
    </w:p>
    <w:p w14:paraId="0F0BE55B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Физиологическая анемия:</w:t>
      </w:r>
    </w:p>
    <w:p w14:paraId="566A812A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Некорректный термин «физиологическая анемия» иногда употребляют для описания физиологического падения уровня гемоглобина и гематокрита после рождения, которое наблюдается как у доношенных, так и у недоноше</w:t>
      </w:r>
      <w:r>
        <w:rPr>
          <w:sz w:val="28"/>
          <w:szCs w:val="28"/>
        </w:rPr>
        <w:t>нных детей. Становление легочного дыхания облегчает насыщение гемоглобина кислородом и поступление его в ткани. В результате образование новых эритроцитов почти полностью прекращается как у доношенных, так и у недоношенных детей.</w:t>
      </w:r>
    </w:p>
    <w:p w14:paraId="4EEA0F6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здорового новорожденного</w:t>
      </w:r>
      <w:r>
        <w:rPr>
          <w:sz w:val="28"/>
          <w:szCs w:val="28"/>
        </w:rPr>
        <w:t xml:space="preserve"> уровень гемоглобина и гематокрит более высокие, чем у детей старшего возраста и у взрослых. Уже на 1-й неделе жизни он начинает прогрессивно снижаться, что продолжается в течение приблизительно 6-8 нед. Это снижение рассматривают как физиологическую анеми</w:t>
      </w:r>
      <w:r>
        <w:rPr>
          <w:sz w:val="28"/>
          <w:szCs w:val="28"/>
        </w:rPr>
        <w:t>ю грудных детей. Однако термин заключает в себе противоречия, так как самый низкий уровень гемоглобина у доношенного ребенка редко бывает менее 90 г/л.</w:t>
      </w:r>
    </w:p>
    <w:p w14:paraId="045EF3BD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этого состояния задействован целый ряд факторов. Во-первых, с началом самостоятельного дыха</w:t>
      </w:r>
      <w:r>
        <w:rPr>
          <w:sz w:val="28"/>
          <w:szCs w:val="28"/>
        </w:rPr>
        <w:t>ния насыщение артериальной крови кислородом увеличивается с 45 до 95% и резко прекращается эритропоэз. Одновременно уровень эритропоэтина, высокий у плода, снижается до неопределяемого. Укороченная продолжительность жизни эритроцитов плода также способству</w:t>
      </w:r>
      <w:r>
        <w:rPr>
          <w:sz w:val="28"/>
          <w:szCs w:val="28"/>
        </w:rPr>
        <w:t>ет развитию физиологической анемии. Более того, значительное увеличение общего объема крови, сопровождающее быстрое увеличение массы тела в первые 3 мес. жизни, создает ситуацию, которую образно назвали кровотечением в систему кровообращения. После того ка</w:t>
      </w:r>
      <w:r>
        <w:rPr>
          <w:sz w:val="28"/>
          <w:szCs w:val="28"/>
        </w:rPr>
        <w:t>к к возрасту 2-3 мес. уровень гемоглобина достигнет 100-110 г/л, эритропоэз возобновляется. Подобную анемию следует рассматривать как физиологическую приспособительную реакцию к существованию во внеутробном состоянии.</w:t>
      </w:r>
    </w:p>
    <w:p w14:paraId="49B9480A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преждевременно рожденных детей также</w:t>
      </w:r>
      <w:r>
        <w:rPr>
          <w:sz w:val="28"/>
          <w:szCs w:val="28"/>
        </w:rPr>
        <w:t xml:space="preserve"> развивается физиологическая анемия; при этом действуют те же факторы, что и у доношенных новорожденных, однако более выраженно. Уровень гемоглобина снижается более значительно и быстрее. К возрасту 3-6 нед. самый низкий уровень составляет 70-90 г/л, а у д</w:t>
      </w:r>
      <w:r>
        <w:rPr>
          <w:sz w:val="28"/>
          <w:szCs w:val="28"/>
        </w:rPr>
        <w:t>етей с очень низкой массой тела он еще ниже.</w:t>
      </w:r>
    </w:p>
    <w:p w14:paraId="640D922E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между доношенными и недоношенными детьми состоит не в способности к выработке эритропоэтина, а, по-видимому, в более низком респираторном коэффициенте и меньшей степени метаболической активности у недон</w:t>
      </w:r>
      <w:r>
        <w:rPr>
          <w:sz w:val="28"/>
          <w:szCs w:val="28"/>
        </w:rPr>
        <w:t>ошенных. Более того, если преждевременно рожденному младенцу переливают кровь взрослого донора, содержащую НbA, у него смещается кривая диссоциация кислорода, в результате чего облегчается переход кислорода в ткани. Следовательно, определение анемии и реше</w:t>
      </w:r>
      <w:r>
        <w:rPr>
          <w:sz w:val="28"/>
          <w:szCs w:val="28"/>
        </w:rPr>
        <w:t xml:space="preserve">ние о необходимости гемотрансфузии в этом случае должны основываться не только на уровне гемоглобина, но и на потребностях в кислороде и сродстве к нему гемоглобина. При пограничном равновесии эритропоэза, ответственном за развитие физиологической анемии, </w:t>
      </w:r>
      <w:r>
        <w:rPr>
          <w:sz w:val="28"/>
          <w:szCs w:val="28"/>
        </w:rPr>
        <w:t>могут проявиться состояния, связанные с усиленным гемолизом, например врожденные гемолитические болезни, которые могут сопровождаться выраженной анемией в первые недели жизни.</w:t>
      </w:r>
    </w:p>
    <w:p w14:paraId="77ADD3C9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также способна усиливать проявления физиологической анемии. Недостаточност</w:t>
      </w:r>
      <w:r>
        <w:rPr>
          <w:sz w:val="28"/>
          <w:szCs w:val="28"/>
        </w:rPr>
        <w:t>ь фолиевой кислоты или витамина Е на фоне физиологической анемии может утяжелить ее течение.</w:t>
      </w:r>
    </w:p>
    <w:p w14:paraId="62A2C77E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показано, что у преждевременно рожденных витамин Е играет важную роль в поддержании стабильности эритроцитов. У них скуден запас этого витамина и часто развив</w:t>
      </w:r>
      <w:r>
        <w:rPr>
          <w:sz w:val="28"/>
          <w:szCs w:val="28"/>
        </w:rPr>
        <w:t>ается его недостаточность, причем в течение первых месяцев жизни его уровень становится ниже 0,5 мг/л. Если продукты питания богаты полиненасыщенными жирными кислотами (что характерно для многих коммерчески изготовляемых смесей) и особенно если ребенок одн</w:t>
      </w:r>
      <w:r>
        <w:rPr>
          <w:sz w:val="28"/>
          <w:szCs w:val="28"/>
        </w:rPr>
        <w:t>овременно получает железо, у него может развиться синдром, представленный гемолитической анемией, тромбоцитозом и отеками. Среди эритроцитов встречаются многочисленные акантоциты причудливой формы (шиповидные клетки). В отношении ребенка, родившегося с оче</w:t>
      </w:r>
      <w:r>
        <w:rPr>
          <w:sz w:val="28"/>
          <w:szCs w:val="28"/>
        </w:rPr>
        <w:t>нь низкой массой тела, целесообразно рассмотреть вопрос о профилактическом введении витамина Е в дозе 5 мг/сут; при его диагностированном дефиците витамин следует вводить в терапевтических дозах (50 мг). Состав большинства коммерческих молочных смесей подо</w:t>
      </w:r>
      <w:r>
        <w:rPr>
          <w:sz w:val="28"/>
          <w:szCs w:val="28"/>
        </w:rPr>
        <w:t>бран таким образом, что даже при добавлении железа в количестве 10-12 мг/0,14 л гемолиз не развивается. Тем не менее использование более высоких доз препаратов железа в период новорожденности не рекомендуется. Они могут не только спровоцировать гемолиз, но</w:t>
      </w:r>
      <w:r>
        <w:rPr>
          <w:sz w:val="28"/>
          <w:szCs w:val="28"/>
        </w:rPr>
        <w:t xml:space="preserve"> и предрасполагают к серьезным инфекциям, особенно при парентеральном введении. У больных с нарушением всасывания жиров недостаточность витамина Е может сопровождаться развитием выраженной гемолитической анемии, что встречается при муковисцидозе.</w:t>
      </w:r>
    </w:p>
    <w:p w14:paraId="19CC282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Инфантиль</w:t>
      </w:r>
      <w:r>
        <w:rPr>
          <w:sz w:val="28"/>
          <w:szCs w:val="28"/>
        </w:rPr>
        <w:t xml:space="preserve">ный пикноцитоз, ограниченный гемолитический процесс, сопровождающийся появлением многочисленных акантоцитов в периферической крови, по-видимому, относится к проявлениям недостаточности витамина Е. Отсутствие значительной кровопотери в перинатальный период </w:t>
      </w:r>
      <w:r>
        <w:rPr>
          <w:sz w:val="28"/>
          <w:szCs w:val="28"/>
        </w:rPr>
        <w:t>и железодефицитное состояние как причины анемии в первые 3 мес. жизни можно не принимать во внимание.</w:t>
      </w:r>
    </w:p>
    <w:p w14:paraId="482E4CC5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343F629" w14:textId="77777777" w:rsidR="00000000" w:rsidRDefault="0064437C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анемия малокровие гемоглобин</w:t>
      </w:r>
    </w:p>
    <w:p w14:paraId="51475F81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- патологическое состояние, при котором уменьшено содержание гемоглобина в крови, чаще при одновременном с</w:t>
      </w:r>
      <w:r>
        <w:rPr>
          <w:sz w:val="28"/>
          <w:szCs w:val="28"/>
        </w:rPr>
        <w:t>нижении количества эритроцитов.</w:t>
      </w:r>
    </w:p>
    <w:p w14:paraId="3A27C52F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может быть связана с большой кровопотерей, понижением функции красного костного мозга, недостаточным поступлением в организм необходимых для процессов кроветворения веществ, в частности цианокобаламина или железа, а т</w:t>
      </w:r>
      <w:r>
        <w:rPr>
          <w:sz w:val="28"/>
          <w:szCs w:val="28"/>
        </w:rPr>
        <w:t>акже с инфекционно-токсическим воздействием на костный мозг.</w:t>
      </w:r>
    </w:p>
    <w:p w14:paraId="22C47671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возникает во все периоды жизни человека не только при различных заболеваниях. Развитие анемии может быть связано с климактерическим периодом, гормональными нарушениями, характером питания,</w:t>
      </w:r>
      <w:r>
        <w:rPr>
          <w:sz w:val="28"/>
          <w:szCs w:val="28"/>
        </w:rPr>
        <w:t xml:space="preserve"> заболеваниями пищеварительного тракта, печени, почек, нарушением всасывания, аутоиммунными состояниями, оперативным вмешательством и другими факторами. Нередко анемия является самостоятельным или сопутствующим симптомом многих внутренних заболеваний, инфе</w:t>
      </w:r>
      <w:r>
        <w:rPr>
          <w:sz w:val="28"/>
          <w:szCs w:val="28"/>
        </w:rPr>
        <w:t>кционных и онкологических болезней.</w:t>
      </w:r>
    </w:p>
    <w:p w14:paraId="660082C6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3CA5C8D6" w14:textId="77777777" w:rsidR="00000000" w:rsidRDefault="0064437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168A97" w14:textId="77777777" w:rsidR="00000000" w:rsidRDefault="0064437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Ю. Ю. Шурыгина. Научно-практические основы здоровья, 2009</w:t>
      </w:r>
    </w:p>
    <w:p w14:paraId="5ECF9C51" w14:textId="77777777" w:rsidR="00000000" w:rsidRDefault="0064437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Володин Н. Н. Неонатология. Часть 2, 2008</w:t>
      </w:r>
    </w:p>
    <w:p w14:paraId="5DACCAFB" w14:textId="77777777" w:rsidR="00000000" w:rsidRDefault="0064437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Н.С. Кисляк, Р.В. Ленская «Клетки крови у детей в норме и патологии». Москва, </w:t>
      </w:r>
      <w:r>
        <w:rPr>
          <w:sz w:val="28"/>
          <w:szCs w:val="28"/>
        </w:rPr>
        <w:t>1978г.</w:t>
      </w:r>
    </w:p>
    <w:p w14:paraId="48F3ED2E" w14:textId="77777777" w:rsidR="0064437C" w:rsidRDefault="0064437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Коллектив авторов. «Патологическая физиология». Под редакцией А.Д. Адо, Л.М. Ишимовой. Москва, 2000 г.</w:t>
      </w:r>
    </w:p>
    <w:sectPr w:rsidR="006443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8C"/>
    <w:rsid w:val="0030158C"/>
    <w:rsid w:val="006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A52D"/>
  <w14:defaultImageDpi w14:val="0"/>
  <w15:docId w15:val="{90E54D15-8366-4EEC-B0F5-CA0540F4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2347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2024-12-14T09:00:00Z</dcterms:created>
  <dcterms:modified xsi:type="dcterms:W3CDTF">2024-12-14T09:00:00Z</dcterms:modified>
</cp:coreProperties>
</file>