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1BA8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«Пермская государственная фармацевтическая академия Министерства здравоохранения и социального развития РФ»</w:t>
      </w:r>
    </w:p>
    <w:p w14:paraId="121EAE03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промышленной технологии лекарств с курсом биотехнологии</w:t>
      </w:r>
    </w:p>
    <w:p w14:paraId="3E06627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D0E2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3F51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E1274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6AE3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6C8D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42E9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CE13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93DA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EB90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D5CC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DBF5F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2893815F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«Биотехнология стероидных гормонов»</w:t>
      </w:r>
    </w:p>
    <w:p w14:paraId="3DD6D58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CA88D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0700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79BB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2EE3C4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188A9C5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BE8A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939F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196C5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1B579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B956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EB3CF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4D28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E80ED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 -2013</w:t>
      </w:r>
    </w:p>
    <w:p w14:paraId="5665014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7BEFD4E4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AC71A93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3535B0A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Исходное сырье для получения стероидных гормонов</w:t>
      </w:r>
    </w:p>
    <w:p w14:paraId="2FD835BF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микробиологические превращения стероидов</w:t>
      </w:r>
    </w:p>
    <w:p w14:paraId="1492B330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Введение гидроксильной группы</w:t>
      </w:r>
    </w:p>
    <w:p w14:paraId="5AF0F7E7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Дегидрогенизация стероидов</w:t>
      </w:r>
    </w:p>
    <w:p w14:paraId="69632CFC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Микробиологическое восстановлени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1CC1B81C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Окисление гидроксильной группы в кетогруппу</w:t>
      </w:r>
    </w:p>
    <w:p w14:paraId="4EC0C79D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Гидролиз эфиров стероидов</w:t>
      </w:r>
    </w:p>
    <w:p w14:paraId="54B6A9C6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Отщепление боковых цепей стероидов</w:t>
      </w:r>
    </w:p>
    <w:p w14:paraId="7E9C05AA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проведения процессов микробиологических трансформаций</w:t>
      </w:r>
    </w:p>
    <w:p w14:paraId="42924ACF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Примеры промышленного использования микробиологических трансформаций</w:t>
      </w:r>
    </w:p>
    <w:p w14:paraId="014CD160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7B09121C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608ABE5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5B7289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E9DE04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119E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фармацевтическим препаратам, в производстве которых используется биотехнология, принадлежат стероидные гормоны, к основным представителям которых относятся кортикостероиды, эстрогены и андрогены. Они не </w:t>
      </w:r>
      <w:r>
        <w:rPr>
          <w:rFonts w:ascii="Times New Roman CYR" w:hAnsi="Times New Roman CYR" w:cs="Times New Roman CYR"/>
          <w:sz w:val="28"/>
          <w:szCs w:val="28"/>
        </w:rPr>
        <w:t>только участвуют практически во всех жизненно важных функциях организма, но и как лекарственные средства высоко избирательны, имеют большую широту спектра действия. В медицинской практике стероидные гормоны применяются в качестве противовоспалительных, диу</w:t>
      </w:r>
      <w:r>
        <w:rPr>
          <w:rFonts w:ascii="Times New Roman CYR" w:hAnsi="Times New Roman CYR" w:cs="Times New Roman CYR"/>
          <w:sz w:val="28"/>
          <w:szCs w:val="28"/>
        </w:rPr>
        <w:t>ретических, анаболических, контрацептивных, противораковых средств.</w:t>
      </w:r>
    </w:p>
    <w:p w14:paraId="3A3C335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истории синтеза стероидных гормонов лежат методы биотрансформации, результатом применения которых является превращение метаболитов в структурно родственные соединения под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микроорганизмов или микробных клеток. В этом процессе весьма существенно, что микроорганизмы могут влиять только на отдельные (единичные) стадии довольно сложных и длительных процессов химического синтеза.</w:t>
      </w:r>
    </w:p>
    <w:p w14:paraId="3289C0A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Микробиологическая трансформация - использование </w:t>
      </w:r>
      <w:r>
        <w:rPr>
          <w:rFonts w:ascii="Times New Roman CYR" w:hAnsi="Times New Roman CYR" w:cs="Times New Roman CYR"/>
          <w:sz w:val="28"/>
          <w:szCs w:val="28"/>
        </w:rPr>
        <w:t>ферментативной активности жизнеспособных клеток микроорганизмов, результатом чего является некоторое изменение молекулярной структуры трансформируемого субстрата. В области превращений стероидных соединений достоинства биологических катализаторов проявляют</w:t>
      </w:r>
      <w:r>
        <w:rPr>
          <w:rFonts w:ascii="Times New Roman CYR" w:hAnsi="Times New Roman CYR" w:cs="Times New Roman CYR"/>
          <w:sz w:val="28"/>
          <w:szCs w:val="28"/>
        </w:rPr>
        <w:t>ся наиболее ярко. Долгое время микробиологическая трансформация считалась специфическим методом химии стероидов.</w:t>
      </w:r>
    </w:p>
    <w:p w14:paraId="69B0CE2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сообщения о трансформации стероидов микроорганизмами появились задолго до того, как было установлено строение основных представителей ст</w:t>
      </w:r>
      <w:r>
        <w:rPr>
          <w:rFonts w:ascii="Times New Roman CYR" w:hAnsi="Times New Roman CYR" w:cs="Times New Roman CYR"/>
          <w:sz w:val="28"/>
          <w:szCs w:val="28"/>
        </w:rPr>
        <w:t xml:space="preserve">ероидов. Еще в конце XIX в. было известно, что бактериальная флора кишечника млекопитающих превращает холестерин в копростерин, а холевую кислоту -- в дезоксихолевую. К 1913 г. относится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открытие полного расщепления холестерина микобактериями. И лишь в 30-</w:t>
      </w:r>
      <w:r>
        <w:rPr>
          <w:rFonts w:ascii="Times New Roman CYR" w:hAnsi="Times New Roman CYR" w:cs="Times New Roman CYR"/>
          <w:sz w:val="28"/>
          <w:szCs w:val="28"/>
        </w:rPr>
        <w:t xml:space="preserve">х годах, когда была установлена структура основных стероидных гормонов, известных к тому времени, начались попытки применять трансформирующую способность микроорганизмов для препаративного получения этих соединений. В 1948 г. впервые осуществлено введение </w:t>
      </w:r>
      <w:r>
        <w:rPr>
          <w:rFonts w:ascii="Times New Roman CYR" w:hAnsi="Times New Roman CYR" w:cs="Times New Roman CYR"/>
          <w:sz w:val="28"/>
          <w:szCs w:val="28"/>
        </w:rPr>
        <w:t>гидроксильной группы в молекулу стероида микробилогическим путем. Но только после получения 11-гидроксипрогестерона из прогестерона при ферментации последнего с культурой Rhizopus nigricans микробиологические трансформации стероидов привлекли широкое внима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14:paraId="3EE0FE24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трансформация ярко продемонстрировала преимущества микробиологических методов перед химическими: введение кислородной функции в определенное положение молекулы стероида заменялось единственной стадией ферментативного гидроксилирования. Открытие</w:t>
      </w:r>
      <w:r>
        <w:rPr>
          <w:rFonts w:ascii="Times New Roman CYR" w:hAnsi="Times New Roman CYR" w:cs="Times New Roman CYR"/>
          <w:sz w:val="28"/>
          <w:szCs w:val="28"/>
        </w:rPr>
        <w:t xml:space="preserve"> в эти же годы терапевтической ценности кортизона наряду с указанными успехами микробиологического процесса гидроксилирования привлекло огромное внимание микробиологов, химиков и врачей к данной области.</w:t>
      </w:r>
    </w:p>
    <w:p w14:paraId="5882745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микроорганизмов в качестве носителей 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вных полиферментных систем, способных переводить экзогенные органические соединения в разнообразные полезные продукты и физиологически активные вещества основано на том, что они могут осуществлять в одну стадию важнейшие превращения, требующие при синтезе </w:t>
      </w:r>
      <w:r>
        <w:rPr>
          <w:rFonts w:ascii="Times New Roman CYR" w:hAnsi="Times New Roman CYR" w:cs="Times New Roman CYR"/>
          <w:sz w:val="28"/>
          <w:szCs w:val="28"/>
        </w:rPr>
        <w:t>20 химических стадий. Кроме того, удается легко проводить реакции, трудно или пока совсем не осуществимые методами чисто химического синтеза.</w:t>
      </w:r>
    </w:p>
    <w:p w14:paraId="1FB6B9A0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процессов микробиологической трансформации приводит к незначительной перестройке молекулы субстрата, 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существляемой одним или несколькими ферментами. Однако имеются микробиологические процессы, существенно изменяющие структуру трансформируемого соединения. Общей чертой всех процессов микробиологической трансформации является то, что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 - изменени</w:t>
      </w:r>
      <w:r>
        <w:rPr>
          <w:rFonts w:ascii="Times New Roman CYR" w:hAnsi="Times New Roman CYR" w:cs="Times New Roman CYR"/>
          <w:sz w:val="28"/>
          <w:szCs w:val="28"/>
        </w:rPr>
        <w:t>е молекулярной структуры трансформируемого вещества, а не синтез молекулы de novo.</w:t>
      </w:r>
    </w:p>
    <w:p w14:paraId="3FFBFE8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микробиологическим трансформациям относится также синтез метаболитов из предшественников, если при этом структура продукта реакции определяется, в основном, структурой мол</w:t>
      </w:r>
      <w:r>
        <w:rPr>
          <w:rFonts w:ascii="Times New Roman CYR" w:hAnsi="Times New Roman CYR" w:cs="Times New Roman CYR"/>
          <w:sz w:val="28"/>
          <w:szCs w:val="28"/>
        </w:rPr>
        <w:t>екул предшественников (например, синтез некоторых нуклеотидов из гетероциклических оснований, пентоз и фосфатов).</w:t>
      </w:r>
    </w:p>
    <w:p w14:paraId="41612F6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принята классификация микробиологических трансформаций по типу возникновения и отщепления функциональных групп.</w:t>
      </w:r>
    </w:p>
    <w:p w14:paraId="4863730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</w:t>
      </w:r>
      <w:r>
        <w:rPr>
          <w:rFonts w:ascii="Times New Roman CYR" w:hAnsi="Times New Roman CYR" w:cs="Times New Roman CYR"/>
          <w:sz w:val="28"/>
          <w:szCs w:val="28"/>
        </w:rPr>
        <w:t>цессы микробиологической трансформации: окисление, восстановление, декарбоксилирование, дезаминирование, образование гликозидов, гидролиз, метилирование, этерификация, дегидрирование, диспропорционирование, конденсация, аминирование, ацетилирование, амидир</w:t>
      </w:r>
      <w:r>
        <w:rPr>
          <w:rFonts w:ascii="Times New Roman CYR" w:hAnsi="Times New Roman CYR" w:cs="Times New Roman CYR"/>
          <w:sz w:val="28"/>
          <w:szCs w:val="28"/>
        </w:rPr>
        <w:t>ование, деметоксилирование, нуклеотидация, галогенирование, деметилирование, асимметризация, рацемизация, изомеризация.</w:t>
      </w:r>
    </w:p>
    <w:p w14:paraId="2A3FD43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данные процессы применительно к биотрансформации стероидных гормонов, а также коснемся сырьевых источников для получения стер</w:t>
      </w:r>
      <w:r>
        <w:rPr>
          <w:rFonts w:ascii="Times New Roman CYR" w:hAnsi="Times New Roman CYR" w:cs="Times New Roman CYR"/>
          <w:sz w:val="28"/>
          <w:szCs w:val="28"/>
        </w:rPr>
        <w:t>оидных гормонов и преимуществ микробиологического синтеза по сравнению с химическим.</w:t>
      </w:r>
    </w:p>
    <w:p w14:paraId="6DBE110F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151A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Исходное сырье для получения стероидных гормонов</w:t>
      </w:r>
    </w:p>
    <w:p w14:paraId="5AC742F9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стероидный гормон гидролиз</w:t>
      </w:r>
    </w:p>
    <w:p w14:paraId="29611E3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стерины - сырье для получения ценных лекарственных препаратов.</w:t>
      </w:r>
    </w:p>
    <w:p w14:paraId="0DD173C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класс сте</w:t>
      </w:r>
      <w:r>
        <w:rPr>
          <w:rFonts w:ascii="Times New Roman CYR" w:hAnsi="Times New Roman CYR" w:cs="Times New Roman CYR"/>
          <w:sz w:val="28"/>
          <w:szCs w:val="28"/>
        </w:rPr>
        <w:t>роидов характеризуется наличием в молекуле специфического циклического скелета - циклопентанпергидрофенантрена, построенного из четырех колец, три из которых шестичленные (А, В и С) и одно - пятичленное (D). Для обозначения различных положений этого кольца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принята следующая нумерация. К стеринам (стеролам) относятся стероиды, несущие в положении С-3 гидроксильную группу. </w:t>
      </w:r>
    </w:p>
    <w:p w14:paraId="3752A76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CF0A8" w14:textId="53F84D33" w:rsidR="00000000" w:rsidRDefault="0022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28704" wp14:editId="3708497F">
            <wp:extent cx="5562600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5FD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F341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наиболее важных и хорошо изученных стеринов является холестерин (класс зоостеринов), имеющий бруттоформулу С27Н46О. </w:t>
      </w:r>
    </w:p>
    <w:p w14:paraId="1DBE46E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2B8A7" w14:textId="23610556" w:rsidR="00000000" w:rsidRDefault="002260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26CEA" wp14:editId="2098DCF2">
            <wp:extent cx="512445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A302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 обнаруживается почти во всех органах и тканях животн</w:t>
      </w:r>
      <w:r>
        <w:rPr>
          <w:rFonts w:ascii="Times New Roman CYR" w:hAnsi="Times New Roman CYR" w:cs="Times New Roman CYR"/>
          <w:sz w:val="28"/>
          <w:szCs w:val="28"/>
        </w:rPr>
        <w:t>ых и человека. Холестерин принимает участие в физиологических процессах, происходящих в живой клетке, без его участия не может развиваться растущий организм. Желчные камни человека на 99% состоят из холестерина, богаты этим соединением надпочечники и други</w:t>
      </w:r>
      <w:r>
        <w:rPr>
          <w:rFonts w:ascii="Times New Roman CYR" w:hAnsi="Times New Roman CYR" w:cs="Times New Roman CYR"/>
          <w:sz w:val="28"/>
          <w:szCs w:val="28"/>
        </w:rPr>
        <w:t>е органы. Спинной мозг и мозг рогатого скота представляет собой наилучший материал для промышленного получения холестерина. Он считался специфическим животным стерином до тех пор, пока он не был обнаружен в некоторых растениях и в морских красных водоросля</w:t>
      </w:r>
      <w:r>
        <w:rPr>
          <w:rFonts w:ascii="Times New Roman CYR" w:hAnsi="Times New Roman CYR" w:cs="Times New Roman CYR"/>
          <w:sz w:val="28"/>
          <w:szCs w:val="28"/>
        </w:rPr>
        <w:t>х. Точная структурная формула этого соединения была установлена лишь в 1932 г., хотя впервые он был выделен из желчных камней в 1782 г.</w:t>
      </w:r>
    </w:p>
    <w:p w14:paraId="79142A0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стерины, встречающиеся в природе, отличаются от холестерина или по длине боковой цепи, или по степени насыщенност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159CAE54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Стерины растений (фитостерины). Очень важный класс соединений, они служат источником получения многих ценных стероидных препаратов.</w:t>
      </w:r>
    </w:p>
    <w:p w14:paraId="36D87C19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Эргостерин по структуре отличается от холестерина дополнительной метильной группой в боковой цепи при С-24, а также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две дополнительные двойные связи: одна из них при С-7, другая в боковой цепи при 22- и 23-углеродных атомах. Эргостерин является провитамином витамина D. Строение эргостерина было установлено в 1934 г.</w:t>
      </w:r>
    </w:p>
    <w:p w14:paraId="2A1D8BAC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встречается у многочисленных представителей растит</w:t>
      </w:r>
      <w:r>
        <w:rPr>
          <w:rFonts w:ascii="Times New Roman CYR" w:hAnsi="Times New Roman CYR" w:cs="Times New Roman CYR"/>
          <w:sz w:val="28"/>
          <w:szCs w:val="28"/>
        </w:rPr>
        <w:t>ельного мира, а также у грибов, микроорганизмов и других представителей живого мира. Особенно велико содержание эргостерина у дрожжевых микроорганизмов. Для промышленного получения эргостерина чаще всего используются пекарские дрожжи, содержание эргостерин</w:t>
      </w:r>
      <w:r>
        <w:rPr>
          <w:rFonts w:ascii="Times New Roman CYR" w:hAnsi="Times New Roman CYR" w:cs="Times New Roman CYR"/>
          <w:sz w:val="28"/>
          <w:szCs w:val="28"/>
        </w:rPr>
        <w:t>а в них колеблется в зависимости от расы, питательной среды и культивирования от 0,2 до 15% на сухую массу.</w:t>
      </w:r>
    </w:p>
    <w:p w14:paraId="4A840EFD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Стигмастерин С29H48О - один из наиболее распространенных фитостеринов, он содержится в большом количестве в соевом масле и сахарном тростнике. По ст</w:t>
      </w:r>
      <w:r>
        <w:rPr>
          <w:rFonts w:ascii="Times New Roman CYR" w:hAnsi="Times New Roman CYR" w:cs="Times New Roman CYR"/>
          <w:sz w:val="28"/>
          <w:szCs w:val="28"/>
        </w:rPr>
        <w:t>руктуре стигмастерин отличается от холестерина наличием двойной связи между 22 и 23-углеродными атомами и наличием этильной группы в положении 24.</w:t>
      </w:r>
    </w:p>
    <w:p w14:paraId="473FE104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широко распространенным растительным стерином является ситостерин С29Н50О. По строению он сходен со ст</w:t>
      </w:r>
      <w:r>
        <w:rPr>
          <w:rFonts w:ascii="Times New Roman CYR" w:hAnsi="Times New Roman CYR" w:cs="Times New Roman CYR"/>
          <w:sz w:val="28"/>
          <w:szCs w:val="28"/>
        </w:rPr>
        <w:t>игмастерином, отличаясь от него лишь отсутствием двойной связи в боковой цепи.</w:t>
      </w:r>
    </w:p>
    <w:p w14:paraId="78A83FE0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Ситостерины встречаются в хлопковом и соевом маслах, в зародышах пшеницы и натуральном каучуке, в сахарном тростнике и другом растительном материале. Коммерческим источником сит</w:t>
      </w:r>
      <w:r>
        <w:rPr>
          <w:rFonts w:ascii="Times New Roman CYR" w:hAnsi="Times New Roman CYR" w:cs="Times New Roman CYR"/>
          <w:sz w:val="28"/>
          <w:szCs w:val="28"/>
        </w:rPr>
        <w:t>остеринов чаще всего являются тростник и хлопковое масло. Ситостерины и стигмастерин -- наиболее перспективные и дешевые исходные продукты для получения стероидных гормонов.</w:t>
      </w:r>
    </w:p>
    <w:p w14:paraId="69A76404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Стерины необходимы для осуществления физиологических и биохимических функций живог</w:t>
      </w:r>
      <w:r>
        <w:rPr>
          <w:rFonts w:ascii="Times New Roman CYR" w:hAnsi="Times New Roman CYR" w:cs="Times New Roman CYR"/>
          <w:sz w:val="28"/>
          <w:szCs w:val="28"/>
        </w:rPr>
        <w:t xml:space="preserve">о организма. Предполагается, что стерины требуются для образования мембранных систем, клеточных оболочек и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структурных образований клетки. Есть данные о том, что стерины являются защитным фактором против токсического действия многих природных соедин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14:paraId="55B4E02B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пути биосинтеза стероидных гормонов из холестерина. В организме животных и человека из холестерина образуются три важные группы гормонов: прогестины, половые гормоны и гормоны коры надпочечников (кортикостероиды).</w:t>
      </w:r>
    </w:p>
    <w:p w14:paraId="1708AEFC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образовании стероидных </w:t>
      </w:r>
      <w:r>
        <w:rPr>
          <w:rFonts w:ascii="Times New Roman CYR" w:hAnsi="Times New Roman CYR" w:cs="Times New Roman CYR"/>
          <w:sz w:val="28"/>
          <w:szCs w:val="28"/>
        </w:rPr>
        <w:t>гормонов из холестерина сначала образуется прегненолон - основной промежуточный продукт биосинтеза стероидов и кортикостероидов. Окисление ОН-группы прегненолона в С=0 сопровождается перемещением двойной связи; продуктом этой кетостероидизомеразной реакции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прогестерон - гормон плаценты и желтого тела.</w:t>
      </w:r>
    </w:p>
    <w:p w14:paraId="432DB976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Прегненолон является также предшественником мужских половых гормонов (тестостерона) и женских половых гормонов (эстрогенов - эстрона, эстрадиола). В коре надпочечников прогестерон превращается в корти</w:t>
      </w:r>
      <w:r>
        <w:rPr>
          <w:rFonts w:ascii="Times New Roman CYR" w:hAnsi="Times New Roman CYR" w:cs="Times New Roman CYR"/>
          <w:sz w:val="28"/>
          <w:szCs w:val="28"/>
        </w:rPr>
        <w:t>костерон и кортизол (гидрокортизон): секреция кортизола достигает у взрослого человека 15- 30 мг в день. Эти вещества были первоначально выделены из коры надпочечников в кристаллическом виде.</w:t>
      </w:r>
    </w:p>
    <w:p w14:paraId="4C30BB62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Кортизол (гидрокортизон) и его синтетические аналоги такие, как </w:t>
      </w:r>
      <w:r>
        <w:rPr>
          <w:rFonts w:ascii="Times New Roman CYR" w:hAnsi="Times New Roman CYR" w:cs="Times New Roman CYR"/>
          <w:sz w:val="28"/>
          <w:szCs w:val="28"/>
        </w:rPr>
        <w:t>преднизолон или дексаметазон, принадлежит к числу современных средств экстренной терапии, благодаря их уникальному противовоспалительному, десенсибилизирующему и противошоковому действию. По своему химическому строению они могут быть разделены на 11-дезокс</w:t>
      </w:r>
      <w:r>
        <w:rPr>
          <w:rFonts w:ascii="Times New Roman CYR" w:hAnsi="Times New Roman CYR" w:cs="Times New Roman CYR"/>
          <w:sz w:val="28"/>
          <w:szCs w:val="28"/>
        </w:rPr>
        <w:t>истероиды, 11-гидроксистероиды, 11,17-дигидрокснстероиды (к последним относятся кортизон и гидрокортизон).</w:t>
      </w:r>
    </w:p>
    <w:p w14:paraId="04917E70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AC4E60" w14:textId="6BF4091A" w:rsidR="00000000" w:rsidRDefault="002260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D8F2EC" wp14:editId="7335A47B">
            <wp:extent cx="4210050" cy="556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A1D9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Основные микробиологические превращения стероидов</w:t>
      </w:r>
    </w:p>
    <w:p w14:paraId="2C18EE08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706778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Промышленный синтез названных выше ценных лекарственных </w:t>
      </w:r>
      <w:r>
        <w:rPr>
          <w:rFonts w:ascii="Times New Roman CYR" w:hAnsi="Times New Roman CYR" w:cs="Times New Roman CYR"/>
          <w:sz w:val="28"/>
          <w:szCs w:val="28"/>
        </w:rPr>
        <w:t>препаратов стал возможен только с развитием методов микробиологической химии и, в частности, метода микробиологической трансформации. В качестве сырья для получения указанных лекарственных средств используется диосгенин (из растения диоскореи), стигмастери</w:t>
      </w:r>
      <w:r>
        <w:rPr>
          <w:rFonts w:ascii="Times New Roman CYR" w:hAnsi="Times New Roman CYR" w:cs="Times New Roman CYR"/>
          <w:sz w:val="28"/>
          <w:szCs w:val="28"/>
        </w:rPr>
        <w:t>н из соевых бобов, в последние годы интенсивно изучается ситостерин как потенциально дешевый и доступный источник.</w:t>
      </w:r>
    </w:p>
    <w:p w14:paraId="1A3E5A2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Модифицированные тем или иным способом стероиды сами могут служить субстратами для проведения соответствующих целенаправленных трансформаций.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514A7A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6FF786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Введение гидроксильной группы</w:t>
      </w:r>
    </w:p>
    <w:p w14:paraId="3677AB51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F421E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Микробиологическое гидроксилирование - это наиболее важный и часто применяемый метод. Наличие гидроксильных групп в 3, 11, 16, 17 положениях молекулы стероида, как правило, обусловливает физиологическую активность больш</w:t>
      </w:r>
      <w:r>
        <w:rPr>
          <w:rFonts w:ascii="Times New Roman CYR" w:hAnsi="Times New Roman CYR" w:cs="Times New Roman CYR"/>
          <w:sz w:val="28"/>
          <w:szCs w:val="28"/>
        </w:rPr>
        <w:t>инства гормональных стероидных препаратов.</w:t>
      </w:r>
    </w:p>
    <w:p w14:paraId="5BC4C4AD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Гидроксилирование стероидов осуществляется очень многими микроорганизмами, чаще всего грибами, даже конидии некоторых грибов обладают гидроксилирующей активностью. Гидроксилирование стероидов при помощи гриба Rh. </w:t>
      </w:r>
      <w:r>
        <w:rPr>
          <w:rFonts w:ascii="Times New Roman CYR" w:hAnsi="Times New Roman CYR" w:cs="Times New Roman CYR"/>
          <w:sz w:val="28"/>
          <w:szCs w:val="28"/>
        </w:rPr>
        <w:t>Nigricans -- яркий пример сочетания, специфичности и разнообразия действия микроорганизмов.</w:t>
      </w:r>
    </w:p>
    <w:p w14:paraId="26B9F811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-Гидроксилирование как один из важнейших путей получения кортизона изучено наиболее детально и давно применяется в промышленности, выходы продуктов трансформации оч</w:t>
      </w:r>
      <w:r>
        <w:rPr>
          <w:rFonts w:ascii="Times New Roman CYR" w:hAnsi="Times New Roman CYR" w:cs="Times New Roman CYR"/>
          <w:sz w:val="28"/>
          <w:szCs w:val="28"/>
        </w:rPr>
        <w:t>ень высоки. Многие микроорганизмы образуют смесь 11- и 11-эпимеров, соотношение которых существенно зависит от фазы развития культуры.</w:t>
      </w:r>
    </w:p>
    <w:p w14:paraId="476E682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в молекуле стероидов 11-гидроксильной группы обусловливает физиологическую активность гидрокортизона (кортизола) </w:t>
      </w:r>
      <w:r>
        <w:rPr>
          <w:rFonts w:ascii="Times New Roman CYR" w:hAnsi="Times New Roman CYR" w:cs="Times New Roman CYR"/>
          <w:sz w:val="28"/>
          <w:szCs w:val="28"/>
        </w:rPr>
        <w:t xml:space="preserve">и преднизолона. Гидроксилированию подвергаются субстраты самого различного строения - от производных эстрана до сложных молекул стеринов, сапогенинов и т. п. Причина этого - очень широкая субстратная специфичность гидроксилаз, которую демонстрируют многие </w:t>
      </w:r>
      <w:r>
        <w:rPr>
          <w:rFonts w:ascii="Times New Roman CYR" w:hAnsi="Times New Roman CYR" w:cs="Times New Roman CYR"/>
          <w:sz w:val="28"/>
          <w:szCs w:val="28"/>
        </w:rPr>
        <w:t>микроорганизмы. Например, штамм Cunninghamella blakesleeana, который вводит оксигруппу в 11-положение обширного набора стероидов - различных производных эстрана, тестостерона, кортексолона, прогестерона и т. д.</w:t>
      </w:r>
    </w:p>
    <w:p w14:paraId="719DD6E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Получение 14-гидроксипрогестерона при помощи </w:t>
      </w:r>
      <w:r>
        <w:rPr>
          <w:rFonts w:ascii="Times New Roman CYR" w:hAnsi="Times New Roman CYR" w:cs="Times New Roman CYR"/>
          <w:sz w:val="28"/>
          <w:szCs w:val="28"/>
        </w:rPr>
        <w:t>Bacillus cereus является одним из немногих примеров гидроксилирования при помощи бактерий. 15-гидроксилирование осуществляется также многими микроорганизмами, основное место среди которых занимают Fusarium и Penicillium.</w:t>
      </w:r>
    </w:p>
    <w:p w14:paraId="4F49A9F1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препятствием, стоящим на пу</w:t>
      </w:r>
      <w:r>
        <w:rPr>
          <w:rFonts w:ascii="Times New Roman CYR" w:hAnsi="Times New Roman CYR" w:cs="Times New Roman CYR"/>
          <w:sz w:val="28"/>
          <w:szCs w:val="28"/>
        </w:rPr>
        <w:t xml:space="preserve">ти дальнейшего развития промышленного микробиологического гидроксилирования стероидов, так же как и вообще микробиологических трансформаций этих соединений, является низкая производительность ферментаций, несмотря на высокий процентный выход по субстрату. </w:t>
      </w:r>
      <w:r>
        <w:rPr>
          <w:rFonts w:ascii="Times New Roman CYR" w:hAnsi="Times New Roman CYR" w:cs="Times New Roman CYR"/>
          <w:sz w:val="28"/>
          <w:szCs w:val="28"/>
        </w:rPr>
        <w:t>Это обусловлено, с одной стороны, нерастворимостью стероидных субстратов в воде, с другой - токсичностью растворителей, применяемых при внесении стероида и невозможностью использования высоких концентраций субстрата.</w:t>
      </w:r>
    </w:p>
    <w:p w14:paraId="5809568B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4A0416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Дегидрогенизация стероидов</w:t>
      </w:r>
    </w:p>
    <w:p w14:paraId="278BA7EB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B5B9D0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двойных связей коренным образом влияет на физиологическую активность препаратов. Используя эту реакцию, получают такие эффективные препараты, как преднизолон. Чаще всего микроорганизмы дегидрируют положения 1,2 и 4,5, но описано и введение двойной связи 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положения 7,8; 8,9; 9,11; 16,17; 17,20. Реакции дегидрогенизации осуществляют бактерии и актиномицеты, особенно часто это микоформы Arthrobacter, Corynebacterium, Nocardia. Широкая субстратная специфичность дегидрогеназ показана на большом экспериментальн</w:t>
      </w:r>
      <w:r>
        <w:rPr>
          <w:rFonts w:ascii="Times New Roman CYR" w:hAnsi="Times New Roman CYR" w:cs="Times New Roman CYR"/>
          <w:sz w:val="28"/>
          <w:szCs w:val="28"/>
        </w:rPr>
        <w:t>ом материале; она позволяет использовать в качестве субстратов ацетаты стероидов, которые являются полупродуктами во многих технологических схемах получения стероидов. Например, Mycobacterium globiforme 193, дегидрирующая 1,2-связь в кортизоне, так же эффе</w:t>
      </w:r>
      <w:r>
        <w:rPr>
          <w:rFonts w:ascii="Times New Roman CYR" w:hAnsi="Times New Roman CYR" w:cs="Times New Roman CYR"/>
          <w:sz w:val="28"/>
          <w:szCs w:val="28"/>
        </w:rPr>
        <w:t>ктивно превращает и кортизонацетат в преднизонацетат с выходом 86%. Исследование показало, что для этой культуры характерна максимальная удельная трансформирующая активность в период снижения удельной скорости роста.</w:t>
      </w:r>
    </w:p>
    <w:p w14:paraId="5DA6396D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дегидрогенизации позволяет полу</w:t>
      </w:r>
      <w:r>
        <w:rPr>
          <w:rFonts w:ascii="Times New Roman CYR" w:hAnsi="Times New Roman CYR" w:cs="Times New Roman CYR"/>
          <w:sz w:val="28"/>
          <w:szCs w:val="28"/>
        </w:rPr>
        <w:t>чать преднизолон из кортизона, дианабол из метилтестостерона, преднизолон из гидрокортизона. Продукты 1,2-дегидрирования образуются с высокими выходами -- до 86%. Распространенность этой реакции объясняется не только наличием соответствующих дегидрогеназ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большого числа микроорганизмов, но и химическими свойствами данного участка стероидной молекулы, ее нестабильностью, особенно при наличии кетогруппы в 3-м положении и (или) двойной связи 4,5. Этими свойствами стероидной молекулы объясняется и доступность </w:t>
      </w:r>
      <w:r>
        <w:rPr>
          <w:rFonts w:ascii="Times New Roman CYR" w:hAnsi="Times New Roman CYR" w:cs="Times New Roman CYR"/>
          <w:sz w:val="28"/>
          <w:szCs w:val="28"/>
        </w:rPr>
        <w:t>связи 1,2 для микробных оксидоредуктаз. Во многих случаях показана обратимость реакций дегидрогенизации и восстановления.</w:t>
      </w:r>
    </w:p>
    <w:p w14:paraId="4CF5F4C5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BC122B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Микробиологическое восстановление</w:t>
      </w:r>
    </w:p>
    <w:p w14:paraId="5411C4FA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BE7DFE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используется в меньшей степени, чем дегидрирование. Он осуществляется главным обра</w:t>
      </w:r>
      <w:r>
        <w:rPr>
          <w:rFonts w:ascii="Times New Roman CYR" w:hAnsi="Times New Roman CYR" w:cs="Times New Roman CYR"/>
          <w:sz w:val="28"/>
          <w:szCs w:val="28"/>
        </w:rPr>
        <w:t>зом дрожжами и анаэробными бактериями, представителями микрофлоры кишечника млекопитающих, осуществляющими превращение холестерина в копростерин:</w:t>
      </w:r>
    </w:p>
    <w:p w14:paraId="4EF4449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Описаны процессы насыщения двойных связей также и аэробными культурами, широко известными как окислители - акт</w:t>
      </w:r>
      <w:r>
        <w:rPr>
          <w:rFonts w:ascii="Times New Roman CYR" w:hAnsi="Times New Roman CYR" w:cs="Times New Roman CYR"/>
          <w:sz w:val="28"/>
          <w:szCs w:val="28"/>
        </w:rPr>
        <w:t>иномицетами, микоформами и даже грибами. Например, культура Aspergillus flavus восстанавливает ароматическое кольцо некоторых стероидов.</w:t>
      </w:r>
    </w:p>
    <w:p w14:paraId="0BF7AA4D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4CF8DB" w14:textId="0E4C7F34" w:rsidR="00000000" w:rsidRDefault="0022608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EC1E20" wp14:editId="04A02232">
            <wp:extent cx="5648325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BBD5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99EC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Окисление гидроксильной группы в кетогруппу</w:t>
      </w:r>
    </w:p>
    <w:p w14:paraId="5FCD7F00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E181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используется в мень</w:t>
      </w:r>
      <w:r>
        <w:rPr>
          <w:rFonts w:ascii="Times New Roman CYR" w:hAnsi="Times New Roman CYR" w:cs="Times New Roman CYR"/>
          <w:sz w:val="28"/>
          <w:szCs w:val="28"/>
        </w:rPr>
        <w:t>шей степени, чем дегидрирование. Он осуществляется главным образом дрожжами и анаэробными бактериями, представителями микрофлоры кишечника млекопитающих, осуществляющими превращение холестерина в копростерин:</w:t>
      </w:r>
    </w:p>
    <w:p w14:paraId="0B3FE6B5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Описаны процессы насыщения двойных связей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и аэробными культурами, широко известными как окислители - актиномицетами, микоформами и даже грибами. Например, культура Aspergillus flavus восстанавливает ароматическое кольцо некоторых стероидов.</w:t>
      </w:r>
    </w:p>
    <w:p w14:paraId="2D825CE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22D9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Гидролиз эфиров стероидов</w:t>
      </w:r>
    </w:p>
    <w:p w14:paraId="090C758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060E1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Микробиологический гидрол</w:t>
      </w:r>
      <w:r>
        <w:rPr>
          <w:rFonts w:ascii="Times New Roman CYR" w:hAnsi="Times New Roman CYR" w:cs="Times New Roman CYR"/>
          <w:sz w:val="28"/>
          <w:szCs w:val="28"/>
        </w:rPr>
        <w:t>из эфиров стероидов был открыт в 1938 г. Практическая ценность этой реакции определяется тем, что ацилированные стероиды являются обычными промежуточными продуктами химического синтеза, в котором используется ацильная защита функциональных групп. Хотя гидр</w:t>
      </w:r>
      <w:r>
        <w:rPr>
          <w:rFonts w:ascii="Times New Roman CYR" w:hAnsi="Times New Roman CYR" w:cs="Times New Roman CYR"/>
          <w:sz w:val="28"/>
          <w:szCs w:val="28"/>
        </w:rPr>
        <w:t>олиз ацильной группы легко осуществим химическим путем, он часто приводит к побочным нежелательным продуктам.</w:t>
      </w:r>
    </w:p>
    <w:p w14:paraId="0956815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Микробиологическое расщепление эфирной связи осуществляется представителями различных таксономических групп, в частности флавобактериями. Культура</w:t>
      </w:r>
      <w:r>
        <w:rPr>
          <w:rFonts w:ascii="Times New Roman CYR" w:hAnsi="Times New Roman CYR" w:cs="Times New Roman CYR"/>
          <w:sz w:val="28"/>
          <w:szCs w:val="28"/>
        </w:rPr>
        <w:t xml:space="preserve"> Вас. Megaterium обладает специфической активностью по отношению к 21-ацетатам стероидов с диоксиацетоновой цепочкой.</w:t>
      </w:r>
    </w:p>
    <w:p w14:paraId="56AC8DF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Дезацилирующая способность часто встречается среди микоформ, мукоровых и несовершенных грибов, актиномицетов. Особенность приведенной реак</w:t>
      </w:r>
      <w:r>
        <w:rPr>
          <w:rFonts w:ascii="Times New Roman CYR" w:hAnsi="Times New Roman CYR" w:cs="Times New Roman CYR"/>
          <w:sz w:val="28"/>
          <w:szCs w:val="28"/>
        </w:rPr>
        <w:t>ции состоит в том, что она проводится обычно одновременно с другими процессами - гидроксилированием, дегидрогенизацией и др. Ценность представляют как культуры, избирательно отщепляющие ацильную группу, так и микроорганизмы, способные наряду с гидролизом э</w:t>
      </w:r>
      <w:r>
        <w:rPr>
          <w:rFonts w:ascii="Times New Roman CYR" w:hAnsi="Times New Roman CYR" w:cs="Times New Roman CYR"/>
          <w:sz w:val="28"/>
          <w:szCs w:val="28"/>
        </w:rPr>
        <w:t>фирной связи осуществлять еще какую-либо практически важную реакцию.</w:t>
      </w:r>
    </w:p>
    <w:p w14:paraId="34CE3E4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Культуры, гидролизующие эфирные связи без побочных реакций, обнаружены в разных таксономических группах. Очень интенсивно проводят реакцию дезацетилирования представители видов Actinomuco</w:t>
      </w:r>
      <w:r>
        <w:rPr>
          <w:rFonts w:ascii="Times New Roman CYR" w:hAnsi="Times New Roman CYR" w:cs="Times New Roman CYR"/>
          <w:sz w:val="28"/>
          <w:szCs w:val="28"/>
        </w:rPr>
        <w:t>r corymbosus, Mucor lamprosporus, Actinomyces flavis, A. pheochromogenes, Nocardia sp. и Arthrobacter simplex. Выход реакций достигает 95%.</w:t>
      </w:r>
    </w:p>
    <w:p w14:paraId="6737061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0E52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Отщепление боковых цепей стероидов</w:t>
      </w:r>
    </w:p>
    <w:p w14:paraId="68944310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DAF9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огромный интерес как путь получения ценных продуктов из относит</w:t>
      </w:r>
      <w:r>
        <w:rPr>
          <w:rFonts w:ascii="Times New Roman CYR" w:hAnsi="Times New Roman CYR" w:cs="Times New Roman CYR"/>
          <w:sz w:val="28"/>
          <w:szCs w:val="28"/>
        </w:rPr>
        <w:t>ельно дешевых природных стероидов животного и растительного происхождения - стеринов, желчных кислот, сапогенинов.</w:t>
      </w:r>
    </w:p>
    <w:p w14:paraId="45A68B4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Возрастающая потребность в производстве стероидных препаратов, а также истощение сырьевой базы делает все более актуальным поиск новых источн</w:t>
      </w:r>
      <w:r>
        <w:rPr>
          <w:rFonts w:ascii="Times New Roman CYR" w:hAnsi="Times New Roman CYR" w:cs="Times New Roman CYR"/>
          <w:sz w:val="28"/>
          <w:szCs w:val="28"/>
        </w:rPr>
        <w:t>иков сырья. Стоимость диосгенина, получаемого из различных видов диоскореи, за последние годы возросла более чем в 10 раз в результате истощения запасов этих растений. В связи с этим возрос интерес к более доступным природным стеринам.</w:t>
      </w:r>
    </w:p>
    <w:p w14:paraId="2139DE9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трудность п</w:t>
      </w:r>
      <w:r>
        <w:rPr>
          <w:rFonts w:ascii="Times New Roman CYR" w:hAnsi="Times New Roman CYR" w:cs="Times New Roman CYR"/>
          <w:sz w:val="28"/>
          <w:szCs w:val="28"/>
        </w:rPr>
        <w:t>ри использовании фитостеринов заключается в необходимости селективного удаления насыщенной алифатической боковой цепи с сохранением целостности стероидного скелета. Удовлетворительных методов химического расщепления до сих пор не удалось разработать, персп</w:t>
      </w:r>
      <w:r>
        <w:rPr>
          <w:rFonts w:ascii="Times New Roman CYR" w:hAnsi="Times New Roman CYR" w:cs="Times New Roman CYR"/>
          <w:sz w:val="28"/>
          <w:szCs w:val="28"/>
        </w:rPr>
        <w:t>ективными считаются лишь микробиологические способы. Однако промышленный интерес представляют только процессы расщепления боковой цепи, не затрагивающие стероидного ядра.</w:t>
      </w:r>
    </w:p>
    <w:p w14:paraId="441CF86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расщепления боковой цепи стеринов с сохранением стероидного скелета может бы</w:t>
      </w:r>
      <w:r>
        <w:rPr>
          <w:rFonts w:ascii="Times New Roman CYR" w:hAnsi="Times New Roman CYR" w:cs="Times New Roman CYR"/>
          <w:sz w:val="28"/>
          <w:szCs w:val="28"/>
        </w:rPr>
        <w:t>ть решена следующими способами:</w:t>
      </w:r>
    </w:p>
    <w:p w14:paraId="2671A3E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синтезом модифицированных стеринов, заместители в кольце А или В которых не позволяют микроорганизмам осуществлять 1,2-дегидрирование или 9-гидроксилирование;</w:t>
      </w:r>
    </w:p>
    <w:p w14:paraId="70AA1974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инкубацией стеринов в присутствии соединений, ингибирующих де</w:t>
      </w:r>
      <w:r>
        <w:rPr>
          <w:rFonts w:ascii="Times New Roman CYR" w:hAnsi="Times New Roman CYR" w:cs="Times New Roman CYR"/>
          <w:sz w:val="28"/>
          <w:szCs w:val="28"/>
        </w:rPr>
        <w:t>йствие ферментов 9-гидроксилазы или 1,2-дегидрогеназы;</w:t>
      </w:r>
    </w:p>
    <w:p w14:paraId="489F61F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получением мутантных штаммов, не способных осуществлять определенные стадии расщепления самого стероидного ядра.</w:t>
      </w:r>
    </w:p>
    <w:p w14:paraId="257F01A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три способа, а иногда и их комбинации в сочетании с оптимальными условиями режима </w:t>
      </w:r>
      <w:r>
        <w:rPr>
          <w:rFonts w:ascii="Times New Roman CYR" w:hAnsi="Times New Roman CYR" w:cs="Times New Roman CYR"/>
          <w:sz w:val="28"/>
          <w:szCs w:val="28"/>
        </w:rPr>
        <w:t>ферментации позволили получить из ряда стеринов большой спектр промежуточных соединений, применяемых для химического синтеза высокоактивных стероидных препаратов.</w:t>
      </w:r>
    </w:p>
    <w:p w14:paraId="146F15DF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A6DA5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Методы проведения процессов микробиологических трансформаций</w:t>
      </w:r>
    </w:p>
    <w:p w14:paraId="101201C9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B43E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б</w:t>
      </w:r>
      <w:r>
        <w:rPr>
          <w:rFonts w:ascii="Times New Roman CYR" w:hAnsi="Times New Roman CYR" w:cs="Times New Roman CYR"/>
          <w:sz w:val="28"/>
          <w:szCs w:val="28"/>
        </w:rPr>
        <w:t>иотрансформаций стероидов, методы проведения микробиологических реакций довольно единообразны. При поисковых работах, где не требуется или нет возможности применять большие количества вещества, ограничиваются проведением реакции в колбах на качалках, загру</w:t>
      </w:r>
      <w:r>
        <w:rPr>
          <w:rFonts w:ascii="Times New Roman CYR" w:hAnsi="Times New Roman CYR" w:cs="Times New Roman CYR"/>
          <w:sz w:val="28"/>
          <w:szCs w:val="28"/>
        </w:rPr>
        <w:t>зка стероида в колбу составляет 100 - 200 мг. Для загрузок порядка 1 - 2 г стероида применяют стеклянные ферментеры. В промышленности и на опытных установках применяют стальные аппараты, оборудованные аэрирующими и перемешивающими устройствами.</w:t>
      </w:r>
    </w:p>
    <w:p w14:paraId="7FC7C9A1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Собранный </w:t>
      </w:r>
      <w:r>
        <w:rPr>
          <w:rFonts w:ascii="Times New Roman CYR" w:hAnsi="Times New Roman CYR" w:cs="Times New Roman CYR"/>
          <w:sz w:val="28"/>
          <w:szCs w:val="28"/>
        </w:rPr>
        <w:t>стеклянный ферментер стерилизуют и загружают стерильной питательной средой с заранее внесенной в нее в асептических условиях трансформирующей культурой. Особое внимание уделяют соблюдению асептики во всех операциях. Стерилизацию в зависимости от объекта ос</w:t>
      </w:r>
      <w:r>
        <w:rPr>
          <w:rFonts w:ascii="Times New Roman CYR" w:hAnsi="Times New Roman CYR" w:cs="Times New Roman CYR"/>
          <w:sz w:val="28"/>
          <w:szCs w:val="28"/>
        </w:rPr>
        <w:t>уществляют автоклавированием питательной среды при 110-120°С в боксах, освещаемых бактерицидными лампами. Операции по загрузке, отбору проб проводят в пламени газовой горелки. Загрузка питательной среды в ферментер, как правило, осуществляется передавливан</w:t>
      </w:r>
      <w:r>
        <w:rPr>
          <w:rFonts w:ascii="Times New Roman CYR" w:hAnsi="Times New Roman CYR" w:cs="Times New Roman CYR"/>
          <w:sz w:val="28"/>
          <w:szCs w:val="28"/>
        </w:rPr>
        <w:t>ием стерильным сжатым воздухом. Время роста культуры микроорганизма-трансформатора определяется появлением максимальной трансформирующей активности и может колебаться от нескольких часов для одних культур до нескольких суток для других. Для многих культур-</w:t>
      </w:r>
      <w:r>
        <w:rPr>
          <w:rFonts w:ascii="Times New Roman CYR" w:hAnsi="Times New Roman CYR" w:cs="Times New Roman CYR"/>
          <w:sz w:val="28"/>
          <w:szCs w:val="28"/>
        </w:rPr>
        <w:t>трансформаторов характерна максимальная трансформирующая активность в период снижения удельной скорости роста культуры.</w:t>
      </w:r>
    </w:p>
    <w:p w14:paraId="2E8F1CD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Растворимость стеринов в воде очень низка. В настоящее время стерины, предназначенные для окисления, в небольшой концентрации (порядка 1</w:t>
      </w:r>
      <w:r>
        <w:rPr>
          <w:rFonts w:ascii="Times New Roman CYR" w:hAnsi="Times New Roman CYR" w:cs="Times New Roman CYR"/>
          <w:sz w:val="28"/>
          <w:szCs w:val="28"/>
        </w:rPr>
        <w:t xml:space="preserve"> г/л) вносят растворенными в малотоксичном, смешивающемся с водой растворителе (ацетоне, спирте, диметилформамиде). При более высоких концентрациях стеринов (выше 1 г/л) их вносят в среду в виде мелкоизмельченной пудры; для этого кристаллы стерина растираю</w:t>
      </w:r>
      <w:r>
        <w:rPr>
          <w:rFonts w:ascii="Times New Roman CYR" w:hAnsi="Times New Roman CYR" w:cs="Times New Roman CYR"/>
          <w:sz w:val="28"/>
          <w:szCs w:val="28"/>
        </w:rPr>
        <w:t>т в специальной аппаратуре или разрушают ультразвуком.</w:t>
      </w:r>
    </w:p>
    <w:p w14:paraId="4352984F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внесения стеринов для биотрансформации состоит в том, что стерин, например, ситостерин, растворяют в смеси гептан/этиленхлорид, добавляют при перемешивании воду и отгоняют растворитель на</w:t>
      </w:r>
      <w:r>
        <w:rPr>
          <w:rFonts w:ascii="Times New Roman CYR" w:hAnsi="Times New Roman CYR" w:cs="Times New Roman CYR"/>
          <w:sz w:val="28"/>
          <w:szCs w:val="28"/>
        </w:rPr>
        <w:t>греванием смеси до 95°С. При таком методе концентрация ситостерина в водной суспензии может достигать 140 г/л.</w:t>
      </w:r>
    </w:p>
    <w:p w14:paraId="52A9E29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Трансформация стеринов микроорганизмами основана на их использовании в качестве источника углерода, поэтому стимуляция роста трансформирующих шта</w:t>
      </w:r>
      <w:r>
        <w:rPr>
          <w:rFonts w:ascii="Times New Roman CYR" w:hAnsi="Times New Roman CYR" w:cs="Times New Roman CYR"/>
          <w:sz w:val="28"/>
          <w:szCs w:val="28"/>
        </w:rPr>
        <w:t xml:space="preserve">ммов должна приводить к увеличению выхода продуктов расщепления стеринов. Процесс стимулируется насыщением среды кислородом. Добавление в питательную среду некоторых масел в количестве 1-3 мас.% (соевого, арахисового, рапсового, оливкового) повышает выход </w:t>
      </w:r>
      <w:r>
        <w:rPr>
          <w:rFonts w:ascii="Times New Roman CYR" w:hAnsi="Times New Roman CYR" w:cs="Times New Roman CYR"/>
          <w:sz w:val="28"/>
          <w:szCs w:val="28"/>
        </w:rPr>
        <w:t xml:space="preserve">продукта трансформации. Аналогичные результаты получены с применением глицеридов животного и растительного происхождения (тристеарин, триолеин, трипальмитин). Механизм стимуляции роста глицеридами, вероятно, состоит в устранении гидрофобности стеринов, т. </w:t>
      </w:r>
      <w:r>
        <w:rPr>
          <w:rFonts w:ascii="Times New Roman CYR" w:hAnsi="Times New Roman CYR" w:cs="Times New Roman CYR"/>
          <w:sz w:val="28"/>
          <w:szCs w:val="28"/>
        </w:rPr>
        <w:t>е. глицериды действуют так же, как неионные ПАВ (твин), обычно применяемые для микробиологических процессов трансформации. Температурный режим микробиологических трансформаций стероидов не отличается от принятых для других микробиологических процессов и со</w:t>
      </w:r>
      <w:r>
        <w:rPr>
          <w:rFonts w:ascii="Times New Roman CYR" w:hAnsi="Times New Roman CYR" w:cs="Times New Roman CYR"/>
          <w:sz w:val="28"/>
          <w:szCs w:val="28"/>
        </w:rPr>
        <w:t>ставляет 24-33°С. Условия рН определяются при отборе штамма культуры-трансформатоа и колеблются в широком интервале.</w:t>
      </w:r>
    </w:p>
    <w:p w14:paraId="5A67B205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Микробиологический контроль осуществляется только на стадии выращивания трансформирующей культуры. Аналитический контроль реакции трансформ</w:t>
      </w:r>
      <w:r>
        <w:rPr>
          <w:rFonts w:ascii="Times New Roman CYR" w:hAnsi="Times New Roman CYR" w:cs="Times New Roman CYR"/>
          <w:sz w:val="28"/>
          <w:szCs w:val="28"/>
        </w:rPr>
        <w:t>ации ведется путем отбора проб через определенные временные интервалы и анализа их методом тонкослойной хроматографии на силуфоле в присутствии «свидетелей» - исходного стероида, целевого продукта трансформации и некоторых промежуточных и побочных продукто</w:t>
      </w:r>
      <w:r>
        <w:rPr>
          <w:rFonts w:ascii="Times New Roman CYR" w:hAnsi="Times New Roman CYR" w:cs="Times New Roman CYR"/>
          <w:sz w:val="28"/>
          <w:szCs w:val="28"/>
        </w:rPr>
        <w:t>в, если они участвуют в данном процессе.</w:t>
      </w:r>
    </w:p>
    <w:p w14:paraId="572555D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трансформации культуральная жидкость, отделенная от мицелия (или другой биомассы), экстрагируется несмешивающимся с водой органическим растворителем, пригодным для растворения соответствующего стеро</w:t>
      </w:r>
      <w:r>
        <w:rPr>
          <w:rFonts w:ascii="Times New Roman CYR" w:hAnsi="Times New Roman CYR" w:cs="Times New Roman CYR"/>
          <w:sz w:val="28"/>
          <w:szCs w:val="28"/>
        </w:rPr>
        <w:t>ида (этилацетат, метиленхлорид или хлороформ). Экстракт, отделенный от водной фазы, проходит требуемую очистку (окрашенные примеси обычно отделяют обработкой с активированным углем, затем уголь отфильтровывают); далее его концентрируют в вакууме и полученн</w:t>
      </w:r>
      <w:r>
        <w:rPr>
          <w:rFonts w:ascii="Times New Roman CYR" w:hAnsi="Times New Roman CYR" w:cs="Times New Roman CYR"/>
          <w:sz w:val="28"/>
          <w:szCs w:val="28"/>
        </w:rPr>
        <w:t>ый осадок стероида перекристаллизовывают из подходящего растворителя. В препаративных целях при работе с небольшими количествами стероидов очистку продукта трансформации можно проводить методом колоночной хроматографии.</w:t>
      </w:r>
    </w:p>
    <w:p w14:paraId="4E5BD64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Специфической особенностью процесса </w:t>
      </w:r>
      <w:r>
        <w:rPr>
          <w:rFonts w:ascii="Times New Roman CYR" w:hAnsi="Times New Roman CYR" w:cs="Times New Roman CYR"/>
          <w:sz w:val="28"/>
          <w:szCs w:val="28"/>
        </w:rPr>
        <w:t>микробиологических трансформаций является использование чистых культур микроорганизмов-трансформаторов. Поэтому необходимым условием технологического режима является соблюдение мер для предотвращения развития посторонней микрофлоры. Последняя постоянно при</w:t>
      </w:r>
      <w:r>
        <w:rPr>
          <w:rFonts w:ascii="Times New Roman CYR" w:hAnsi="Times New Roman CYR" w:cs="Times New Roman CYR"/>
          <w:sz w:val="28"/>
          <w:szCs w:val="28"/>
        </w:rPr>
        <w:t>сутствует в воздушных потоках, циркулирующих в производственных помещениях, и представлена в основном мезофильными микроорганизмами, оптимальная температура развития которых находится в пределах 24 - 30°С. Такой же температурный оптимум характерен, как пра</w:t>
      </w:r>
      <w:r>
        <w:rPr>
          <w:rFonts w:ascii="Times New Roman CYR" w:hAnsi="Times New Roman CYR" w:cs="Times New Roman CYR"/>
          <w:sz w:val="28"/>
          <w:szCs w:val="28"/>
        </w:rPr>
        <w:t>вило, и для микроорганизмов-трансформаторов.</w:t>
      </w:r>
    </w:p>
    <w:p w14:paraId="3438373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операции по подготовке и выращиванию трансформирующих культур проводят в стерильных условиях с соблюдением правил и норм, разработанных и утвержденных для производств микробного синтеза. Однако внесение стер</w:t>
      </w:r>
      <w:r>
        <w:rPr>
          <w:rFonts w:ascii="Times New Roman CYR" w:hAnsi="Times New Roman CYR" w:cs="Times New Roman CYR"/>
          <w:sz w:val="28"/>
          <w:szCs w:val="28"/>
        </w:rPr>
        <w:t xml:space="preserve">оидного субстрата на трансформацию (в растущую на полноценной питательной среде культур при использовании бактерий или в водную суспензию неразмножающихся клеток - в случае применения грибного мицелия) и сам процесс трансформации, как правило, проводят не </w:t>
      </w:r>
      <w:r>
        <w:rPr>
          <w:rFonts w:ascii="Times New Roman CYR" w:hAnsi="Times New Roman CYR" w:cs="Times New Roman CYR"/>
          <w:sz w:val="28"/>
          <w:szCs w:val="28"/>
        </w:rPr>
        <w:t>стерильно. Для уменьшения вероятности загрязнения используют стерильную воду при приготовлении суспензии стероидных субстратов, поскольку сами стероиды обычно неустойчивы в условиях автоклавирования. Одним из вариантов решения этой проблемы может служить с</w:t>
      </w:r>
      <w:r>
        <w:rPr>
          <w:rFonts w:ascii="Times New Roman CYR" w:hAnsi="Times New Roman CYR" w:cs="Times New Roman CYR"/>
          <w:sz w:val="28"/>
          <w:szCs w:val="28"/>
        </w:rPr>
        <w:t>пособ внесения стероидного субстрата в питательную среду до засева ее трансформирующей культурой в момент, когда температура среды после автоклавирования снизится до 80°С и безопасна для субстрата. После выдержки в течение 30 мин среду со стероидом охлажда</w:t>
      </w:r>
      <w:r>
        <w:rPr>
          <w:rFonts w:ascii="Times New Roman CYR" w:hAnsi="Times New Roman CYR" w:cs="Times New Roman CYR"/>
          <w:sz w:val="28"/>
          <w:szCs w:val="28"/>
        </w:rPr>
        <w:t>ют до 33°С и в нее стерильно вносят трансформирующую культуру.</w:t>
      </w:r>
    </w:p>
    <w:p w14:paraId="6BAAEF2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культуру-трансформатор в стадии замедления роста, когда питательные компоненты среды в значительной степени израсходованы, а сильно разросшаяся культура подавляет рост других микроор</w:t>
      </w:r>
      <w:r>
        <w:rPr>
          <w:rFonts w:ascii="Times New Roman CYR" w:hAnsi="Times New Roman CYR" w:cs="Times New Roman CYR"/>
          <w:sz w:val="28"/>
          <w:szCs w:val="28"/>
        </w:rPr>
        <w:t>ганизмов. Однако и эти меры не полностью предохраняют трансформационную среду от загрязнения посторонней микрофлорой. В последней могут оказаться виды, способные отрицательно влиять на ход трансформации.</w:t>
      </w:r>
    </w:p>
    <w:p w14:paraId="17A5918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Применяемая в лабораторных условиях стерилизация сус</w:t>
      </w:r>
      <w:r>
        <w:rPr>
          <w:rFonts w:ascii="Times New Roman CYR" w:hAnsi="Times New Roman CYR" w:cs="Times New Roman CYR"/>
          <w:sz w:val="28"/>
          <w:szCs w:val="28"/>
        </w:rPr>
        <w:t>пензий стероидов ультразвуком неприемлема для промышленных масштабов.</w:t>
      </w:r>
    </w:p>
    <w:p w14:paraId="45CC79F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F48ED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Примеры промышленного использования микробиологических трансформаций</w:t>
      </w:r>
    </w:p>
    <w:p w14:paraId="584D8A4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ED25C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гидрокортизона (кортизола) из вещества S осуществляется с помощью С.linata.</w:t>
      </w:r>
    </w:p>
    <w:p w14:paraId="0098E3F9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E850D" w14:textId="49F176F8" w:rsidR="00000000" w:rsidRDefault="0022608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4C9C05" wp14:editId="5C0F16FB">
            <wp:extent cx="5734050" cy="1733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030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8684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включает следующие стадии:</w:t>
      </w:r>
    </w:p>
    <w:p w14:paraId="0254B3CA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Выращивание трансформирующей культуры (I стадия) производят путем трех последовательных генераций на питательной среде, содержащей сахарозу, дрожжевой автолизат и сложный набор неорганических солей:</w:t>
      </w:r>
    </w:p>
    <w:p w14:paraId="0681F55F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Крышку </w:t>
      </w:r>
      <w:r>
        <w:rPr>
          <w:rFonts w:ascii="Times New Roman CYR" w:hAnsi="Times New Roman CYR" w:cs="Times New Roman CYR"/>
          <w:sz w:val="28"/>
          <w:szCs w:val="28"/>
        </w:rPr>
        <w:t>инокулятора перед засевом обрабатывают водным раствором формалина, аппарат и все помещение облучают бактерицидной лампой и весь процесс выращивания трансформирующей культуры проводят в стерильных условиях. Далее полученная трансформирующая культура поступа</w:t>
      </w:r>
      <w:r>
        <w:rPr>
          <w:rFonts w:ascii="Times New Roman CYR" w:hAnsi="Times New Roman CYR" w:cs="Times New Roman CYR"/>
          <w:sz w:val="28"/>
          <w:szCs w:val="28"/>
        </w:rPr>
        <w:t>ет в сепаратор, откуда отделенный мицелий в виде водной суспензии передается в ферментер для проведения основной реакции трансформации вещества S.</w:t>
      </w:r>
    </w:p>
    <w:p w14:paraId="42AEFEB4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E0AE9" w14:textId="2C735933" w:rsidR="00000000" w:rsidRDefault="0022608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0A6952" wp14:editId="1C816E5B">
            <wp:extent cx="5838825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5AC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Трансформация вещества S (II стадия) также начинается со стерилизаци</w:t>
      </w:r>
      <w:r>
        <w:rPr>
          <w:rFonts w:ascii="Times New Roman CYR" w:hAnsi="Times New Roman CYR" w:cs="Times New Roman CYR"/>
          <w:sz w:val="28"/>
          <w:szCs w:val="28"/>
        </w:rPr>
        <w:t>и ферментера и воздушного фильтра водным раствором формалина. Особое внимание уделяется размолу стероида на микромельнице и получению суспензии его в стерильной воде с содержанием стероида 1 г/л. Для предотвращения развития посторонней микрофлоры используе</w:t>
      </w:r>
      <w:r>
        <w:rPr>
          <w:rFonts w:ascii="Times New Roman CYR" w:hAnsi="Times New Roman CYR" w:cs="Times New Roman CYR"/>
          <w:sz w:val="28"/>
          <w:szCs w:val="28"/>
        </w:rPr>
        <w:t>тся добавка антибиотика. Перемешивание и аэрация осуществляются, как и на предыдущей стадии, так же используются и пеногасители.</w:t>
      </w:r>
    </w:p>
    <w:p w14:paraId="589908E4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Выделение продукта трансформации - гидрокортизона (III стадия). Культуральная жидкость вместе с мицелием после II-й стадии п</w:t>
      </w:r>
      <w:r>
        <w:rPr>
          <w:rFonts w:ascii="Times New Roman CYR" w:hAnsi="Times New Roman CYR" w:cs="Times New Roman CYR"/>
          <w:sz w:val="28"/>
          <w:szCs w:val="28"/>
        </w:rPr>
        <w:t>оступает на сепарацию. Отделенный мицелий промывается, промывные воды присоединяются к основной культуральной жидкости. Далее производится экстракция-сепарация продукта трансформации из водной среды органическим растворителем. Осветленный активированным уг</w:t>
      </w:r>
      <w:r>
        <w:rPr>
          <w:rFonts w:ascii="Times New Roman CYR" w:hAnsi="Times New Roman CYR" w:cs="Times New Roman CYR"/>
          <w:sz w:val="28"/>
          <w:szCs w:val="28"/>
        </w:rPr>
        <w:t>лем экстракт подвергается многократному упариванию с различными растворителями, осветлению, снова упариванию досуха и промывке подходящим растворителем. Последние приемы обработки готового технического продукта обычны для технологии получения многих органи</w:t>
      </w:r>
      <w:r>
        <w:rPr>
          <w:rFonts w:ascii="Times New Roman CYR" w:hAnsi="Times New Roman CYR" w:cs="Times New Roman CYR"/>
          <w:sz w:val="28"/>
          <w:szCs w:val="28"/>
        </w:rPr>
        <w:t>ческих веществ и лекарственных препаратов. Получение чистых лекарственных форм гидрокортизона проводится традиционными методами.</w:t>
      </w:r>
    </w:p>
    <w:p w14:paraId="01F7097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1FC21" w14:textId="7825402A" w:rsidR="00000000" w:rsidRDefault="0022608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75238" wp14:editId="532972C8">
            <wp:extent cx="5753100" cy="255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7428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Трансформация гидрокортизона в преднизолон</w:t>
      </w:r>
    </w:p>
    <w:p w14:paraId="504ED7C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Выращивание трансформирующей культуры М. gtobi</w:t>
      </w:r>
      <w:r>
        <w:rPr>
          <w:rFonts w:ascii="Times New Roman CYR" w:hAnsi="Times New Roman CYR" w:cs="Times New Roman CYR"/>
          <w:sz w:val="28"/>
          <w:szCs w:val="28"/>
        </w:rPr>
        <w:t>forme осуществляется такими же последовательными этапами и в тех же аппаратах при тех же условиях аэрации и перемешивания, далее проводится трансформация гидрокортизона с помощью названной дегидрирующей культуры. Выделение готового продукта - преднизолона,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также путем экстракции-сепарации из культуральной жидкости, отличаясь лишь набором растворителей.</w:t>
      </w:r>
    </w:p>
    <w:p w14:paraId="7BB9D94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интенсивно разрабатываются методы использования мелкокристаллических стероидных субстратов. Микронизация субстрата до размер</w:t>
      </w:r>
      <w:r>
        <w:rPr>
          <w:rFonts w:ascii="Times New Roman CYR" w:hAnsi="Times New Roman CYR" w:cs="Times New Roman CYR"/>
          <w:sz w:val="28"/>
          <w:szCs w:val="28"/>
        </w:rPr>
        <w:t>ов частиц в несколько микрометров и внесение в ферментационную среду без растворителя позволяет повысить исходную концентрацию стероидного субстрата до 20-50 г/л.</w:t>
      </w:r>
    </w:p>
    <w:p w14:paraId="23D20749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E4ADE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13B0E33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C956B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микробиологического синтеза в процессы получения стероидных гормональ</w:t>
      </w:r>
      <w:r>
        <w:rPr>
          <w:rFonts w:ascii="Times New Roman CYR" w:hAnsi="Times New Roman CYR" w:cs="Times New Roman CYR"/>
          <w:sz w:val="28"/>
          <w:szCs w:val="28"/>
        </w:rPr>
        <w:t>ных препаратов вызвало переворот в фармацевтической промышленности, позволив сразу во много раз удешевить ценные препараты.</w:t>
      </w:r>
    </w:p>
    <w:p w14:paraId="5F1CEA0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микробиологических превращений открывает возможность тонких перестроек сложных молекул, удобство технологических процессов. Де</w:t>
      </w:r>
      <w:r>
        <w:rPr>
          <w:rFonts w:ascii="Times New Roman CYR" w:hAnsi="Times New Roman CYR" w:cs="Times New Roman CYR"/>
          <w:sz w:val="28"/>
          <w:szCs w:val="28"/>
        </w:rPr>
        <w:t>ло в том, что сложность и громоздкость молекул стероидов затрудняет даже незначительные модификации их химическим путем. Микроорганизмы могут осуществлять уникальные реакции в синтезе лекарственных препаратов стероидной природы, а именно 1,2-дегидрирование</w:t>
      </w:r>
      <w:r>
        <w:rPr>
          <w:rFonts w:ascii="Times New Roman CYR" w:hAnsi="Times New Roman CYR" w:cs="Times New Roman CYR"/>
          <w:sz w:val="28"/>
          <w:szCs w:val="28"/>
        </w:rPr>
        <w:t>, 11-гидроксилирование.</w:t>
      </w:r>
    </w:p>
    <w:p w14:paraId="734A3B25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Промышленный синтез таких важнейших лекарств, как гидрокортизон, преднизон, преднизолон, дексаметазон стал возможен только после разработки микробиологических способов их получения. Эти препараты широко применяются при лечении тяжел</w:t>
      </w:r>
      <w:r>
        <w:rPr>
          <w:rFonts w:ascii="Times New Roman CYR" w:hAnsi="Times New Roman CYR" w:cs="Times New Roman CYR"/>
          <w:sz w:val="28"/>
          <w:szCs w:val="28"/>
        </w:rPr>
        <w:t>ых ревматических заболеваний, бронхиальной астмы, воспалительных процессов и хронических кожных заболеваний.</w:t>
      </w:r>
    </w:p>
    <w:p w14:paraId="01CBF447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отметим, что в промышленном производстве стероидных препаратов биотехнологические методы имеют конкретные преимущества перед методами </w:t>
      </w:r>
      <w:r>
        <w:rPr>
          <w:rFonts w:ascii="Times New Roman CYR" w:hAnsi="Times New Roman CYR" w:cs="Times New Roman CYR"/>
          <w:sz w:val="28"/>
          <w:szCs w:val="28"/>
        </w:rPr>
        <w:t>химического синтеза: возможность химических реакций, недоступных для химического синтеза, превращение субстрата в биологически активную форму соединения в течение одной стадии процесса ( в отличие от многостадийного и весьма затратного химического синтеза)</w:t>
      </w:r>
      <w:r>
        <w:rPr>
          <w:rFonts w:ascii="Times New Roman CYR" w:hAnsi="Times New Roman CYR" w:cs="Times New Roman CYR"/>
          <w:sz w:val="28"/>
          <w:szCs w:val="28"/>
        </w:rPr>
        <w:t>, а также экономичность и экологичность производства.</w:t>
      </w:r>
    </w:p>
    <w:p w14:paraId="086708C2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7C076" w14:textId="77777777" w:rsidR="00000000" w:rsidRDefault="00FC03B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512F525D" w14:textId="77777777" w:rsidR="00000000" w:rsidRDefault="00FC03B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78CE2" w14:textId="77777777" w:rsidR="00000000" w:rsidRDefault="00FC03B0">
      <w:pPr>
        <w:widowControl w:val="0"/>
        <w:shd w:val="clear" w:color="000000" w:fill="auto"/>
        <w:tabs>
          <w:tab w:val="left" w:pos="567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Безбородов А. М. Биотехнология продуктов микробного синтеза. - М.: ВО Агропромиздат, 1991. - 354 с.</w:t>
      </w:r>
    </w:p>
    <w:p w14:paraId="48647E70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Биотехнология: учебное пособие для студентов высших учебных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заведений / Ю. О. Сазыкин, С. Н. Орехов, И. И. Чакалева; под ред. А. В. Катлинского. - 3-е изд., стер. - М.: «Академия», 2008. - 256 с.</w:t>
      </w:r>
    </w:p>
    <w:p w14:paraId="52535B57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Биотехнология лекарственных средств: учебное пособие под ред. В. А. Быкова, М. В. Данилина. - М.: «Медбиоэкономика», </w:t>
      </w:r>
      <w:r>
        <w:rPr>
          <w:rFonts w:ascii="Times New Roman CYR" w:hAnsi="Times New Roman CYR" w:cs="Times New Roman CYR"/>
          <w:sz w:val="28"/>
          <w:szCs w:val="28"/>
        </w:rPr>
        <w:t>1991. - 303 с.</w:t>
      </w:r>
    </w:p>
    <w:p w14:paraId="62E3EB79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Биотехнология: принципы и применение / под ред. И. Хиггинса, Д. Беста, Дж. Джойса; пер. с англ. - М.: Мир, 1998. - 485 с.</w:t>
      </w:r>
    </w:p>
    <w:p w14:paraId="5CCD7D1D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Биотехнология / под ред. А. А. Баева. - М.: Наука, 1984. - 432 с.</w:t>
      </w:r>
    </w:p>
    <w:p w14:paraId="52459A8D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Т. Е. Развитие биотехнологии в СССР / По</w:t>
      </w:r>
      <w:r>
        <w:rPr>
          <w:rFonts w:ascii="Times New Roman CYR" w:hAnsi="Times New Roman CYR" w:cs="Times New Roman CYR"/>
          <w:sz w:val="28"/>
          <w:szCs w:val="28"/>
        </w:rPr>
        <w:t>д ред. А. М Шамина.- М.: Наука, 1998. - 287 с.</w:t>
      </w:r>
    </w:p>
    <w:p w14:paraId="5346E4F8" w14:textId="77777777" w:rsidR="00000000" w:rsidRDefault="00FC03B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Сассон А. Биотехнология: свершения и надежды. - М.: Мир, 1987.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 xml:space="preserve">://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pharmindex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14:paraId="61CADE73" w14:textId="77777777" w:rsidR="00000000" w:rsidRDefault="00FC0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www.medinfa.ru &lt;http://www.medinfa.ru&gt;</w:t>
      </w:r>
    </w:p>
    <w:p w14:paraId="3EC4D23F" w14:textId="77777777" w:rsidR="00FC03B0" w:rsidRDefault="00FC0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http://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www.polismed.ru &lt;http://www.polismed.ru&gt;</w:t>
      </w:r>
    </w:p>
    <w:sectPr w:rsidR="00FC03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8C"/>
    <w:rsid w:val="0022608C"/>
    <w:rsid w:val="00F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F624A"/>
  <w14:defaultImageDpi w14:val="0"/>
  <w15:docId w15:val="{46446F77-453B-47DB-8691-66AA3EF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4640</Words>
  <Characters>26450</Characters>
  <Application>Microsoft Office Word</Application>
  <DocSecurity>0</DocSecurity>
  <Lines>220</Lines>
  <Paragraphs>62</Paragraphs>
  <ScaleCrop>false</ScaleCrop>
  <Company/>
  <LinksUpToDate>false</LinksUpToDate>
  <CharactersWithSpaces>31028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2024-12-16T11:14:00Z</dcterms:created>
  <dcterms:modified xsi:type="dcterms:W3CDTF">2024-12-16T11:14:00Z</dcterms:modified>
</cp:coreProperties>
</file>