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77C4B" w14:textId="77777777" w:rsidR="00000000" w:rsidRDefault="00C21A7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14:paraId="35A817C6" w14:textId="77777777" w:rsidR="00000000" w:rsidRDefault="00C21A7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ПЕРВЫЙ МОСКОВСКИЙ ГОСУДАРСТВЕННЫЙ МЕДИЦИНСКИЙ УНИВЕРСИТЕТ</w:t>
      </w:r>
    </w:p>
    <w:p w14:paraId="0CA4C832" w14:textId="77777777" w:rsidR="00000000" w:rsidRDefault="00C21A7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ИМЕНИ И.М.СЕЧЕНОВА</w:t>
      </w:r>
    </w:p>
    <w:p w14:paraId="28A0E1A9" w14:textId="77777777" w:rsidR="00000000" w:rsidRDefault="00C21A76">
      <w:pPr>
        <w:spacing w:line="360" w:lineRule="auto"/>
        <w:jc w:val="center"/>
        <w:rPr>
          <w:b/>
          <w:bCs/>
          <w:sz w:val="28"/>
          <w:szCs w:val="28"/>
        </w:rPr>
      </w:pPr>
    </w:p>
    <w:p w14:paraId="3EFDCC6A" w14:textId="77777777" w:rsidR="00000000" w:rsidRDefault="00C21A7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НЕРВНЫХ БОЛЕЗНЕЙ</w:t>
      </w:r>
    </w:p>
    <w:p w14:paraId="2997C4F1" w14:textId="77777777" w:rsidR="00000000" w:rsidRDefault="00C21A76">
      <w:pPr>
        <w:spacing w:line="360" w:lineRule="auto"/>
        <w:jc w:val="center"/>
        <w:rPr>
          <w:b/>
          <w:bCs/>
          <w:sz w:val="28"/>
          <w:szCs w:val="28"/>
        </w:rPr>
      </w:pPr>
    </w:p>
    <w:p w14:paraId="3E6B2180" w14:textId="77777777" w:rsidR="00000000" w:rsidRDefault="00C21A76">
      <w:pPr>
        <w:spacing w:line="360" w:lineRule="auto"/>
        <w:jc w:val="center"/>
        <w:rPr>
          <w:b/>
          <w:bCs/>
          <w:sz w:val="28"/>
          <w:szCs w:val="28"/>
        </w:rPr>
      </w:pPr>
    </w:p>
    <w:p w14:paraId="2EF0FE13" w14:textId="77777777" w:rsidR="00000000" w:rsidRDefault="00C21A76">
      <w:pPr>
        <w:tabs>
          <w:tab w:val="left" w:pos="5160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6E4FD8D2" w14:textId="77777777" w:rsidR="00000000" w:rsidRDefault="00C21A76">
      <w:pPr>
        <w:spacing w:line="360" w:lineRule="auto"/>
        <w:jc w:val="center"/>
        <w:rPr>
          <w:b/>
          <w:bCs/>
          <w:sz w:val="28"/>
          <w:szCs w:val="28"/>
        </w:rPr>
      </w:pPr>
    </w:p>
    <w:p w14:paraId="083DD9CB" w14:textId="77777777" w:rsidR="00000000" w:rsidRDefault="00C21A76">
      <w:pPr>
        <w:spacing w:line="360" w:lineRule="auto"/>
        <w:jc w:val="center"/>
        <w:rPr>
          <w:b/>
          <w:bCs/>
          <w:sz w:val="28"/>
          <w:szCs w:val="28"/>
        </w:rPr>
      </w:pPr>
    </w:p>
    <w:p w14:paraId="47D8EAA2" w14:textId="77777777" w:rsidR="00000000" w:rsidRDefault="00C21A76">
      <w:pPr>
        <w:spacing w:line="360" w:lineRule="auto"/>
        <w:jc w:val="center"/>
        <w:rPr>
          <w:b/>
          <w:bCs/>
          <w:sz w:val="28"/>
          <w:szCs w:val="28"/>
        </w:rPr>
      </w:pPr>
    </w:p>
    <w:p w14:paraId="67AE10EE" w14:textId="77777777" w:rsidR="00000000" w:rsidRDefault="00C21A76">
      <w:pPr>
        <w:spacing w:line="360" w:lineRule="auto"/>
        <w:jc w:val="center"/>
        <w:rPr>
          <w:b/>
          <w:bCs/>
          <w:sz w:val="28"/>
          <w:szCs w:val="28"/>
        </w:rPr>
      </w:pPr>
    </w:p>
    <w:p w14:paraId="1BCC70A0" w14:textId="77777777" w:rsidR="00000000" w:rsidRDefault="00C21A76">
      <w:pPr>
        <w:pStyle w:val="2"/>
        <w:keepNext/>
        <w:spacing w:line="360" w:lineRule="auto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История болезни</w:t>
      </w:r>
    </w:p>
    <w:p w14:paraId="0D096EC3" w14:textId="77777777" w:rsidR="00000000" w:rsidRDefault="00C21A76">
      <w:pPr>
        <w:pStyle w:val="2"/>
        <w:keepNext/>
        <w:spacing w:line="360" w:lineRule="auto"/>
        <w:jc w:val="center"/>
        <w:rPr>
          <w:b/>
          <w:bCs/>
          <w:spacing w:val="-2"/>
          <w:sz w:val="28"/>
          <w:szCs w:val="28"/>
        </w:rPr>
      </w:pPr>
    </w:p>
    <w:p w14:paraId="3DEAF101" w14:textId="77777777" w:rsidR="00000000" w:rsidRDefault="00C21A76">
      <w:pPr>
        <w:spacing w:line="360" w:lineRule="auto"/>
        <w:jc w:val="center"/>
        <w:rPr>
          <w:sz w:val="28"/>
          <w:szCs w:val="28"/>
        </w:rPr>
      </w:pPr>
    </w:p>
    <w:p w14:paraId="792C75BF" w14:textId="77777777" w:rsidR="00000000" w:rsidRDefault="00C21A76">
      <w:pPr>
        <w:spacing w:line="360" w:lineRule="auto"/>
        <w:jc w:val="center"/>
        <w:rPr>
          <w:b/>
          <w:bCs/>
          <w:sz w:val="28"/>
          <w:szCs w:val="28"/>
        </w:rPr>
      </w:pPr>
    </w:p>
    <w:p w14:paraId="39AE1E0B" w14:textId="77777777" w:rsidR="00000000" w:rsidRDefault="00C21A76">
      <w:pPr>
        <w:spacing w:line="360" w:lineRule="auto"/>
        <w:jc w:val="center"/>
        <w:rPr>
          <w:b/>
          <w:bCs/>
          <w:sz w:val="28"/>
          <w:szCs w:val="28"/>
        </w:rPr>
      </w:pPr>
    </w:p>
    <w:p w14:paraId="67C356FF" w14:textId="77777777" w:rsidR="00000000" w:rsidRDefault="00C21A76">
      <w:pPr>
        <w:spacing w:line="360" w:lineRule="auto"/>
        <w:jc w:val="center"/>
        <w:rPr>
          <w:b/>
          <w:bCs/>
          <w:sz w:val="28"/>
          <w:szCs w:val="28"/>
        </w:rPr>
      </w:pPr>
    </w:p>
    <w:p w14:paraId="4BED6E05" w14:textId="77777777" w:rsidR="00000000" w:rsidRDefault="00C21A76">
      <w:pPr>
        <w:spacing w:line="360" w:lineRule="auto"/>
        <w:jc w:val="center"/>
        <w:rPr>
          <w:b/>
          <w:bCs/>
          <w:sz w:val="28"/>
          <w:szCs w:val="28"/>
        </w:rPr>
      </w:pPr>
    </w:p>
    <w:p w14:paraId="6EA2998B" w14:textId="77777777" w:rsidR="00000000" w:rsidRDefault="00C21A76">
      <w:pPr>
        <w:spacing w:line="360" w:lineRule="auto"/>
        <w:jc w:val="center"/>
        <w:rPr>
          <w:b/>
          <w:bCs/>
          <w:sz w:val="28"/>
          <w:szCs w:val="28"/>
        </w:rPr>
      </w:pPr>
    </w:p>
    <w:p w14:paraId="6EE960A1" w14:textId="77777777" w:rsidR="00000000" w:rsidRDefault="00C21A76">
      <w:pPr>
        <w:spacing w:line="360" w:lineRule="auto"/>
        <w:jc w:val="center"/>
        <w:rPr>
          <w:b/>
          <w:bCs/>
          <w:sz w:val="28"/>
          <w:szCs w:val="28"/>
        </w:rPr>
      </w:pPr>
    </w:p>
    <w:p w14:paraId="0A2CF980" w14:textId="77777777" w:rsidR="00000000" w:rsidRDefault="00C21A76">
      <w:pPr>
        <w:spacing w:line="360" w:lineRule="auto"/>
        <w:jc w:val="center"/>
        <w:rPr>
          <w:b/>
          <w:bCs/>
          <w:sz w:val="28"/>
          <w:szCs w:val="28"/>
        </w:rPr>
      </w:pPr>
    </w:p>
    <w:p w14:paraId="7A6C6476" w14:textId="77777777" w:rsidR="00000000" w:rsidRDefault="00C21A76">
      <w:pPr>
        <w:spacing w:line="360" w:lineRule="auto"/>
        <w:jc w:val="center"/>
        <w:rPr>
          <w:b/>
          <w:bCs/>
          <w:sz w:val="28"/>
          <w:szCs w:val="28"/>
        </w:rPr>
      </w:pPr>
    </w:p>
    <w:p w14:paraId="2B56EF37" w14:textId="77777777" w:rsidR="00000000" w:rsidRDefault="00C21A76">
      <w:pPr>
        <w:spacing w:line="360" w:lineRule="auto"/>
        <w:jc w:val="center"/>
        <w:rPr>
          <w:b/>
          <w:bCs/>
          <w:sz w:val="28"/>
          <w:szCs w:val="28"/>
        </w:rPr>
      </w:pPr>
    </w:p>
    <w:p w14:paraId="4123DDA2" w14:textId="77777777" w:rsidR="00000000" w:rsidRDefault="00C21A76">
      <w:pPr>
        <w:spacing w:line="360" w:lineRule="auto"/>
        <w:jc w:val="center"/>
        <w:rPr>
          <w:b/>
          <w:bCs/>
          <w:sz w:val="28"/>
          <w:szCs w:val="28"/>
        </w:rPr>
      </w:pPr>
    </w:p>
    <w:p w14:paraId="17FA62BA" w14:textId="77777777" w:rsidR="00000000" w:rsidRDefault="00C21A76">
      <w:pPr>
        <w:spacing w:line="360" w:lineRule="auto"/>
        <w:jc w:val="center"/>
        <w:rPr>
          <w:b/>
          <w:bCs/>
          <w:sz w:val="28"/>
          <w:szCs w:val="28"/>
        </w:rPr>
      </w:pPr>
    </w:p>
    <w:p w14:paraId="7BAA28FF" w14:textId="77777777" w:rsidR="00000000" w:rsidRDefault="00C21A7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Москва 2015</w:t>
      </w:r>
    </w:p>
    <w:p w14:paraId="49F3BE04" w14:textId="77777777" w:rsidR="00000000" w:rsidRDefault="00C21A7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6CD7134" w14:textId="77777777" w:rsidR="00000000" w:rsidRDefault="00C21A7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Паспортная </w:t>
      </w:r>
      <w:r>
        <w:rPr>
          <w:b/>
          <w:bCs/>
          <w:sz w:val="28"/>
          <w:szCs w:val="28"/>
        </w:rPr>
        <w:t>часть</w:t>
      </w:r>
    </w:p>
    <w:p w14:paraId="327C91E3" w14:textId="77777777" w:rsidR="00000000" w:rsidRDefault="00C21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ФИО: ХХХ</w:t>
      </w:r>
    </w:p>
    <w:p w14:paraId="6FF57B91" w14:textId="77777777" w:rsidR="00000000" w:rsidRDefault="00C21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Пол: мужской</w:t>
      </w:r>
    </w:p>
    <w:p w14:paraId="37925C2B" w14:textId="77777777" w:rsidR="00000000" w:rsidRDefault="00C21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Возраст: 55 лет</w:t>
      </w:r>
    </w:p>
    <w:p w14:paraId="04E6A615" w14:textId="77777777" w:rsidR="00000000" w:rsidRDefault="00C21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Профессия: пенсионер</w:t>
      </w:r>
    </w:p>
    <w:p w14:paraId="1F7E198C" w14:textId="77777777" w:rsidR="00000000" w:rsidRDefault="00C21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Дата курации: 20.01.2015</w:t>
      </w:r>
    </w:p>
    <w:p w14:paraId="43A6BFE3" w14:textId="77777777" w:rsidR="00000000" w:rsidRDefault="00C21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Жалобы при поступлении:</w:t>
      </w:r>
      <w:r>
        <w:rPr>
          <w:sz w:val="28"/>
          <w:szCs w:val="28"/>
        </w:rPr>
        <w:t xml:space="preserve"> на слабость в правой руке и ноге, похудание правой ноги, нарушение походки.</w:t>
      </w:r>
    </w:p>
    <w:p w14:paraId="6F1C51DC" w14:textId="77777777" w:rsidR="00000000" w:rsidRDefault="00C21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Anamnesis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morbi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Считает себя больным более 10 лет, нео</w:t>
      </w:r>
      <w:r>
        <w:rPr>
          <w:sz w:val="28"/>
          <w:szCs w:val="28"/>
        </w:rPr>
        <w:t>днократно проходил обследования, в результате которых поставлен диагноз центрального гемипареза. Назначены следующие лекарственные препараты: мильгамма, тиогамма. Эффекта от лечения не было. Полгода назад появилась слабость в правой ноге и усилилась слабос</w:t>
      </w:r>
      <w:r>
        <w:rPr>
          <w:sz w:val="28"/>
          <w:szCs w:val="28"/>
        </w:rPr>
        <w:t>ть в правой ноге. Обратился в клинику нервных болезней для уточнения диагноза и лечения.</w:t>
      </w:r>
    </w:p>
    <w:p w14:paraId="2C7D626E" w14:textId="77777777" w:rsidR="00000000" w:rsidRDefault="00C21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Anamnesis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vitae</w:t>
      </w:r>
    </w:p>
    <w:p w14:paraId="6135D307" w14:textId="77777777" w:rsidR="00000000" w:rsidRDefault="00C21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Бытовой анамнез - в настоящее время проживает с семьёй.</w:t>
      </w:r>
    </w:p>
    <w:p w14:paraId="68ED8ECE" w14:textId="77777777" w:rsidR="00000000" w:rsidRDefault="00C21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Профессиональный анамнез - не отягощён.</w:t>
      </w:r>
    </w:p>
    <w:p w14:paraId="7C8C57D0" w14:textId="77777777" w:rsidR="00000000" w:rsidRDefault="00C21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Привычные интоксикации - не курит более 20 лет, алкогол</w:t>
      </w:r>
      <w:r>
        <w:rPr>
          <w:sz w:val="28"/>
          <w:szCs w:val="28"/>
        </w:rPr>
        <w:t>ем не злоупотребляет.</w:t>
      </w:r>
    </w:p>
    <w:p w14:paraId="2F11C4BE" w14:textId="77777777" w:rsidR="00000000" w:rsidRDefault="00C21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Наследственность - не отягощена.</w:t>
      </w:r>
    </w:p>
    <w:p w14:paraId="57B5825E" w14:textId="77777777" w:rsidR="00000000" w:rsidRDefault="00C21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Перенесенные заболевания - детские инфекции (краснуха и ветряная оспа), грипп, ОРВИ.</w:t>
      </w:r>
    </w:p>
    <w:p w14:paraId="695725B7" w14:textId="77777777" w:rsidR="00000000" w:rsidRDefault="00C21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Аллергические реакции на лекарственные препараты отрицает.</w:t>
      </w:r>
    </w:p>
    <w:p w14:paraId="4F4EC7F4" w14:textId="77777777" w:rsidR="00000000" w:rsidRDefault="00C21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Соматический статус: </w:t>
      </w:r>
      <w:r>
        <w:rPr>
          <w:sz w:val="28"/>
          <w:szCs w:val="28"/>
        </w:rPr>
        <w:t>патологий других органов и систем не</w:t>
      </w:r>
      <w:r>
        <w:rPr>
          <w:sz w:val="28"/>
          <w:szCs w:val="28"/>
        </w:rPr>
        <w:t xml:space="preserve"> выявлено.</w:t>
      </w:r>
    </w:p>
    <w:p w14:paraId="1C59B9C1" w14:textId="77777777" w:rsidR="00000000" w:rsidRDefault="00C21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Неврологический статус:</w:t>
      </w:r>
      <w:r>
        <w:rPr>
          <w:sz w:val="28"/>
          <w:szCs w:val="28"/>
        </w:rPr>
        <w:t xml:space="preserve"> общее состояние - удовлетворительное, сознание ясное, больной контактен, правильно ориентирован в пространстве и в собственной личности.</w:t>
      </w:r>
    </w:p>
    <w:p w14:paraId="3937D9FC" w14:textId="77777777" w:rsidR="00000000" w:rsidRDefault="00C21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Менингеальные знаки:</w:t>
      </w:r>
      <w:r>
        <w:rPr>
          <w:sz w:val="28"/>
          <w:szCs w:val="28"/>
        </w:rPr>
        <w:t xml:space="preserve"> симптом Кернига (прямой, перекрестный) - отрицательный, симптом</w:t>
      </w:r>
      <w:r>
        <w:rPr>
          <w:sz w:val="28"/>
          <w:szCs w:val="28"/>
        </w:rPr>
        <w:t xml:space="preserve"> Брудзинского (верхний, средний, нижний) - отрицательный; ригидность шейных мышц отсутствует.</w:t>
      </w:r>
    </w:p>
    <w:p w14:paraId="2EB26D38" w14:textId="77777777" w:rsidR="00000000" w:rsidRDefault="00C21A7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Черепно-мозговые нервы:</w:t>
      </w:r>
    </w:p>
    <w:p w14:paraId="0E14BA90" w14:textId="77777777" w:rsidR="00000000" w:rsidRDefault="00C21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пара - </w:t>
      </w:r>
      <w:r>
        <w:rPr>
          <w:sz w:val="28"/>
          <w:szCs w:val="28"/>
          <w:lang w:val="en-US"/>
        </w:rPr>
        <w:t>nn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olfactorii</w:t>
      </w:r>
      <w:r>
        <w:rPr>
          <w:sz w:val="28"/>
          <w:szCs w:val="28"/>
        </w:rPr>
        <w:t xml:space="preserve"> - обоняние ориентировочно сохранено.</w:t>
      </w:r>
    </w:p>
    <w:p w14:paraId="4C45E926" w14:textId="77777777" w:rsidR="00000000" w:rsidRDefault="00C21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пара -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opticus</w:t>
      </w:r>
      <w:r>
        <w:rPr>
          <w:sz w:val="28"/>
          <w:szCs w:val="28"/>
        </w:rPr>
        <w:t xml:space="preserve"> - старческая пресбиопия легкой степени</w:t>
      </w:r>
    </w:p>
    <w:p w14:paraId="310E318B" w14:textId="77777777" w:rsidR="00000000" w:rsidRDefault="00C21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пары 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oculomotorius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trochlearis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abducens</w:t>
      </w:r>
      <w:r>
        <w:rPr>
          <w:sz w:val="28"/>
          <w:szCs w:val="28"/>
        </w:rPr>
        <w:t xml:space="preserve"> - ширина глазной щели в норме. Объем движений глазных яблок при взгляде в стороны, вверх и вниз - полный. Величина зрачков 3 мм. Прямая и содружественная реакция зрачков на свет не изменены. Конвергенция нару</w:t>
      </w:r>
      <w:r>
        <w:rPr>
          <w:sz w:val="28"/>
          <w:szCs w:val="28"/>
        </w:rPr>
        <w:t>шена, аккомодация сохранена. Двоения нет.</w:t>
      </w:r>
    </w:p>
    <w:p w14:paraId="088F7A11" w14:textId="77777777" w:rsidR="00000000" w:rsidRDefault="00C21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пара -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trig</w:t>
      </w:r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>minus</w:t>
      </w:r>
      <w:r>
        <w:rPr>
          <w:sz w:val="28"/>
          <w:szCs w:val="28"/>
        </w:rPr>
        <w:t xml:space="preserve"> - поверхностная чувствительность на лице не нарушена. Болезненность при пальпации точек выхода веточек тройничного нерва отсутствует. Жевательные мышцы симметричны, отклонения нижней челюсти </w:t>
      </w:r>
      <w:r>
        <w:rPr>
          <w:sz w:val="28"/>
          <w:szCs w:val="28"/>
        </w:rPr>
        <w:t>нет. Мандибулярный, корнеальный рефлексы в норме.</w:t>
      </w:r>
    </w:p>
    <w:p w14:paraId="034A861E" w14:textId="77777777" w:rsidR="00000000" w:rsidRDefault="00C21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пара -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facialis</w:t>
      </w:r>
      <w:r>
        <w:rPr>
          <w:sz w:val="28"/>
          <w:szCs w:val="28"/>
        </w:rPr>
        <w:t xml:space="preserve"> - лицо в покое симметрично. Мимические пробы (поднимание, нахмуривание бровей, надувание щек, оскаливание, вытягивание губ в трубочку) выполняет удовлетворительно,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 Слезотечения, </w:t>
      </w:r>
      <w:r>
        <w:rPr>
          <w:sz w:val="28"/>
          <w:szCs w:val="28"/>
        </w:rPr>
        <w:t>вкусовых нарушений нет.</w:t>
      </w:r>
    </w:p>
    <w:p w14:paraId="5D07D941" w14:textId="77777777" w:rsidR="00000000" w:rsidRDefault="00C21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пара -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vestibulocochlearis</w:t>
      </w:r>
      <w:r>
        <w:rPr>
          <w:sz w:val="28"/>
          <w:szCs w:val="28"/>
        </w:rPr>
        <w:t xml:space="preserve"> - слух не снижен. Проба Вебера в норме. Нистагма нет.</w:t>
      </w:r>
    </w:p>
    <w:p w14:paraId="112680D7" w14:textId="77777777" w:rsidR="00000000" w:rsidRDefault="00C21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пара -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glossopharyngeus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vagus</w:t>
      </w:r>
      <w:r>
        <w:rPr>
          <w:sz w:val="28"/>
          <w:szCs w:val="28"/>
        </w:rPr>
        <w:t xml:space="preserve"> - дисфагии нет, мягкое нёбо при фонации сокращается симметрично, увуля - по средней линии. Дизартри</w:t>
      </w:r>
      <w:r>
        <w:rPr>
          <w:sz w:val="28"/>
          <w:szCs w:val="28"/>
        </w:rPr>
        <w:t>я, дисфония, носовой оттенок голоса - отсутствуют. Глоточный, нёбный рефлексы симметричные, живые. Вкусовая чувствительность на задней 1/3 языка не нарушена.</w:t>
      </w:r>
    </w:p>
    <w:p w14:paraId="0D2963A4" w14:textId="77777777" w:rsidR="00000000" w:rsidRDefault="00C21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пара -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accessorius</w:t>
      </w:r>
      <w:r>
        <w:rPr>
          <w:sz w:val="28"/>
          <w:szCs w:val="28"/>
        </w:rPr>
        <w:t xml:space="preserve"> - повороты головы, наклоны вперёд и назад, поднятие и отведение плеч вып</w:t>
      </w:r>
      <w:r>
        <w:rPr>
          <w:sz w:val="28"/>
          <w:szCs w:val="28"/>
        </w:rPr>
        <w:t xml:space="preserve">олняются в полном объёме. Гипотрофии и </w:t>
      </w:r>
      <w:r>
        <w:rPr>
          <w:sz w:val="28"/>
          <w:szCs w:val="28"/>
        </w:rPr>
        <w:lastRenderedPageBreak/>
        <w:t>фасцикуляции мышц шеи, трапециевидной и грудинно-ключично-сосцевидной отсутствуют.</w:t>
      </w:r>
    </w:p>
    <w:p w14:paraId="07E05283" w14:textId="77777777" w:rsidR="00000000" w:rsidRDefault="00C21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пара -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hypoglossus</w:t>
      </w:r>
      <w:r>
        <w:rPr>
          <w:sz w:val="28"/>
          <w:szCs w:val="28"/>
        </w:rPr>
        <w:t xml:space="preserve"> - девиация, гипотрофия языка отсутствуют.</w:t>
      </w:r>
    </w:p>
    <w:p w14:paraId="43CA2D74" w14:textId="77777777" w:rsidR="00000000" w:rsidRDefault="00C21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Симптомы орального автоматизма:</w:t>
      </w:r>
      <w:r>
        <w:rPr>
          <w:sz w:val="28"/>
          <w:szCs w:val="28"/>
        </w:rPr>
        <w:t xml:space="preserve"> хоботковый рефлекс - отрицательный</w:t>
      </w:r>
      <w:r>
        <w:rPr>
          <w:sz w:val="28"/>
          <w:szCs w:val="28"/>
        </w:rPr>
        <w:t>. Насильственный смех, плач отсутствуют. Симптом Маринеску - Радовича (ладонно-подбородочный) - отрицательный.</w:t>
      </w:r>
    </w:p>
    <w:p w14:paraId="3E3E8804" w14:textId="77777777" w:rsidR="00000000" w:rsidRDefault="00C21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Двигательная сфера:</w:t>
      </w:r>
    </w:p>
    <w:p w14:paraId="7FF4E93A" w14:textId="77777777" w:rsidR="00000000" w:rsidRDefault="00C21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Объём движений в верхних конечностях (левой и правой):</w:t>
      </w:r>
      <w:r>
        <w:rPr>
          <w:sz w:val="28"/>
          <w:szCs w:val="28"/>
        </w:rPr>
        <w:t xml:space="preserve"> поднимание рук в стороны, вверх, вперед, сгибание, разгибание рук в ло</w:t>
      </w:r>
      <w:r>
        <w:rPr>
          <w:sz w:val="28"/>
          <w:szCs w:val="28"/>
        </w:rPr>
        <w:t>ктевых суставах, движения в лучезапястных суставах, движения пальцев - левой рукой -выполняет удовлетворительно, правой рукой выполняет крайне затруднительно.</w:t>
      </w:r>
    </w:p>
    <w:p w14:paraId="71A445DC" w14:textId="77777777" w:rsidR="00000000" w:rsidRDefault="00C21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Объем движений в правой нижней конечности (лёжа)</w:t>
      </w:r>
      <w:r>
        <w:rPr>
          <w:sz w:val="28"/>
          <w:szCs w:val="28"/>
        </w:rPr>
        <w:t>: поднимание вверх выпрямленной ноги, поочередно,</w:t>
      </w:r>
      <w:r>
        <w:rPr>
          <w:sz w:val="28"/>
          <w:szCs w:val="28"/>
        </w:rPr>
        <w:t xml:space="preserve"> приведение, отведение бедра, сгибание, разгибание в коленных суставах - затруднительно, движения в голеностопных суставах: тыльное сгибание стопы - затруднительно, подошвенное сгибание стопы - затруднительно.</w:t>
      </w:r>
    </w:p>
    <w:p w14:paraId="4619096D" w14:textId="77777777" w:rsidR="00000000" w:rsidRDefault="00C21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Объем движений в левой нижней конечности (лёжа</w:t>
      </w:r>
      <w:r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>: поднимание вверх выпрямленной ноги, поочередно, приведение, отведение бедра, сгибание, разгибание в коленных суставах - в норме, движения в голеностопных суставах: тыльное сгибание стопы, подошвенное сгибание стопы - в норме.</w:t>
      </w:r>
    </w:p>
    <w:p w14:paraId="498B61DB" w14:textId="77777777" w:rsidR="00000000" w:rsidRDefault="00C21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Тонус мышц верхних конечнос</w:t>
      </w:r>
      <w:r>
        <w:rPr>
          <w:i/>
          <w:iCs/>
          <w:sz w:val="28"/>
          <w:szCs w:val="28"/>
        </w:rPr>
        <w:t>тей:</w:t>
      </w:r>
      <w:r>
        <w:rPr>
          <w:sz w:val="28"/>
          <w:szCs w:val="28"/>
        </w:rPr>
        <w:t xml:space="preserve"> в норме</w:t>
      </w:r>
    </w:p>
    <w:p w14:paraId="0335DE70" w14:textId="77777777" w:rsidR="00000000" w:rsidRDefault="00C21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Тонус мышц нижних конечностей:</w:t>
      </w:r>
      <w:r>
        <w:rPr>
          <w:sz w:val="28"/>
          <w:szCs w:val="28"/>
        </w:rPr>
        <w:t xml:space="preserve"> в норме</w:t>
      </w:r>
    </w:p>
    <w:p w14:paraId="44A313ED" w14:textId="77777777" w:rsidR="00000000" w:rsidRDefault="00C21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Сила мышц верхних конечностей:</w:t>
      </w:r>
      <w:r>
        <w:rPr>
          <w:sz w:val="28"/>
          <w:szCs w:val="28"/>
        </w:rPr>
        <w:t xml:space="preserve"> плечевого пояса, в сгибателях, разгибателях плеча, предплечья, в мышцах кистей на левой конечности  - 5 баллов, на правой конечности - 3 балла </w:t>
      </w:r>
    </w:p>
    <w:p w14:paraId="3F404F81" w14:textId="77777777" w:rsidR="00000000" w:rsidRDefault="00C21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Сила мышц нижних конечностей:</w:t>
      </w:r>
      <w:r>
        <w:rPr>
          <w:sz w:val="28"/>
          <w:szCs w:val="28"/>
        </w:rPr>
        <w:t xml:space="preserve"> в разгибателях, сгибателях бедра правой -3 и левой ноги - 4 балла; в разгибателях, сгибателях голени, стопы </w:t>
      </w:r>
      <w:r>
        <w:rPr>
          <w:sz w:val="28"/>
          <w:szCs w:val="28"/>
        </w:rPr>
        <w:lastRenderedPageBreak/>
        <w:t xml:space="preserve">правой ноги - 3 баллов; в разгибателях, сгибателях голени, стопы левой ноги - 4 балла. Выявляются гипотрофии в мышцах голени правой ноги. </w:t>
      </w:r>
    </w:p>
    <w:p w14:paraId="2136E1A1" w14:textId="77777777" w:rsidR="00000000" w:rsidRDefault="00C21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Сухожиль</w:t>
      </w:r>
      <w:r>
        <w:rPr>
          <w:i/>
          <w:iCs/>
          <w:sz w:val="28"/>
          <w:szCs w:val="28"/>
        </w:rPr>
        <w:t>ные рефлексы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 верхних конечностей:</w:t>
      </w:r>
      <w:r>
        <w:rPr>
          <w:sz w:val="28"/>
          <w:szCs w:val="28"/>
        </w:rPr>
        <w:t xml:space="preserve"> с бицепсов, трицепсов и карпорадиальные - оживлены, симметричны. Рефлексогенные зоны не расширены.</w:t>
      </w:r>
    </w:p>
    <w:p w14:paraId="517AA831" w14:textId="77777777" w:rsidR="00000000" w:rsidRDefault="00C21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Сухожильные рефлексы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 нижних конечностей:</w:t>
      </w:r>
      <w:r>
        <w:rPr>
          <w:sz w:val="28"/>
          <w:szCs w:val="28"/>
        </w:rPr>
        <w:t xml:space="preserve"> коленные, ахилловы- оживлены,  . Рефлексогенные зоны не расширены.</w:t>
      </w:r>
    </w:p>
    <w:p w14:paraId="69933D4F" w14:textId="77777777" w:rsidR="00000000" w:rsidRDefault="00C21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Патологичес</w:t>
      </w:r>
      <w:r>
        <w:rPr>
          <w:i/>
          <w:iCs/>
          <w:sz w:val="28"/>
          <w:szCs w:val="28"/>
        </w:rPr>
        <w:t>кие кистевые знаки:</w:t>
      </w:r>
      <w:r>
        <w:rPr>
          <w:sz w:val="28"/>
          <w:szCs w:val="28"/>
        </w:rPr>
        <w:t xml:space="preserve"> симптом Тремнера - отрицательный.</w:t>
      </w:r>
    </w:p>
    <w:p w14:paraId="50A3F3EA" w14:textId="77777777" w:rsidR="00000000" w:rsidRDefault="00C21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Патологические стопные знаки:</w:t>
      </w:r>
      <w:r>
        <w:rPr>
          <w:sz w:val="28"/>
          <w:szCs w:val="28"/>
        </w:rPr>
        <w:t xml:space="preserve"> симптомы Бабинского - положительный, симптомы Россолимо, Оппенгейма - положительны на правой ноге.</w:t>
      </w:r>
    </w:p>
    <w:p w14:paraId="3CD12748" w14:textId="77777777" w:rsidR="00000000" w:rsidRDefault="00C21A7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Чувствительная сфера:</w:t>
      </w:r>
      <w:r>
        <w:rPr>
          <w:sz w:val="28"/>
          <w:szCs w:val="28"/>
        </w:rPr>
        <w:t xml:space="preserve"> чувствительных нарушений нет. Симптомы Ласега, Васс</w:t>
      </w:r>
      <w:r>
        <w:rPr>
          <w:sz w:val="28"/>
          <w:szCs w:val="28"/>
        </w:rPr>
        <w:t>ермана - отрицательные.</w:t>
      </w:r>
    </w:p>
    <w:p w14:paraId="3EDCD5BD" w14:textId="77777777" w:rsidR="00000000" w:rsidRDefault="00C21A7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Координаторная сфера: </w:t>
      </w:r>
      <w:r>
        <w:rPr>
          <w:sz w:val="28"/>
          <w:szCs w:val="28"/>
        </w:rPr>
        <w:t>в позе Ромберга с открытыми и закрытыми глазами устойчив. Выполнение пальценосовой пробы, пяточноколенной пробы - в норме. Скандированная речь отсутствует. Симптом Стюарта - Холмса - отрицательный. Проба на аси</w:t>
      </w:r>
      <w:r>
        <w:rPr>
          <w:sz w:val="28"/>
          <w:szCs w:val="28"/>
        </w:rPr>
        <w:t>нергию Бабинского - отрицательна. Проба на  дисдиадохокинез отрицательна.</w:t>
      </w:r>
    </w:p>
    <w:p w14:paraId="390092AC" w14:textId="77777777" w:rsidR="00000000" w:rsidRDefault="00C21A7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Высшие мозговые функции: </w:t>
      </w:r>
      <w:r>
        <w:rPr>
          <w:sz w:val="28"/>
          <w:szCs w:val="28"/>
        </w:rPr>
        <w:t>аграмматизма,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афазии нет, двумерно-пространственное чувство не нарушено. Критика к своему состоянию сохранена. Фон настроения нормальный.</w:t>
      </w:r>
    </w:p>
    <w:p w14:paraId="6607903F" w14:textId="77777777" w:rsidR="00000000" w:rsidRDefault="00C21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Ориентация в простр</w:t>
      </w:r>
      <w:r>
        <w:rPr>
          <w:b/>
          <w:bCs/>
          <w:sz w:val="28"/>
          <w:szCs w:val="28"/>
        </w:rPr>
        <w:t xml:space="preserve">анстве, времени: </w:t>
      </w:r>
      <w:r>
        <w:rPr>
          <w:sz w:val="28"/>
          <w:szCs w:val="28"/>
        </w:rPr>
        <w:t xml:space="preserve">пациент полностью ориентирован в пространстве и времени. </w:t>
      </w:r>
    </w:p>
    <w:p w14:paraId="4B35B0D4" w14:textId="77777777" w:rsidR="00000000" w:rsidRDefault="00C21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Синдромологический диагноз: </w:t>
      </w:r>
      <w:r>
        <w:rPr>
          <w:sz w:val="28"/>
          <w:szCs w:val="28"/>
        </w:rPr>
        <w:t>у пациента присутствует синдром двигательных нарушений в виде центрального гемипареза: гипотрофии мышц правой голени, изменения тонуса мышц по центрально</w:t>
      </w:r>
      <w:r>
        <w:rPr>
          <w:sz w:val="28"/>
          <w:szCs w:val="28"/>
        </w:rPr>
        <w:t>му типу, оживление сухожильных рефлексов с бицепсов, трицепсов, карпорадиальных и коленных, появление патологических рефлексов (симптомы Россолимо, Оппенгейма).</w:t>
      </w:r>
    </w:p>
    <w:p w14:paraId="65CD9D17" w14:textId="77777777" w:rsidR="00000000" w:rsidRDefault="00C21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Топический диагноз: </w:t>
      </w:r>
      <w:r>
        <w:rPr>
          <w:sz w:val="28"/>
          <w:szCs w:val="28"/>
        </w:rPr>
        <w:t xml:space="preserve">поражение центральных мотонейронов пирмидного </w:t>
      </w:r>
      <w:r>
        <w:rPr>
          <w:sz w:val="28"/>
          <w:szCs w:val="28"/>
        </w:rPr>
        <w:lastRenderedPageBreak/>
        <w:t>пути, находящегося в предцент</w:t>
      </w:r>
      <w:r>
        <w:rPr>
          <w:sz w:val="28"/>
          <w:szCs w:val="28"/>
        </w:rPr>
        <w:t>ральной извилине.</w:t>
      </w:r>
    </w:p>
    <w:p w14:paraId="1C1060A9" w14:textId="77777777" w:rsidR="00000000" w:rsidRDefault="00C21A76">
      <w:pPr>
        <w:tabs>
          <w:tab w:val="left" w:pos="42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Диагностика: </w:t>
      </w:r>
    </w:p>
    <w:p w14:paraId="3B58FD0D" w14:textId="77777777" w:rsidR="00000000" w:rsidRDefault="00C21A76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Игольчатая ЭНМГ </w:t>
      </w:r>
    </w:p>
    <w:p w14:paraId="5FF0A467" w14:textId="77777777" w:rsidR="00000000" w:rsidRDefault="00C21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МРТ головного и спинного мозга</w:t>
      </w:r>
    </w:p>
    <w:p w14:paraId="2DDFE49A" w14:textId="77777777" w:rsidR="00000000" w:rsidRDefault="00C21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ФВД</w:t>
      </w:r>
      <w:r>
        <w:rPr>
          <w:sz w:val="28"/>
          <w:szCs w:val="28"/>
          <w:lang w:val="en-US"/>
        </w:rPr>
        <w:t xml:space="preserve"> </w:t>
      </w:r>
      <w:r>
        <w:rPr>
          <w:color w:val="FFFFFF"/>
          <w:sz w:val="28"/>
          <w:szCs w:val="28"/>
          <w:lang w:val="en-US"/>
        </w:rPr>
        <w:t>болезнь нейрон двигательный</w:t>
      </w:r>
    </w:p>
    <w:p w14:paraId="0151B1FB" w14:textId="77777777" w:rsidR="00000000" w:rsidRDefault="00C21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Молекулярно-генетический анализ (мутации в гене супероксиддисмутазы-l)</w:t>
      </w:r>
    </w:p>
    <w:p w14:paraId="362588FB" w14:textId="77777777" w:rsidR="00000000" w:rsidRDefault="00C21A76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Нозологический диагноз: </w:t>
      </w:r>
      <w:r>
        <w:rPr>
          <w:sz w:val="28"/>
          <w:szCs w:val="28"/>
        </w:rPr>
        <w:t>Болезнь двигательного нейрона.</w:t>
      </w:r>
    </w:p>
    <w:p w14:paraId="5904D1C3" w14:textId="77777777" w:rsidR="00000000" w:rsidRDefault="00C21A7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Диффере</w:t>
      </w:r>
      <w:r>
        <w:rPr>
          <w:b/>
          <w:bCs/>
          <w:sz w:val="28"/>
          <w:szCs w:val="28"/>
        </w:rPr>
        <w:t xml:space="preserve">нциальный диагноз: </w:t>
      </w:r>
      <w:r>
        <w:rPr>
          <w:color w:val="000000"/>
          <w:sz w:val="28"/>
          <w:szCs w:val="28"/>
        </w:rPr>
        <w:t>спинальные амиотрофии, миастения, мультифокальная моторная полиневропатия, миопатии (полимиозит, прогрессирующие мышечные дистрофии).</w:t>
      </w:r>
    </w:p>
    <w:p w14:paraId="28EFFD35" w14:textId="77777777" w:rsidR="00000000" w:rsidRDefault="00C21A7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Лечение: </w:t>
      </w:r>
      <w:r>
        <w:rPr>
          <w:sz w:val="28"/>
          <w:szCs w:val="28"/>
        </w:rPr>
        <w:t>Рилузол 50 мг 2 раза в день; ЛФК.</w:t>
      </w:r>
    </w:p>
    <w:p w14:paraId="19D1AC27" w14:textId="77777777" w:rsidR="00000000" w:rsidRDefault="00C21A7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Прогноз</w:t>
      </w:r>
      <w:r>
        <w:rPr>
          <w:sz w:val="28"/>
          <w:szCs w:val="28"/>
        </w:rPr>
        <w:t xml:space="preserve"> - неблагоприятный.</w:t>
      </w:r>
    </w:p>
    <w:p w14:paraId="1BC61C1A" w14:textId="77777777" w:rsidR="00C21A76" w:rsidRDefault="00C21A7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sectPr w:rsidR="00C21A7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7A"/>
    <w:rsid w:val="00A9247A"/>
    <w:rsid w:val="00C2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274A93"/>
  <w14:defaultImageDpi w14:val="0"/>
  <w15:docId w15:val="{072E0F87-F92D-4205-B549-DEC89DAB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1026</Words>
  <Characters>5850</Characters>
  <Application>Microsoft Office Word</Application>
  <DocSecurity>0</DocSecurity>
  <Lines>48</Lines>
  <Paragraphs>13</Paragraphs>
  <ScaleCrop>false</ScaleCrop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2024-12-16T10:40:00Z</dcterms:created>
  <dcterms:modified xsi:type="dcterms:W3CDTF">2024-12-16T10:40:00Z</dcterms:modified>
</cp:coreProperties>
</file>