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7C0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«Воронежская государственная медицинская академия им.Н.Н. Бурденко</w:t>
      </w:r>
    </w:p>
    <w:p w14:paraId="35BC201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и социального развития Российской Федерации»</w:t>
      </w:r>
    </w:p>
    <w:p w14:paraId="0D27DC6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неврологии</w:t>
      </w:r>
    </w:p>
    <w:p w14:paraId="4D3E8720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D2A33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Луцкий М.А</w:t>
      </w:r>
    </w:p>
    <w:p w14:paraId="15CBCDC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Уварова М. В.</w:t>
      </w:r>
    </w:p>
    <w:p w14:paraId="46A2BEB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7C11E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C7C26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7AC50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E4CFD9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065D7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3BCAC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50DFC050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</w:t>
      </w:r>
      <w:r>
        <w:rPr>
          <w:rFonts w:ascii="Times New Roman CYR" w:hAnsi="Times New Roman CYR" w:cs="Times New Roman CYR"/>
          <w:sz w:val="28"/>
          <w:szCs w:val="28"/>
        </w:rPr>
        <w:t>ий диагноз:</w:t>
      </w:r>
    </w:p>
    <w:p w14:paraId="32E18C7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церебральный паралич. Спастичестический тетрапарез. Гидроцефалия. Сходящееся косоглазие. Правосторонняя тугоухость</w:t>
      </w:r>
    </w:p>
    <w:p w14:paraId="11D75F9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7A147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6F19E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</w:t>
      </w:r>
    </w:p>
    <w:p w14:paraId="4D4281F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П-409</w:t>
      </w:r>
    </w:p>
    <w:p w14:paraId="0B81F8D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351F5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FFF30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1BCDC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B3256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AE20C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2D508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76649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Воронеж 2012</w:t>
      </w:r>
    </w:p>
    <w:p w14:paraId="1AFECFA0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3C6FF8E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B9BB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Ф. И. О.: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08819C5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3 года 1 мес.</w:t>
      </w:r>
    </w:p>
    <w:p w14:paraId="6F58704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</w:t>
      </w:r>
      <w:r>
        <w:rPr>
          <w:rFonts w:ascii="Times New Roman CYR" w:hAnsi="Times New Roman CYR" w:cs="Times New Roman CYR"/>
          <w:sz w:val="28"/>
          <w:szCs w:val="28"/>
        </w:rPr>
        <w:t>: мужской</w:t>
      </w:r>
    </w:p>
    <w:p w14:paraId="2ED935F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Домашний адрес: Воронежская обл., Воробьевский р-н,</w:t>
      </w:r>
    </w:p>
    <w:p w14:paraId="5DF8A95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 родителей:</w:t>
      </w:r>
    </w:p>
    <w:p w14:paraId="2785293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Национальность - русский</w:t>
      </w:r>
    </w:p>
    <w:p w14:paraId="3A8A650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 в стационар : 27.02.2012</w:t>
      </w:r>
    </w:p>
    <w:p w14:paraId="6A521BF9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курации: 27.02.2012 -03.03.2012</w:t>
      </w:r>
    </w:p>
    <w:p w14:paraId="6B08114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Жалобы</w:t>
      </w:r>
    </w:p>
    <w:p w14:paraId="2F8B80E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DCC2B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поступления и курации, предъя</w:t>
      </w:r>
      <w:r>
        <w:rPr>
          <w:rFonts w:ascii="Times New Roman CYR" w:hAnsi="Times New Roman CYR" w:cs="Times New Roman CYR"/>
          <w:sz w:val="28"/>
          <w:szCs w:val="28"/>
        </w:rPr>
        <w:t>вляемые матерью: на неустойчивость, пошатывание, неуверенность при ходьбе, на ограниченность движений в конечностях, на задержку психоречевого развития: осмысленных слов не произносит, обращенную речь не понимает.</w:t>
      </w:r>
    </w:p>
    <w:p w14:paraId="51267AB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Анамнез настоящего заболевания</w:t>
      </w:r>
    </w:p>
    <w:p w14:paraId="4C3E739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(Anamnesi</w:t>
      </w:r>
      <w:r>
        <w:rPr>
          <w:rFonts w:ascii="Times New Roman CYR" w:hAnsi="Times New Roman CYR" w:cs="Times New Roman CYR"/>
          <w:sz w:val="28"/>
          <w:szCs w:val="28"/>
        </w:rPr>
        <w:t>s morbi)</w:t>
      </w:r>
    </w:p>
    <w:p w14:paraId="12E5D2D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D600D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болен с рождения. Перинатальный анамнез отягощен (во время беременности токсикоз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половины, обострение хронического пиелонефрита, роды преждевременные, затяжные, длительный безводный период, конъюгационная желтуха, отек головного мозга, </w:t>
      </w:r>
      <w:r>
        <w:rPr>
          <w:rFonts w:ascii="Times New Roman CYR" w:hAnsi="Times New Roman CYR" w:cs="Times New Roman CYR"/>
          <w:sz w:val="28"/>
          <w:szCs w:val="28"/>
        </w:rPr>
        <w:t>остановка сердечной деятельности, длительная ИВЛ).</w:t>
      </w:r>
    </w:p>
    <w:p w14:paraId="4DEAC1D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раннего возраста отмечается снижение двигательной активности, повышение тонуса в конечностях, задержка моторного и психоречевого развития. Голову держит с 8 месяцев, сидит с 1,5 лет, ходит самостоятельно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с 2лет 9 мес. Осознанных слов нет.</w:t>
      </w:r>
    </w:p>
    <w:p w14:paraId="421B6CD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Диагноз был установлен в 1 год. Периодически поступает на плановое лечение в психоневрологическое отделение детей раннего возраста ОДКБ №2. Последняя госпитализация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>/11. Настоящая госпитализация девятая.</w:t>
      </w:r>
    </w:p>
    <w:p w14:paraId="312B20C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Анамнез жизн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5E94BC9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 vitae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B12FDD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9FE70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Беременность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токсикоз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половины, обострение хронического пиелонефрита. Роды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в 36 недель, затяжные, длительный безводный период. Вес при рождении 3140г, рост 53 см. При рождении: по Апгар 7-8 баллов, конъюгационная желтуха, отек г</w:t>
      </w:r>
      <w:r>
        <w:rPr>
          <w:rFonts w:ascii="Times New Roman CYR" w:hAnsi="Times New Roman CYR" w:cs="Times New Roman CYR"/>
          <w:sz w:val="28"/>
          <w:szCs w:val="28"/>
        </w:rPr>
        <w:t>оловного мозга, остановка сердечной деятельности, длительная ИВЛ. Искусственное вскармливание адаптированными детскими смесями. Голову держит с 8 месяцев, сидит с 1,5 лет, ходит самостоятельно с 2 лет 9 мес. Произносит отдельные звуки.</w:t>
      </w:r>
    </w:p>
    <w:p w14:paraId="7B7003C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</w:t>
      </w:r>
      <w:r>
        <w:rPr>
          <w:rFonts w:ascii="Times New Roman CYR" w:hAnsi="Times New Roman CYR" w:cs="Times New Roman CYR"/>
          <w:sz w:val="28"/>
          <w:szCs w:val="28"/>
        </w:rPr>
        <w:t>ания: Вирусными и простудными заболеваниями болеет 1-2 раза в год. Сифилис, туберкулез, токсоплазмоз мать отрицает.</w:t>
      </w:r>
    </w:p>
    <w:p w14:paraId="134D3D7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пищевая аллергия.</w:t>
      </w:r>
    </w:p>
    <w:p w14:paraId="153BA7D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Наследственный анамнез: У бабушки - пиелонефрит, у прабабушки по маминой линии - бронхиальная </w:t>
      </w:r>
      <w:r>
        <w:rPr>
          <w:rFonts w:ascii="Times New Roman CYR" w:hAnsi="Times New Roman CYR" w:cs="Times New Roman CYR"/>
          <w:sz w:val="28"/>
          <w:szCs w:val="28"/>
        </w:rPr>
        <w:t>астма.</w:t>
      </w:r>
    </w:p>
    <w:p w14:paraId="2CA1CF80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анамнез: Контакт с инфекционными в течение последних 3 недель мать отрицает.</w:t>
      </w:r>
    </w:p>
    <w:p w14:paraId="56A21B6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Жилищно-бытовые условия, питание - удовлетворительные.</w:t>
      </w:r>
    </w:p>
    <w:p w14:paraId="2402C15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Объективное исследование</w:t>
      </w:r>
    </w:p>
    <w:p w14:paraId="18C129C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6BE5E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статус.</w:t>
      </w:r>
    </w:p>
    <w:p w14:paraId="57605E8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больного: удовлетворительное. Сознание: </w:t>
      </w:r>
      <w:r>
        <w:rPr>
          <w:rFonts w:ascii="Times New Roman CYR" w:hAnsi="Times New Roman CYR" w:cs="Times New Roman CYR"/>
          <w:sz w:val="28"/>
          <w:szCs w:val="28"/>
        </w:rPr>
        <w:t>ясное. Положение больного активное. Поведение и выражение лица спокойное.</w:t>
      </w:r>
    </w:p>
    <w:p w14:paraId="2717726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телосложения - нормостенический. Рост 94 см. Вес 13 кг. Физическое развитие среднее, гармоничное.</w:t>
      </w:r>
    </w:p>
    <w:p w14:paraId="498CC1F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Кожные покровы и видимые слизистые оболочки: умеренно влажные, чистые, бледно-ро</w:t>
      </w:r>
      <w:r>
        <w:rPr>
          <w:rFonts w:ascii="Times New Roman CYR" w:hAnsi="Times New Roman CYR" w:cs="Times New Roman CYR"/>
          <w:sz w:val="28"/>
          <w:szCs w:val="28"/>
        </w:rPr>
        <w:t>зового цвета. Ногти и волосы здоровые. Тургор тканей и эластичность кожи обычные. На лбу заметны подкожные вены.</w:t>
      </w:r>
    </w:p>
    <w:p w14:paraId="37F9234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Подкожно-жировая клетчатка: развита умеренно, распределена равномерно. Толщина кожной складки в области пупка 1 см. Отеков нет.</w:t>
      </w:r>
    </w:p>
    <w:p w14:paraId="6BCC184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</w:t>
      </w:r>
      <w:r>
        <w:rPr>
          <w:rFonts w:ascii="Times New Roman CYR" w:hAnsi="Times New Roman CYR" w:cs="Times New Roman CYR"/>
          <w:sz w:val="28"/>
          <w:szCs w:val="28"/>
        </w:rPr>
        <w:t>злы: при осмотре не видны. При пальпации затылочные, заушные, околоушные, подбородочные, подчелюстные, поверхностные передние и задние шейные, надключичные, подключичные, подмышечные, локтевые, паховые, подколенные неопределяются.</w:t>
      </w:r>
    </w:p>
    <w:p w14:paraId="0FCBB3A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система: развита</w:t>
      </w:r>
      <w:r>
        <w:rPr>
          <w:rFonts w:ascii="Times New Roman CYR" w:hAnsi="Times New Roman CYR" w:cs="Times New Roman CYR"/>
          <w:sz w:val="28"/>
          <w:szCs w:val="28"/>
        </w:rPr>
        <w:t xml:space="preserve"> умеренно, равномерно, симметрично. Тонус в проксимальных отделах снижен, в дистальных - повышен. Мышечная сила снижена. Болезненность при пальпации и движении отсутствует.</w:t>
      </w:r>
    </w:p>
    <w:p w14:paraId="14B719E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Костно-суставная система: Голова увеличена в размере. Окружность 52,5 см. Кости и с</w:t>
      </w:r>
      <w:r>
        <w:rPr>
          <w:rFonts w:ascii="Times New Roman CYR" w:hAnsi="Times New Roman CYR" w:cs="Times New Roman CYR"/>
          <w:sz w:val="28"/>
          <w:szCs w:val="28"/>
        </w:rPr>
        <w:t>уставы не деформированы, безболезненны. Роднички закрыты.</w:t>
      </w:r>
    </w:p>
    <w:p w14:paraId="4F699AC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система: Частота пульса 88 в мин. Артериальное давление 90/60 ммм. рт. ст. Тоны сердца ясные, ритмичные. Сердечные шумы не выслушиваются. Сердечный толчок отсутствует. Верхушечны</w:t>
      </w:r>
      <w:r>
        <w:rPr>
          <w:rFonts w:ascii="Times New Roman CYR" w:hAnsi="Times New Roman CYR" w:cs="Times New Roman CYR"/>
          <w:sz w:val="28"/>
          <w:szCs w:val="28"/>
        </w:rPr>
        <w:t>й толчок пальпируется в пятом межреберье 1 см кнаружи от левой среднеключичной линии. Симптом “кошачьего мурлыканья” не обнаружен. Перкуссия сердца:</w:t>
      </w:r>
    </w:p>
    <w:p w14:paraId="216347F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тупости:</w:t>
      </w:r>
    </w:p>
    <w:p w14:paraId="78CCA4B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- 0,5 см кнутри от правой парастернальной линии в четвертом межреберь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14:paraId="5DD9214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на уровне II межреберья ребра по парастернальной линии</w:t>
      </w:r>
    </w:p>
    <w:p w14:paraId="6DDF992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- 1 см кнаружи от левой среднеключичной линии в пятом межреберье;</w:t>
      </w:r>
    </w:p>
    <w:p w14:paraId="36037BF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 сердца:</w:t>
      </w:r>
    </w:p>
    <w:p w14:paraId="3EB82E1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левый край грудины;</w:t>
      </w:r>
    </w:p>
    <w:p w14:paraId="3ACDF7E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на уровне 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ребра;</w:t>
      </w:r>
    </w:p>
    <w:p w14:paraId="0AAB81C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левая - на левой сред</w:t>
      </w:r>
      <w:r>
        <w:rPr>
          <w:rFonts w:ascii="Times New Roman CYR" w:hAnsi="Times New Roman CYR" w:cs="Times New Roman CYR"/>
          <w:sz w:val="28"/>
          <w:szCs w:val="28"/>
        </w:rPr>
        <w:t>неключичной линии;</w:t>
      </w:r>
    </w:p>
    <w:p w14:paraId="709E7F9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дыхания: частота дыхания 22 в мин.. Дыхание ритмичное, одышки нет. При проведении сравнительной перкуссии звук ясный (легочный), одинаковый с обеих сторон. При аускультации: выслушивается везикулярное дыхание над всей пов</w:t>
      </w:r>
      <w:r>
        <w:rPr>
          <w:rFonts w:ascii="Times New Roman CYR" w:hAnsi="Times New Roman CYR" w:cs="Times New Roman CYR"/>
          <w:sz w:val="28"/>
          <w:szCs w:val="28"/>
        </w:rPr>
        <w:t>ерхностью легких. Данные топографической перкуссии:</w:t>
      </w:r>
    </w:p>
    <w:p w14:paraId="0B929F7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FBCA8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2126"/>
      </w:tblGrid>
      <w:tr w:rsidR="00000000" w14:paraId="48B9905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8F62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837B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0090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6D34DE00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64F2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Linea mediaclavicularis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5282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20B8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2F85D93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97D1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Linea axillaris media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0378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E492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</w:tr>
      <w:tr w:rsidR="00000000" w14:paraId="29F3EABE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B482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Linea scapularis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AC79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A893" w14:textId="77777777" w:rsidR="00000000" w:rsidRDefault="00444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</w:tbl>
    <w:p w14:paraId="0D813E9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4BBA5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  <w:r>
        <w:rPr>
          <w:rFonts w:ascii="Times New Roman CYR" w:hAnsi="Times New Roman CYR" w:cs="Times New Roman CYR"/>
          <w:sz w:val="28"/>
          <w:szCs w:val="28"/>
        </w:rPr>
        <w:t>: Язык розовый, влажный, чистый, вкусовые сосочки просматриваются. Слизистая зева не гиперемирована. Миндалины слегка выступают из-за небных дужек, плотные, розовой окраски, лакуны чистые. Живот, округлой формы, симметричен, не вздут. Пальпаторно - мягкий,</w:t>
      </w:r>
      <w:r>
        <w:rPr>
          <w:rFonts w:ascii="Times New Roman CYR" w:hAnsi="Times New Roman CYR" w:cs="Times New Roman CYR"/>
          <w:sz w:val="28"/>
          <w:szCs w:val="28"/>
        </w:rPr>
        <w:t xml:space="preserve"> безболезненный. Печень пальпируется на 1 см ниже края реберной дуги. Размеры печени по Курлову: по правой среднеключичной линии - 9см, по передней срединной линии - 7 см, по левой реберной дуге - 6 см. Желчный пузырь и селезенка не пальпируется. Перкуссия</w:t>
      </w:r>
      <w:r>
        <w:rPr>
          <w:rFonts w:ascii="Times New Roman CYR" w:hAnsi="Times New Roman CYR" w:cs="Times New Roman CYR"/>
          <w:sz w:val="28"/>
          <w:szCs w:val="28"/>
        </w:rPr>
        <w:t xml:space="preserve"> селезенки: длинник - 5 см, поперечник - 3 см. Стул регулярный, самостоятельный, оформленный, без патологических примесей.</w:t>
      </w:r>
    </w:p>
    <w:p w14:paraId="1E397DD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мочеотделения. Визуально в поясничной области патологических изменений не выявлено. Почки не пальпируются, безболезненны. Си</w:t>
      </w:r>
      <w:r>
        <w:rPr>
          <w:rFonts w:ascii="Times New Roman CYR" w:hAnsi="Times New Roman CYR" w:cs="Times New Roman CYR"/>
          <w:sz w:val="28"/>
          <w:szCs w:val="28"/>
        </w:rPr>
        <w:t>мптом поколачивания - отрицательный с обеих сторон. Надавливание на мочеточниковые точки и боли не вызывает. Мочеиспускание безболезненное, свободное, 4-5 раз в день.</w:t>
      </w:r>
    </w:p>
    <w:p w14:paraId="1E9E7FB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система: При осмотре и пальпации щитовидной железы увеличения размеров не выя</w:t>
      </w:r>
      <w:r>
        <w:rPr>
          <w:rFonts w:ascii="Times New Roman CYR" w:hAnsi="Times New Roman CYR" w:cs="Times New Roman CYR"/>
          <w:sz w:val="28"/>
          <w:szCs w:val="28"/>
        </w:rPr>
        <w:t xml:space="preserve">влено. Железа мягкой консистенции,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безболезненна, подвижна.</w:t>
      </w:r>
    </w:p>
    <w:p w14:paraId="4195A58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Неврологический статус.</w:t>
      </w:r>
    </w:p>
    <w:p w14:paraId="24FC326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Черепно-мозговые нервы.пара - обонятельный нерв, II пара - зрительный нерв - функции исследовать не удалось. На основании ранее проведенных исследований выявлена частична</w:t>
      </w:r>
      <w:r>
        <w:rPr>
          <w:rFonts w:ascii="Times New Roman CYR" w:hAnsi="Times New Roman CYR" w:cs="Times New Roman CYR"/>
          <w:sz w:val="28"/>
          <w:szCs w:val="28"/>
        </w:rPr>
        <w:t>я атрофия зрительного нерва., IV, VI пары - глазодвигательный, блоковой, отводящий нервы: зрачки круглой формы, одинаковые по величине. Конвергенция снижена. Реакцию зрачков на свет определить не удалось. Ширина глазных щелей обычная. Движения глазных ябло</w:t>
      </w:r>
      <w:r>
        <w:rPr>
          <w:rFonts w:ascii="Times New Roman CYR" w:hAnsi="Times New Roman CYR" w:cs="Times New Roman CYR"/>
          <w:sz w:val="28"/>
          <w:szCs w:val="28"/>
        </w:rPr>
        <w:t>к в полном объеме. Сходящееся косоглазие.пара - тройничный нерв: Чувствительность кожи лица не изменена, тригеминальные точки безболезненны при пальпации. Положение нижней челюсти при открывании рта по средней линии. Тонус и функция жевательных мышц не изм</w:t>
      </w:r>
      <w:r>
        <w:rPr>
          <w:rFonts w:ascii="Times New Roman CYR" w:hAnsi="Times New Roman CYR" w:cs="Times New Roman CYR"/>
          <w:sz w:val="28"/>
          <w:szCs w:val="28"/>
        </w:rPr>
        <w:t>енены. Движения нижней челюсти совершаются в полном объеме. Корнеальный, конъюктивальный, надбровный и нижнечелюстной рефлексы сохранены.пара - лицевой нерв: Лицо симметрично. Носогубные складки одинаковы с обеих сторон. Вкус передних 2/3 языка исследовать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не удалось.пара - преддверно - улитковый нерв. Слух правого уха снижен. Нистагм не отмечается., Х пара - языкоглоточный и блуждающий нервы: Нарушений сердечного ритма и расстройств дыхания нет. Положение мягкого нёба и язычка в покое и при фонации середин</w:t>
      </w:r>
      <w:r>
        <w:rPr>
          <w:rFonts w:ascii="Times New Roman CYR" w:hAnsi="Times New Roman CYR" w:cs="Times New Roman CYR"/>
          <w:sz w:val="28"/>
          <w:szCs w:val="28"/>
        </w:rPr>
        <w:t>ное, движения без отклонения в сторону. Фонация, глотание, слюноотделительная функция, глоточный и небный рефлексы сохранены. Вкусовую чувствительность задней 1/3 языка исследовать не удалось.пара - добавочный нерв. Сила, напряжение и трофика шейных мышц с</w:t>
      </w:r>
      <w:r>
        <w:rPr>
          <w:rFonts w:ascii="Times New Roman CYR" w:hAnsi="Times New Roman CYR" w:cs="Times New Roman CYR"/>
          <w:sz w:val="28"/>
          <w:szCs w:val="28"/>
        </w:rPr>
        <w:t>охранены. Кривошеи нет. Голова расположена по средней линии. Поднимание плеч и поворот головы не затруднены.пара - подъязычный нерв. Язык расположен во рту по средней линии. Атрофия и фибриллярные подергивания мышц языка отсутствуют.</w:t>
      </w:r>
    </w:p>
    <w:p w14:paraId="7A25F3F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Двигательная сфера:</w:t>
      </w:r>
    </w:p>
    <w:p w14:paraId="1D0CB860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Атрофий, гипертрофий, фибриллярных и фасцикулярных подергиваний не выявлено. Контрактур нет. Симптом Хвостека отрицательный. Гиперкинезы, судорожные приступы не отмечаются. Активные и пассивные движения ограниченны. Мышечная сила снижена. Тонус мышц в прок</w:t>
      </w:r>
      <w:r>
        <w:rPr>
          <w:rFonts w:ascii="Times New Roman CYR" w:hAnsi="Times New Roman CYR" w:cs="Times New Roman CYR"/>
          <w:sz w:val="28"/>
          <w:szCs w:val="28"/>
        </w:rPr>
        <w:t>симальных отделах конечностей снижен, в дистальных повышен. Патологические синкинезии отсутствуют. Мимика выражена.</w:t>
      </w:r>
    </w:p>
    <w:p w14:paraId="0C0A0189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Координация движений:</w:t>
      </w:r>
    </w:p>
    <w:p w14:paraId="76E9A34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Координацию движений оценить сложно из-за возраста ребенка и труднодоступного контакта. Походка неустойчивая, неувер</w:t>
      </w:r>
      <w:r>
        <w:rPr>
          <w:rFonts w:ascii="Times New Roman CYR" w:hAnsi="Times New Roman CYR" w:cs="Times New Roman CYR"/>
          <w:sz w:val="28"/>
          <w:szCs w:val="28"/>
        </w:rPr>
        <w:t>енная, пошатывание при ходьбе.</w:t>
      </w:r>
    </w:p>
    <w:p w14:paraId="7C29078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Рефлексы:</w:t>
      </w:r>
    </w:p>
    <w:p w14:paraId="4D13675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Проприоцептивные рефлексы в области лица: (надбровный и нижнечелюстной) не изменены. Сухожильные рефлексы рук (сгибательно - локтевые, разгибательно - локтевые, карпо-радиальные, Майера, Лери) и ног (коленные, ахх</w:t>
      </w:r>
      <w:r>
        <w:rPr>
          <w:rFonts w:ascii="Times New Roman CYR" w:hAnsi="Times New Roman CYR" w:cs="Times New Roman CYR"/>
          <w:sz w:val="28"/>
          <w:szCs w:val="28"/>
        </w:rPr>
        <w:t>иловы) оживлены.</w:t>
      </w:r>
    </w:p>
    <w:p w14:paraId="7C705A9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Экстероцепривные рефлексы: корнеальный, глоточный, брюшные (верхний, средний, нижний) кремастерный, подошвенный не изменены.</w:t>
      </w:r>
    </w:p>
    <w:p w14:paraId="7D4FE82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и условно патологические рефлексы: в области лица (хоботковый, назолабиальный, губной, назолабиальн</w:t>
      </w:r>
      <w:r>
        <w:rPr>
          <w:rFonts w:ascii="Times New Roman CYR" w:hAnsi="Times New Roman CYR" w:cs="Times New Roman CYR"/>
          <w:sz w:val="28"/>
          <w:szCs w:val="28"/>
        </w:rPr>
        <w:t>ый, искательный, ладонно-подбородочный), рук (Тромнера - Русецкого, хватательный), ног (Оппенгейма, Гордона, Россолимо, Жуковского, Бехтерева) - отрицательные. Рефлекс Бабинского положительный.</w:t>
      </w:r>
    </w:p>
    <w:p w14:paraId="7D8950AA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защитные рефлексы положительны. Тонические рефл</w:t>
      </w:r>
      <w:r>
        <w:rPr>
          <w:rFonts w:ascii="Times New Roman CYR" w:hAnsi="Times New Roman CYR" w:cs="Times New Roman CYR"/>
          <w:sz w:val="28"/>
          <w:szCs w:val="28"/>
        </w:rPr>
        <w:t>ексы отсутствуют.</w:t>
      </w:r>
    </w:p>
    <w:p w14:paraId="17E894C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Чувствительная сфера.</w:t>
      </w:r>
    </w:p>
    <w:p w14:paraId="509F617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чувствительность не нарушена. Глубокую и сложные виды чувствительности ввиду возраста ребенка и труднодоступного контакта оценить сложно.</w:t>
      </w:r>
    </w:p>
    <w:p w14:paraId="0D6BED2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Болезненности при пальпации в паравертебральных точках и по хо</w:t>
      </w:r>
      <w:r>
        <w:rPr>
          <w:rFonts w:ascii="Times New Roman CYR" w:hAnsi="Times New Roman CYR" w:cs="Times New Roman CYR"/>
          <w:sz w:val="28"/>
          <w:szCs w:val="28"/>
        </w:rPr>
        <w:t>ду нервных стволов на конечностях нет. Корешковые и стволовые симптомы натяжения (Ласега, Бехтерева, Дежерина, Нери, Васермана) отрицательные.</w:t>
      </w:r>
    </w:p>
    <w:p w14:paraId="0075A480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Тонические рефлекторные феномены Кернига, Брудзинского (верхний, средний, нижний), ригидность затылочных мышц, ск</w:t>
      </w:r>
      <w:r>
        <w:rPr>
          <w:rFonts w:ascii="Times New Roman CYR" w:hAnsi="Times New Roman CYR" w:cs="Times New Roman CYR"/>
          <w:sz w:val="28"/>
          <w:szCs w:val="28"/>
        </w:rPr>
        <w:t>уловой симптом Бехтерева не выявлены.</w:t>
      </w:r>
    </w:p>
    <w:p w14:paraId="3C345FD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Рвота, гиперестезия к свету и звукам не отмечаются.</w:t>
      </w:r>
    </w:p>
    <w:p w14:paraId="404ECFA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Функции тазовых органов:</w:t>
      </w:r>
    </w:p>
    <w:p w14:paraId="2A80C5E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 мочеиспускания и дефекации нет.</w:t>
      </w:r>
    </w:p>
    <w:p w14:paraId="293439E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Вегетативная нервная система.</w:t>
      </w:r>
    </w:p>
    <w:p w14:paraId="539D513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Вазомоторные, секреторные, трофические расстройства не обнаруже</w:t>
      </w:r>
      <w:r>
        <w:rPr>
          <w:rFonts w:ascii="Times New Roman CYR" w:hAnsi="Times New Roman CYR" w:cs="Times New Roman CYR"/>
          <w:sz w:val="28"/>
          <w:szCs w:val="28"/>
        </w:rPr>
        <w:t>ны. Дермографизм розовый, ранний, нестойкий. Пиломоторный рефлекс сохранен. Рефлекс Даньини-Ашнера вызывает урежение ЧСС на 7 ударов. Симптом Горнера отрицательный. Температура тела нормальная.</w:t>
      </w:r>
    </w:p>
    <w:p w14:paraId="55419B1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Речь, психика:</w:t>
      </w:r>
    </w:p>
    <w:p w14:paraId="50E6F78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моторной и сенсорной речи задержано.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произносит отдельные звуки, обращенную речь не понимает - моторная и сенсорная афазия.</w:t>
      </w:r>
    </w:p>
    <w:p w14:paraId="47B3B949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отстает в психическом развитии. При общении с ним не смотрит в глаза.</w:t>
      </w:r>
    </w:p>
    <w:p w14:paraId="54D7EFE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Данные дополнительных методов исследования:</w:t>
      </w:r>
    </w:p>
    <w:p w14:paraId="7B1C18B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EDC2A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крови:</w:t>
      </w:r>
    </w:p>
    <w:p w14:paraId="5F508EB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</w:t>
      </w:r>
      <w:r>
        <w:rPr>
          <w:rFonts w:ascii="Times New Roman CYR" w:hAnsi="Times New Roman CYR" w:cs="Times New Roman CYR"/>
          <w:sz w:val="28"/>
          <w:szCs w:val="28"/>
        </w:rPr>
        <w:t xml:space="preserve"> - 127 г/л</w:t>
      </w:r>
    </w:p>
    <w:p w14:paraId="307F5EB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 *1012/л</w:t>
      </w:r>
    </w:p>
    <w:p w14:paraId="2162603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- 4 мм/ч</w:t>
      </w:r>
    </w:p>
    <w:p w14:paraId="5611D28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- 220*109/л</w:t>
      </w:r>
    </w:p>
    <w:p w14:paraId="04C5855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- 6*109/л</w:t>
      </w:r>
    </w:p>
    <w:p w14:paraId="289A2D3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- 5%</w:t>
      </w:r>
    </w:p>
    <w:p w14:paraId="3DC51DB9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Сегментоядерные - 60%</w:t>
      </w:r>
    </w:p>
    <w:p w14:paraId="4E12296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- 2%</w:t>
      </w:r>
    </w:p>
    <w:p w14:paraId="29CA730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- 0%</w:t>
      </w:r>
    </w:p>
    <w:p w14:paraId="56AB0ED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- 31%</w:t>
      </w:r>
    </w:p>
    <w:p w14:paraId="7B64EBE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2%</w:t>
      </w:r>
    </w:p>
    <w:p w14:paraId="69BBC82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- норма.</w:t>
      </w:r>
    </w:p>
    <w:p w14:paraId="63FB4189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мочи:</w:t>
      </w:r>
    </w:p>
    <w:p w14:paraId="390E00C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Удельная плотность - 1023</w:t>
      </w:r>
    </w:p>
    <w:p w14:paraId="6940D49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соломенно-желтый</w:t>
      </w:r>
    </w:p>
    <w:p w14:paraId="7728A02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кислая</w:t>
      </w:r>
    </w:p>
    <w:p w14:paraId="6C962A8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отрицательно</w:t>
      </w:r>
    </w:p>
    <w:p w14:paraId="57EA55D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отрицательно</w:t>
      </w:r>
    </w:p>
    <w:p w14:paraId="53EBAFA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- 3-4 в поле зрения</w:t>
      </w:r>
    </w:p>
    <w:p w14:paraId="13BEB3B9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показатели мочи без патологических отклонений.</w:t>
      </w:r>
    </w:p>
    <w:p w14:paraId="1601851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ЭЭГ: На фоне выраженной дисфункции срединных структур преимущественно стволовых и лим</w:t>
      </w:r>
      <w:r>
        <w:rPr>
          <w:rFonts w:ascii="Times New Roman CYR" w:hAnsi="Times New Roman CYR" w:cs="Times New Roman CYR"/>
          <w:sz w:val="28"/>
          <w:szCs w:val="28"/>
        </w:rPr>
        <w:t>бико-ретикулярных четко выраженной эпилептической активности не выявлено.</w:t>
      </w:r>
    </w:p>
    <w:p w14:paraId="535AB43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МРТ: картина перинатальных изменений перивентрикулярного белого вещества. Гипоплазия червя мозжечка. Вариант аномалии Денди-Уокера, открытая внутренняя гидроцефалия. Атрофические и</w:t>
      </w:r>
      <w:r>
        <w:rPr>
          <w:rFonts w:ascii="Times New Roman CYR" w:hAnsi="Times New Roman CYR" w:cs="Times New Roman CYR"/>
          <w:sz w:val="28"/>
          <w:szCs w:val="28"/>
        </w:rPr>
        <w:t>зменения лобных, височных долей по смешенному типу.</w:t>
      </w:r>
    </w:p>
    <w:p w14:paraId="59C18AE9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Топический диагноз</w:t>
      </w:r>
    </w:p>
    <w:p w14:paraId="70FAE50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2572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Сухожильные рефлексы оживлены, гипертонус в дистальных отделах верхних и нижних конечностей, положительный патологический рефлекс Бабинского, мышечная сила в конечностях снижена - мо</w:t>
      </w:r>
      <w:r>
        <w:rPr>
          <w:rFonts w:ascii="Times New Roman CYR" w:hAnsi="Times New Roman CYR" w:cs="Times New Roman CYR"/>
          <w:sz w:val="28"/>
          <w:szCs w:val="28"/>
        </w:rPr>
        <w:t>жно предположить, что поражена пирамидная система.</w:t>
      </w:r>
    </w:p>
    <w:p w14:paraId="7A47346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Неустойчивость, неуверенность, пошатывание при ходьбе, снижение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тонуса в проксимальных отделах конечностей может свидетельствовать о поражении мозжечка.</w:t>
      </w:r>
    </w:p>
    <w:p w14:paraId="18B1880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корковых функций (задержка психоречевого </w:t>
      </w:r>
      <w:r>
        <w:rPr>
          <w:rFonts w:ascii="Times New Roman CYR" w:hAnsi="Times New Roman CYR" w:cs="Times New Roman CYR"/>
          <w:sz w:val="28"/>
          <w:szCs w:val="28"/>
        </w:rPr>
        <w:t>развития, моторная афазия) говорит о возможном поражении лобной доли.</w:t>
      </w:r>
    </w:p>
    <w:p w14:paraId="6DBCCBF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афазия может быть следствием поражения височной доли.</w:t>
      </w:r>
    </w:p>
    <w:p w14:paraId="7EE97E8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Клинический диагноз:</w:t>
      </w:r>
    </w:p>
    <w:p w14:paraId="5EA7B2B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0272A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</w:t>
      </w:r>
    </w:p>
    <w:p w14:paraId="696B6CC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(на неустойчивость, пошатывание, неуверенность при ходьбе, на ограниченность д</w:t>
      </w:r>
      <w:r>
        <w:rPr>
          <w:rFonts w:ascii="Times New Roman CYR" w:hAnsi="Times New Roman CYR" w:cs="Times New Roman CYR"/>
          <w:sz w:val="28"/>
          <w:szCs w:val="28"/>
        </w:rPr>
        <w:t>вижений в конечностях, на задержку психоречевого развития: осмысленных слов не произносит, обращенную речь не понимает);</w:t>
      </w:r>
    </w:p>
    <w:p w14:paraId="59398F39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 болезни (отягощенного акушерского и перинатального анамнеза, отставания в психомоторном развитии);</w:t>
      </w:r>
    </w:p>
    <w:p w14:paraId="103851A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объективного обследо</w:t>
      </w:r>
      <w:r>
        <w:rPr>
          <w:rFonts w:ascii="Times New Roman CYR" w:hAnsi="Times New Roman CYR" w:cs="Times New Roman CYR"/>
          <w:sz w:val="28"/>
          <w:szCs w:val="28"/>
        </w:rPr>
        <w:t>вания (ограничение активных движений в конечностях, повышенные сухожильные рефлексы, повышение тонуса в дистальных отделах конечностей и снижения в проксимальных, наличие патологического рефлекса Бабинского, задержка психомоторного и речевого развития, схо</w:t>
      </w:r>
      <w:r>
        <w:rPr>
          <w:rFonts w:ascii="Times New Roman CYR" w:hAnsi="Times New Roman CYR" w:cs="Times New Roman CYR"/>
          <w:sz w:val="28"/>
          <w:szCs w:val="28"/>
        </w:rPr>
        <w:t>дящиеся косоглазие);</w:t>
      </w:r>
    </w:p>
    <w:p w14:paraId="5BA051B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данных инструментальных исследований (МРТ: картина перинатальных изменений перивентрикулярного белого вещества. Гипоплазия червя мозжечка. Вариант аномалии Денди-Уокера, открытая внутренняя гидроцефалия. Атрофические изменения лобных, </w:t>
      </w:r>
      <w:r>
        <w:rPr>
          <w:rFonts w:ascii="Times New Roman CYR" w:hAnsi="Times New Roman CYR" w:cs="Times New Roman CYR"/>
          <w:sz w:val="28"/>
          <w:szCs w:val="28"/>
        </w:rPr>
        <w:t>височных долей по смешенному типу)</w:t>
      </w:r>
    </w:p>
    <w:p w14:paraId="306CF86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проведенных исследований (тугоухость, частичная атрофия зрительных нервов).</w:t>
      </w:r>
    </w:p>
    <w:p w14:paraId="5F839150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поставить диагноз:</w:t>
      </w:r>
    </w:p>
    <w:p w14:paraId="556AA5D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церебральный паралич, спастический тетрапарез. Частичная атрофия зрительного нерва, сходящееся косоглазие.</w:t>
      </w:r>
      <w:r>
        <w:rPr>
          <w:rFonts w:ascii="Times New Roman CYR" w:hAnsi="Times New Roman CYR" w:cs="Times New Roman CYR"/>
          <w:sz w:val="28"/>
          <w:szCs w:val="28"/>
        </w:rPr>
        <w:t xml:space="preserve"> Сообщающаяся гидроцефалия. Аномалия Денди-Уокера. Грубая задержка психоречевого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развития..</w:t>
      </w:r>
      <w:r>
        <w:rPr>
          <w:rFonts w:ascii="Times New Roman CYR" w:hAnsi="Times New Roman CYR" w:cs="Times New Roman CYR"/>
          <w:sz w:val="28"/>
          <w:szCs w:val="28"/>
        </w:rPr>
        <w:tab/>
        <w:t>Дифференциальный диагноз</w:t>
      </w:r>
    </w:p>
    <w:p w14:paraId="77692C0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CA08B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другими формами ДЦП:</w:t>
      </w:r>
    </w:p>
    <w:p w14:paraId="19BD331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 спастической гемиплегией: Нарушение мышечной силы, тонуса, сухожильных рефлексов выявляется только с одной сто</w:t>
      </w:r>
      <w:r>
        <w:rPr>
          <w:rFonts w:ascii="Times New Roman CYR" w:hAnsi="Times New Roman CYR" w:cs="Times New Roman CYR"/>
          <w:sz w:val="28"/>
          <w:szCs w:val="28"/>
        </w:rPr>
        <w:t>роны - формируется нарушение походки и манипуляции. Формируется поза Вернике-Манна. При этой форме двигательное и психоречевое развитие обычно происходит в соответствии с возрастом.</w:t>
      </w:r>
    </w:p>
    <w:p w14:paraId="0A5EC930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Двойная гемиплегия. Двигательные расстройства проявляются также поражени</w:t>
      </w:r>
      <w:r>
        <w:rPr>
          <w:rFonts w:ascii="Times New Roman CYR" w:hAnsi="Times New Roman CYR" w:cs="Times New Roman CYR"/>
          <w:sz w:val="28"/>
          <w:szCs w:val="28"/>
        </w:rPr>
        <w:t>ем рук и ног, при этом руки поражены больше. Характерна задержка двигательного и психоречевого развития и резистентная к лечению симптоматическая эпилепсия.</w:t>
      </w:r>
    </w:p>
    <w:p w14:paraId="7158EE4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Атактическая форма - мышечный тонус снижен, сухожильные рефлексы повышены. При ходьбе динамическа</w:t>
      </w:r>
      <w:r>
        <w:rPr>
          <w:rFonts w:ascii="Times New Roman CYR" w:hAnsi="Times New Roman CYR" w:cs="Times New Roman CYR"/>
          <w:sz w:val="28"/>
          <w:szCs w:val="28"/>
        </w:rPr>
        <w:t>я и статическая атаксия. Задержка двигательного и психоречевого развития. Элементы интенционного тремора.</w:t>
      </w:r>
    </w:p>
    <w:p w14:paraId="7BB9402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 и патогенез</w:t>
      </w:r>
    </w:p>
    <w:p w14:paraId="0CDFF54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D0C90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церебральный паралич - термин, объединяющий группу непрогрессирующих заболеваний головного мозга, возникших вследстви</w:t>
      </w:r>
      <w:r>
        <w:rPr>
          <w:rFonts w:ascii="Times New Roman CYR" w:hAnsi="Times New Roman CYR" w:cs="Times New Roman CYR"/>
          <w:sz w:val="28"/>
          <w:szCs w:val="28"/>
        </w:rPr>
        <w:t>е недоразвития или повреждения структур мозга в антенатальный, интранатальньгй и ранний постнатальный периоды, характеризующихся двигательными расстройствами, нарушениями позы, речи, психики.</w:t>
      </w:r>
    </w:p>
    <w:p w14:paraId="12BC180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детерминирующие структурно-функциональные изменения в м</w:t>
      </w:r>
      <w:r>
        <w:rPr>
          <w:rFonts w:ascii="Times New Roman CYR" w:hAnsi="Times New Roman CYR" w:cs="Times New Roman CYR"/>
          <w:sz w:val="28"/>
          <w:szCs w:val="28"/>
        </w:rPr>
        <w:t>озге, в 80 % случаев действуют в процессе внутриутробного развития плода, в 20 % - постнатально. Среди патогенных факторов, повреждающих мозг внутриутробно, ведущая роль принадлежит инфекциям (грипп, краснуха, токсоплазмоз), соматическим и эндогенным забол</w:t>
      </w:r>
      <w:r>
        <w:rPr>
          <w:rFonts w:ascii="Times New Roman CYR" w:hAnsi="Times New Roman CYR" w:cs="Times New Roman CYR"/>
          <w:sz w:val="28"/>
          <w:szCs w:val="28"/>
        </w:rPr>
        <w:t xml:space="preserve">еваниям матери (врожденные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пороки сердца, хронические заболевания легких, сахарный диабет, гипо- и гипертиреоз и др.), иммунологической несовместимости крови матери и плода (по резус-фактору, системе АВО и другим антигенам), профессиональным вредностям, ал</w:t>
      </w:r>
      <w:r>
        <w:rPr>
          <w:rFonts w:ascii="Times New Roman CYR" w:hAnsi="Times New Roman CYR" w:cs="Times New Roman CYR"/>
          <w:sz w:val="28"/>
          <w:szCs w:val="28"/>
        </w:rPr>
        <w:t>коголизму. Из факторов, вызывающих поражение мозга в процессе родов, основное значение имеют родовая травма, асфиксия в родах, в раннем послеродовом периоде - энцефалиты.</w:t>
      </w:r>
    </w:p>
    <w:p w14:paraId="54F1ED1A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в нервной системе связаны с гипоксией и метаболическими расстройствами, ока</w:t>
      </w:r>
      <w:r>
        <w:rPr>
          <w:rFonts w:ascii="Times New Roman CYR" w:hAnsi="Times New Roman CYR" w:cs="Times New Roman CYR"/>
          <w:sz w:val="28"/>
          <w:szCs w:val="28"/>
        </w:rPr>
        <w:t>зывающими прямое и опосредованное (через продукты нарушенного метаболизма) влияние на развитие и функцию мозга.</w:t>
      </w:r>
    </w:p>
    <w:p w14:paraId="6021D94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Патоморфология</w:t>
      </w:r>
    </w:p>
    <w:p w14:paraId="0D98988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мозг ограниченность движение изменение</w:t>
      </w:r>
    </w:p>
    <w:p w14:paraId="321FA3C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изменения в головном мозге зависят от этиологии и времени поражения стру</w:t>
      </w:r>
      <w:r>
        <w:rPr>
          <w:rFonts w:ascii="Times New Roman CYR" w:hAnsi="Times New Roman CYR" w:cs="Times New Roman CYR"/>
          <w:sz w:val="28"/>
          <w:szCs w:val="28"/>
        </w:rPr>
        <w:t>ктур.</w:t>
      </w:r>
    </w:p>
    <w:p w14:paraId="02DA8FAA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30 % детей с церебральным параличом обнаруживаются аномалии мозга - микрополигирия, пахигирия, порэнцефалия, агенезия мозолистого тела, являющиеся результатом поражения мозга в ранней стадии онтогенеза. При микроскопическом исследовании определяютс</w:t>
      </w:r>
      <w:r>
        <w:rPr>
          <w:rFonts w:ascii="Times New Roman CYR" w:hAnsi="Times New Roman CYR" w:cs="Times New Roman CYR"/>
          <w:sz w:val="28"/>
          <w:szCs w:val="28"/>
        </w:rPr>
        <w:t>я пролиферация глии и дегенерация нейронов.</w:t>
      </w:r>
    </w:p>
    <w:p w14:paraId="15C6311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обнаруживаются грубые очаговые дефекты - атрофический лобарный склероз, атрофии клеток базальных ганглиев и зрительного бугра, гипофиза, мозжечка. Атрофический лобарный склероз проявляется массивно</w:t>
      </w:r>
      <w:r>
        <w:rPr>
          <w:rFonts w:ascii="Times New Roman CYR" w:hAnsi="Times New Roman CYR" w:cs="Times New Roman CYR"/>
          <w:sz w:val="28"/>
          <w:szCs w:val="28"/>
        </w:rPr>
        <w:t>й локализованной атрофией лобной доли, недоразвитием коры головного мозга, среднего мозга. Поражение базальных ганглиев и зрительного бугра характеризуется разрастанием миелиновых волокон с кольцеобразным расположением их вокруг сосудов. Обычно эти изменен</w:t>
      </w:r>
      <w:r>
        <w:rPr>
          <w:rFonts w:ascii="Times New Roman CYR" w:hAnsi="Times New Roman CYR" w:cs="Times New Roman CYR"/>
          <w:sz w:val="28"/>
          <w:szCs w:val="28"/>
        </w:rPr>
        <w:t>ия происходят при ядерной желтухе. В мозжечке обнаруживаются недостаточная миелинизация проводящих путей, изменение нейронов.</w:t>
      </w:r>
    </w:p>
    <w:p w14:paraId="6F56325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Нередки краевые энцефалиты в виде очагового сращения мозговых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оболочек с мелкоклеточным слоем коры полушарий головного мозга, гра</w:t>
      </w:r>
      <w:r>
        <w:rPr>
          <w:rFonts w:ascii="Times New Roman CYR" w:hAnsi="Times New Roman CYR" w:cs="Times New Roman CYR"/>
          <w:sz w:val="28"/>
          <w:szCs w:val="28"/>
        </w:rPr>
        <w:t>нулемы, тромбо- и периваскулиты, новообразование капилляров..</w:t>
      </w:r>
      <w:r>
        <w:rPr>
          <w:rFonts w:ascii="Times New Roman CYR" w:hAnsi="Times New Roman CYR" w:cs="Times New Roman CYR"/>
          <w:sz w:val="28"/>
          <w:szCs w:val="28"/>
        </w:rPr>
        <w:tab/>
        <w:t>Лечение</w:t>
      </w:r>
    </w:p>
    <w:p w14:paraId="58D7506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3B2C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режим стационарный.</w:t>
      </w:r>
    </w:p>
    <w:p w14:paraId="755DEA0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средства, улучшающие метаболизм и микроциркуляцию в головном мозге пирацетам, аминалон, глутаминовая кислота, кавинтон, церебролизин, кортексин, актовегин, глици</w:t>
      </w:r>
      <w:r>
        <w:rPr>
          <w:rFonts w:ascii="Times New Roman CYR" w:hAnsi="Times New Roman CYR" w:cs="Times New Roman CYR"/>
          <w:sz w:val="28"/>
          <w:szCs w:val="28"/>
        </w:rPr>
        <w:t>н.</w:t>
      </w:r>
    </w:p>
    <w:p w14:paraId="2EE742A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средства для снятия патоотгического тонуса - мидокалм, баклофен.</w:t>
      </w:r>
    </w:p>
    <w:p w14:paraId="78F4676A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средства, улучшающие метаболизм мышечной ткани - нерабол, метандростенолон</w:t>
      </w:r>
    </w:p>
    <w:p w14:paraId="5330458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витамины - B1, B6, B12, C, никотиновая кислота</w:t>
      </w:r>
    </w:p>
    <w:p w14:paraId="7DE8BF0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электрофорез</w:t>
      </w:r>
    </w:p>
    <w:p w14:paraId="64F5986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лечебный массаж конечностей</w:t>
      </w:r>
    </w:p>
    <w:p w14:paraId="3CE59DF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занятия с лог</w:t>
      </w:r>
      <w:r>
        <w:rPr>
          <w:rFonts w:ascii="Times New Roman CYR" w:hAnsi="Times New Roman CYR" w:cs="Times New Roman CYR"/>
          <w:sz w:val="28"/>
          <w:szCs w:val="28"/>
        </w:rPr>
        <w:t>опедом и психологом.</w:t>
      </w:r>
    </w:p>
    <w:p w14:paraId="4FEAA73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Дневник наблюдения</w:t>
      </w:r>
    </w:p>
    <w:p w14:paraId="781D943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CBD46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02. 2012 г.</w:t>
      </w:r>
    </w:p>
    <w:p w14:paraId="23A045C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90/60. t = 36,5 С.</w:t>
      </w:r>
    </w:p>
    <w:p w14:paraId="56A13B9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88 в минуту</w:t>
      </w:r>
    </w:p>
    <w:p w14:paraId="027792A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22 в мин.</w:t>
      </w:r>
    </w:p>
    <w:p w14:paraId="4040F99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больного удовлетворительное. Ограничение активных движений в конечностях, повышенные сухожильные рефлексы, повышение тонуса в дистальных </w:t>
      </w:r>
      <w:r>
        <w:rPr>
          <w:rFonts w:ascii="Times New Roman CYR" w:hAnsi="Times New Roman CYR" w:cs="Times New Roman CYR"/>
          <w:sz w:val="28"/>
          <w:szCs w:val="28"/>
        </w:rPr>
        <w:t>отделах конечностей и снижение в проксимальных. Патологические рефлексы Бабинского. Со стороны других органов изменений не выявлено.</w:t>
      </w:r>
    </w:p>
    <w:p w14:paraId="17B4CEB0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Sol. Cavintoni 1,0 с физ.р-ром</w:t>
      </w:r>
    </w:p>
    <w:p w14:paraId="0E69E77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Cortexin</w:t>
      </w:r>
      <w:r>
        <w:rPr>
          <w:rFonts w:ascii="Times New Roman CYR" w:hAnsi="Times New Roman CYR" w:cs="Times New Roman CYR"/>
          <w:sz w:val="28"/>
          <w:szCs w:val="28"/>
        </w:rPr>
        <w:t xml:space="preserve"> 0,005 в/м с 1 мл 0,5% новокаина</w:t>
      </w:r>
    </w:p>
    <w:p w14:paraId="0FE19C8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Mydocalm</w:t>
      </w:r>
      <w:r>
        <w:rPr>
          <w:rFonts w:ascii="Times New Roman CYR" w:hAnsi="Times New Roman CYR" w:cs="Times New Roman CYR"/>
          <w:sz w:val="28"/>
          <w:szCs w:val="28"/>
        </w:rPr>
        <w:t xml:space="preserve"> 0,2 3 раза в день</w:t>
      </w:r>
    </w:p>
    <w:p w14:paraId="5D3F51F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Поливитам</w:t>
      </w:r>
      <w:r>
        <w:rPr>
          <w:rFonts w:ascii="Times New Roman CYR" w:hAnsi="Times New Roman CYR" w:cs="Times New Roman CYR"/>
          <w:sz w:val="28"/>
          <w:szCs w:val="28"/>
        </w:rPr>
        <w:t>ины</w:t>
      </w:r>
    </w:p>
    <w:p w14:paraId="6137756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</w:t>
      </w:r>
    </w:p>
    <w:p w14:paraId="279FA4A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Электрофорез</w:t>
      </w:r>
    </w:p>
    <w:p w14:paraId="327C189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Занятия с логопедом</w:t>
      </w:r>
    </w:p>
    <w:p w14:paraId="5DC76F9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Консультация офтальмолога</w:t>
      </w:r>
    </w:p>
    <w:p w14:paraId="4710791A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02. 2012 г.</w:t>
      </w:r>
    </w:p>
    <w:p w14:paraId="5E02A95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90/60. t = 36,5 С.</w:t>
      </w:r>
    </w:p>
    <w:p w14:paraId="2727791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85 в минуту</w:t>
      </w:r>
    </w:p>
    <w:p w14:paraId="305C9B2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23 в мин.</w:t>
      </w:r>
    </w:p>
    <w:p w14:paraId="6BB90B6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удовлетворительное, стабильное. Ограничение активных движений в конечностях, повышенные сухо</w:t>
      </w:r>
      <w:r>
        <w:rPr>
          <w:rFonts w:ascii="Times New Roman CYR" w:hAnsi="Times New Roman CYR" w:cs="Times New Roman CYR"/>
          <w:sz w:val="28"/>
          <w:szCs w:val="28"/>
        </w:rPr>
        <w:t>жильные рефлексы, повышение тонуса в дистальных отделах конечностей и снижение в проксимальных. Патологические рефлексы Бабинского. Со стороны других органов изменений не выявлено.</w:t>
      </w:r>
    </w:p>
    <w:p w14:paraId="34F8096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Sol. Cavintoni 1,0 с физ.р-ром</w:t>
      </w:r>
    </w:p>
    <w:p w14:paraId="2A8E505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Cortexin</w:t>
      </w:r>
      <w:r>
        <w:rPr>
          <w:rFonts w:ascii="Times New Roman CYR" w:hAnsi="Times New Roman CYR" w:cs="Times New Roman CYR"/>
          <w:sz w:val="28"/>
          <w:szCs w:val="28"/>
        </w:rPr>
        <w:t xml:space="preserve"> 0,005 в/м с 1 мл 0,5% новокаин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30AC3CB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Mydocalm</w:t>
      </w:r>
      <w:r>
        <w:rPr>
          <w:rFonts w:ascii="Times New Roman CYR" w:hAnsi="Times New Roman CYR" w:cs="Times New Roman CYR"/>
          <w:sz w:val="28"/>
          <w:szCs w:val="28"/>
        </w:rPr>
        <w:t xml:space="preserve"> 0,2 3 раза в день</w:t>
      </w:r>
    </w:p>
    <w:p w14:paraId="5AA1498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Поливитамины</w:t>
      </w:r>
    </w:p>
    <w:p w14:paraId="788E000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</w:t>
      </w:r>
    </w:p>
    <w:p w14:paraId="7AA4EE4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Электрофорез</w:t>
      </w:r>
    </w:p>
    <w:p w14:paraId="245607D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Занятия с логопедом</w:t>
      </w:r>
    </w:p>
    <w:p w14:paraId="13787CA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Консультация психолога</w:t>
      </w:r>
    </w:p>
    <w:p w14:paraId="1053FF6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03. 12</w:t>
      </w:r>
    </w:p>
    <w:p w14:paraId="017A8E68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95/60. t = 36,5 С.</w:t>
      </w:r>
    </w:p>
    <w:p w14:paraId="55B5D9C9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86 в минуту</w:t>
      </w:r>
    </w:p>
    <w:p w14:paraId="3C70E21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21 в мин.</w:t>
      </w:r>
    </w:p>
    <w:p w14:paraId="519E6B2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удовлетворительное, отрицательной динамики не наблюда</w:t>
      </w:r>
      <w:r>
        <w:rPr>
          <w:rFonts w:ascii="Times New Roman CYR" w:hAnsi="Times New Roman CYR" w:cs="Times New Roman CYR"/>
          <w:sz w:val="28"/>
          <w:szCs w:val="28"/>
        </w:rPr>
        <w:t xml:space="preserve">ется. Ограничение активных движений в конечностях, повышенные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сухожильные рефлексы, повышение тонуса в дистальных отделах конечностей и снижение в проксимальных. Патологические рефлексы Бабинского. Со стороны других органов изменений не выявлено.</w:t>
      </w:r>
    </w:p>
    <w:p w14:paraId="4581154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Sol. Ca</w:t>
      </w:r>
      <w:r>
        <w:rPr>
          <w:rFonts w:ascii="Times New Roman CYR" w:hAnsi="Times New Roman CYR" w:cs="Times New Roman CYR"/>
          <w:sz w:val="28"/>
          <w:szCs w:val="28"/>
        </w:rPr>
        <w:t>vintoni 1,0 с физ.р-ром</w:t>
      </w:r>
    </w:p>
    <w:p w14:paraId="041B00E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Cortexin</w:t>
      </w:r>
      <w:r>
        <w:rPr>
          <w:rFonts w:ascii="Times New Roman CYR" w:hAnsi="Times New Roman CYR" w:cs="Times New Roman CYR"/>
          <w:sz w:val="28"/>
          <w:szCs w:val="28"/>
        </w:rPr>
        <w:t xml:space="preserve"> 0,005 в/м с 1 мл 0,5% новокаина</w:t>
      </w:r>
    </w:p>
    <w:p w14:paraId="1AFEF7F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Mydocalm</w:t>
      </w:r>
      <w:r>
        <w:rPr>
          <w:rFonts w:ascii="Times New Roman CYR" w:hAnsi="Times New Roman CYR" w:cs="Times New Roman CYR"/>
          <w:sz w:val="28"/>
          <w:szCs w:val="28"/>
        </w:rPr>
        <w:t xml:space="preserve"> 0,2 3 раза в день</w:t>
      </w:r>
    </w:p>
    <w:p w14:paraId="427B61D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Поливитамины</w:t>
      </w:r>
    </w:p>
    <w:p w14:paraId="1266891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</w:t>
      </w:r>
    </w:p>
    <w:p w14:paraId="02A72D5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Электрофорез</w:t>
      </w:r>
    </w:p>
    <w:p w14:paraId="6282926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Занятия с логопедом</w:t>
      </w:r>
    </w:p>
    <w:p w14:paraId="4638788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03. 2012 г.</w:t>
      </w:r>
    </w:p>
    <w:p w14:paraId="7F74B97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95/60. t = 36,5 С.</w:t>
      </w:r>
    </w:p>
    <w:p w14:paraId="3BFC160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86 в минуту</w:t>
      </w:r>
    </w:p>
    <w:p w14:paraId="50E6A21A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21 в мин.</w:t>
      </w:r>
    </w:p>
    <w:p w14:paraId="3AE58DD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удовле</w:t>
      </w:r>
      <w:r>
        <w:rPr>
          <w:rFonts w:ascii="Times New Roman CYR" w:hAnsi="Times New Roman CYR" w:cs="Times New Roman CYR"/>
          <w:sz w:val="28"/>
          <w:szCs w:val="28"/>
        </w:rPr>
        <w:t>творительное. Ребенок подвижнее, активно пытается произносить звуки. Ограничение активных движений в конечностях, повышенные сухожильные рефлексы, повышение тонуса в дистальных отделах конечностей и снижение в проксимальных. Патологические рефлексы Бабинск</w:t>
      </w:r>
      <w:r>
        <w:rPr>
          <w:rFonts w:ascii="Times New Roman CYR" w:hAnsi="Times New Roman CYR" w:cs="Times New Roman CYR"/>
          <w:sz w:val="28"/>
          <w:szCs w:val="28"/>
        </w:rPr>
        <w:t>ого. Со стороны других органов изменений не выявлено.</w:t>
      </w:r>
    </w:p>
    <w:p w14:paraId="137E8AF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Sol. Cavintoni 1,0 с физ.р-ром</w:t>
      </w:r>
    </w:p>
    <w:p w14:paraId="78A682EA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Cortexin</w:t>
      </w:r>
      <w:r>
        <w:rPr>
          <w:rFonts w:ascii="Times New Roman CYR" w:hAnsi="Times New Roman CYR" w:cs="Times New Roman CYR"/>
          <w:sz w:val="28"/>
          <w:szCs w:val="28"/>
        </w:rPr>
        <w:t xml:space="preserve"> 0,005 в/м с 1 мл 0,5% новокаина</w:t>
      </w:r>
    </w:p>
    <w:p w14:paraId="26F9530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Mydocalm</w:t>
      </w:r>
      <w:r>
        <w:rPr>
          <w:rFonts w:ascii="Times New Roman CYR" w:hAnsi="Times New Roman CYR" w:cs="Times New Roman CYR"/>
          <w:sz w:val="28"/>
          <w:szCs w:val="28"/>
        </w:rPr>
        <w:t xml:space="preserve"> 0,2 3 раза в день</w:t>
      </w:r>
    </w:p>
    <w:p w14:paraId="45F21AEA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Поливитамины</w:t>
      </w:r>
    </w:p>
    <w:p w14:paraId="73FF5CC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</w:t>
      </w:r>
    </w:p>
    <w:p w14:paraId="2696E2A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Электрофорез</w:t>
      </w:r>
    </w:p>
    <w:p w14:paraId="05813E7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Занятия с логопедом</w:t>
      </w:r>
    </w:p>
    <w:p w14:paraId="4A45238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02. 2012 г.</w:t>
      </w:r>
    </w:p>
    <w:p w14:paraId="596FFD6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95/60. t = 3</w:t>
      </w:r>
      <w:r>
        <w:rPr>
          <w:rFonts w:ascii="Times New Roman CYR" w:hAnsi="Times New Roman CYR" w:cs="Times New Roman CYR"/>
          <w:sz w:val="28"/>
          <w:szCs w:val="28"/>
        </w:rPr>
        <w:t>6,5 С.</w:t>
      </w:r>
    </w:p>
    <w:p w14:paraId="3858533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ЧСС 86 в минуту</w:t>
      </w:r>
    </w:p>
    <w:p w14:paraId="2F7C80A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21 в мин.</w:t>
      </w:r>
    </w:p>
    <w:p w14:paraId="56605830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больного удовлетворительное. Ограничение активных движений в конечностях, повышенные сухожильные рефлексы, повышение тонуса в дистальных отделах конечностей и снижение в проксимальных. Патологические рефлексы </w:t>
      </w:r>
      <w:r>
        <w:rPr>
          <w:rFonts w:ascii="Times New Roman CYR" w:hAnsi="Times New Roman CYR" w:cs="Times New Roman CYR"/>
          <w:sz w:val="28"/>
          <w:szCs w:val="28"/>
        </w:rPr>
        <w:t>Бабинского. Со стороны других органов изменений не выявлено.</w:t>
      </w:r>
    </w:p>
    <w:p w14:paraId="49241B41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Sol. Cavintoni 1,0 с физ.р-ром</w:t>
      </w:r>
    </w:p>
    <w:p w14:paraId="0936631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Cortexin</w:t>
      </w:r>
      <w:r>
        <w:rPr>
          <w:rFonts w:ascii="Times New Roman CYR" w:hAnsi="Times New Roman CYR" w:cs="Times New Roman CYR"/>
          <w:sz w:val="28"/>
          <w:szCs w:val="28"/>
        </w:rPr>
        <w:t xml:space="preserve"> 0,005 в/м с 1 мл 0,5% новокаина</w:t>
      </w:r>
    </w:p>
    <w:p w14:paraId="0683E7A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Mydocalm</w:t>
      </w:r>
      <w:r>
        <w:rPr>
          <w:rFonts w:ascii="Times New Roman CYR" w:hAnsi="Times New Roman CYR" w:cs="Times New Roman CYR"/>
          <w:sz w:val="28"/>
          <w:szCs w:val="28"/>
        </w:rPr>
        <w:t xml:space="preserve"> 0,2 3 раза в день</w:t>
      </w:r>
    </w:p>
    <w:p w14:paraId="0D5A04E0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Поливитамины</w:t>
      </w:r>
    </w:p>
    <w:p w14:paraId="5179C2BE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</w:t>
      </w:r>
    </w:p>
    <w:p w14:paraId="4730C3CC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Электрофорез</w:t>
      </w:r>
    </w:p>
    <w:p w14:paraId="34D43B9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Занятия с логопедом</w:t>
      </w:r>
    </w:p>
    <w:p w14:paraId="4CFF829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Консультация психоло</w:t>
      </w:r>
      <w:r>
        <w:rPr>
          <w:rFonts w:ascii="Times New Roman CYR" w:hAnsi="Times New Roman CYR" w:cs="Times New Roman CYR"/>
          <w:sz w:val="28"/>
          <w:szCs w:val="28"/>
        </w:rPr>
        <w:t>га</w:t>
      </w:r>
    </w:p>
    <w:p w14:paraId="0142FB63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Эпикриз</w:t>
      </w:r>
    </w:p>
    <w:p w14:paraId="01B2AE7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был госпитализирован 27. 02.12 на плановое лечение в психоневрологическое отделение детей раннего возраста ОДКБ №2 с жалобами на неустойчивость, пошатывание, неуверенность при ходьбе, на ограниченность движений в конечностях, на задержку пси</w:t>
      </w:r>
      <w:r>
        <w:rPr>
          <w:rFonts w:ascii="Times New Roman CYR" w:hAnsi="Times New Roman CYR" w:cs="Times New Roman CYR"/>
          <w:sz w:val="28"/>
          <w:szCs w:val="28"/>
        </w:rPr>
        <w:t>хоречевого развития.</w:t>
      </w:r>
    </w:p>
    <w:p w14:paraId="3EDC49ED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Болен с рождения. В 2010 году был поставлен диагноз ДЦП. Спастический тетрапарез.</w:t>
      </w:r>
    </w:p>
    <w:p w14:paraId="240CD2A4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Объективно: ограничение активных движений в конечностях, повышенные сухожильные рефлексы, повышение тонуса в дистальных отделах конечностей и снижения в </w:t>
      </w:r>
      <w:r>
        <w:rPr>
          <w:rFonts w:ascii="Times New Roman CYR" w:hAnsi="Times New Roman CYR" w:cs="Times New Roman CYR"/>
          <w:sz w:val="28"/>
          <w:szCs w:val="28"/>
        </w:rPr>
        <w:t>проксимальных, наличие патологического рефлекса Бабинского, задержка психомоторного и речевого развития, сходящиеся косоглазие.</w:t>
      </w:r>
    </w:p>
    <w:p w14:paraId="1AF99806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жалоб, аннамнеза заболевания, данных объективного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исследования, лабораторных и инструментальных анализов и проведен</w:t>
      </w:r>
      <w:r>
        <w:rPr>
          <w:rFonts w:ascii="Times New Roman CYR" w:hAnsi="Times New Roman CYR" w:cs="Times New Roman CYR"/>
          <w:sz w:val="28"/>
          <w:szCs w:val="28"/>
        </w:rPr>
        <w:t>ного дифференциального диагноза был поставлен диагноз:</w:t>
      </w:r>
    </w:p>
    <w:p w14:paraId="7449EBBA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церебральный паралич, спастический тетрапарез. Частичная атрофия зрительного нерва, сходящееся косоглазие. Сообщающаяся гидроцефалия. Аномалия Денди-Уокера. Грубая задержка психоречевого развит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14:paraId="52E53EB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лечение: препараты, улучшающие мозговое кровообращение, ноотропы, витамины, массаж, электрофорез. На фоне проводимой терапии динамика не отмечается. В настоящий момент продолжает стационарное лечение..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Использованная литература</w:t>
      </w:r>
    </w:p>
    <w:p w14:paraId="3FA323E2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A45A2F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Петру</w:t>
      </w:r>
      <w:r>
        <w:rPr>
          <w:rFonts w:ascii="Times New Roman CYR" w:hAnsi="Times New Roman CYR" w:cs="Times New Roman CYR"/>
          <w:sz w:val="28"/>
          <w:szCs w:val="28"/>
        </w:rPr>
        <w:t>хин А. С. «Детская неврология»: учебник: в двух томах - М.:ГОЭТАР-Мэдиа,2009. - Т.2.-560с.:ил</w:t>
      </w:r>
    </w:p>
    <w:p w14:paraId="6C24A90B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«Неврология: Национальное руководство». Под ред.Е. И. Гусева - М: ГОЭТАР-Медиа, 2009</w:t>
      </w:r>
    </w:p>
    <w:p w14:paraId="55760175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Е. И. Гусев, А. Н. Коновалов, Г. С. Бурд «Неврология и нейрохирургия» М:М</w:t>
      </w:r>
      <w:r>
        <w:rPr>
          <w:rFonts w:ascii="Times New Roman CYR" w:hAnsi="Times New Roman CYR" w:cs="Times New Roman CYR"/>
          <w:sz w:val="28"/>
          <w:szCs w:val="28"/>
        </w:rPr>
        <w:t>едицина, 2000</w:t>
      </w:r>
    </w:p>
    <w:p w14:paraId="2B22C617" w14:textId="77777777" w:rsidR="00000000" w:rsidRDefault="00444C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Бадалян Л.О. Журба Л. Т. , Всеволожская Н. М. «Руководство по неврологии раннего детского возраста - Киев, 1980</w:t>
      </w:r>
    </w:p>
    <w:p w14:paraId="70161900" w14:textId="77777777" w:rsidR="00444C20" w:rsidRDefault="00444C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Л. О. Бадалян «Детская неврология» -М.: Медицина,1984</w:t>
      </w:r>
    </w:p>
    <w:sectPr w:rsidR="00444C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A9"/>
    <w:rsid w:val="00444C20"/>
    <w:rsid w:val="004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3EAA4"/>
  <w14:defaultImageDpi w14:val="0"/>
  <w15:docId w15:val="{6F87EAAE-4D7D-4F0B-A404-FB9DDA84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3196</Words>
  <Characters>18223</Characters>
  <Application>Microsoft Office Word</Application>
  <DocSecurity>0</DocSecurity>
  <Lines>151</Lines>
  <Paragraphs>42</Paragraphs>
  <ScaleCrop>false</ScaleCrop>
  <Company/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2024-12-09T09:08:00Z</dcterms:created>
  <dcterms:modified xsi:type="dcterms:W3CDTF">2024-12-09T09:08:00Z</dcterms:modified>
</cp:coreProperties>
</file>