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B76B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897DDB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AE0950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A7F1DF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F6A724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76F395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6B7D5B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9B51148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64CF80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0791AE5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09A248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9A34486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88B481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81866B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262626"/>
          <w:sz w:val="28"/>
          <w:szCs w:val="28"/>
        </w:rPr>
      </w:pPr>
      <w:r>
        <w:rPr>
          <w:rFonts w:ascii="Times New Roman CYR" w:hAnsi="Times New Roman CYR" w:cs="Times New Roman CYR"/>
          <w:color w:val="262626"/>
          <w:sz w:val="28"/>
          <w:szCs w:val="28"/>
        </w:rPr>
        <w:t>Эссе по Этике фармацевтического бизнеса в книге Артура Хейли «Сильнодействующее лекарство»</w:t>
      </w:r>
    </w:p>
    <w:p w14:paraId="0E0E6A46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этика фармацевтический лекарство</w:t>
      </w:r>
    </w:p>
    <w:p w14:paraId="5A0FCA22" w14:textId="77777777" w:rsidR="00000000" w:rsidRDefault="00400357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CA57DD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всей истории развития фармацевтической деятельности она неизменно встречалась с этическими проблемами</w:t>
      </w:r>
      <w:r>
        <w:rPr>
          <w:rFonts w:ascii="Times New Roman CYR" w:hAnsi="Times New Roman CYR" w:cs="Times New Roman CYR"/>
          <w:sz w:val="28"/>
          <w:szCs w:val="28"/>
        </w:rPr>
        <w:t>. Вначале это чувствовалась не так остро, но неизменно прогресс вел и к расширению возможности фармации в целом и ограничению в некоторых её аспектах. В книге Артура Хейли: Сильнодействующее лекарство, как раз раскрывается тема о возрастающих проблемах эти</w:t>
      </w:r>
      <w:r>
        <w:rPr>
          <w:rFonts w:ascii="Times New Roman CYR" w:hAnsi="Times New Roman CYR" w:cs="Times New Roman CYR"/>
          <w:sz w:val="28"/>
          <w:szCs w:val="28"/>
        </w:rPr>
        <w:t>ки в фармацевтическом бизнесе. В книге также описывается история с талидомидом, что привело к ожесточению ведения фармацевтического бизнеса. Что было действительно необходимо как людям, которые принимали лекарства, так и людям, выпускающих их. Без должного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надзора свыше,не будет пользы ни людям, ни науке в целом, что также может привести к печальным последствиям, как и произошло с новорожденными, которые родились с уродствами, из-за приема талидомида беременными женщинами. С одной стороны, если бы эта траге</w:t>
      </w:r>
      <w:r>
        <w:rPr>
          <w:rFonts w:ascii="Times New Roman CYR" w:hAnsi="Times New Roman CYR" w:cs="Times New Roman CYR"/>
          <w:sz w:val="28"/>
          <w:szCs w:val="28"/>
        </w:rPr>
        <w:t>дия не случилась, то недостаточность лицензирования на тот момент, могла вызвать еще более крупные последствия, с другой стороны, эта трагедия практически погубила этих невинных детей, и всё из-за того, что фармацевтическая компания не провела более длител</w:t>
      </w:r>
      <w:r>
        <w:rPr>
          <w:rFonts w:ascii="Times New Roman CYR" w:hAnsi="Times New Roman CYR" w:cs="Times New Roman CYR"/>
          <w:sz w:val="28"/>
          <w:szCs w:val="28"/>
        </w:rPr>
        <w:t>ьных и более скрупулёзных исследований, которые как оказалось действительно были необходимы.</w:t>
      </w:r>
    </w:p>
    <w:p w14:paraId="2F998723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хочу заметить, что в книге отмечено нежелание ФДА лицензирования новых лекарств после «талидомидовой трагедии», что в свою очередь также может плохо повлиять</w:t>
      </w:r>
      <w:r>
        <w:rPr>
          <w:rFonts w:ascii="Times New Roman CYR" w:hAnsi="Times New Roman CYR" w:cs="Times New Roman CYR"/>
          <w:sz w:val="28"/>
          <w:szCs w:val="28"/>
        </w:rPr>
        <w:t xml:space="preserve"> на работу фармацевтической деятельности. И я имею ввиду некоммерческую выгоду, а действительную помощь людям и науке. Это на тот момент, примерно 1973 год, создало в США проблему с жизненно необходимыми лекарствами, которые были недоступны в США, а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за их пределами. Я согласна с тем, что нужно тщательно подходить к лицензированию того или иного препарата, но это не должно вредить людям ни в какой мере. То есть нужно найти золотую середину,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действительно трудно, в таком бизнесе как фармацевтически</w:t>
      </w:r>
      <w:r>
        <w:rPr>
          <w:rFonts w:ascii="Times New Roman CYR" w:hAnsi="Times New Roman CYR" w:cs="Times New Roman CYR"/>
          <w:sz w:val="28"/>
          <w:szCs w:val="28"/>
        </w:rPr>
        <w:t>й. Ведь много тех компаний, которые гонятся лишь за выгодой, не более. А есть наоборот, те компании, которые на первое место ставит общество. Тот же самый основатель Johnson&amp;Johnson, говорил: «Социальная ответственность превыше продаж и высоких доходов». И</w:t>
      </w:r>
      <w:r>
        <w:rPr>
          <w:rFonts w:ascii="Times New Roman CYR" w:hAnsi="Times New Roman CYR" w:cs="Times New Roman CYR"/>
          <w:sz w:val="28"/>
          <w:szCs w:val="28"/>
        </w:rPr>
        <w:t xml:space="preserve"> слова свои подтвердил, когда после употребления тайленола 7 человек умерло, из-за наличия в препарате цианида. В этом случае компания была «чиста», и настолько, что отозвала из всех аптек этот препарат. И стоило им это 100 миллионов долларов, что очень да</w:t>
      </w:r>
      <w:r>
        <w:rPr>
          <w:rFonts w:ascii="Times New Roman CYR" w:hAnsi="Times New Roman CYR" w:cs="Times New Roman CYR"/>
          <w:sz w:val="28"/>
          <w:szCs w:val="28"/>
        </w:rPr>
        <w:t>же не мало. Также они во время расследования, просили людей не употреблять тайленол и предупредили об его опасности, что спасло 36 человек, которые вовремя обратились в больницу. Эта история, хоть и унесла жизни, но очень помогла закрепиться компании в фар</w:t>
      </w:r>
      <w:r>
        <w:rPr>
          <w:rFonts w:ascii="Times New Roman CYR" w:hAnsi="Times New Roman CYR" w:cs="Times New Roman CYR"/>
          <w:sz w:val="28"/>
          <w:szCs w:val="28"/>
        </w:rPr>
        <w:t>мацевтическом бизнесе, ведь она до сих пор существует, и как мне известно не бедствует.</w:t>
      </w:r>
    </w:p>
    <w:p w14:paraId="2FE218FE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Похожий случай в книге описывается с монтейном, который употребляли женщины во время беременности от тошноты. По началу наблюдалось три случая, в которых дети рождались</w:t>
      </w:r>
      <w:r>
        <w:rPr>
          <w:rFonts w:ascii="Times New Roman CYR" w:hAnsi="Times New Roman CYR" w:cs="Times New Roman CYR"/>
          <w:sz w:val="28"/>
          <w:szCs w:val="28"/>
        </w:rPr>
        <w:t xml:space="preserve">, мягко говоря, не способными к нормальной жизни, как физически, так и умственно. Но препарат все равно выпустили, так как были сомнения, в том, что эти женщины действительно принимали только монтейн. Он пользовался успехом, пока эти случаи не участились, </w:t>
      </w:r>
      <w:r>
        <w:rPr>
          <w:rFonts w:ascii="Times New Roman CYR" w:hAnsi="Times New Roman CYR" w:cs="Times New Roman CYR"/>
          <w:sz w:val="28"/>
          <w:szCs w:val="28"/>
        </w:rPr>
        <w:t>они достигли большой цифры: 300. Но фармацевтическая компания, не отозвала свой препарат сразу же, что могло лишь усугубить ситуацию. И главное, что они отозвали и сумели справиться с кризисом в компании, в связи с монтейном. Хоть и посредством больших ден</w:t>
      </w:r>
      <w:r>
        <w:rPr>
          <w:rFonts w:ascii="Times New Roman CYR" w:hAnsi="Times New Roman CYR" w:cs="Times New Roman CYR"/>
          <w:sz w:val="28"/>
          <w:szCs w:val="28"/>
        </w:rPr>
        <w:t>ежных затрат, но это не важно. Важно здоровье.</w:t>
      </w:r>
    </w:p>
    <w:p w14:paraId="0FE5827F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чтении книги, появляются всё новые этические проблемы. Например, шантаж. На самом деле, в любом деле, это неприемлемо. Но люди из фармацевтических компаний, иногда идут на такие «уступки», чтобы продвинуть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препарат. Ведь бывает и так, что ФДА, практически незаконно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«замораживает» выпуск лекарств, что сказывается плохо и на бизнесе и на людях, которым препарат необходим. И компания, в этом случае, не видит других путей решения сложившейся ситуации. Хоть и эт</w:t>
      </w:r>
      <w:r>
        <w:rPr>
          <w:rFonts w:ascii="Times New Roman CYR" w:hAnsi="Times New Roman CYR" w:cs="Times New Roman CYR"/>
          <w:sz w:val="28"/>
          <w:szCs w:val="28"/>
        </w:rPr>
        <w:t xml:space="preserve">о действительно не отвечает этическим нормам ведения бизнеса. </w:t>
      </w:r>
    </w:p>
    <w:p w14:paraId="72CBFAC8" w14:textId="77777777" w:rsidR="00000000" w:rsidRDefault="00400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вопросы и о других этических проблемах в фармацевтическом бизнесе. Например, о коммерции. Ведь это одна из основ фармацевтической деятельности. Без нее вряд ли бы мы достигли того уро</w:t>
      </w:r>
      <w:r>
        <w:rPr>
          <w:rFonts w:ascii="Times New Roman CYR" w:hAnsi="Times New Roman CYR" w:cs="Times New Roman CYR"/>
          <w:sz w:val="28"/>
          <w:szCs w:val="28"/>
        </w:rPr>
        <w:t xml:space="preserve">вня науки и исследовательской деятельности, которая существует сейчас. И ведь, тут тоже следует придерживаться золотой середины. Без финансирования - нет исследований, без исследований-нет науки и образования, нет образования-нет нашего с нами 21-го века, </w:t>
      </w:r>
      <w:r>
        <w:rPr>
          <w:rFonts w:ascii="Times New Roman CYR" w:hAnsi="Times New Roman CYR" w:cs="Times New Roman CYR"/>
          <w:sz w:val="28"/>
          <w:szCs w:val="28"/>
        </w:rPr>
        <w:t>века технологий и науки. Я веду к тому, что хоть жаль это признавать, но коммерция необходима, но не в масштабах, которые могут только навредить людям.</w:t>
      </w:r>
    </w:p>
    <w:p w14:paraId="1660B0C9" w14:textId="77777777" w:rsidR="00400357" w:rsidRDefault="004003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Единственное заключение, которое я бы хотела озвучить, это: везде нужно придерживаться золотой середины;</w:t>
      </w:r>
      <w:r>
        <w:rPr>
          <w:rFonts w:ascii="Times New Roman CYR" w:hAnsi="Times New Roman CYR" w:cs="Times New Roman CYR"/>
          <w:sz w:val="28"/>
          <w:szCs w:val="28"/>
        </w:rPr>
        <w:t xml:space="preserve"> не стоит гнаться за «доступной» прибылью, которая может привести к трагедии; надо проводить тщательные исследования; быть терпимым по отношению к ФДА; и просто быть добросовестным человеком.</w:t>
      </w:r>
    </w:p>
    <w:sectPr w:rsidR="004003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B6"/>
    <w:rsid w:val="00400357"/>
    <w:rsid w:val="008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72D88"/>
  <w14:defaultImageDpi w14:val="0"/>
  <w15:docId w15:val="{5BA34F1C-8DF5-4F2E-9AB7-3BFD5DB5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2024-12-13T07:34:00Z</dcterms:created>
  <dcterms:modified xsi:type="dcterms:W3CDTF">2024-12-13T07:34:00Z</dcterms:modified>
</cp:coreProperties>
</file>