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41DE5" w14:textId="77777777" w:rsidR="00000000" w:rsidRDefault="00680844">
      <w:pPr>
        <w:spacing w:line="360" w:lineRule="auto"/>
        <w:ind w:firstLine="709"/>
        <w:jc w:val="both"/>
        <w:rPr>
          <w:sz w:val="28"/>
          <w:szCs w:val="28"/>
        </w:rPr>
      </w:pPr>
    </w:p>
    <w:p w14:paraId="51CBB3A8" w14:textId="77777777" w:rsidR="00000000" w:rsidRDefault="00680844">
      <w:pPr>
        <w:spacing w:line="360" w:lineRule="auto"/>
        <w:ind w:firstLine="709"/>
        <w:jc w:val="both"/>
        <w:rPr>
          <w:sz w:val="28"/>
          <w:szCs w:val="28"/>
        </w:rPr>
      </w:pPr>
    </w:p>
    <w:p w14:paraId="0EB8093A" w14:textId="77777777" w:rsidR="00000000" w:rsidRDefault="00680844">
      <w:pPr>
        <w:spacing w:line="360" w:lineRule="auto"/>
        <w:ind w:firstLine="709"/>
        <w:jc w:val="both"/>
        <w:rPr>
          <w:sz w:val="28"/>
          <w:szCs w:val="28"/>
        </w:rPr>
      </w:pPr>
    </w:p>
    <w:p w14:paraId="4546BDB4" w14:textId="77777777" w:rsidR="00000000" w:rsidRDefault="00680844">
      <w:pPr>
        <w:spacing w:line="360" w:lineRule="auto"/>
        <w:ind w:firstLine="709"/>
        <w:jc w:val="both"/>
        <w:rPr>
          <w:caps/>
          <w:sz w:val="28"/>
          <w:szCs w:val="28"/>
          <w:highlight w:val="white"/>
        </w:rPr>
      </w:pPr>
    </w:p>
    <w:p w14:paraId="45E86EBE" w14:textId="77777777" w:rsidR="00000000" w:rsidRDefault="00680844">
      <w:pPr>
        <w:spacing w:line="360" w:lineRule="auto"/>
        <w:ind w:firstLine="709"/>
        <w:jc w:val="both"/>
        <w:rPr>
          <w:caps/>
          <w:sz w:val="28"/>
          <w:szCs w:val="28"/>
          <w:highlight w:val="white"/>
        </w:rPr>
      </w:pPr>
    </w:p>
    <w:p w14:paraId="00ED4C63" w14:textId="77777777" w:rsidR="00000000" w:rsidRDefault="00680844">
      <w:pPr>
        <w:spacing w:line="360" w:lineRule="auto"/>
        <w:ind w:firstLine="709"/>
        <w:jc w:val="both"/>
        <w:rPr>
          <w:caps/>
          <w:sz w:val="28"/>
          <w:szCs w:val="28"/>
          <w:highlight w:val="white"/>
        </w:rPr>
      </w:pPr>
    </w:p>
    <w:p w14:paraId="2A9831E1" w14:textId="77777777" w:rsidR="00000000" w:rsidRDefault="00680844">
      <w:pPr>
        <w:spacing w:line="360" w:lineRule="auto"/>
        <w:ind w:firstLine="709"/>
        <w:jc w:val="both"/>
        <w:rPr>
          <w:caps/>
          <w:sz w:val="28"/>
          <w:szCs w:val="28"/>
          <w:highlight w:val="white"/>
        </w:rPr>
      </w:pPr>
    </w:p>
    <w:p w14:paraId="2BBE5C42" w14:textId="77777777" w:rsidR="00000000" w:rsidRDefault="00680844">
      <w:pPr>
        <w:spacing w:line="360" w:lineRule="auto"/>
        <w:ind w:firstLine="709"/>
        <w:jc w:val="both"/>
        <w:rPr>
          <w:caps/>
          <w:sz w:val="28"/>
          <w:szCs w:val="28"/>
          <w:highlight w:val="white"/>
        </w:rPr>
      </w:pPr>
    </w:p>
    <w:p w14:paraId="40E614F3" w14:textId="77777777" w:rsidR="00000000" w:rsidRDefault="00680844">
      <w:pPr>
        <w:spacing w:line="360" w:lineRule="auto"/>
        <w:ind w:firstLine="709"/>
        <w:jc w:val="both"/>
        <w:rPr>
          <w:caps/>
          <w:sz w:val="28"/>
          <w:szCs w:val="28"/>
          <w:highlight w:val="white"/>
        </w:rPr>
      </w:pPr>
    </w:p>
    <w:p w14:paraId="55BE7C9D" w14:textId="77777777" w:rsidR="00000000" w:rsidRDefault="00680844">
      <w:pPr>
        <w:spacing w:line="360" w:lineRule="auto"/>
        <w:ind w:firstLine="709"/>
        <w:jc w:val="both"/>
        <w:rPr>
          <w:caps/>
          <w:sz w:val="28"/>
          <w:szCs w:val="28"/>
          <w:highlight w:val="white"/>
        </w:rPr>
      </w:pPr>
    </w:p>
    <w:p w14:paraId="07BF7C63" w14:textId="77777777" w:rsidR="00000000" w:rsidRDefault="00680844">
      <w:pPr>
        <w:spacing w:line="360" w:lineRule="auto"/>
        <w:ind w:firstLine="709"/>
        <w:jc w:val="both"/>
        <w:rPr>
          <w:caps/>
          <w:sz w:val="28"/>
          <w:szCs w:val="28"/>
          <w:highlight w:val="white"/>
        </w:rPr>
      </w:pPr>
    </w:p>
    <w:p w14:paraId="5813A446" w14:textId="77777777" w:rsidR="00000000" w:rsidRDefault="00680844">
      <w:pPr>
        <w:spacing w:line="360" w:lineRule="auto"/>
        <w:ind w:firstLine="709"/>
        <w:jc w:val="both"/>
        <w:rPr>
          <w:caps/>
          <w:sz w:val="28"/>
          <w:szCs w:val="28"/>
          <w:highlight w:val="white"/>
        </w:rPr>
      </w:pPr>
    </w:p>
    <w:p w14:paraId="0492081F" w14:textId="77777777" w:rsidR="00000000" w:rsidRDefault="00680844">
      <w:pPr>
        <w:spacing w:line="360" w:lineRule="auto"/>
        <w:ind w:firstLine="709"/>
        <w:jc w:val="both"/>
        <w:rPr>
          <w:caps/>
          <w:sz w:val="28"/>
          <w:szCs w:val="28"/>
          <w:highlight w:val="white"/>
        </w:rPr>
      </w:pPr>
    </w:p>
    <w:p w14:paraId="714E35F2" w14:textId="77777777" w:rsidR="00000000" w:rsidRDefault="00680844">
      <w:pPr>
        <w:spacing w:line="360" w:lineRule="auto"/>
        <w:ind w:firstLine="709"/>
        <w:jc w:val="both"/>
        <w:rPr>
          <w:caps/>
          <w:sz w:val="28"/>
          <w:szCs w:val="28"/>
          <w:highlight w:val="white"/>
        </w:rPr>
      </w:pPr>
    </w:p>
    <w:p w14:paraId="607876F4" w14:textId="77777777" w:rsidR="00000000" w:rsidRDefault="00680844">
      <w:pPr>
        <w:spacing w:line="360" w:lineRule="auto"/>
        <w:jc w:val="center"/>
        <w:rPr>
          <w:caps/>
          <w:sz w:val="28"/>
          <w:szCs w:val="28"/>
          <w:highlight w:val="white"/>
        </w:rPr>
      </w:pPr>
      <w:r>
        <w:rPr>
          <w:caps/>
          <w:sz w:val="28"/>
          <w:szCs w:val="28"/>
          <w:highlight w:val="white"/>
        </w:rPr>
        <w:t>Ф</w:t>
      </w:r>
      <w:r>
        <w:rPr>
          <w:sz w:val="28"/>
          <w:szCs w:val="28"/>
          <w:highlight w:val="white"/>
        </w:rPr>
        <w:t>акторы риска, вызывающие рак шейки матки</w:t>
      </w:r>
    </w:p>
    <w:p w14:paraId="08785A2B" w14:textId="77777777" w:rsidR="00000000" w:rsidRDefault="00680844">
      <w:pPr>
        <w:tabs>
          <w:tab w:val="left" w:pos="5898"/>
        </w:tabs>
        <w:spacing w:line="360" w:lineRule="auto"/>
        <w:ind w:firstLine="709"/>
        <w:jc w:val="both"/>
        <w:rPr>
          <w:sz w:val="28"/>
          <w:szCs w:val="28"/>
        </w:rPr>
      </w:pPr>
    </w:p>
    <w:p w14:paraId="0C27C9D7" w14:textId="77777777" w:rsidR="00000000" w:rsidRDefault="00680844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14:paraId="6D76E2A4" w14:textId="77777777" w:rsidR="00000000" w:rsidRDefault="00680844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женский онкологический шейка матка</w:t>
      </w:r>
    </w:p>
    <w:p w14:paraId="04E1ADDC" w14:textId="77777777" w:rsidR="00000000" w:rsidRDefault="006808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Актуальность темы исследования обусловлена тем, что в настоящее время одной из наиболее частых злокачественных опухолей женской половой системы является </w:t>
      </w:r>
      <w:r>
        <w:rPr>
          <w:sz w:val="28"/>
          <w:szCs w:val="28"/>
        </w:rPr>
        <w:t>рак шейки матки. Он занимает второе место среди злокачественных опухолей у женщин и уступает только раку молочной железы. Каждый год в странах Европейского союза диагностируется более 25000 случаев возникновения рака шейки матки и около 12000 летальных исх</w:t>
      </w:r>
      <w:r>
        <w:rPr>
          <w:sz w:val="28"/>
          <w:szCs w:val="28"/>
        </w:rPr>
        <w:t>одов от него, что количественно превышает даже смертность от СПИДа и гепатита В. В то же время рак шейки матки - заболевание, возникновение которого можно предупредить или же полностью излечить, если вовремя выявить изменения в клетках шейки матки, предрас</w:t>
      </w:r>
      <w:r>
        <w:rPr>
          <w:sz w:val="28"/>
          <w:szCs w:val="28"/>
        </w:rPr>
        <w:t>полагающих к развитию опухоли, указывающих на начальные этапы онкологических превращений.</w:t>
      </w:r>
    </w:p>
    <w:p w14:paraId="60D78332" w14:textId="77777777" w:rsidR="00000000" w:rsidRDefault="00680844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курсовой работы состоит в изучении факторов, приводящих к развитию онкологических заболеваний шейки матки. </w:t>
      </w:r>
    </w:p>
    <w:p w14:paraId="46D110CC" w14:textId="77777777" w:rsidR="00000000" w:rsidRDefault="00680844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указанной цели в курсовой работе реша</w:t>
      </w:r>
      <w:r>
        <w:rPr>
          <w:sz w:val="28"/>
          <w:szCs w:val="28"/>
        </w:rPr>
        <w:t>ются следующие задачи:</w:t>
      </w:r>
    </w:p>
    <w:p w14:paraId="5D7E30B5" w14:textId="77777777" w:rsidR="00000000" w:rsidRDefault="00680844">
      <w:pPr>
        <w:tabs>
          <w:tab w:val="left" w:pos="72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Рассмотреть анатомо-физиологические особенности женской половой системы </w:t>
      </w:r>
    </w:p>
    <w:p w14:paraId="4D1F7E59" w14:textId="77777777" w:rsidR="00000000" w:rsidRDefault="006808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Рассмотреть заболевания женской половой сферы.</w:t>
      </w:r>
    </w:p>
    <w:p w14:paraId="4C3EFA11" w14:textId="77777777" w:rsidR="00000000" w:rsidRDefault="006808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Изучить заболевания шейки матки</w:t>
      </w:r>
    </w:p>
    <w:p w14:paraId="270C40EF" w14:textId="77777777" w:rsidR="00000000" w:rsidRDefault="006808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Выявить основные факторы риска развития онкологических заболеваний шейк</w:t>
      </w:r>
      <w:r>
        <w:rPr>
          <w:sz w:val="28"/>
          <w:szCs w:val="28"/>
        </w:rPr>
        <w:t xml:space="preserve">и матки и рассмотреть профилактику этих факторов. </w:t>
      </w:r>
    </w:p>
    <w:p w14:paraId="1C23D3BD" w14:textId="77777777" w:rsidR="00000000" w:rsidRDefault="006808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исследования. В курсовой работе применяются такие общенаучные методы исследования, как описание, анализ, синтез и некоторые другие.</w:t>
      </w:r>
    </w:p>
    <w:p w14:paraId="257EB501" w14:textId="77777777" w:rsidR="00000000" w:rsidRDefault="006808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курсовой работы. Курсовая работа включает в себя введени</w:t>
      </w:r>
      <w:r>
        <w:rPr>
          <w:sz w:val="28"/>
          <w:szCs w:val="28"/>
        </w:rPr>
        <w:t xml:space="preserve">е, 2 раздела и 6 подразделов в них, в которых решаются поставленные </w:t>
      </w:r>
      <w:r>
        <w:rPr>
          <w:sz w:val="28"/>
          <w:szCs w:val="28"/>
        </w:rPr>
        <w:lastRenderedPageBreak/>
        <w:t>исследовательские задачи, заключение, список литературы.</w:t>
      </w:r>
    </w:p>
    <w:p w14:paraId="08F2BBD0" w14:textId="77777777" w:rsidR="00000000" w:rsidRDefault="00680844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14:paraId="631BC2DF" w14:textId="77777777" w:rsidR="00000000" w:rsidRDefault="00680844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ГЛАВА 1. АНАТОМО-ФИЗИОЛОГИЧЕСКИЕ ОСОБЕННОСТИ И ЗАБОЛЕВАНИЯ ЖЕНСКИХ ПОЛОВЫХ ОРГАНОВ</w:t>
      </w:r>
    </w:p>
    <w:p w14:paraId="3B0FDA93" w14:textId="77777777" w:rsidR="00000000" w:rsidRDefault="00680844">
      <w:pPr>
        <w:spacing w:line="360" w:lineRule="auto"/>
        <w:ind w:firstLine="709"/>
        <w:jc w:val="both"/>
        <w:rPr>
          <w:sz w:val="28"/>
          <w:szCs w:val="28"/>
        </w:rPr>
      </w:pPr>
    </w:p>
    <w:p w14:paraId="6A411304" w14:textId="77777777" w:rsidR="00000000" w:rsidRDefault="00680844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Анатомо-физиологические особенности женск</w:t>
      </w:r>
      <w:r>
        <w:rPr>
          <w:sz w:val="28"/>
          <w:szCs w:val="28"/>
        </w:rPr>
        <w:t>их половых органов</w:t>
      </w:r>
    </w:p>
    <w:p w14:paraId="5D836395" w14:textId="77777777" w:rsidR="00000000" w:rsidRDefault="00680844">
      <w:pPr>
        <w:spacing w:line="360" w:lineRule="auto"/>
        <w:ind w:firstLine="709"/>
        <w:jc w:val="both"/>
        <w:rPr>
          <w:sz w:val="28"/>
          <w:szCs w:val="28"/>
        </w:rPr>
      </w:pPr>
    </w:p>
    <w:p w14:paraId="149030E2" w14:textId="77777777" w:rsidR="00000000" w:rsidRDefault="006808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Женские половые органы подразделяются на наружные и внутренние.</w:t>
      </w:r>
    </w:p>
    <w:p w14:paraId="7AB01B33" w14:textId="77777777" w:rsidR="00000000" w:rsidRDefault="006808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Наружные половые органы - расположены в переднем отделе промежности в области мочеполовой диафрагмы. Они состоят из больших половых губ, малых половых губ, клитора, больших</w:t>
      </w:r>
      <w:r>
        <w:rPr>
          <w:sz w:val="28"/>
          <w:szCs w:val="28"/>
        </w:rPr>
        <w:t xml:space="preserve"> желез преддверия, девственной плевы, вульвы.</w:t>
      </w:r>
    </w:p>
    <w:p w14:paraId="51107035" w14:textId="77777777" w:rsidR="00000000" w:rsidRDefault="006808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внутренним половым органам относятся: влагалище, матка, придатки (маточные трубы и яичники).</w:t>
      </w:r>
    </w:p>
    <w:p w14:paraId="7EAD84AE" w14:textId="77777777" w:rsidR="00000000" w:rsidRDefault="006808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Влагалище (</w:t>
      </w:r>
      <w:r>
        <w:rPr>
          <w:sz w:val="28"/>
          <w:szCs w:val="28"/>
          <w:lang w:val="en-US"/>
        </w:rPr>
        <w:t>vagina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colpus</w:t>
      </w:r>
      <w:r>
        <w:rPr>
          <w:sz w:val="28"/>
          <w:szCs w:val="28"/>
        </w:rPr>
        <w:t>) - растяжимая мышечно-фиброзная трубка длиной около 10см изогнутая кзади. Верхним краем о</w:t>
      </w:r>
      <w:r>
        <w:rPr>
          <w:sz w:val="28"/>
          <w:szCs w:val="28"/>
        </w:rPr>
        <w:t>хватывает шейку матки, а нижним открывается в преддверие влагалища. Шейка матки выступает во влагалище, вокруг неё образуется желобообразное пространство - свод влагалища, который подразделяется на задний и передний. Стенка влагалища складчатая, легко раст</w:t>
      </w:r>
      <w:r>
        <w:rPr>
          <w:sz w:val="28"/>
          <w:szCs w:val="28"/>
        </w:rPr>
        <w:t xml:space="preserve">яжимая, что имеет большое значение при родах. </w:t>
      </w:r>
    </w:p>
    <w:p w14:paraId="61C808D6" w14:textId="77777777" w:rsidR="00000000" w:rsidRDefault="006808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Матка (</w:t>
      </w:r>
      <w:r>
        <w:rPr>
          <w:sz w:val="28"/>
          <w:szCs w:val="28"/>
          <w:lang w:val="en-US"/>
        </w:rPr>
        <w:t>uterus</w:t>
      </w:r>
      <w:r>
        <w:rPr>
          <w:sz w:val="28"/>
          <w:szCs w:val="28"/>
        </w:rPr>
        <w:t>) - непарный полый орган, расположенный между мочевым пузырём и прямой кишкой. В её строении условно выделяют тело и шейку. Внутри шейки проходит цервикальный канал, который открывается с одной ст</w:t>
      </w:r>
      <w:r>
        <w:rPr>
          <w:sz w:val="28"/>
          <w:szCs w:val="28"/>
        </w:rPr>
        <w:t>ороны во влагалище, а с другой в полость матки. Тело матки имеет треугольное очертание, верхняя часть (дно метки) выступает выше вхождения маточных труб. Стенка матки состоит из трёх основных слоёв: наружный - представлен брюшиной, средний - мышечный слой,</w:t>
      </w:r>
      <w:r>
        <w:rPr>
          <w:sz w:val="28"/>
          <w:szCs w:val="28"/>
        </w:rPr>
        <w:t xml:space="preserve"> составляет главную часть матки. Мышечные волокна идут в различных направлениях, значительно гипертрофируются при беременности и играют основную роль в процессе родов. Внутренний слой - слизистая оболочка (эндометрий), в котором </w:t>
      </w:r>
      <w:r>
        <w:rPr>
          <w:sz w:val="28"/>
          <w:szCs w:val="28"/>
        </w:rPr>
        <w:lastRenderedPageBreak/>
        <w:t>выделяют функциональный и б</w:t>
      </w:r>
      <w:r>
        <w:rPr>
          <w:sz w:val="28"/>
          <w:szCs w:val="28"/>
        </w:rPr>
        <w:t>азальный слои. Матка имеет мощный связочный аппарат - широкая связка, круглая связка, крестцово-маточная связка. Столь мощный связочный аппарат необходим для фиксации матки во время беременности, когда её масса и размеры увеличиваются во много раз.</w:t>
      </w:r>
    </w:p>
    <w:p w14:paraId="5207DCDF" w14:textId="77777777" w:rsidR="00000000" w:rsidRDefault="006808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Маточны</w:t>
      </w:r>
      <w:r>
        <w:rPr>
          <w:sz w:val="28"/>
          <w:szCs w:val="28"/>
        </w:rPr>
        <w:t>е трубы (</w:t>
      </w:r>
      <w:r>
        <w:rPr>
          <w:sz w:val="28"/>
          <w:szCs w:val="28"/>
          <w:lang w:val="en-US"/>
        </w:rPr>
        <w:t>tuba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uterina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tuba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Fallopii</w:t>
      </w:r>
      <w:r>
        <w:rPr>
          <w:sz w:val="28"/>
          <w:szCs w:val="28"/>
        </w:rPr>
        <w:t xml:space="preserve">) - парный трубчатый орган, отходят от верхних углов матки и расположены в складке брюшины, которая составляет верхнюю часть широкой маточной связки. Концы трубы называются воронкой и снабжены многочисленными отростками </w:t>
      </w:r>
      <w:r>
        <w:rPr>
          <w:sz w:val="28"/>
          <w:szCs w:val="28"/>
        </w:rPr>
        <w:t>(бахромки). Маточные трубы имеют длину 10-12 см, просвет около матки 1см, около воронки 6-8см. Таким образом, брюшная полость у женщин сообщается с окружающей средой. Основное назначение маточных труб - продвижение яйцеклетки в полость матки.</w:t>
      </w:r>
    </w:p>
    <w:p w14:paraId="12B13CC4" w14:textId="77777777" w:rsidR="00000000" w:rsidRDefault="006808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Яичники (</w:t>
      </w:r>
      <w:r>
        <w:rPr>
          <w:sz w:val="28"/>
          <w:szCs w:val="28"/>
          <w:lang w:val="en-US"/>
        </w:rPr>
        <w:t>ovar</w:t>
      </w:r>
      <w:r>
        <w:rPr>
          <w:sz w:val="28"/>
          <w:szCs w:val="28"/>
          <w:lang w:val="en-US"/>
        </w:rPr>
        <w:t>ium</w:t>
      </w:r>
      <w:r>
        <w:rPr>
          <w:sz w:val="28"/>
          <w:szCs w:val="28"/>
        </w:rPr>
        <w:t>) - парный орган, являющийся женской половой железой. Это овальный орган, свободный край которого смотрит в брюшную полость, другим краем яичник прикреплён к широкой связке матки. В яичнике различают корковый и мозговой слои. В корковом слое созревают ф</w:t>
      </w:r>
      <w:r>
        <w:rPr>
          <w:sz w:val="28"/>
          <w:szCs w:val="28"/>
        </w:rPr>
        <w:t>олликулы, в мозговом проходят сосуды и нервы.</w:t>
      </w:r>
    </w:p>
    <w:p w14:paraId="3474F84E" w14:textId="77777777" w:rsidR="00000000" w:rsidRDefault="006808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всего зрелого периода жизни в организме женщины происходят циклические изменения подготавливающие его к беременности. Эти изменения называются менструальным циклом и начинаются с первого дня последней</w:t>
      </w:r>
      <w:r>
        <w:rPr>
          <w:sz w:val="28"/>
          <w:szCs w:val="28"/>
        </w:rPr>
        <w:t xml:space="preserve"> менструации и продолжаются до первого дня следующей. Средняя продолжительность цикла 28 дней, но индивидуально может колебаться от 21 до 35 дней.</w:t>
      </w:r>
    </w:p>
    <w:p w14:paraId="06669EA8" w14:textId="77777777" w:rsidR="00000000" w:rsidRDefault="006808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Менструальные циклы регулируются и совершаются под влиянием гонадотропных гормонов гипофиза, уровень которых </w:t>
      </w:r>
      <w:r>
        <w:rPr>
          <w:sz w:val="28"/>
          <w:szCs w:val="28"/>
        </w:rPr>
        <w:t>циклически изменяется: фолликулостимулирующего, лютеинизирующего и лютеотропного</w:t>
      </w:r>
    </w:p>
    <w:p w14:paraId="29E15019" w14:textId="77777777" w:rsidR="00000000" w:rsidRDefault="006808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Внешние проявления менструального цикла в виде кровяных выделений является только вершиной айсберга. Нормальный цикл включает в себя три </w:t>
      </w:r>
      <w:r>
        <w:rPr>
          <w:sz w:val="28"/>
          <w:szCs w:val="28"/>
        </w:rPr>
        <w:lastRenderedPageBreak/>
        <w:t>компонента:</w:t>
      </w:r>
    </w:p>
    <w:p w14:paraId="43CAAA58" w14:textId="77777777" w:rsidR="00000000" w:rsidRDefault="006808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.Циклические изменения в </w:t>
      </w:r>
      <w:r>
        <w:rPr>
          <w:sz w:val="28"/>
          <w:szCs w:val="28"/>
        </w:rPr>
        <w:t>системе гипофиз - яичники</w:t>
      </w:r>
    </w:p>
    <w:p w14:paraId="50F5D4F3" w14:textId="77777777" w:rsidR="00000000" w:rsidRDefault="006808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.Циклические изменения в матке, трубах, влагалище, молочных  железах</w:t>
      </w:r>
    </w:p>
    <w:p w14:paraId="01F74619" w14:textId="77777777" w:rsidR="00000000" w:rsidRDefault="006808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.Циклические изменения в нервной и эндокринной системах</w:t>
      </w:r>
    </w:p>
    <w:p w14:paraId="0648DC11" w14:textId="77777777" w:rsidR="00000000" w:rsidRDefault="006808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Различают яичниковый и маточный цикл. Они протекают параллельно и тесно взаимосвязаны между собой.</w:t>
      </w:r>
    </w:p>
    <w:p w14:paraId="342F2762" w14:textId="77777777" w:rsidR="00000000" w:rsidRDefault="006808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Яичник</w:t>
      </w:r>
      <w:r>
        <w:rPr>
          <w:sz w:val="28"/>
          <w:szCs w:val="28"/>
        </w:rPr>
        <w:t>овый цикл имеет две фазы - фолликулиновую и лютеиновую.</w:t>
      </w:r>
    </w:p>
    <w:p w14:paraId="1006B5B5" w14:textId="77777777" w:rsidR="00000000" w:rsidRDefault="006808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Фолликулиновая фаза. Под действием фолликулостимулирующего гормона в яичниках начинается созревание одного или нескольких фолликулов, но стадии полного созревания достигает только один из них. Яйцекле</w:t>
      </w:r>
      <w:r>
        <w:rPr>
          <w:sz w:val="28"/>
          <w:szCs w:val="28"/>
        </w:rPr>
        <w:t>тка, находящаяся в фолликуле увеличивается в размерах за счёт деления, на её поверхности образуется прозрачна оболочка и лучистый венец. Вокруг яйцеклетки находится фолликулярная жидкость, содержащая эстрогенные гормоны. Процесс созревания фолликула занима</w:t>
      </w:r>
      <w:r>
        <w:rPr>
          <w:sz w:val="28"/>
          <w:szCs w:val="28"/>
        </w:rPr>
        <w:t>ет первую половину менструального цикла и заканчивается его разрывом. При этом, созревшая яйцеклетка попадает в брюшную полость, а затем в маточную трубу. Процесс называется овуляцией. Этот момент наиболее благоприятен для оплодотворения.</w:t>
      </w:r>
    </w:p>
    <w:p w14:paraId="6C75A68C" w14:textId="77777777" w:rsidR="00000000" w:rsidRDefault="006808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Лютеиновая фаза. </w:t>
      </w:r>
      <w:r>
        <w:rPr>
          <w:sz w:val="28"/>
          <w:szCs w:val="28"/>
        </w:rPr>
        <w:t xml:space="preserve">На месте разорвавшегося фолликула образуется железа внутренней секреции, называемая жёлтым телом. Жёлтое тело функционирует вторую половину менструального цикла. Если не наступила беременность, оно рассасывается. Если яйцеклетка оплодотворяется, то жёлтое </w:t>
      </w:r>
      <w:r>
        <w:rPr>
          <w:sz w:val="28"/>
          <w:szCs w:val="28"/>
        </w:rPr>
        <w:t>тело функционирует в течение первых месяцев беременности и называется жёлтым телом беременности. Гормон, вырабатываемый этой железой, называется прогестерон. Он подготавливает организм к беременности, снижает сократительную деятельность матки, способствует</w:t>
      </w:r>
      <w:r>
        <w:rPr>
          <w:sz w:val="28"/>
          <w:szCs w:val="28"/>
        </w:rPr>
        <w:t xml:space="preserve"> перестальтике маточных труб, подготавливает молочные железы к секреции, тормозит продукцию лютеинезирующего гормона и задерживает развитие фолликулов в яичнике.</w:t>
      </w:r>
    </w:p>
    <w:p w14:paraId="78833D7B" w14:textId="77777777" w:rsidR="00000000" w:rsidRDefault="006808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Маточный цикл. По характеру циклических изменений в матке выделяют три фазы:</w:t>
      </w:r>
    </w:p>
    <w:p w14:paraId="5DDAA093" w14:textId="77777777" w:rsidR="00000000" w:rsidRDefault="006808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.десквамации</w:t>
      </w:r>
    </w:p>
    <w:p w14:paraId="274F2236" w14:textId="77777777" w:rsidR="00000000" w:rsidRDefault="006808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.про</w:t>
      </w:r>
      <w:r>
        <w:rPr>
          <w:sz w:val="28"/>
          <w:szCs w:val="28"/>
        </w:rPr>
        <w:t>лиферации</w:t>
      </w:r>
    </w:p>
    <w:p w14:paraId="21E0404B" w14:textId="77777777" w:rsidR="00000000" w:rsidRDefault="006808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.секреции</w:t>
      </w:r>
    </w:p>
    <w:p w14:paraId="330F4C72" w14:textId="77777777" w:rsidR="00000000" w:rsidRDefault="006808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Фаза десквамации, или собственно менструация, характеризуется распадом и отторжением слизистой оболочки и выделением её вместе с содержимым маточных желез и кровью из вскрывшихся сосудов. По времени совпадает с началом гибели жёлтого те</w:t>
      </w:r>
      <w:r>
        <w:rPr>
          <w:sz w:val="28"/>
          <w:szCs w:val="28"/>
        </w:rPr>
        <w:t>ла в яичнике. Ещё в период десквамации начинается регенерация эпителия и заканчивается к 5-6 дню.</w:t>
      </w:r>
    </w:p>
    <w:p w14:paraId="6CF48B07" w14:textId="77777777" w:rsidR="00000000" w:rsidRDefault="006808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Фаза пролиферации эндометрия совпадает с созреванием фолликула в яичнике и продолжается до середины цикла. Под влиянием гормонов происходит рост желез слизист</w:t>
      </w:r>
      <w:r>
        <w:rPr>
          <w:sz w:val="28"/>
          <w:szCs w:val="28"/>
        </w:rPr>
        <w:t>ой оболочки. Слизистая оболочка матки утолщается в 4-5 раз.</w:t>
      </w:r>
    </w:p>
    <w:p w14:paraId="7C866EAB" w14:textId="77777777" w:rsidR="00000000" w:rsidRDefault="006808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Фаза секрекции совпадает с развитием и расцветом жёлтого тела. Она характеризуется тем, что железы начинают вырабатывать секрет под действием гормона желтого тела (прогестерона).</w:t>
      </w:r>
    </w:p>
    <w:p w14:paraId="4C50A250" w14:textId="77777777" w:rsidR="00000000" w:rsidRDefault="006808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на</w:t>
      </w:r>
      <w:r>
        <w:rPr>
          <w:sz w:val="28"/>
          <w:szCs w:val="28"/>
        </w:rPr>
        <w:t xml:space="preserve">ми рассмотрено строение и функции женской половой системы. Установлено, что в женской половой системе происходят регулярные циклические изменения под влиянием гормонов. Основной функцией женской половой системы является детородная. </w:t>
      </w:r>
    </w:p>
    <w:p w14:paraId="4C6FAB35" w14:textId="77777777" w:rsidR="00000000" w:rsidRDefault="00680844">
      <w:pPr>
        <w:spacing w:line="360" w:lineRule="auto"/>
        <w:ind w:firstLine="709"/>
        <w:jc w:val="both"/>
        <w:rPr>
          <w:sz w:val="28"/>
          <w:szCs w:val="28"/>
        </w:rPr>
      </w:pPr>
    </w:p>
    <w:p w14:paraId="7307E96A" w14:textId="77777777" w:rsidR="00000000" w:rsidRDefault="00680844">
      <w:pPr>
        <w:spacing w:line="360" w:lineRule="auto"/>
        <w:ind w:firstLine="709"/>
        <w:jc w:val="both"/>
        <w:rPr>
          <w:spacing w:val="-7"/>
          <w:kern w:val="36"/>
          <w:sz w:val="28"/>
          <w:szCs w:val="28"/>
        </w:rPr>
      </w:pPr>
      <w:r>
        <w:rPr>
          <w:spacing w:val="-7"/>
          <w:kern w:val="36"/>
          <w:sz w:val="28"/>
          <w:szCs w:val="28"/>
        </w:rPr>
        <w:t>1.2 Заболевания женско</w:t>
      </w:r>
      <w:r>
        <w:rPr>
          <w:spacing w:val="-7"/>
          <w:kern w:val="36"/>
          <w:sz w:val="28"/>
          <w:szCs w:val="28"/>
        </w:rPr>
        <w:t>й половой сферы</w:t>
      </w:r>
    </w:p>
    <w:p w14:paraId="11928D8F" w14:textId="77777777" w:rsidR="00000000" w:rsidRDefault="00680844">
      <w:pPr>
        <w:spacing w:line="360" w:lineRule="auto"/>
        <w:ind w:firstLine="709"/>
        <w:jc w:val="both"/>
        <w:rPr>
          <w:sz w:val="28"/>
          <w:szCs w:val="28"/>
        </w:rPr>
      </w:pPr>
    </w:p>
    <w:p w14:paraId="3E4D58C7" w14:textId="77777777" w:rsidR="00000000" w:rsidRDefault="006808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Заболевания женской половой сферы в целом можно классифицировать по этиологии и локализации.</w:t>
      </w:r>
    </w:p>
    <w:p w14:paraId="38539C1E" w14:textId="77777777" w:rsidR="00000000" w:rsidRDefault="006808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локализации заболевания женской половой сферы подразделяются на:</w:t>
      </w:r>
    </w:p>
    <w:p w14:paraId="7A98EBDC" w14:textId="77777777" w:rsidR="00000000" w:rsidRDefault="006808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Заболевания шейки матки</w:t>
      </w:r>
    </w:p>
    <w:p w14:paraId="579D4344" w14:textId="77777777" w:rsidR="00000000" w:rsidRDefault="006808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</w:t>
      </w:r>
      <w:r>
        <w:rPr>
          <w:sz w:val="28"/>
          <w:szCs w:val="28"/>
        </w:rPr>
        <w:tab/>
        <w:t>Заболевания тела матки</w:t>
      </w:r>
    </w:p>
    <w:p w14:paraId="472A7AB8" w14:textId="77777777" w:rsidR="00000000" w:rsidRDefault="006808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Заболевания яичников и ма</w:t>
      </w:r>
      <w:r>
        <w:rPr>
          <w:sz w:val="28"/>
          <w:szCs w:val="28"/>
        </w:rPr>
        <w:t>точных труб</w:t>
      </w:r>
    </w:p>
    <w:p w14:paraId="43B2B7B7" w14:textId="77777777" w:rsidR="00000000" w:rsidRDefault="006808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Заболевания молочных желез</w:t>
      </w:r>
    </w:p>
    <w:p w14:paraId="3A3EBD46" w14:textId="77777777" w:rsidR="00000000" w:rsidRDefault="006808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Патология беременности </w:t>
      </w:r>
    </w:p>
    <w:p w14:paraId="13EFFF73" w14:textId="77777777" w:rsidR="00000000" w:rsidRDefault="006808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этиологии все заболевания подразделяют на несколько групп:</w:t>
      </w:r>
    </w:p>
    <w:p w14:paraId="79278A28" w14:textId="77777777" w:rsidR="00000000" w:rsidRDefault="006808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Дисгормональные (сопровождающиеся гиперпластическими,  дистрофическими и атрофическими процессами)</w:t>
      </w:r>
    </w:p>
    <w:p w14:paraId="7CEC2740" w14:textId="77777777" w:rsidR="00000000" w:rsidRDefault="006808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Воспалительные </w:t>
      </w:r>
    </w:p>
    <w:p w14:paraId="0AAAB2DF" w14:textId="77777777" w:rsidR="00000000" w:rsidRDefault="006808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Опухо</w:t>
      </w:r>
      <w:r>
        <w:rPr>
          <w:sz w:val="28"/>
          <w:szCs w:val="28"/>
        </w:rPr>
        <w:t>левые</w:t>
      </w:r>
    </w:p>
    <w:p w14:paraId="519CC8C9" w14:textId="77777777" w:rsidR="00000000" w:rsidRDefault="006808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Дисгормональные болезни женских половых органов обусловлены нарушением гормональной регуляции. Нарушения в циклической секреции гормонов могут развиваться при патологии ЦНС, гипофиза, гипоталамуса, надпочечников, однако наиболее часто они связаны неп</w:t>
      </w:r>
      <w:r>
        <w:rPr>
          <w:sz w:val="28"/>
          <w:szCs w:val="28"/>
        </w:rPr>
        <w:t>осредственно с патологией яичников. Основным клиническим проявлением дисгормональных заболеваний являются различные нарушения менструального цикла - аменорея, дисменорея, меноррагия, а также кровотечения из матки, не связанные с менструальным циклом (метро</w:t>
      </w:r>
      <w:r>
        <w:rPr>
          <w:sz w:val="28"/>
          <w:szCs w:val="28"/>
        </w:rPr>
        <w:t>ррагия) и бесплодие. К дисгормональным болезням относят:</w:t>
      </w:r>
    </w:p>
    <w:p w14:paraId="06CFB492" w14:textId="77777777" w:rsidR="00000000" w:rsidRDefault="006808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железистую гиперплазию эндометрия (характеризуется гиперпластическими процессами в эндометрии, которые наблюдаются при гиперэстрогенемии) </w:t>
      </w:r>
    </w:p>
    <w:p w14:paraId="694EE794" w14:textId="77777777" w:rsidR="00000000" w:rsidRDefault="006808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эндоцервикоз (появление во влагалищной части шейки матки</w:t>
      </w:r>
      <w:r>
        <w:rPr>
          <w:sz w:val="28"/>
          <w:szCs w:val="28"/>
        </w:rPr>
        <w:t xml:space="preserve"> участков, выстланных эпителием цервикального канала - призматическим)</w:t>
      </w:r>
    </w:p>
    <w:p w14:paraId="13170EDB" w14:textId="77777777" w:rsidR="00000000" w:rsidRDefault="006808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аденоматоз (скопление под покровным эпителием шейки матки желез, выстланных однослойным кубическим эпителием)</w:t>
      </w:r>
    </w:p>
    <w:p w14:paraId="76A1A539" w14:textId="77777777" w:rsidR="00000000" w:rsidRDefault="006808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полипы шейки матки (располагаются чаще в канале шейки матки, могут быть</w:t>
      </w:r>
      <w:r>
        <w:rPr>
          <w:sz w:val="28"/>
          <w:szCs w:val="28"/>
        </w:rPr>
        <w:t xml:space="preserve"> множественными. По гистологическому строению различают железистые и железисто-фиброзные полипы. При наличии дисплазии в полипах </w:t>
      </w:r>
      <w:r>
        <w:rPr>
          <w:sz w:val="28"/>
          <w:szCs w:val="28"/>
        </w:rPr>
        <w:lastRenderedPageBreak/>
        <w:t xml:space="preserve">их относят к предраковым процессам, все другие являются лишь фоновыми заболеваниями). </w:t>
      </w:r>
    </w:p>
    <w:p w14:paraId="324C685B" w14:textId="77777777" w:rsidR="00000000" w:rsidRDefault="006808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Многие дисгормональные болезни опасны те</w:t>
      </w:r>
      <w:r>
        <w:rPr>
          <w:sz w:val="28"/>
          <w:szCs w:val="28"/>
        </w:rPr>
        <w:t xml:space="preserve">м, что на их фоне развиваются злокачественные опухоли. </w:t>
      </w:r>
    </w:p>
    <w:p w14:paraId="384C2D39" w14:textId="77777777" w:rsidR="00000000" w:rsidRDefault="0068084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Воспалительные процессы в половых органах чаще всего вызваны инфицированием. Все воспаления в медицинской классификации подразделяются на специфические и неспецифические - в зависимости от вида патоге</w:t>
      </w:r>
      <w:r>
        <w:rPr>
          <w:sz w:val="28"/>
          <w:szCs w:val="28"/>
        </w:rPr>
        <w:t>нных микроорганизмов, вызвавших болезнь.    Специфические заболевания &lt;http://makamed.ru/karta-sayta/ginekologiya/konservativnaya-ginekologiya/vospalitelnye-zabolevaniya/specificheskie-vospaleniya&gt; - инфекции, которые передаются при половых контактах. Возб</w:t>
      </w:r>
      <w:r>
        <w:rPr>
          <w:sz w:val="28"/>
          <w:szCs w:val="28"/>
        </w:rPr>
        <w:t>удители: гонококк, бледная трепонема, трихомонада, хламидия, микоплазма гениталиум, микоплазма хоминис, уреаплазма. Воспаление может возникнуть под влиянием одного вида микроорганизмов, а может стать результатом действия комплекса возбудителей. Часто бакте</w:t>
      </w:r>
      <w:r>
        <w:rPr>
          <w:sz w:val="28"/>
          <w:szCs w:val="28"/>
        </w:rPr>
        <w:t>риальные инфекции соседствуют с грибковыми, вирусными, патогенные микробы из группы специфических могут объединяться с неспецифическими, но если обнаружен хотя бы один вид из перечисленных организмов, воспаление относится к специфическим.Специфические забо</w:t>
      </w:r>
      <w:r>
        <w:rPr>
          <w:sz w:val="28"/>
          <w:szCs w:val="28"/>
        </w:rPr>
        <w:t>левания: сифилис, туберкулёз, гонорея, хламидиоз, трихомоноз, уреаплазмоз, микоплазмоз.    Неспецифические воспаления &lt;http://makamed.ru/karta-sayta/ginekologiya/konservativnaya-ginekologiya/vospalitelnye-zabolevaniya/nespecificheskie-vospaleniya&gt; - заболе</w:t>
      </w:r>
      <w:r>
        <w:rPr>
          <w:sz w:val="28"/>
          <w:szCs w:val="28"/>
        </w:rPr>
        <w:t>вания, которые вызваны условно-патогенными микроорганизмами. Способность возбуждать заболевание представители этого класса микрофлоры зависит от определённых условий, возникших в организме. В норме они присутствуют в организме и не оказывают негативного вл</w:t>
      </w:r>
      <w:r>
        <w:rPr>
          <w:sz w:val="28"/>
          <w:szCs w:val="28"/>
        </w:rPr>
        <w:t>ияния на функции органов и систем женщины, и лишь при наличии некоторых факторов становятся болезнетворными. Особенно высок риск воспалений при явлениях дисбактериоза. При дефиците полезной флоры (например, лактобактерий) условно-патогенные бактерии, дрожж</w:t>
      </w:r>
      <w:r>
        <w:rPr>
          <w:sz w:val="28"/>
          <w:szCs w:val="28"/>
        </w:rPr>
        <w:t>еподобные грибки и вирусы начинают беспрепятственно и с большой скоростью увеличивать колонии, что и приводит к воспалению. Условно-патогенные микроорганизмы: гарднерелла, дрожжеподобные грибы рода Candida, кишечная палочка, стафилококк, энтерококк, протей</w:t>
      </w:r>
      <w:r>
        <w:rPr>
          <w:sz w:val="28"/>
          <w:szCs w:val="28"/>
        </w:rPr>
        <w:t>, клебсиелла, синегнойная палочка и ряд других.</w:t>
      </w:r>
    </w:p>
    <w:p w14:paraId="5D6FA618" w14:textId="77777777" w:rsidR="00000000" w:rsidRDefault="0068084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Неспецифические заболевания: гарднереллёз, кандидоз (молочница), бактериальный вагиноз, кандидозный вульвовагинит.   И специфические, и неспецифические возбудители гинекологических заболеваний могут создать у</w:t>
      </w:r>
      <w:r>
        <w:rPr>
          <w:sz w:val="28"/>
          <w:szCs w:val="28"/>
        </w:rPr>
        <w:t xml:space="preserve">словия для развития воспалительного процесса в половых органах, в том числе вследствие ИППП, стать причиной внутриутробных и общих инфекций. </w:t>
      </w:r>
    </w:p>
    <w:p w14:paraId="1F43BE03" w14:textId="77777777" w:rsidR="00000000" w:rsidRDefault="00680844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гинекологии воспалительные заболевания половых органов давно занимают первое место среди других патологических с</w:t>
      </w:r>
      <w:r>
        <w:rPr>
          <w:sz w:val="28"/>
          <w:szCs w:val="28"/>
        </w:rPr>
        <w:t xml:space="preserve">остояний. </w:t>
      </w:r>
    </w:p>
    <w:p w14:paraId="04DD4406" w14:textId="77777777" w:rsidR="00000000" w:rsidRDefault="006808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Опухоли женских половых органов представляют собой патологические образования вследствие нарушения механизма деления клеток. Специалисты различают доброкачественные и злокачественные опухоли половых органов. Доброкачественные опухоли растут медл</w:t>
      </w:r>
      <w:r>
        <w:rPr>
          <w:sz w:val="28"/>
          <w:szCs w:val="28"/>
        </w:rPr>
        <w:t>енно и по своему строению незначительно отличаются от ткани, в которой они развиваются. Рост злокачественной опухоли происходит очень быстро. Клетки такой опухоли теряют дифференцировку, размножаются с большой скоростью и поражают ткани, расположенные рядо</w:t>
      </w:r>
      <w:r>
        <w:rPr>
          <w:sz w:val="28"/>
          <w:szCs w:val="28"/>
        </w:rPr>
        <w:t>м с ними. Кроме того, злокачественная опухоль может прорастать в кровеносные или лимфатические сосуды, что приводит к распространению клеток за пределы опухоли и образованию метастазов.</w:t>
      </w:r>
    </w:p>
    <w:p w14:paraId="37873FDF" w14:textId="77777777" w:rsidR="00000000" w:rsidRDefault="006808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доброкачественным опухолям женских половых органов относятся:</w:t>
      </w:r>
    </w:p>
    <w:p w14:paraId="5AAA0F7F" w14:textId="77777777" w:rsidR="00000000" w:rsidRDefault="006808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Миом</w:t>
      </w:r>
      <w:r>
        <w:rPr>
          <w:sz w:val="28"/>
          <w:szCs w:val="28"/>
        </w:rPr>
        <w:t xml:space="preserve">а матки </w:t>
      </w:r>
    </w:p>
    <w:p w14:paraId="492171E6" w14:textId="77777777" w:rsidR="00000000" w:rsidRDefault="006808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Кистома яичника</w:t>
      </w:r>
    </w:p>
    <w:p w14:paraId="231B5A93" w14:textId="77777777" w:rsidR="00000000" w:rsidRDefault="006808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Фиброма яичника</w:t>
      </w:r>
    </w:p>
    <w:p w14:paraId="6B6E80F5" w14:textId="77777777" w:rsidR="00000000" w:rsidRDefault="006808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Фиброаденома молочной железы</w:t>
      </w:r>
    </w:p>
    <w:p w14:paraId="095622C1" w14:textId="77777777" w:rsidR="00000000" w:rsidRDefault="006808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Внутрипротоковая папиллома</w:t>
      </w:r>
    </w:p>
    <w:p w14:paraId="48800162" w14:textId="77777777" w:rsidR="00000000" w:rsidRDefault="006808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Трофобластическая болезнь - </w:t>
      </w:r>
      <w:r>
        <w:rPr>
          <w:spacing w:val="5"/>
          <w:sz w:val="28"/>
          <w:szCs w:val="28"/>
        </w:rPr>
        <w:t>это опухолеподобный рост ткани трофобласта (элемента ткани плодного яйца); этим определением обозначается патология трофо</w:t>
      </w:r>
      <w:r>
        <w:rPr>
          <w:spacing w:val="5"/>
          <w:sz w:val="28"/>
          <w:szCs w:val="28"/>
        </w:rPr>
        <w:t>бласта, которая клинически проявляется в форме пузырного заноса и более чем в 80% случаев болезнь не злокачественна</w:t>
      </w:r>
    </w:p>
    <w:p w14:paraId="71C1DA13" w14:textId="77777777" w:rsidR="00000000" w:rsidRDefault="006808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злокачественным опухолям женских половых органов относятся :</w:t>
      </w:r>
    </w:p>
    <w:p w14:paraId="34D80410" w14:textId="77777777" w:rsidR="00000000" w:rsidRDefault="006808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Рак шейки матки</w:t>
      </w:r>
    </w:p>
    <w:p w14:paraId="5E20A8B6" w14:textId="77777777" w:rsidR="00000000" w:rsidRDefault="006808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Рак тела матки</w:t>
      </w:r>
    </w:p>
    <w:p w14:paraId="25F53239" w14:textId="77777777" w:rsidR="00000000" w:rsidRDefault="006808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Рак яичников</w:t>
      </w:r>
    </w:p>
    <w:p w14:paraId="4A9481F5" w14:textId="77777777" w:rsidR="00000000" w:rsidRDefault="006808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Рак молочной железы</w:t>
      </w:r>
    </w:p>
    <w:p w14:paraId="3E4A7842" w14:textId="77777777" w:rsidR="00000000" w:rsidRDefault="006808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5"/>
          <w:sz w:val="28"/>
          <w:szCs w:val="28"/>
        </w:rPr>
        <w:t>5.</w:t>
      </w:r>
      <w:r>
        <w:rPr>
          <w:spacing w:val="5"/>
          <w:sz w:val="28"/>
          <w:szCs w:val="28"/>
        </w:rPr>
        <w:tab/>
        <w:t>Ра</w:t>
      </w:r>
      <w:r>
        <w:rPr>
          <w:spacing w:val="5"/>
          <w:sz w:val="28"/>
          <w:szCs w:val="28"/>
        </w:rPr>
        <w:t>к вульвы</w:t>
      </w:r>
    </w:p>
    <w:p w14:paraId="49F4572A" w14:textId="77777777" w:rsidR="00000000" w:rsidRDefault="006808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</w:t>
      </w:r>
      <w:r>
        <w:rPr>
          <w:sz w:val="28"/>
          <w:szCs w:val="28"/>
        </w:rPr>
        <w:tab/>
        <w:t>Рак влагалища</w:t>
      </w:r>
    </w:p>
    <w:p w14:paraId="3DC0C245" w14:textId="77777777" w:rsidR="00000000" w:rsidRDefault="006808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Рак маточных труб</w:t>
      </w:r>
    </w:p>
    <w:p w14:paraId="26E9AD01" w14:textId="77777777" w:rsidR="00000000" w:rsidRDefault="006808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5"/>
          <w:sz w:val="28"/>
          <w:szCs w:val="28"/>
        </w:rPr>
        <w:t>8.</w:t>
      </w:r>
      <w:r>
        <w:rPr>
          <w:spacing w:val="5"/>
          <w:sz w:val="28"/>
          <w:szCs w:val="28"/>
        </w:rPr>
        <w:tab/>
        <w:t>Хориокарцинома (</w:t>
      </w:r>
      <w:r>
        <w:rPr>
          <w:sz w:val="28"/>
          <w:szCs w:val="28"/>
        </w:rPr>
        <w:t xml:space="preserve">в </w:t>
      </w:r>
      <w:r>
        <w:rPr>
          <w:spacing w:val="5"/>
          <w:sz w:val="28"/>
          <w:szCs w:val="28"/>
        </w:rPr>
        <w:t xml:space="preserve">20% случаев трофобластической болезни наблюдается злокачественная опухоль. Выделяют неметастатическую (инвазивную) форму трофобластической болезни и метастатическую, при которой происходит </w:t>
      </w:r>
      <w:r>
        <w:rPr>
          <w:spacing w:val="5"/>
          <w:sz w:val="28"/>
          <w:szCs w:val="28"/>
        </w:rPr>
        <w:t>распространение опухоли за пределы матки по всему организму (печень, легкие, мозг).</w:t>
      </w:r>
    </w:p>
    <w:p w14:paraId="6D9ED454" w14:textId="77777777" w:rsidR="00000000" w:rsidRDefault="006808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Доброкачественные и злокачественные новообразования женских половых органов - довольно распространенная в гинекологии проблема. Согласно данным медицинской статистики, теми</w:t>
      </w:r>
      <w:r>
        <w:rPr>
          <w:sz w:val="28"/>
          <w:szCs w:val="28"/>
        </w:rPr>
        <w:t xml:space="preserve"> или иными опухолями вульвы, влагалища, шейки матки, матки, яичников страдает практически каждая пятая-восьмая женщина на территории Российской Федерации.</w:t>
      </w:r>
    </w:p>
    <w:p w14:paraId="014499F9" w14:textId="77777777" w:rsidR="00000000" w:rsidRDefault="0068084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Например, данные ВОЗ свидетельствуют, что такая распространенная доброкачественная опухоль, как миома</w:t>
      </w:r>
      <w:r>
        <w:rPr>
          <w:sz w:val="28"/>
          <w:szCs w:val="28"/>
        </w:rPr>
        <w:t xml:space="preserve"> матки &lt;http://www.gutaclinic.ru/articles/metody-lecheniya/mioma-matki.html&gt;, есть у каждой пятой женщины на земном шаре в возрасте 30-35 лет, более 25% хирургических вмешательств в гинекологии выполняются по поводу кист яичника и т.д. В связи с часто бесс</w:t>
      </w:r>
      <w:r>
        <w:rPr>
          <w:sz w:val="28"/>
          <w:szCs w:val="28"/>
        </w:rPr>
        <w:t>имптомным течением опухолевых заболеваний они иногда диагностируются случайно при очередном осмотре по поводу какой-либо другой проблемы.</w:t>
      </w:r>
    </w:p>
    <w:p w14:paraId="3FD397E2" w14:textId="77777777" w:rsidR="00000000" w:rsidRDefault="006808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данном подразделе показаны основные классификации заболеваний женской половой системы, выявлены причи</w:t>
      </w:r>
      <w:r>
        <w:rPr>
          <w:sz w:val="28"/>
          <w:szCs w:val="28"/>
        </w:rPr>
        <w:t>ны возникновения этих заболеваний, приведена статистика по заболеваемости. Изучено, что чаще причинами заболеваний женских половых органов являются гормональные нарушения и инфекций. Последствиями могут быть бесплодие и развитие опухолевых процессов.</w:t>
      </w:r>
    </w:p>
    <w:p w14:paraId="33769C4F" w14:textId="77777777" w:rsidR="00000000" w:rsidRDefault="00680844">
      <w:pPr>
        <w:spacing w:line="360" w:lineRule="auto"/>
        <w:ind w:firstLine="709"/>
        <w:jc w:val="both"/>
        <w:rPr>
          <w:sz w:val="28"/>
          <w:szCs w:val="28"/>
        </w:rPr>
      </w:pPr>
    </w:p>
    <w:p w14:paraId="68575485" w14:textId="77777777" w:rsidR="00000000" w:rsidRDefault="006808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1.3</w:t>
      </w:r>
      <w:r>
        <w:rPr>
          <w:sz w:val="28"/>
          <w:szCs w:val="28"/>
        </w:rPr>
        <w:t xml:space="preserve"> Заболеваниями шейки матки</w:t>
      </w:r>
    </w:p>
    <w:p w14:paraId="795259A4" w14:textId="77777777" w:rsidR="00000000" w:rsidRDefault="00680844">
      <w:pPr>
        <w:spacing w:line="360" w:lineRule="auto"/>
        <w:ind w:firstLine="709"/>
        <w:jc w:val="both"/>
        <w:rPr>
          <w:sz w:val="28"/>
          <w:szCs w:val="28"/>
        </w:rPr>
      </w:pPr>
    </w:p>
    <w:p w14:paraId="6745D4EC" w14:textId="77777777" w:rsidR="00000000" w:rsidRDefault="006808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Болезни шейки матки принято подразделять на несколько разных групп: </w:t>
      </w:r>
    </w:p>
    <w:p w14:paraId="7D0654BF" w14:textId="77777777" w:rsidR="00000000" w:rsidRDefault="006808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Фоновые процессы шейки матки</w:t>
      </w:r>
    </w:p>
    <w:p w14:paraId="76EE1C9E" w14:textId="77777777" w:rsidR="00000000" w:rsidRDefault="006808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Предраковый процесс - дисплазия.3. Преинвазивный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рак</w:t>
      </w:r>
      <w:r>
        <w:rPr>
          <w:sz w:val="28"/>
          <w:szCs w:val="28"/>
          <w:lang w:val="en-US"/>
        </w:rPr>
        <w:t xml:space="preserve"> - carcinoma in situ.4. </w:t>
      </w:r>
      <w:r>
        <w:rPr>
          <w:sz w:val="28"/>
          <w:szCs w:val="28"/>
        </w:rPr>
        <w:t xml:space="preserve">Микроинвазивный рак.5. Инвазивный рак.  </w:t>
      </w:r>
    </w:p>
    <w:p w14:paraId="27CCD5B5" w14:textId="77777777" w:rsidR="00000000" w:rsidRDefault="006808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Шейку мат</w:t>
      </w:r>
      <w:r>
        <w:rPr>
          <w:sz w:val="28"/>
          <w:szCs w:val="28"/>
        </w:rPr>
        <w:t>ки покрывают два разных типа эпителия. Влагалищную часть шейки формирует плоский многослойный эпителий, а в цервикальном канале выстилается однослойный цилиндрический эпителий. Между этими слоями располагается часть шейки, которая носит название зона транс</w:t>
      </w:r>
      <w:r>
        <w:rPr>
          <w:sz w:val="28"/>
          <w:szCs w:val="28"/>
        </w:rPr>
        <w:t>формации. В ней чаще всего и развиваются патологические состояния.</w:t>
      </w:r>
    </w:p>
    <w:p w14:paraId="782F416A" w14:textId="77777777" w:rsidR="00000000" w:rsidRDefault="006808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Фоновые болезни шейки матки имеют разный патогенез и не обязательно предшествуют раку шейки. К ним относятся:</w:t>
      </w:r>
    </w:p>
    <w:p w14:paraId="47ED7658" w14:textId="77777777" w:rsidR="00000000" w:rsidRDefault="006808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Псевдоэрозия (эктопия) - участок влагалищной части шейки матки, покрытый цили</w:t>
      </w:r>
      <w:r>
        <w:rPr>
          <w:sz w:val="28"/>
          <w:szCs w:val="28"/>
        </w:rPr>
        <w:t>ндрическим эпителием. Различают эктопию врожденную, посттравматическую и эктопию, возникшую вследствие гормональных изменений. Разрывы шейки матки в родах, при абортах ведут к деформации, вывороту слизистой оболочки шеечного канала, вследствие чего возника</w:t>
      </w:r>
      <w:r>
        <w:rPr>
          <w:sz w:val="28"/>
          <w:szCs w:val="28"/>
        </w:rPr>
        <w:t xml:space="preserve">ет посттравматическая эктопия (эктропион) - выворот слизистой оболочки шейки матки. </w:t>
      </w:r>
    </w:p>
    <w:p w14:paraId="7BE1EB1A" w14:textId="77777777" w:rsidR="00000000" w:rsidRDefault="006808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Полипы шейки матки представляют собой разрастание слизистой оболочки канала шейки матки. Возникновение полипов связано как с гормональными нарушениями, так и с воспалите</w:t>
      </w:r>
      <w:r>
        <w:rPr>
          <w:sz w:val="28"/>
          <w:szCs w:val="28"/>
        </w:rPr>
        <w:t xml:space="preserve">льными процессами. Полипы могут быть как одиночными так и множественными. </w:t>
      </w:r>
    </w:p>
    <w:p w14:paraId="25053C2F" w14:textId="77777777" w:rsidR="00000000" w:rsidRDefault="006808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Лейкоплакия - ороговение плоского многослойного эпителия шейки матки (гиперкератоз). Лейкоплакия имеет белесый цвет, иногда с перламутровым оттенком. Локализация лейкоплакии может</w:t>
      </w:r>
      <w:r>
        <w:rPr>
          <w:sz w:val="28"/>
          <w:szCs w:val="28"/>
        </w:rPr>
        <w:t xml:space="preserve"> быть различной; кроме шейки матки, она иногда располагается на сводах влагалища.</w:t>
      </w:r>
    </w:p>
    <w:p w14:paraId="54E294BD" w14:textId="77777777" w:rsidR="00000000" w:rsidRDefault="006808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</w:t>
      </w:r>
      <w:r>
        <w:rPr>
          <w:sz w:val="28"/>
          <w:szCs w:val="28"/>
        </w:rPr>
        <w:tab/>
        <w:t>Эритроплакия - патологический процесс, при котором происходит значительное истончение поверхностного и большей части промежуточного слоев плоского многослойного эпителия вл</w:t>
      </w:r>
      <w:r>
        <w:rPr>
          <w:sz w:val="28"/>
          <w:szCs w:val="28"/>
        </w:rPr>
        <w:t>агалищной части шейки матки. Течение заболевания хроническое.</w:t>
      </w:r>
    </w:p>
    <w:p w14:paraId="1371034F" w14:textId="77777777" w:rsidR="00000000" w:rsidRDefault="006808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Папиллома - на влагалищной части шейки матки определяются папилломатозные разрастания в виде розеток. Папиллома имеет розовый или белый цвет, четко отграничена от окружающей ткани. Папилломы с</w:t>
      </w:r>
      <w:r>
        <w:rPr>
          <w:sz w:val="28"/>
          <w:szCs w:val="28"/>
        </w:rPr>
        <w:t>равнительно часто подвергаются злокачественному превращению.</w:t>
      </w:r>
    </w:p>
    <w:p w14:paraId="7198AFB5" w14:textId="77777777" w:rsidR="00000000" w:rsidRDefault="006808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Болезни шейки матки данной группы могут проявиться не только у женщин в репродуктивном возрасте, так как значительные изменения в женском организме, происходящие как в подростковом, так и в клима</w:t>
      </w:r>
      <w:r>
        <w:rPr>
          <w:sz w:val="28"/>
          <w:szCs w:val="28"/>
        </w:rPr>
        <w:t xml:space="preserve">ктерическом периоде, иногда становятся причиной возникновения патологий. Фоновые болезни очень редко переходят в злокачественную форму. Но все же постоянное наблюдение врача и лечение таких недугов должно обязательно практиковаться. </w:t>
      </w:r>
    </w:p>
    <w:p w14:paraId="0999B3EF" w14:textId="77777777" w:rsidR="00000000" w:rsidRDefault="006808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Предраковые болезни ше</w:t>
      </w:r>
      <w:r>
        <w:rPr>
          <w:sz w:val="28"/>
          <w:szCs w:val="28"/>
        </w:rPr>
        <w:t>йки матки - дисплазии. Это заболевания, для которых характерна атипия клеток слизистой оболочки шейки матки и цервикального канала. В патогенезе этого процесса лежит нарушение созревания и дифференцировки клеток части пласта многослойного плоского эпителия</w:t>
      </w:r>
      <w:r>
        <w:rPr>
          <w:sz w:val="28"/>
          <w:szCs w:val="28"/>
        </w:rPr>
        <w:t>, покрывающего шейку матки.</w:t>
      </w:r>
    </w:p>
    <w:p w14:paraId="689890FE" w14:textId="77777777" w:rsidR="00000000" w:rsidRDefault="006808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Международной классификации выделяют три степени предраковых состояний шейки матки - цервикальной интраэпителиальной неоплазии (CIN).</w:t>
      </w:r>
    </w:p>
    <w:p w14:paraId="3FFF50D1" w14:textId="77777777" w:rsidR="00000000" w:rsidRDefault="00680844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CIN I - слабая дисплазия;</w:t>
      </w:r>
    </w:p>
    <w:p w14:paraId="40CC3506" w14:textId="77777777" w:rsidR="00000000" w:rsidRDefault="006808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CIN II - умеренная дисплазия;</w:t>
      </w:r>
    </w:p>
    <w:p w14:paraId="751AEB83" w14:textId="77777777" w:rsidR="00000000" w:rsidRDefault="006808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CIN III - тяжелая дисплазия </w:t>
      </w:r>
      <w:r>
        <w:rPr>
          <w:sz w:val="28"/>
          <w:szCs w:val="28"/>
        </w:rPr>
        <w:t>и преинвазивный рак (Ca in situ)</w:t>
      </w:r>
    </w:p>
    <w:p w14:paraId="24C9F39B" w14:textId="77777777" w:rsidR="00000000" w:rsidRDefault="006808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дисплазии может осуществляться по двум направлениям:</w:t>
      </w:r>
    </w:p>
    <w:p w14:paraId="72935440" w14:textId="77777777" w:rsidR="00000000" w:rsidRDefault="00680844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в процессе плоскоклеточной метаплазии резервных клеток </w:t>
      </w:r>
    </w:p>
    <w:p w14:paraId="19141E61" w14:textId="77777777" w:rsidR="00000000" w:rsidRDefault="006808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на фоне нарушения физиологических преобразований в </w:t>
      </w:r>
      <w:r>
        <w:rPr>
          <w:sz w:val="28"/>
          <w:szCs w:val="28"/>
        </w:rPr>
        <w:lastRenderedPageBreak/>
        <w:t>многослойном плоском эпителии, протекающих п</w:t>
      </w:r>
      <w:r>
        <w:rPr>
          <w:sz w:val="28"/>
          <w:szCs w:val="28"/>
        </w:rPr>
        <w:t>од влиянием гипоталамо-гипофизарно-яичниковой системы.</w:t>
      </w:r>
    </w:p>
    <w:p w14:paraId="33DE1DEB" w14:textId="77777777" w:rsidR="00000000" w:rsidRDefault="006808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легкой форме дисплазии отмечается пролиферация клеток наиболее глубоких слоев плоского эпителия - базального и парабазального; клетки верхней части пласта являются зрелыми и дифференцированными и с</w:t>
      </w:r>
      <w:r>
        <w:rPr>
          <w:sz w:val="28"/>
          <w:szCs w:val="28"/>
        </w:rPr>
        <w:t>охраняют нормальное строение и полярность расположения.</w:t>
      </w:r>
    </w:p>
    <w:p w14:paraId="6B2EA06D" w14:textId="77777777" w:rsidR="00000000" w:rsidRDefault="006808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Умеренная форма дисплазии характеризуется вовлечением в патологический процесс нижней половины эпителиального пласта; атипия клеток при легкой и умеренной формах дисплазии не наблюдается.III тяжелая д</w:t>
      </w:r>
      <w:r>
        <w:rPr>
          <w:sz w:val="28"/>
          <w:szCs w:val="28"/>
        </w:rPr>
        <w:t>исплазия. Особенностью этой формы дисплазии является сохранение созревания и дифференцирования клеток только в поверхностном слое плоского эпителия, а также выраженная атипия его клеток (увеличение и гиперхромия ядер). Преинвазивный рак, также как и диспла</w:t>
      </w:r>
      <w:r>
        <w:rPr>
          <w:sz w:val="28"/>
          <w:szCs w:val="28"/>
        </w:rPr>
        <w:t xml:space="preserve">зия, не имеют патогномоничных клинических и кольпоскопических признаков. Под термином “Ca in situ” принято понимать патологию покровного эпителия шейки матки, во всей толще которого имеются гистологические признаки рака, утрата слоистости и полярности, но </w:t>
      </w:r>
      <w:r>
        <w:rPr>
          <w:sz w:val="28"/>
          <w:szCs w:val="28"/>
        </w:rPr>
        <w:t>отсутствует инвазия в подлежащую строму. Ca in situ находится в состоянии динамического равновесия.</w:t>
      </w:r>
    </w:p>
    <w:p w14:paraId="76CD708D" w14:textId="77777777" w:rsidR="00000000" w:rsidRDefault="006808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Кольпоскопическое исследования показали, что у больных преинвазивным и микроинвазивным раком процесс возникает в так называемой зоне трансформации. Это срав</w:t>
      </w:r>
      <w:r>
        <w:rPr>
          <w:sz w:val="28"/>
          <w:szCs w:val="28"/>
        </w:rPr>
        <w:t>нительно небольшая зона эпителия вокруг наружного маточного зева. Далее опухоль распространяется на эктоцервикс или эндоцервикс либо в обоих направлениях. Опухоли, ограниченные эндоцервиксом, обычно возникают на месте стыка многослойного плоского и цилиндр</w:t>
      </w:r>
      <w:r>
        <w:rPr>
          <w:sz w:val="28"/>
          <w:szCs w:val="28"/>
        </w:rPr>
        <w:t xml:space="preserve">ического эпителия. Имеются наблюдения, когда Ca in situ занимает весь цервикальный канал и даже переходит на эндометрий, но в редких случаях обычно обнаруживаются очаги инвазии, при этом гистоструктура не вполне адекватна биологическим свойствам опухоли и </w:t>
      </w:r>
      <w:r>
        <w:rPr>
          <w:sz w:val="28"/>
          <w:szCs w:val="28"/>
        </w:rPr>
        <w:t xml:space="preserve">особенностям ее дальнейшей </w:t>
      </w:r>
      <w:r>
        <w:rPr>
          <w:sz w:val="28"/>
          <w:szCs w:val="28"/>
        </w:rPr>
        <w:lastRenderedPageBreak/>
        <w:t>прогрессии.</w:t>
      </w:r>
    </w:p>
    <w:p w14:paraId="4263D446" w14:textId="77777777" w:rsidR="00000000" w:rsidRDefault="006808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Чрезвычайно важен факт существования латентного периода, необходимого для перехода преинвазивного рака в инвазивный. Это обеспечивает возможность активной профилактики заболеваемости инвазивным раком шейки матки путем</w:t>
      </w:r>
      <w:r>
        <w:rPr>
          <w:sz w:val="28"/>
          <w:szCs w:val="28"/>
        </w:rPr>
        <w:t xml:space="preserve"> выявления дисплазии и Ca in situ при массовых цитологических обследованиях, проводимых каждые 1-3 года. Комплексная диагностика и последующее рациональное лечение дисплазии и преинвазивного рака обеспечивают достижение стойкого клинического излечения и на</w:t>
      </w:r>
      <w:r>
        <w:rPr>
          <w:sz w:val="28"/>
          <w:szCs w:val="28"/>
        </w:rPr>
        <w:t>дежно предупреждает инвазивный рак шейки матки. В 1959 году Friedell Grachman выдвинули теорию “критического размера” рака шейки матки (1 см в диаметре), в пределах которого потенции опухоли к лимфогенному метастазированию не успевают реализоваться. Отмеча</w:t>
      </w:r>
      <w:r>
        <w:rPr>
          <w:sz w:val="28"/>
          <w:szCs w:val="28"/>
        </w:rPr>
        <w:t>ется большое различие в частоте метастазирования микроинвазивного рака шейки матки. Если принять за критерий микроинвазивного рака глубину инвазии до 5 мм, то частота нахождения метастазов в удаленных узла таза колеблется от 1,3 до 6,7 %. С другой стороны,</w:t>
      </w:r>
      <w:r>
        <w:rPr>
          <w:sz w:val="28"/>
          <w:szCs w:val="28"/>
        </w:rPr>
        <w:t xml:space="preserve"> если взять за критерий глубину инвазии до 1 мм, то риск метастазирования или очень низок, или вообще отсутствует.</w:t>
      </w:r>
    </w:p>
    <w:p w14:paraId="0AD34F6F" w14:textId="77777777" w:rsidR="00000000" w:rsidRDefault="006808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Микроинвазивный рак - это еще не относительно компенсированная и мало агрессивная форма опухоли. Прогрессия любой исходной формы инвазивного </w:t>
      </w:r>
      <w:r>
        <w:rPr>
          <w:sz w:val="28"/>
          <w:szCs w:val="28"/>
        </w:rPr>
        <w:t xml:space="preserve">рака, ведущей чертой которого является потеря дифференцировки, может привести к низкодиффернцированной опухоли. Часто уже при гистологическом исследовании уверенно дифференцируется плоскоклеточный, железистый и низкодифференцированный рак. Плоскоклеточный </w:t>
      </w:r>
      <w:r>
        <w:rPr>
          <w:sz w:val="28"/>
          <w:szCs w:val="28"/>
        </w:rPr>
        <w:t>рак делится на 2 формы: ороговевающую и неороговевающую. У многих больных такое подразделение условно, так как в одной и той же опухоли могут встречаться различные структуры. Менее благоприятным клиническим течением отличаются аденокарцинома и низкодиффере</w:t>
      </w:r>
      <w:r>
        <w:rPr>
          <w:sz w:val="28"/>
          <w:szCs w:val="28"/>
        </w:rPr>
        <w:t>нцированный рак шейки матки. Реже наблюдаются формы, в которых сочетаются структуры железистого и плоскоклеточного рака. Рак классифицируется по стадиям и по международной системе TNM.</w:t>
      </w:r>
    </w:p>
    <w:p w14:paraId="679B0C2B" w14:textId="77777777" w:rsidR="00000000" w:rsidRDefault="006808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данном подразделе рассмотрены основные заболевания шей</w:t>
      </w:r>
      <w:r>
        <w:rPr>
          <w:sz w:val="28"/>
          <w:szCs w:val="28"/>
        </w:rPr>
        <w:t xml:space="preserve">ки матки, установлены этапы развития и формы рака шейки матки. Рак шейки матки развивается постепенно за длительный промежуток времени. Патологии, которые могу в дальнейшем развиться в предрак и рак, в настоящее время хорошо диагностируются, что позволяет </w:t>
      </w:r>
      <w:r>
        <w:rPr>
          <w:sz w:val="28"/>
          <w:szCs w:val="28"/>
        </w:rPr>
        <w:t>предотвратить дальнейшее озлакачествление.</w:t>
      </w:r>
    </w:p>
    <w:p w14:paraId="422ECC53" w14:textId="77777777" w:rsidR="00000000" w:rsidRDefault="006808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Выводы по первой главе:</w:t>
      </w:r>
    </w:p>
    <w:p w14:paraId="18616BEA" w14:textId="77777777" w:rsidR="00000000" w:rsidRDefault="006808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Таким образом, в первой главе нами рассмотрены строении и функции женских половых органов, основные заболевания женской половой системы и заболевания шейки матки.</w:t>
      </w:r>
    </w:p>
    <w:p w14:paraId="6C75A8BA" w14:textId="77777777" w:rsidR="00000000" w:rsidRDefault="006808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Женская половая систем</w:t>
      </w:r>
      <w:r>
        <w:rPr>
          <w:sz w:val="28"/>
          <w:szCs w:val="28"/>
        </w:rPr>
        <w:t>а состоит из непосредственно половых органов, молочных желез, некоторых отделов головного мозга и эндокринных желез, регулирующих работу половых органов. Женские половые органы делятся на внутренние и наружные. Основной функцией половой системы является ре</w:t>
      </w:r>
      <w:r>
        <w:rPr>
          <w:sz w:val="28"/>
          <w:szCs w:val="28"/>
        </w:rPr>
        <w:t>продуктивная.</w:t>
      </w:r>
    </w:p>
    <w:p w14:paraId="78D6D4AA" w14:textId="77777777" w:rsidR="00000000" w:rsidRDefault="006808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Заболевания женских половых органов классифицируются по органному принципу и в зависимости от причины возникновения заболевания. По статистике чаще всего женщины обращаются к гинекологу по поводу воспалительных процессов, вызванных инфекция</w:t>
      </w:r>
      <w:r>
        <w:rPr>
          <w:sz w:val="28"/>
          <w:szCs w:val="28"/>
        </w:rPr>
        <w:t xml:space="preserve">ми передающимися половым путем или по поводу неспецифических заболеваний, которые вызваны условно-патогенными микроорганизмами. </w:t>
      </w:r>
    </w:p>
    <w:p w14:paraId="64A96994" w14:textId="77777777" w:rsidR="00000000" w:rsidRDefault="006808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Дисгормональные болезни женских половых органов обусловлены нарушением гормональной регуляции. Многие дисгормональные болезни</w:t>
      </w:r>
      <w:r>
        <w:rPr>
          <w:sz w:val="28"/>
          <w:szCs w:val="28"/>
        </w:rPr>
        <w:t xml:space="preserve"> опасны тем, что на их фоне развиваются злокачественные опухоли. </w:t>
      </w:r>
    </w:p>
    <w:p w14:paraId="52443B4A" w14:textId="77777777" w:rsidR="00000000" w:rsidRDefault="006808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Опухолевые заболевания женских половых органов частое явление в гинекологии. Как правило, данная патология диагностируется случайно, т.к. протекает чаще бессимптомно.</w:t>
      </w:r>
    </w:p>
    <w:p w14:paraId="1EA36EA3" w14:textId="77777777" w:rsidR="00000000" w:rsidRDefault="006808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Предраковые болезни</w:t>
      </w:r>
      <w:r>
        <w:rPr>
          <w:sz w:val="28"/>
          <w:szCs w:val="28"/>
        </w:rPr>
        <w:t xml:space="preserve"> шейки матки - дисплазии. Это заболевания, для которых характерна атипия клеток слизистой оболочки шейки матки и цервикального канала. </w:t>
      </w:r>
    </w:p>
    <w:p w14:paraId="7ED81424" w14:textId="77777777" w:rsidR="00000000" w:rsidRDefault="00680844">
      <w:pPr>
        <w:spacing w:line="360" w:lineRule="auto"/>
        <w:ind w:firstLine="709"/>
        <w:jc w:val="both"/>
        <w:rPr>
          <w:sz w:val="28"/>
          <w:szCs w:val="28"/>
        </w:rPr>
      </w:pPr>
    </w:p>
    <w:p w14:paraId="42899A5F" w14:textId="77777777" w:rsidR="00000000" w:rsidRDefault="006808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ГЛАВА 2. ФАКТОРЫ РИСКА ВОЗНИКНОВЕНИЯ РАКА ШЕЙКИ МАТКИ И ИХ ПРОФИЛАКТИКА</w:t>
      </w:r>
    </w:p>
    <w:p w14:paraId="33F3FA91" w14:textId="77777777" w:rsidR="00000000" w:rsidRDefault="006808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31E04E2A" w14:textId="77777777" w:rsidR="00000000" w:rsidRDefault="006808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Факторы риска развития рака шейки матки</w:t>
      </w:r>
    </w:p>
    <w:p w14:paraId="052371A9" w14:textId="77777777" w:rsidR="00000000" w:rsidRDefault="006808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3BCC100D" w14:textId="77777777" w:rsidR="00000000" w:rsidRDefault="006808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ричины рака шейки матки отличаются разнообразием.</w:t>
      </w:r>
    </w:p>
    <w:p w14:paraId="1E908A48" w14:textId="77777777" w:rsidR="00000000" w:rsidRDefault="00680844">
      <w:pPr>
        <w:shd w:val="clear" w:color="auto" w:fill="FFFFFF"/>
        <w:tabs>
          <w:tab w:val="left" w:pos="64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В настоящее время в результате многочисленных исследований выявлена роль ВПЧ - вируса папилломы человека. Доказано, что 80-100% раковых клеток содержат этот вирус. Чаще всего ВПЧ-инфекция передается при </w:t>
      </w:r>
      <w:r>
        <w:rPr>
          <w:sz w:val="28"/>
          <w:szCs w:val="28"/>
        </w:rPr>
        <w:t>половом контакте. Ее действие может быть продуктивным, когда на половых органах формируются остроконечные кондиломы и папилломы, и трансформирующим, которое вызывает перерождение клеток в рак.</w:t>
      </w:r>
    </w:p>
    <w:p w14:paraId="2A15B18B" w14:textId="77777777" w:rsidR="00000000" w:rsidRDefault="006808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Возраст. Наибольшему риску подвержены женщины зрелого возраст</w:t>
      </w:r>
      <w:r>
        <w:rPr>
          <w:sz w:val="28"/>
          <w:szCs w:val="28"/>
        </w:rPr>
        <w:t>а. Частота возникновения заболевания у 40-летних женщин диагностируется чаще в 20 раз, чем у 25-летних. Хотя не так давно заболеваемость у молодых женщин была скорее исключением, сегодня рак помолодел и все чаще встречаются больные в возрасте до 30 лет.</w:t>
      </w:r>
    </w:p>
    <w:p w14:paraId="1D48DC9E" w14:textId="77777777" w:rsidR="00000000" w:rsidRDefault="006808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Раннее начало половых отношений в возрасте 14-17 лет, когда эпителий незрелый и особенно раним, может привести к нежелательным последствиям.</w:t>
      </w:r>
    </w:p>
    <w:p w14:paraId="0F4458F1" w14:textId="77777777" w:rsidR="00000000" w:rsidRDefault="006808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Частая смена партнеров повышает риск заболеваемости в 10 раз.</w:t>
      </w:r>
    </w:p>
    <w:p w14:paraId="4C14CA3A" w14:textId="77777777" w:rsidR="00000000" w:rsidRDefault="006808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Курение, особенно в комплекте с папилломавирусной</w:t>
      </w:r>
      <w:r>
        <w:rPr>
          <w:sz w:val="28"/>
          <w:szCs w:val="28"/>
        </w:rPr>
        <w:t xml:space="preserve"> инфекцией увеличивает риск заболеваемости в 2 раза.</w:t>
      </w:r>
    </w:p>
    <w:p w14:paraId="549EE125" w14:textId="77777777" w:rsidR="00000000" w:rsidRDefault="006808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Прием гормональных контрацептивов. Как показали исследования, прием более 5 лет, особенно в зрелом возрасте, увеличивает вероятность заболевания. Но, с другой стороны, такой метод контрацепции уменьшае</w:t>
      </w:r>
      <w:r>
        <w:rPr>
          <w:sz w:val="28"/>
          <w:szCs w:val="28"/>
        </w:rPr>
        <w:t>т риск заболеваемости раком матки или яичников. Метод оральной контрацепции привел к отказу от механического предохранения (использование презервативов и колпачков), в результате чего увеличилось количество заражений инфекциями, передающихся половым путем.</w:t>
      </w:r>
    </w:p>
    <w:p w14:paraId="6E302C9E" w14:textId="77777777" w:rsidR="00000000" w:rsidRDefault="006808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Несоблюдение правил половой гигиены. Сперма полового партнера, не подвергшегося обрезанию, может содержать канцерогенные вещества. Известно, что в мусульманских странах, где практикуется обрезание, рак шейки матки встречается гораздо реже.</w:t>
      </w:r>
    </w:p>
    <w:p w14:paraId="492CA3FB" w14:textId="77777777" w:rsidR="00000000" w:rsidRDefault="006808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Дефицит в п</w:t>
      </w:r>
      <w:r>
        <w:rPr>
          <w:sz w:val="28"/>
          <w:szCs w:val="28"/>
        </w:rPr>
        <w:t>ище витаминов неблагоприятно сказывается на заболеваемости.</w:t>
      </w:r>
    </w:p>
    <w:p w14:paraId="509BB451" w14:textId="77777777" w:rsidR="00000000" w:rsidRDefault="006808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Наследственные факторы. Риск заболеваемости у женщин, среди близких родственников которой имеются больные, резко увеличивает возможность заболеть.</w:t>
      </w:r>
    </w:p>
    <w:p w14:paraId="006162FE" w14:textId="77777777" w:rsidR="00000000" w:rsidRDefault="006808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Избыточный вес</w:t>
      </w:r>
    </w:p>
    <w:p w14:paraId="331F5C67" w14:textId="77777777" w:rsidR="00000000" w:rsidRDefault="006808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Множественные беременности</w:t>
      </w:r>
      <w:r>
        <w:rPr>
          <w:sz w:val="28"/>
          <w:szCs w:val="28"/>
        </w:rPr>
        <w:t>, аборты</w:t>
      </w:r>
    </w:p>
    <w:p w14:paraId="5528A2C0" w14:textId="77777777" w:rsidR="00000000" w:rsidRDefault="006808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Инфицирование вирусом иммунодефицита человека (ВИЧ) и хламидийной инфекцией.</w:t>
      </w:r>
    </w:p>
    <w:p w14:paraId="12F884FB" w14:textId="77777777" w:rsidR="00000000" w:rsidRDefault="006808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Ранние роды </w:t>
      </w:r>
    </w:p>
    <w:p w14:paraId="631253DE" w14:textId="77777777" w:rsidR="00000000" w:rsidRDefault="006808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Причины возникновения рака шейки матки редко объясняются каким-либо одним фактором. Чаще всего можно встретить совокупность причин, которые влияют на воз</w:t>
      </w:r>
      <w:r>
        <w:rPr>
          <w:sz w:val="28"/>
          <w:szCs w:val="28"/>
        </w:rPr>
        <w:t>никновение болезни. Доказана определяющая роль наличия ВПЧ, однако множественные причины возникновения рака шейки матки вовсе не означают, что болезнь непременно разовьется.</w:t>
      </w:r>
    </w:p>
    <w:p w14:paraId="51285ED0" w14:textId="77777777" w:rsidR="00000000" w:rsidRDefault="006808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данном разделе установлены основные факторы риска развития рака ш</w:t>
      </w:r>
      <w:r>
        <w:rPr>
          <w:sz w:val="28"/>
          <w:szCs w:val="28"/>
        </w:rPr>
        <w:t xml:space="preserve">ейки матки. Рассматривая вышеперечисленные факторы нельзя не отметить, что важнейшими факторами являются инфекции ВПЧ, ВИЧ и хламидиоз. Так же на риск развития заболевания влияет совокупность таких факторов, как неправильный образ жизни, наследственность, </w:t>
      </w:r>
      <w:r>
        <w:rPr>
          <w:sz w:val="28"/>
          <w:szCs w:val="28"/>
        </w:rPr>
        <w:t xml:space="preserve">гигиена половой жизни, возраст, травмы шейки матки. </w:t>
      </w:r>
    </w:p>
    <w:p w14:paraId="14CA325F" w14:textId="77777777" w:rsidR="00000000" w:rsidRDefault="006808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2BFB3410" w14:textId="77777777" w:rsidR="00000000" w:rsidRDefault="006808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Профилактика развития рака шейки матки</w:t>
      </w:r>
    </w:p>
    <w:p w14:paraId="5F092393" w14:textId="77777777" w:rsidR="00000000" w:rsidRDefault="006808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7CA6AF77" w14:textId="77777777" w:rsidR="00000000" w:rsidRDefault="006808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рака шейки подразделяется на первичную, вторичную и третичную.</w:t>
      </w:r>
    </w:p>
    <w:p w14:paraId="21A66C1B" w14:textId="77777777" w:rsidR="00000000" w:rsidRDefault="006808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Первичная профилактика призвана предупредить возникновение заболевания. В настоящее</w:t>
      </w:r>
      <w:r>
        <w:rPr>
          <w:sz w:val="28"/>
          <w:szCs w:val="28"/>
        </w:rPr>
        <w:t xml:space="preserve"> время первичная профилактика проводится в детском и подростковом возрасте. Она предполагает проведение мероприятий в отношении женского контингента, не имеющих признаков заболевания, с целью предотвращения его развития в дальнейшем и включает в себя:</w:t>
      </w:r>
    </w:p>
    <w:p w14:paraId="088E15AA" w14:textId="77777777" w:rsidR="00000000" w:rsidRDefault="006808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Ва</w:t>
      </w:r>
      <w:r>
        <w:rPr>
          <w:sz w:val="28"/>
          <w:szCs w:val="28"/>
        </w:rPr>
        <w:t>кцинация против ВПЧ. Вакцины Церварикс и Гардасил, которые в первую очередь защищают от наиболее опасных вирусов 16, 18 генотипов. Вакцинация проводится девочкам, не имеющим в своей жизни половых контактов.</w:t>
      </w:r>
    </w:p>
    <w:p w14:paraId="4DE1C3AB" w14:textId="77777777" w:rsidR="00000000" w:rsidRDefault="006808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Пропаганда здорового образа жизни </w:t>
      </w:r>
    </w:p>
    <w:p w14:paraId="691C57B4" w14:textId="77777777" w:rsidR="00000000" w:rsidRDefault="006808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Воспитание</w:t>
      </w:r>
      <w:r>
        <w:rPr>
          <w:sz w:val="28"/>
          <w:szCs w:val="28"/>
        </w:rPr>
        <w:t xml:space="preserve"> ответственности в вопросе выбора половых партнеров. </w:t>
      </w:r>
    </w:p>
    <w:p w14:paraId="7F5D7365" w14:textId="77777777" w:rsidR="00000000" w:rsidRDefault="006808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Повышение образования населения, в том числе образование девочек и подростков в отношении гигиены сексуальных отношений, особенно раннего начала половой жизни</w:t>
      </w:r>
    </w:p>
    <w:p w14:paraId="3F20F62F" w14:textId="77777777" w:rsidR="00000000" w:rsidRDefault="006808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Использование барьерных методов контра</w:t>
      </w:r>
      <w:r>
        <w:rPr>
          <w:sz w:val="28"/>
          <w:szCs w:val="28"/>
        </w:rPr>
        <w:t>цепции</w:t>
      </w:r>
    </w:p>
    <w:p w14:paraId="6E9132BA" w14:textId="77777777" w:rsidR="00000000" w:rsidRDefault="006808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Борьба с курением</w:t>
      </w:r>
    </w:p>
    <w:p w14:paraId="5353F89D" w14:textId="77777777" w:rsidR="00000000" w:rsidRDefault="006808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Вторичная профилактика направлена на раннее выявление и лечение лиц, имеющих фоновые и предраковые заболевания шейки матки, с целью предупреждения в последующем развития инвазивного рака. Вторичной профилактикой занимаются акушер</w:t>
      </w:r>
      <w:r>
        <w:rPr>
          <w:sz w:val="28"/>
          <w:szCs w:val="28"/>
        </w:rPr>
        <w:t>ы-гинекологи, акушерки, цитологи с привлечением специалистов других профессий (хирурги, терапевты, урологи и т.д.). Основой вторичной профилактики, по данным ВОЗ, служит популяционный скрининг, при котором применяется цитологический метод и проведение прос</w:t>
      </w:r>
      <w:r>
        <w:rPr>
          <w:sz w:val="28"/>
          <w:szCs w:val="28"/>
        </w:rPr>
        <w:t>той и расширенной кольпоскопии.</w:t>
      </w:r>
    </w:p>
    <w:p w14:paraId="5775805E" w14:textId="77777777" w:rsidR="00000000" w:rsidRDefault="006808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главную роль в развитии рака шейки матки ВПЧ, диагностика этого вируса стала рассматриваться как важнейший элемент профилактики этого заболевания. Динамическое наблюдение за ВПЧ инфекцией показало, что более чем в 8</w:t>
      </w:r>
      <w:r>
        <w:rPr>
          <w:sz w:val="28"/>
          <w:szCs w:val="28"/>
        </w:rPr>
        <w:t>0% случаев она носит транзиторный (т.е. проходящий) характер. Развитие тяжелой дисплазии (предрак) возможно только у женщин с персистирующей (постоянно присутствующей) ВПЧ-инфекцией. Наиболее эффективным методом диагностики персистенции ВПЧ является геноти</w:t>
      </w:r>
      <w:r>
        <w:rPr>
          <w:sz w:val="28"/>
          <w:szCs w:val="28"/>
        </w:rPr>
        <w:t>пирование вируса, позволяющее дифференцировать персистирующую инфекцию от реинфекции. Высокая вирусная нагрузка также рассматривается как один из критериев клинически значимой инфекции, способной развиться в заболевание.</w:t>
      </w:r>
    </w:p>
    <w:p w14:paraId="51CA6E1D" w14:textId="77777777" w:rsidR="00000000" w:rsidRDefault="006808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при обнаружении ВПЧ </w:t>
      </w:r>
      <w:r>
        <w:rPr>
          <w:sz w:val="28"/>
          <w:szCs w:val="28"/>
        </w:rPr>
        <w:t>показано наблюдение и повторное обследование через 6-12 месяцев с генотипированием и определением вирусной нагрузки, которая может быть клинически малозначимой, высокозначимой или отмечаться снижение вирусной нагрузки.</w:t>
      </w:r>
    </w:p>
    <w:p w14:paraId="5DEF31D0" w14:textId="77777777" w:rsidR="00000000" w:rsidRDefault="006808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Вторичная профилактика включает в себ</w:t>
      </w:r>
      <w:r>
        <w:rPr>
          <w:sz w:val="28"/>
          <w:szCs w:val="28"/>
        </w:rPr>
        <w:t>я:</w:t>
      </w:r>
    </w:p>
    <w:p w14:paraId="3C56EC41" w14:textId="77777777" w:rsidR="00000000" w:rsidRDefault="006808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Регулярное посещение гинеколога для диагностики состояния шейки матки</w:t>
      </w:r>
    </w:p>
    <w:p w14:paraId="6DB23E78" w14:textId="77777777" w:rsidR="00000000" w:rsidRDefault="006808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Методами ранней диагностики РШМ (наиболее доступными для практики) являются: </w:t>
      </w:r>
    </w:p>
    <w:p w14:paraId="6A137F05" w14:textId="77777777" w:rsidR="00000000" w:rsidRDefault="006808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клинико-визуальный метод</w:t>
      </w:r>
    </w:p>
    <w:p w14:paraId="08FCE5B8" w14:textId="77777777" w:rsidR="00000000" w:rsidRDefault="006808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кольпоскопия</w:t>
      </w:r>
    </w:p>
    <w:p w14:paraId="690583D5" w14:textId="77777777" w:rsidR="00000000" w:rsidRDefault="006808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молекулярно-биологические методы (ПЦР, тест DIGENE) </w:t>
      </w:r>
    </w:p>
    <w:p w14:paraId="139F60DE" w14:textId="77777777" w:rsidR="00000000" w:rsidRDefault="006808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морф</w:t>
      </w:r>
      <w:r>
        <w:rPr>
          <w:sz w:val="28"/>
          <w:szCs w:val="28"/>
        </w:rPr>
        <w:t xml:space="preserve">ологические методы (цитологическое исследование мазков, гистологическое исследование биоптата шейки матки). </w:t>
      </w:r>
    </w:p>
    <w:p w14:paraId="6453D9FF" w14:textId="77777777" w:rsidR="00000000" w:rsidRDefault="006808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Своевременное лечение все выявленных патологий</w:t>
      </w:r>
    </w:p>
    <w:p w14:paraId="7FDEF20F" w14:textId="77777777" w:rsidR="00000000" w:rsidRDefault="006808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Ведение здорового образа жизни не только половой, но и исключение вредных привычек</w:t>
      </w:r>
    </w:p>
    <w:p w14:paraId="26F93544" w14:textId="77777777" w:rsidR="00000000" w:rsidRDefault="006808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Санация все</w:t>
      </w:r>
      <w:r>
        <w:rPr>
          <w:sz w:val="28"/>
          <w:szCs w:val="28"/>
        </w:rPr>
        <w:t>х хронических очагов инфекций в организме и укрепление иммунитета.</w:t>
      </w:r>
    </w:p>
    <w:p w14:paraId="417D4972" w14:textId="77777777" w:rsidR="00000000" w:rsidRDefault="006808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Третичная профилактика - хирургическое, комбинированное, комплексное или сочетанное лучевое лечение, направленное на предупреждение рецидивирования или метастазирования рака. Третичная проф</w:t>
      </w:r>
      <w:r>
        <w:rPr>
          <w:sz w:val="28"/>
          <w:szCs w:val="28"/>
        </w:rPr>
        <w:t>илактика - удел онкогинекологов, причем она наиболее эффективна при РШМ I-II стадиях, поскольку отдаленные результаты лечения больных зависят от степени распространения злокачественного процесса и при I стадии составляют в среднем - 90%, II - 73%, III - 51</w:t>
      </w:r>
      <w:r>
        <w:rPr>
          <w:sz w:val="28"/>
          <w:szCs w:val="28"/>
        </w:rPr>
        <w:t>%, IV - 11% . Третичная профилактика включает в себя высококачественную диспансеризацию излеченных онкологических больных. Задачи ее - улучшение качества жизни, снижение заболеваемости и смертности от вторичных опухолей, рецидивов и метастазов. Третичная п</w:t>
      </w:r>
      <w:r>
        <w:rPr>
          <w:sz w:val="28"/>
          <w:szCs w:val="28"/>
        </w:rPr>
        <w:t>рофилактика включает компоненты первичной и вторичной профилактики, специализированные реабилитационные мероприятия.</w:t>
      </w:r>
    </w:p>
    <w:p w14:paraId="7E7768C9" w14:textId="77777777" w:rsidR="00000000" w:rsidRDefault="006808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установлено, что профилактика рака шейки зависит от состояние пациента и подразделяется на первичную, вторичную и третичную.</w:t>
      </w:r>
      <w:r>
        <w:rPr>
          <w:sz w:val="28"/>
          <w:szCs w:val="28"/>
        </w:rPr>
        <w:t xml:space="preserve"> Первичная профилактика направлена на предотвращение основных факторов развития рака шейки матки - инфицирования ВПЧ и другими заболеваниями, способными вызвать фоновые состояния. Вторичная профилактика направлена да диагностику и раннее выявление фоновых </w:t>
      </w:r>
      <w:r>
        <w:rPr>
          <w:sz w:val="28"/>
          <w:szCs w:val="28"/>
        </w:rPr>
        <w:t>и предраковых состояний. Третичная профилактика нацелена на на предупреждение рецидивирования или метастазирования рака.</w:t>
      </w:r>
    </w:p>
    <w:p w14:paraId="45FBE712" w14:textId="77777777" w:rsidR="00000000" w:rsidRDefault="006808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6BDC87B6" w14:textId="77777777" w:rsidR="00000000" w:rsidRDefault="006808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Роль медицинской сестры в профилактике рака шейки матки</w:t>
      </w:r>
    </w:p>
    <w:p w14:paraId="064F39B9" w14:textId="77777777" w:rsidR="00000000" w:rsidRDefault="006808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28661133" w14:textId="77777777" w:rsidR="00000000" w:rsidRDefault="006808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Роль медицинской сестры в профилактике рака шейки матки начинается с работ</w:t>
      </w:r>
      <w:r>
        <w:rPr>
          <w:sz w:val="28"/>
          <w:szCs w:val="28"/>
        </w:rPr>
        <w:t>ы в детских поликлиниках и школах.</w:t>
      </w:r>
    </w:p>
    <w:p w14:paraId="6EAEA4B2" w14:textId="77777777" w:rsidR="00000000" w:rsidRDefault="006808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Ведение просветительской работы с детьми и подростками о важности здорового образа жизни для поддержания иммунитета: режиме сна, полноценном питании, занятиях спортом, отказе от вредных привычек, гигиене половой жизни, св</w:t>
      </w:r>
      <w:r>
        <w:rPr>
          <w:sz w:val="28"/>
          <w:szCs w:val="28"/>
        </w:rPr>
        <w:t>оевременном обращении к врачу и лечении.</w:t>
      </w:r>
    </w:p>
    <w:p w14:paraId="3CF13255" w14:textId="77777777" w:rsidR="00000000" w:rsidRDefault="006808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Рассказать о важности проходить ежегодный скрининг на РШМ всем женщинам через 3 года после начала половой жизни (но не позже 21 года) -Согласно рекомендациям Противоракового общества России.</w:t>
      </w:r>
    </w:p>
    <w:p w14:paraId="0C24AF7D" w14:textId="77777777" w:rsidR="00000000" w:rsidRDefault="006808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Разъяснять родителям дет</w:t>
      </w:r>
      <w:r>
        <w:rPr>
          <w:sz w:val="28"/>
          <w:szCs w:val="28"/>
        </w:rPr>
        <w:t>ей и подростков о существовании вакцинации от вируса ВПЧ, о степени вероятности и возможных последствиях инфицирования этим вирусом.</w:t>
      </w:r>
    </w:p>
    <w:p w14:paraId="766D0242" w14:textId="77777777" w:rsidR="00000000" w:rsidRDefault="006808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Роль в раннем выявлении различных опухолей медицинских сестер очень велика, так как при проведении санитарно-просветительно</w:t>
      </w:r>
      <w:r>
        <w:rPr>
          <w:sz w:val="28"/>
          <w:szCs w:val="28"/>
        </w:rPr>
        <w:t>й работы с женщинами и в личных беседах с посетителями лечебных учреждений медицинская сестра должна обязательно обратить внимание женщин на типичную симптоматику этих видов патологии и убедить женщину своевременно обратиться к врачу-гинекологу для уточнен</w:t>
      </w:r>
      <w:r>
        <w:rPr>
          <w:sz w:val="28"/>
          <w:szCs w:val="28"/>
        </w:rPr>
        <w:t>ия диагноза. Все привитые и не привитые от ВПЧ женщины должны ежегодно проходить скрининг обследование. Для этого необходимо записаться на прием к гинекологу, который возьмет материал для Пап-теста.</w:t>
      </w:r>
    </w:p>
    <w:p w14:paraId="4EFC927D" w14:textId="77777777" w:rsidR="00000000" w:rsidRDefault="006808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Медицинская сестра на приеме у гинеколога, после взятия м</w:t>
      </w:r>
      <w:r>
        <w:rPr>
          <w:sz w:val="28"/>
          <w:szCs w:val="28"/>
        </w:rPr>
        <w:t>атериала для ПАП-теста, должна спросить женщину, есть ли у нее вопросы. Информировать женщину о том, когда она сможет забрать результат исследования, напомнить о важности результата исследования.</w:t>
      </w:r>
    </w:p>
    <w:p w14:paraId="4A8CB0A2" w14:textId="77777777" w:rsidR="00000000" w:rsidRDefault="006808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врач может направить женщину на дополните</w:t>
      </w:r>
      <w:r>
        <w:rPr>
          <w:sz w:val="28"/>
          <w:szCs w:val="28"/>
        </w:rPr>
        <w:t>льное обследование. В этом случае нужно объяснить когда, где и с какой целью она должна пройти это обследование. Акцентировать внимание на важности прохождения дополнительного обследования.</w:t>
      </w:r>
    </w:p>
    <w:p w14:paraId="12610DEC" w14:textId="77777777" w:rsidR="00000000" w:rsidRDefault="006808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Медицинская сестра должна попросить женщину посодействовать прийти</w:t>
      </w:r>
      <w:r>
        <w:rPr>
          <w:sz w:val="28"/>
          <w:szCs w:val="28"/>
        </w:rPr>
        <w:t xml:space="preserve"> на скрининговое обследование членов ее семьи, подруг, знакомых.</w:t>
      </w:r>
    </w:p>
    <w:p w14:paraId="305FCCC2" w14:textId="77777777" w:rsidR="00000000" w:rsidRDefault="006808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Когда женщина придет за результатом исследования, объяснить, что</w:t>
      </w:r>
    </w:p>
    <w:p w14:paraId="663F06E4" w14:textId="77777777" w:rsidR="00000000" w:rsidRDefault="006808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означает полученный результат и какие должны быть ее дальнейшие действия.</w:t>
      </w:r>
    </w:p>
    <w:p w14:paraId="1AF83F8F" w14:textId="77777777" w:rsidR="00000000" w:rsidRDefault="006808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тест отрицательный (негативный) следует попроси</w:t>
      </w:r>
      <w:r>
        <w:rPr>
          <w:sz w:val="28"/>
          <w:szCs w:val="28"/>
        </w:rPr>
        <w:t>ть ее прийти на это</w:t>
      </w:r>
    </w:p>
    <w:p w14:paraId="40AB058D" w14:textId="77777777" w:rsidR="00000000" w:rsidRDefault="006808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обследование в следующий раз через 1 год;</w:t>
      </w:r>
    </w:p>
    <w:p w14:paraId="7C00B954" w14:textId="77777777" w:rsidR="00000000" w:rsidRDefault="006808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других случаях необходимо принять меры, о которых описано дальше.</w:t>
      </w:r>
    </w:p>
    <w:p w14:paraId="42D2B3D1" w14:textId="77777777" w:rsidR="00000000" w:rsidRDefault="006808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женщина не пришла за результатом исследования, необходимо пригласить ее.</w:t>
      </w:r>
    </w:p>
    <w:p w14:paraId="28492CC6" w14:textId="77777777" w:rsidR="00000000" w:rsidRDefault="006808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Обязательное условие результативной профилактики</w:t>
      </w:r>
      <w:r>
        <w:rPr>
          <w:sz w:val="28"/>
          <w:szCs w:val="28"/>
        </w:rPr>
        <w:t xml:space="preserve"> рака шейки матки заключается в том, что бы все предраковые состояния, расцененные, как CIN II и III были пролечены. Пациентка должна вернуться на прием через 2-3 недели за результатом гистологии. Женщина, которая не вернулась за результатом гистологии, до</w:t>
      </w:r>
      <w:r>
        <w:rPr>
          <w:sz w:val="28"/>
          <w:szCs w:val="28"/>
        </w:rPr>
        <w:t xml:space="preserve">лжна быть найдена и направлена на лечение. </w:t>
      </w:r>
    </w:p>
    <w:p w14:paraId="1A476539" w14:textId="77777777" w:rsidR="00000000" w:rsidRDefault="006808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для предотвращения возникновения РШМ большое значение имеет выявление и ликвидация предраковых состояний, а потому каждая уважающая себя женщина должна 1 раз в год обследоваться у гинеколога, а при</w:t>
      </w:r>
      <w:r>
        <w:rPr>
          <w:sz w:val="28"/>
          <w:szCs w:val="28"/>
        </w:rPr>
        <w:t xml:space="preserve"> обнаружении ВПЧ необходимо показываться 2 раза в год.</w:t>
      </w:r>
    </w:p>
    <w:p w14:paraId="40030583" w14:textId="77777777" w:rsidR="00000000" w:rsidRDefault="006808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установлено, что роль медицинской сестры в вопросе профилактики рака шейки матки имеет огромное значение. Основной функцией медицинской сестры является информационно-просветительская раб</w:t>
      </w:r>
      <w:r>
        <w:rPr>
          <w:sz w:val="28"/>
          <w:szCs w:val="28"/>
        </w:rPr>
        <w:t>ота. Своевременное информирование подростков и их родителей о причинах и профилактике данного заболевания. Так же выяснено, что медицинская сестра должна обращать внимание женщин детородного возраста на данное заболевание и меры его профилактики. Призывать</w:t>
      </w:r>
      <w:r>
        <w:rPr>
          <w:sz w:val="28"/>
          <w:szCs w:val="28"/>
        </w:rPr>
        <w:t xml:space="preserve"> к регулярному посещению гинеколога для сдачи необходимых анализов. </w:t>
      </w:r>
    </w:p>
    <w:p w14:paraId="4EF74935" w14:textId="77777777" w:rsidR="00000000" w:rsidRDefault="006808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Выводы по второй главе:</w:t>
      </w:r>
    </w:p>
    <w:p w14:paraId="7FC04F31" w14:textId="77777777" w:rsidR="00000000" w:rsidRDefault="006808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Таким образом, во второй главе нами рассмотрены факторы риска рака шейки матки, профилактика и роль медицинской сестры в профилактике данного заболевания. </w:t>
      </w:r>
    </w:p>
    <w:p w14:paraId="0FAAFBF2" w14:textId="77777777" w:rsidR="00000000" w:rsidRDefault="006808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Воз</w:t>
      </w:r>
      <w:r>
        <w:rPr>
          <w:sz w:val="28"/>
          <w:szCs w:val="28"/>
        </w:rPr>
        <w:t>никновение рака шейки матки чаще объясняется совокупностью множественных факторов. Доказана определяющая роль наличия ВПЧ. Однако множественные причины возникновения рака шейки матки вовсе не означают, что болезнь непременно разовьется.</w:t>
      </w:r>
    </w:p>
    <w:p w14:paraId="2D90312E" w14:textId="77777777" w:rsidR="00000000" w:rsidRDefault="006808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Профилактика рака</w:t>
      </w:r>
      <w:r>
        <w:rPr>
          <w:sz w:val="28"/>
          <w:szCs w:val="28"/>
        </w:rPr>
        <w:t xml:space="preserve"> шейки матки направлена на разные возрастные группы женщин и начинается с подросткового возраста, до начала половой жизни. Такая профилактика называется первичной, направлена на предотвращение инфицирования ВПЧ.</w:t>
      </w:r>
    </w:p>
    <w:p w14:paraId="0FBB8961" w14:textId="77777777" w:rsidR="00000000" w:rsidRDefault="006808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Рак шейки матки является заболеванием, кот</w:t>
      </w:r>
      <w:r>
        <w:rPr>
          <w:sz w:val="28"/>
          <w:szCs w:val="28"/>
        </w:rPr>
        <w:t>орое развивается медленно и поддается диагностике на ранних стадиях. Вторичная профилактика направлена на выявление фоновых и предраковых заболеваний, путем регулярного осмотра женщин у гинеколога. Диагностика осуществляется клинико-визуальным, молекулярно</w:t>
      </w:r>
      <w:r>
        <w:rPr>
          <w:sz w:val="28"/>
          <w:szCs w:val="28"/>
        </w:rPr>
        <w:t>-биологическим (ПЦР) и морфологическим (цитологическое исследование мазков, гистологическое исследование биоптата шейки матки) методами, кольпоскопией.</w:t>
      </w:r>
    </w:p>
    <w:p w14:paraId="289215A6" w14:textId="77777777" w:rsidR="00000000" w:rsidRDefault="006808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075538C1" w14:textId="77777777" w:rsidR="00000000" w:rsidRDefault="006808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14:paraId="6B6F0779" w14:textId="77777777" w:rsidR="00000000" w:rsidRDefault="006808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1D7E921D" w14:textId="77777777" w:rsidR="00000000" w:rsidRDefault="006808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данной курсовой работы являлось изучение факторов, приводящих к развитию онкологичес</w:t>
      </w:r>
      <w:r>
        <w:rPr>
          <w:sz w:val="28"/>
          <w:szCs w:val="28"/>
        </w:rPr>
        <w:t>ких заболеваний шейки матки.</w:t>
      </w:r>
    </w:p>
    <w:p w14:paraId="1BB81E68" w14:textId="77777777" w:rsidR="00000000" w:rsidRDefault="00680844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поставленной цели выполнены следующие задачи:  1. Рассмотрены анатомо-физиологические особенности женской половой системы </w:t>
      </w:r>
    </w:p>
    <w:p w14:paraId="01733448" w14:textId="77777777" w:rsidR="00000000" w:rsidRDefault="00680844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Рассмотрены заболевания женской половой сферы.</w:t>
      </w:r>
    </w:p>
    <w:p w14:paraId="3BA95FFC" w14:textId="77777777" w:rsidR="00000000" w:rsidRDefault="00680844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Изучен теоретический материал по забол</w:t>
      </w:r>
      <w:r>
        <w:rPr>
          <w:sz w:val="28"/>
          <w:szCs w:val="28"/>
        </w:rPr>
        <w:t>еваниям шейки матки</w:t>
      </w:r>
    </w:p>
    <w:p w14:paraId="6BD4185E" w14:textId="77777777" w:rsidR="00000000" w:rsidRDefault="00680844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Выявлены основные факторы риска развития онкологических заболеваний шейки матки и рассмотрена профилактика этих факторов. </w:t>
      </w:r>
    </w:p>
    <w:p w14:paraId="42B7C0F0" w14:textId="77777777" w:rsidR="00000000" w:rsidRDefault="00680844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Всё вышеизложенное позволило получить следующие основные результаты:</w:t>
      </w:r>
    </w:p>
    <w:p w14:paraId="1E719B85" w14:textId="77777777" w:rsidR="00000000" w:rsidRDefault="00680844">
      <w:pPr>
        <w:tabs>
          <w:tab w:val="left" w:pos="1134"/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Основным фактором развития рака шейки </w:t>
      </w:r>
      <w:r>
        <w:rPr>
          <w:sz w:val="28"/>
          <w:szCs w:val="28"/>
        </w:rPr>
        <w:t>матки является инфицирование вирусом паппиломы человека (ВПЧ), особенно высокой степени онкогенного риска (16, 18, 31, 33, 35, 39, 45, 51, 52, 56, 58, 59)</w:t>
      </w:r>
    </w:p>
    <w:p w14:paraId="0767F91D" w14:textId="77777777" w:rsidR="00000000" w:rsidRDefault="006808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Рак шейки матки выявленный ранних сроках поддается лечению, 5-летняя выживаемость локализованного </w:t>
      </w:r>
      <w:r>
        <w:rPr>
          <w:sz w:val="28"/>
          <w:szCs w:val="28"/>
        </w:rPr>
        <w:t>(местного) рака шейки матки равна 88%, в то время как выживаемость при распространенном раке не превышает 13%.</w:t>
      </w:r>
    </w:p>
    <w:p w14:paraId="3ACC7F10" w14:textId="77777777" w:rsidR="00000000" w:rsidRDefault="006808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Регулярный скрининг позволяет избежать появления рака, т.к. позволяет выявить проблему и вылечить предраковые состояния</w:t>
      </w:r>
    </w:p>
    <w:p w14:paraId="52336520" w14:textId="77777777" w:rsidR="00000000" w:rsidRDefault="006808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Осведомленность о при</w:t>
      </w:r>
      <w:r>
        <w:rPr>
          <w:sz w:val="28"/>
          <w:szCs w:val="28"/>
        </w:rPr>
        <w:t>знаках или симптомах, которые могут относиться к раку, имеет важное значение. Признаки и симптомы, которые не являются абсолютно специфическими для рака, не должны игнорироваться, а должны служить предупреждением человеку о необходимости проконсультировать</w:t>
      </w:r>
      <w:r>
        <w:rPr>
          <w:sz w:val="28"/>
          <w:szCs w:val="28"/>
        </w:rPr>
        <w:t xml:space="preserve">ся и получить совет у врача . </w:t>
      </w:r>
    </w:p>
    <w:p w14:paraId="18BB4E13" w14:textId="77777777" w:rsidR="00000000" w:rsidRDefault="006808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 профилактике рака шейки матки важную роль играет здоровый образ жизни, позволяющий поддерживать иммунитет. Высокий иммунитет сдерживает развитие онкогенного вируса в организме и препятствует росту атипичных клеток.</w:t>
      </w:r>
    </w:p>
    <w:p w14:paraId="64AEF363" w14:textId="77777777" w:rsidR="00000000" w:rsidRDefault="00680844">
      <w:pPr>
        <w:shd w:val="clear" w:color="auto" w:fill="FFFFFF"/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Рол</w:t>
      </w:r>
      <w:r>
        <w:rPr>
          <w:sz w:val="28"/>
          <w:szCs w:val="28"/>
        </w:rPr>
        <w:t>ь медицинской сестры заключается в информировании женщин о серьезности данного заболевания, факторах риска его развития и способах его предотвратить. Медицинская сестра должна вести разъяснительно-просветительскую деятельность среди всех возрастных групп ж</w:t>
      </w:r>
      <w:r>
        <w:rPr>
          <w:sz w:val="28"/>
          <w:szCs w:val="28"/>
        </w:rPr>
        <w:t>енского населения начиная с подросткового возраста и призывать женщин к ведению здорового образа жизни, внимательному отношению к своему здоровью, к гигиене половой жизни и регулярному посещению гинеколога.</w:t>
      </w:r>
    </w:p>
    <w:p w14:paraId="26BBF78E" w14:textId="77777777" w:rsidR="00000000" w:rsidRDefault="00680844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Перспективы исследования факторов риска развития </w:t>
      </w:r>
      <w:r>
        <w:rPr>
          <w:sz w:val="28"/>
          <w:szCs w:val="28"/>
        </w:rPr>
        <w:t>данного заболевания состоят в необходимости в более глубоком изучении ВПЧ и его влияния на организм женщины, в поиске дополнительных способов предотвратить инфицирование этим вирусом или развитие персистирующего носительства, в поисках инновационных методо</w:t>
      </w:r>
      <w:r>
        <w:rPr>
          <w:sz w:val="28"/>
          <w:szCs w:val="28"/>
        </w:rPr>
        <w:t>в его лечения или сдерживания развития.</w:t>
      </w:r>
    </w:p>
    <w:p w14:paraId="1414CD38" w14:textId="77777777" w:rsidR="00000000" w:rsidRDefault="00680844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14:paraId="7D118D85" w14:textId="77777777" w:rsidR="00000000" w:rsidRDefault="00680844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ЛИТЕРАТУРЫ</w:t>
      </w:r>
    </w:p>
    <w:p w14:paraId="256F1FA7" w14:textId="77777777" w:rsidR="00000000" w:rsidRDefault="00680844">
      <w:pPr>
        <w:rPr>
          <w:rFonts w:ascii="Calibri" w:hAnsi="Calibri" w:cs="Calibri"/>
          <w:sz w:val="22"/>
          <w:szCs w:val="22"/>
        </w:rPr>
      </w:pPr>
    </w:p>
    <w:p w14:paraId="331E18B8" w14:textId="77777777" w:rsidR="00000000" w:rsidRDefault="006808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14:paraId="24A71686" w14:textId="77777777" w:rsidR="00000000" w:rsidRDefault="0068084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Прилепская В.Н., Фокина Т.А. Фоновые заболевания шейки матки: патогенез, диагностика, лечение // Акуш. и гин. - 1990. - № 6. - С. 12-15.</w:t>
      </w:r>
    </w:p>
    <w:p w14:paraId="3917D7B0" w14:textId="77777777" w:rsidR="00000000" w:rsidRDefault="0068084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Славянова И.К. Сестринское дело в акушерст</w:t>
      </w:r>
      <w:r>
        <w:rPr>
          <w:sz w:val="28"/>
          <w:szCs w:val="28"/>
        </w:rPr>
        <w:t>ве и гинекологии. Москва, «КноРус», 2011</w:t>
      </w:r>
    </w:p>
    <w:p w14:paraId="62BA5FF0" w14:textId="77777777" w:rsidR="00000000" w:rsidRDefault="0068084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Основы сестринского дела: Алгоритмы манипуляций: учебное пособие / Н.В. Широкова и др. - М. : ГЭОТАР-Медиа, 2010.</w:t>
      </w:r>
    </w:p>
    <w:p w14:paraId="22FF74B3" w14:textId="77777777" w:rsidR="00000000" w:rsidRDefault="0068084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Кулаков В. И., Прилепская В. Н. Профилактика рака шейки матки: руководство для врачей. - М. : МЕД</w:t>
      </w:r>
      <w:r>
        <w:rPr>
          <w:sz w:val="28"/>
          <w:szCs w:val="28"/>
        </w:rPr>
        <w:t>пресс-информ, 2008. - 56 с.</w:t>
      </w:r>
    </w:p>
    <w:p w14:paraId="3D2CA9D4" w14:textId="77777777" w:rsidR="00000000" w:rsidRDefault="006808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Источники</w:t>
      </w:r>
    </w:p>
    <w:p w14:paraId="757C09B2" w14:textId="77777777" w:rsidR="00000000" w:rsidRDefault="0068084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http://ginekolog.policlinica.ru / </w:t>
      </w:r>
    </w:p>
    <w:p w14:paraId="328CF025" w14:textId="77777777" w:rsidR="00000000" w:rsidRDefault="0068084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http://meduniver.com/</w:t>
      </w:r>
    </w:p>
    <w:p w14:paraId="63E5864B" w14:textId="77777777" w:rsidR="00000000" w:rsidRDefault="00680844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3.</w:t>
      </w:r>
      <w:r>
        <w:rPr>
          <w:sz w:val="28"/>
          <w:szCs w:val="28"/>
          <w:lang w:val="en-US"/>
        </w:rPr>
        <w:tab/>
        <w:t>www.</w:t>
      </w:r>
      <w:r>
        <w:rPr>
          <w:sz w:val="28"/>
          <w:szCs w:val="28"/>
        </w:rPr>
        <w:t>//лечение-рака.рф/</w:t>
      </w:r>
    </w:p>
    <w:p w14:paraId="775DD6B1" w14:textId="77777777" w:rsidR="00000000" w:rsidRDefault="0068084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http://ginekol.com/</w:t>
      </w:r>
    </w:p>
    <w:p w14:paraId="66023045" w14:textId="77777777" w:rsidR="00000000" w:rsidRDefault="0068084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http://www.zdorovieinfo.ru/</w:t>
      </w:r>
    </w:p>
    <w:p w14:paraId="7D02BD86" w14:textId="77777777" w:rsidR="00000000" w:rsidRDefault="0068084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http://www.un.org/</w:t>
      </w:r>
    </w:p>
    <w:p w14:paraId="6D2DC48C" w14:textId="77777777" w:rsidR="00680844" w:rsidRDefault="0068084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http://www.pror.ru/</w:t>
      </w:r>
    </w:p>
    <w:sectPr w:rsidR="0068084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FF"/>
    <w:rsid w:val="00680844"/>
    <w:rsid w:val="00F8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074DAA"/>
  <w14:defaultImageDpi w14:val="0"/>
  <w15:docId w15:val="{D64BA79C-B213-459F-9A96-68910AC8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5838</Words>
  <Characters>33283</Characters>
  <Application>Microsoft Office Word</Application>
  <DocSecurity>0</DocSecurity>
  <Lines>277</Lines>
  <Paragraphs>78</Paragraphs>
  <ScaleCrop>false</ScaleCrop>
  <Company/>
  <LinksUpToDate>false</LinksUpToDate>
  <CharactersWithSpaces>39043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2024-12-23T12:18:00Z</dcterms:created>
  <dcterms:modified xsi:type="dcterms:W3CDTF">2024-12-23T12:18:00Z</dcterms:modified>
</cp:coreProperties>
</file>