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917F2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ГОСУДАРСТВЕННОЕ БЮДЖЕТНОЕ ОБРАЗОВАТЕЛЬНОЕ УЧРЕЖДЕНИЕ ВЫСШЕГО ПРОФЕССИОНАЛЬНОГО ОБРАЗОВАНИЯ «ПЕРМСКАЯ ГОСУДАРСТВЕННАЯ ФАРМАЦЕВТИЧЕСКАЯ АКАДЕМИЯ» МИНИСТЕРСТВА ЗДРАВООХРАНЕНИЯ РОССИЙСКОЙ ФЕДЕРАЦИИ</w:t>
      </w:r>
    </w:p>
    <w:p w14:paraId="4B288903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Кафедра фармацевтической технологии</w:t>
      </w:r>
    </w:p>
    <w:p w14:paraId="6D1D19B8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Заочная форма обучения</w:t>
      </w:r>
    </w:p>
    <w:p w14:paraId="10709BB0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aps/>
          <w:sz w:val="28"/>
          <w:szCs w:val="28"/>
        </w:rPr>
      </w:pPr>
    </w:p>
    <w:p w14:paraId="4B115B85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3F0DA13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9EB0628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8582517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893C73B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84F2781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FAB707A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F06F8C0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14:paraId="69819E1C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Фармацевтические несовместимости в разных лекарственных формах и пути их преодоления</w:t>
      </w:r>
    </w:p>
    <w:p w14:paraId="2C9B9980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85C8A9B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413E449C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Исполнитель: студентка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</w:rPr>
        <w:t xml:space="preserve"> курса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группы</w:t>
      </w:r>
    </w:p>
    <w:p w14:paraId="0CDAE885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Тимофеева Анна Николаевна</w:t>
      </w:r>
    </w:p>
    <w:p w14:paraId="4516F39C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Шифр: 27</w:t>
      </w:r>
    </w:p>
    <w:p w14:paraId="1C8C717B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Адрес: г. Пермь ул. Сысольская д. 2 кв. 224</w:t>
      </w:r>
    </w:p>
    <w:p w14:paraId="52EA2BF0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7CA46F20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B480FC4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691B6D5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F1FE10C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Пермь - 2015</w:t>
      </w:r>
    </w:p>
    <w:p w14:paraId="450950C4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116C4D04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D355D1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Фармакотерапия основана на использовании сочетаний лекарств. За время одной госпитализации больной получает в среднем 8-14 различных препаратов, большинство из которых много компоненты. Более 20% лекарственных осложнений связаны с взаимодействием препарат</w:t>
      </w:r>
      <w:r>
        <w:rPr>
          <w:rFonts w:ascii="Times New Roman CYR" w:hAnsi="Times New Roman CYR" w:cs="Times New Roman CYR"/>
          <w:sz w:val="28"/>
          <w:szCs w:val="28"/>
        </w:rPr>
        <w:t>ов в терапии.</w:t>
      </w:r>
    </w:p>
    <w:p w14:paraId="008FF1B8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предотвращения фармацевтической несовместимости является частью общей проблемы приготовления лекарственных препаратов.</w:t>
      </w:r>
    </w:p>
    <w:p w14:paraId="2D38DB91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 лекарств нормируется прописями, среди которых различают прописи стандартные и нестандартные.</w:t>
      </w:r>
    </w:p>
    <w:p w14:paraId="794C0B3B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Стандартные пр</w:t>
      </w:r>
      <w:r>
        <w:rPr>
          <w:rFonts w:ascii="Times New Roman CYR" w:hAnsi="Times New Roman CYR" w:cs="Times New Roman CYR"/>
          <w:sz w:val="28"/>
          <w:szCs w:val="28"/>
        </w:rPr>
        <w:t>описи создаются после тщательной, долговременной проверки эффективности лекарства и его побочного действия на многих больных в условиях клиники, где за ними можно вести наблюдение. Первоначальное разрешение на клиническую апробацию лекарств выдается Фармак</w:t>
      </w:r>
      <w:r>
        <w:rPr>
          <w:rFonts w:ascii="Times New Roman CYR" w:hAnsi="Times New Roman CYR" w:cs="Times New Roman CYR"/>
          <w:sz w:val="28"/>
          <w:szCs w:val="28"/>
        </w:rPr>
        <w:t>ологическим комитетом Министерства здравоохранения России. Стандартные прописи, в свою очередь, подразделяются на официальные и мануальные.</w:t>
      </w:r>
    </w:p>
    <w:p w14:paraId="7557C104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Стандартные прописи, как правило, освоены фармацевтической промышленностью, на их основе выпускаются лекарства завод</w:t>
      </w:r>
      <w:r>
        <w:rPr>
          <w:rFonts w:ascii="Times New Roman CYR" w:hAnsi="Times New Roman CYR" w:cs="Times New Roman CYR"/>
          <w:sz w:val="28"/>
          <w:szCs w:val="28"/>
        </w:rPr>
        <w:t>ского производства, или готовые лекарства. Помимо стандартных, используются также нестандартные индивидуальные прописи, назначаемые врачом конкретному больному. Они называются врачебными, или магистральными (Formulae magistrales) (от лат. magister - “наста</w:t>
      </w:r>
      <w:r>
        <w:rPr>
          <w:rFonts w:ascii="Times New Roman CYR" w:hAnsi="Times New Roman CYR" w:cs="Times New Roman CYR"/>
          <w:sz w:val="28"/>
          <w:szCs w:val="28"/>
        </w:rPr>
        <w:t xml:space="preserve">вник, учитель”). Магистральные прописи учитывают, как правило, нетипичные субъективные особенности данного больного, нехарактерные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для типичного течения того или иного заболевания. Изготовление лекарств по магистральным прописям осуществляется аптеками или</w:t>
      </w:r>
      <w:r>
        <w:rPr>
          <w:rFonts w:ascii="Times New Roman CYR" w:hAnsi="Times New Roman CYR" w:cs="Times New Roman CYR"/>
          <w:sz w:val="28"/>
          <w:szCs w:val="28"/>
        </w:rPr>
        <w:t xml:space="preserve"> фармацевтическими производствами. Согласно законодательству право прописывания рецептов предоставляется только лицам с высшим медицинским образованием - врачам.</w:t>
      </w:r>
    </w:p>
    <w:p w14:paraId="4294B24F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Прописывая больному в рецепте те или иные лекарственные вещества, врач стремится достигнуть ма</w:t>
      </w:r>
      <w:r>
        <w:rPr>
          <w:rFonts w:ascii="Times New Roman CYR" w:hAnsi="Times New Roman CYR" w:cs="Times New Roman CYR"/>
          <w:sz w:val="28"/>
          <w:szCs w:val="28"/>
        </w:rPr>
        <w:t>ксимального терапевтического эффекта, чтобы обеспечить быстрейшее выздоровление больного. Однако иногда фармацевтам приходится иметь дело с такими прописями, когда при изготовлении лекарств ингредиенты взаимодействуют друг с другом с образованием индиффере</w:t>
      </w:r>
      <w:r>
        <w:rPr>
          <w:rFonts w:ascii="Times New Roman CYR" w:hAnsi="Times New Roman CYR" w:cs="Times New Roman CYR"/>
          <w:sz w:val="28"/>
          <w:szCs w:val="28"/>
        </w:rPr>
        <w:t>нтных веществ (не являющихся лекарством и не оказывающих лечебного эффекта), или даже веществ, вредных для организма, а также изменяют какие-либо физические или физико-химические свойства. Такое сочетание лекарственных ингредиентов называется фармацевтичес</w:t>
      </w:r>
      <w:r>
        <w:rPr>
          <w:rFonts w:ascii="Times New Roman CYR" w:hAnsi="Times New Roman CYR" w:cs="Times New Roman CYR"/>
          <w:sz w:val="28"/>
          <w:szCs w:val="28"/>
        </w:rPr>
        <w:t>кой несовместимостью. Об этом необходимо помнить каждому провизору-технологу.</w:t>
      </w:r>
    </w:p>
    <w:p w14:paraId="5D896447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D8E0FD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Понятие о фармацевтических несовместимостях</w:t>
      </w:r>
    </w:p>
    <w:p w14:paraId="6D3C4B02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несовместимость витамин лекарственный порошок</w:t>
      </w:r>
    </w:p>
    <w:p w14:paraId="3D168ABB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Фармацевтическими несовместимостями (Incompatibilita pharmaceutica) называются таки</w:t>
      </w:r>
      <w:r>
        <w:rPr>
          <w:rFonts w:ascii="Times New Roman CYR" w:hAnsi="Times New Roman CYR" w:cs="Times New Roman CYR"/>
          <w:sz w:val="28"/>
          <w:szCs w:val="28"/>
        </w:rPr>
        <w:t>е сочетания ингредиентов, в которых в результате взаимодействия лекарственных веществ между собой и со вспомогательными веществами существенно изменяются их физико-химические свойства, а тем самым и терапевтическое действие. Эти изменения, не предусмотренн</w:t>
      </w:r>
      <w:r>
        <w:rPr>
          <w:rFonts w:ascii="Times New Roman CYR" w:hAnsi="Times New Roman CYR" w:cs="Times New Roman CYR"/>
          <w:sz w:val="28"/>
          <w:szCs w:val="28"/>
        </w:rPr>
        <w:t>ые врачом, могут происходить в процессе приготовления и хранения лекарственных препаратов. Рецепт, содержащий несовместимые лекарственные вещества, считается недействительным, и лекарство по нему отпускать нельзя. К этой же группе относятся неясные, нечетк</w:t>
      </w:r>
      <w:r>
        <w:rPr>
          <w:rFonts w:ascii="Times New Roman CYR" w:hAnsi="Times New Roman CYR" w:cs="Times New Roman CYR"/>
          <w:sz w:val="28"/>
          <w:szCs w:val="28"/>
        </w:rPr>
        <w:t>ие и неточно выписанные рецепты.</w:t>
      </w:r>
    </w:p>
    <w:p w14:paraId="24D4FD47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 аптеку поступает рецепт, в котором прописаны несовместимые лекарственные средства, провизор должен поставить на нем штамп «Рецепт недействителен» и возвратить больному. Об этом можно поставить в известность врача, ко</w:t>
      </w:r>
      <w:r>
        <w:rPr>
          <w:rFonts w:ascii="Times New Roman CYR" w:hAnsi="Times New Roman CYR" w:cs="Times New Roman CYR"/>
          <w:sz w:val="28"/>
          <w:szCs w:val="28"/>
        </w:rPr>
        <w:t>торый должен выписать больному другой рецепт. За неправильно выписанный рецепт врач несет ответственность. Контроль правильности рецептов, которые поступают в аптеку, - обязанность провизора. В случае отпуска лекарства, приготовленного по несовместимой про</w:t>
      </w:r>
      <w:r>
        <w:rPr>
          <w:rFonts w:ascii="Times New Roman CYR" w:hAnsi="Times New Roman CYR" w:cs="Times New Roman CYR"/>
          <w:sz w:val="28"/>
          <w:szCs w:val="28"/>
        </w:rPr>
        <w:t>писи, провизор отвечает так же, как и за неправильно приготовленные лекарства, если это приводит к тяжким последствиям. Врачу все труднее учитывать возможные возникновения несовместимостей при сочетании различных ингредиентов. Острота этой проблемы в особе</w:t>
      </w:r>
      <w:r>
        <w:rPr>
          <w:rFonts w:ascii="Times New Roman CYR" w:hAnsi="Times New Roman CYR" w:cs="Times New Roman CYR"/>
          <w:sz w:val="28"/>
          <w:szCs w:val="28"/>
        </w:rPr>
        <w:t xml:space="preserve">нности возрастает с увеличением номенклатуры применяемых лекарственных веществ. Поэтому при составлении сложных прописей необходима взаимная консультация врача и фармацевта. Чтобы решать вопросы совместимости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лекарственных средств в оптимальной лекарственн</w:t>
      </w:r>
      <w:r>
        <w:rPr>
          <w:rFonts w:ascii="Times New Roman CYR" w:hAnsi="Times New Roman CYR" w:cs="Times New Roman CYR"/>
          <w:sz w:val="28"/>
          <w:szCs w:val="28"/>
        </w:rPr>
        <w:t>ой форме, провизор и врач должны быть хорошо информированы о лекарственных препаратах не только в терапевтическом отношении, но и знать их химическую природу, физико-химические свойства (растворимость, рН среды, летучесть, температуру плавления и др.), воз</w:t>
      </w:r>
      <w:r>
        <w:rPr>
          <w:rFonts w:ascii="Times New Roman CYR" w:hAnsi="Times New Roman CYR" w:cs="Times New Roman CYR"/>
          <w:sz w:val="28"/>
          <w:szCs w:val="28"/>
        </w:rPr>
        <w:t>можные взаимодействия, реакционную способность и другие характеристики.</w:t>
      </w:r>
    </w:p>
    <w:p w14:paraId="1A05625D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9B4DE5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Классификация фармацевтических несовместимостей</w:t>
      </w:r>
    </w:p>
    <w:p w14:paraId="7008284C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FEF136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Несовместимости - это такое сочетание ингредиентов, в результате взаимодействия которых при изготовлении, хранении или применении п</w:t>
      </w:r>
      <w:r>
        <w:rPr>
          <w:rFonts w:ascii="Times New Roman CYR" w:hAnsi="Times New Roman CYR" w:cs="Times New Roman CYR"/>
          <w:sz w:val="28"/>
          <w:szCs w:val="28"/>
        </w:rPr>
        <w:t>роисходит нежелательное изменение органолептических, физико-химических свойств, химического состава, а также заданного терапевтического действия лекарственных средств.</w:t>
      </w:r>
    </w:p>
    <w:p w14:paraId="667852FF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Юридические аспекты этой проблемы регламентированы соответствующими приказами. В приказа</w:t>
      </w:r>
      <w:r>
        <w:rPr>
          <w:rFonts w:ascii="Times New Roman CYR" w:hAnsi="Times New Roman CYR" w:cs="Times New Roman CYR"/>
          <w:sz w:val="28"/>
          <w:szCs w:val="28"/>
        </w:rPr>
        <w:t>х МЗ РФ от 03.07.68 № 523 и от 23.08.99 № 328 указано, что провизор обязан проверить совместимость компонентов прописи. По приказу № 328 рецепт, содержащий несовместимые лекарственные средства, считается недействительным, погашается штампом «рецепт недейст</w:t>
      </w:r>
      <w:r>
        <w:rPr>
          <w:rFonts w:ascii="Times New Roman CYR" w:hAnsi="Times New Roman CYR" w:cs="Times New Roman CYR"/>
          <w:sz w:val="28"/>
          <w:szCs w:val="28"/>
        </w:rPr>
        <w:t>вителен» и регистрируется в специальном журнале с последующим сообщением об этом факте руководителю ЛПУ.</w:t>
      </w:r>
    </w:p>
    <w:p w14:paraId="3114EB30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Провизорам и фармацевтам запрещается выделять из состава прописи наркотические, вещества списка А и Б и отпускать их отдельно. Это может быть сделано л</w:t>
      </w:r>
      <w:r>
        <w:rPr>
          <w:rFonts w:ascii="Times New Roman CYR" w:hAnsi="Times New Roman CYR" w:cs="Times New Roman CYR"/>
          <w:sz w:val="28"/>
          <w:szCs w:val="28"/>
        </w:rPr>
        <w:t>ишь при наличии дополнительного рецепта.</w:t>
      </w:r>
    </w:p>
    <w:p w14:paraId="0A8F4F28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приказе МЗ РФ от 16.07.97 № 214 вводится принципиально новое положение о невозможности изготовления инъекционного раствора при отсутствии сведений о совместимости компонентов прописи.</w:t>
      </w:r>
    </w:p>
    <w:p w14:paraId="36DC6648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месту взаимодействия ингре</w:t>
      </w:r>
      <w:r>
        <w:rPr>
          <w:rFonts w:ascii="Times New Roman CYR" w:hAnsi="Times New Roman CYR" w:cs="Times New Roman CYR"/>
          <w:sz w:val="28"/>
          <w:szCs w:val="28"/>
        </w:rPr>
        <w:t>диентов все несовместимости могут быть разделены на две группы:</w:t>
      </w:r>
    </w:p>
    <w:p w14:paraId="404CAD33" w14:textId="77777777" w:rsidR="00000000" w:rsidRDefault="0085623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несовместимости, протекающие invitro, т.е. при изготовлении и хранении лекарственных средств;</w:t>
      </w:r>
    </w:p>
    <w:p w14:paraId="589D5D96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несовместимости, протекающие invivo, т.е. в организме больного. Их, в свою очередь, можно разд</w:t>
      </w:r>
      <w:r>
        <w:rPr>
          <w:rFonts w:ascii="Times New Roman CYR" w:hAnsi="Times New Roman CYR" w:cs="Times New Roman CYR"/>
          <w:sz w:val="28"/>
          <w:szCs w:val="28"/>
        </w:rPr>
        <w:t>елить на физико-химические, химические; фармакодинамические и фармакокинетические.</w:t>
      </w:r>
    </w:p>
    <w:p w14:paraId="281C1817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природы взаимодействия ингредиентов фармацевтические несовместимости первой группы делят на физико-химические и химические.</w:t>
      </w:r>
    </w:p>
    <w:p w14:paraId="58D4E09A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B96143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 Физико-химические несовмес</w:t>
      </w:r>
      <w:r>
        <w:rPr>
          <w:rFonts w:ascii="Times New Roman CYR" w:hAnsi="Times New Roman CYR" w:cs="Times New Roman CYR"/>
          <w:sz w:val="28"/>
          <w:szCs w:val="28"/>
        </w:rPr>
        <w:t>тимости, характеристика</w:t>
      </w:r>
    </w:p>
    <w:p w14:paraId="57D54811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3A906A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Причинами физико-химических несовместимостей являются такие физико-химические явления, как:</w:t>
      </w:r>
    </w:p>
    <w:p w14:paraId="5DC2FCFC" w14:textId="77777777" w:rsidR="00000000" w:rsidRDefault="0085623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нерастворимость лекарственных веществ и ухудшение растворимости;</w:t>
      </w:r>
    </w:p>
    <w:p w14:paraId="1C703E85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несмешиваемость ингредиентов (как правило, жидких);</w:t>
      </w:r>
    </w:p>
    <w:p w14:paraId="191B282B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коагуляция колло</w:t>
      </w:r>
      <w:r>
        <w:rPr>
          <w:rFonts w:ascii="Times New Roman CYR" w:hAnsi="Times New Roman CYR" w:cs="Times New Roman CYR"/>
          <w:sz w:val="28"/>
          <w:szCs w:val="28"/>
        </w:rPr>
        <w:t>идных систем и растворов ВМС;</w:t>
      </w:r>
    </w:p>
    <w:p w14:paraId="41E0C7C6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отсыревание и расплавление сложных порошков;</w:t>
      </w:r>
    </w:p>
    <w:p w14:paraId="675CBBB6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адсорбционные явления;</w:t>
      </w:r>
    </w:p>
    <w:p w14:paraId="6B9A2B94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Нерастворимость ингредиентов</w:t>
      </w:r>
    </w:p>
    <w:p w14:paraId="1486AD47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этой группе несовместимостей относятся случаи, когда количество растворителя недостаточно для растворения выписанных лекарс</w:t>
      </w:r>
      <w:r>
        <w:rPr>
          <w:rFonts w:ascii="Times New Roman CYR" w:hAnsi="Times New Roman CYR" w:cs="Times New Roman CYR"/>
          <w:sz w:val="28"/>
          <w:szCs w:val="28"/>
        </w:rPr>
        <w:t>твенных веществ.</w:t>
      </w:r>
    </w:p>
    <w:p w14:paraId="0DB22E79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Несовместимость также может быть вызвана ухудшением растворимости, например, при смене растворителя или под действием сильных электролитов с одноименными ионами.</w:t>
      </w:r>
    </w:p>
    <w:p w14:paraId="07AD9BD9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например, под влиянием хлорид-иона резко ухудшается растворимость папаве</w:t>
      </w:r>
      <w:r>
        <w:rPr>
          <w:rFonts w:ascii="Times New Roman CYR" w:hAnsi="Times New Roman CYR" w:cs="Times New Roman CYR"/>
          <w:sz w:val="28"/>
          <w:szCs w:val="28"/>
        </w:rPr>
        <w:t>рина гидрохлорида, и он выпадает в осадок. Необходимо рекомендовать врачу выписать папаверина гидрохлорид отдельно.</w:t>
      </w:r>
    </w:p>
    <w:p w14:paraId="2A4076AD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Несмешиваемость ингредиентов</w:t>
      </w:r>
    </w:p>
    <w:p w14:paraId="06159016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определенных условиях образуются неоднородные, расслаивающиеся смеси, например, при сочетании жирных масел,</w:t>
      </w:r>
      <w:r>
        <w:rPr>
          <w:rFonts w:ascii="Times New Roman CYR" w:hAnsi="Times New Roman CYR" w:cs="Times New Roman CYR"/>
          <w:sz w:val="28"/>
          <w:szCs w:val="28"/>
        </w:rPr>
        <w:t xml:space="preserve"> жидкого парафина, дегтя, вазелина, рыбьего жира с водными растворами, глицерином.</w:t>
      </w:r>
    </w:p>
    <w:p w14:paraId="0445492E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Деготь и нефть нафталанская не смешиваются с водой и спиртом, касторовое масло - с вазелином, парафином, другими углеводородами и этиловым спиртом, если концентрация спирта </w:t>
      </w:r>
      <w:r>
        <w:rPr>
          <w:rFonts w:ascii="Times New Roman CYR" w:hAnsi="Times New Roman CYR" w:cs="Times New Roman CYR"/>
          <w:sz w:val="28"/>
          <w:szCs w:val="28"/>
        </w:rPr>
        <w:t>меньше 90%. С углеводородами не смешиваются вещества, образующие между собой эвтектическую смесь.</w:t>
      </w:r>
    </w:p>
    <w:p w14:paraId="71150B20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Нерастворимость лекарственных средств</w:t>
      </w:r>
    </w:p>
    <w:p w14:paraId="4F58CB47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7B37FD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такому виду несовместимости относятся случаи, когда количество растворителя, указанное в рецепте, недостаточно для</w:t>
      </w:r>
      <w:r>
        <w:rPr>
          <w:rFonts w:ascii="Times New Roman CYR" w:hAnsi="Times New Roman CYR" w:cs="Times New Roman CYR"/>
          <w:sz w:val="28"/>
          <w:szCs w:val="28"/>
        </w:rPr>
        <w:t xml:space="preserve"> растворения выписанных вместе с ним лекарственных веществ, независимо от того твердые они или жидкие. Кроме того, ухудшение условий растворимости лекарственных веществ может происходить при смене растворителя или под влиянием сильных электролитов с одноим</w:t>
      </w:r>
      <w:r>
        <w:rPr>
          <w:rFonts w:ascii="Times New Roman CYR" w:hAnsi="Times New Roman CYR" w:cs="Times New Roman CYR"/>
          <w:sz w:val="28"/>
          <w:szCs w:val="28"/>
        </w:rPr>
        <w:t>енными ионами. Во всех этих случаях имеется ввиду превышение предела растворимости. В лекарственных формах в этом случае образуется либо осадок, либо несмешивающиеся жидкости.</w:t>
      </w:r>
    </w:p>
    <w:p w14:paraId="3E1FAC8B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Примеры нерастворимости лекарственных веществ в воде, этаноле, глицерине, масле.</w:t>
      </w:r>
    </w:p>
    <w:p w14:paraId="602B1CD9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Масло касторовое</w:t>
      </w:r>
    </w:p>
    <w:p w14:paraId="70FE8E31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Этанол 70% масло касторовое не растворяется в 70% этаноле. Рекомендуется: брать 90% этанол.</w:t>
      </w:r>
    </w:p>
    <w:p w14:paraId="70A1D413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Анестезин Натрия тетраборат</w:t>
      </w:r>
    </w:p>
    <w:p w14:paraId="0B51DADC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Глицерин анестезин не растворяется в глицерине.</w:t>
      </w:r>
    </w:p>
    <w:p w14:paraId="5E45EA6F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Рекомендуется: часть глицерина заменит этанолом, в котором раст</w:t>
      </w:r>
      <w:r>
        <w:rPr>
          <w:rFonts w:ascii="Times New Roman CYR" w:hAnsi="Times New Roman CYR" w:cs="Times New Roman CYR"/>
          <w:sz w:val="28"/>
          <w:szCs w:val="28"/>
        </w:rPr>
        <w:t>воритьанестезин.</w:t>
      </w:r>
    </w:p>
    <w:p w14:paraId="3B3F8D39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фенол жидкий</w:t>
      </w:r>
    </w:p>
    <w:p w14:paraId="1019A8F0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Масло персиковое</w:t>
      </w:r>
    </w:p>
    <w:p w14:paraId="4372C1E0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использовать фенол жидкий, то это может привести к сильнейшему ожогу, вследствие образования эмульсии вода в масле, причем капли воды будут содержать сильно концентрированный фенол.</w:t>
      </w:r>
    </w:p>
    <w:p w14:paraId="24847B2E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Рекомендуется: заме</w:t>
      </w:r>
      <w:r>
        <w:rPr>
          <w:rFonts w:ascii="Times New Roman CYR" w:hAnsi="Times New Roman CYR" w:cs="Times New Roman CYR"/>
          <w:sz w:val="28"/>
          <w:szCs w:val="28"/>
        </w:rPr>
        <w:t>на жидкого фенола кристаллическим, так как кристаллический фенол растворяется в маслах.</w:t>
      </w:r>
    </w:p>
    <w:p w14:paraId="09764E29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с этим последние успехи технологии лекарственных средств, особенно в области приготовления суспензий, солюбилизации, использование большого ассортимента вспомога</w:t>
      </w:r>
      <w:r>
        <w:rPr>
          <w:rFonts w:ascii="Times New Roman CYR" w:hAnsi="Times New Roman CYR" w:cs="Times New Roman CYR"/>
          <w:sz w:val="28"/>
          <w:szCs w:val="28"/>
        </w:rPr>
        <w:t>тельных веществ, позволяет во многих случаях сделать подобные прописи рациональными и отпустить их пациенту.</w:t>
      </w:r>
    </w:p>
    <w:p w14:paraId="1AA12216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: Rp.: Sol. Acidi borici 2% 50 ml</w:t>
      </w:r>
    </w:p>
    <w:p w14:paraId="32A55965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Spiritus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camphorati</w:t>
      </w:r>
      <w:r>
        <w:rPr>
          <w:rFonts w:ascii="Times New Roman CYR" w:hAnsi="Times New Roman CYR" w:cs="Times New Roman CYR"/>
          <w:sz w:val="28"/>
          <w:szCs w:val="28"/>
        </w:rPr>
        <w:t xml:space="preserve"> 10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ml</w:t>
      </w:r>
    </w:p>
    <w:p w14:paraId="0C634266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Misce</w:t>
      </w:r>
      <w:r>
        <w:rPr>
          <w:rFonts w:ascii="Times New Roman CYR" w:hAnsi="Times New Roman CYR" w:cs="Times New Roman CYR"/>
          <w:sz w:val="28"/>
          <w:szCs w:val="28"/>
        </w:rPr>
        <w:t>. Da. Signa. Смазывать пораженные участки кожи</w:t>
      </w:r>
      <w:r>
        <w:rPr>
          <w:rFonts w:ascii="Times New Roman CYR" w:hAnsi="Times New Roman CYR" w:cs="Times New Roman CYR"/>
          <w:sz w:val="28"/>
          <w:szCs w:val="28"/>
        </w:rPr>
        <w:br/>
        <w:t>После смешения двух жидкостей</w:t>
      </w:r>
      <w:r>
        <w:rPr>
          <w:rFonts w:ascii="Times New Roman CYR" w:hAnsi="Times New Roman CYR" w:cs="Times New Roman CYR"/>
          <w:sz w:val="28"/>
          <w:szCs w:val="28"/>
        </w:rPr>
        <w:t xml:space="preserve"> образуется примерно 10 % спирт, в котором камфора очень плохо растворяется и выпадает в осадок.</w:t>
      </w:r>
    </w:p>
    <w:p w14:paraId="56F6FA33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согласия врача необходимо камфорный спирт отпустить отдельно.</w:t>
      </w:r>
    </w:p>
    <w:p w14:paraId="5BE96ABD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Rp.: Chinini hydrochloridi 3,0chloridi 10,0</w:t>
      </w:r>
    </w:p>
    <w:p w14:paraId="24B0CA4D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Aquae purificatae 150 m. Da. Signa. По 1 столовой л</w:t>
      </w:r>
      <w:r>
        <w:rPr>
          <w:rFonts w:ascii="Times New Roman CYR" w:hAnsi="Times New Roman CYR" w:cs="Times New Roman CYR"/>
          <w:sz w:val="28"/>
          <w:szCs w:val="28"/>
        </w:rPr>
        <w:t>ожке 3 раза в день.</w:t>
      </w:r>
    </w:p>
    <w:p w14:paraId="2D4DA632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добавления к раствору хинина гидрохлорида аммония хлорида растворимость хинина гидрохлорида значительно понижается и он выпадает в осадок. С согласия врача аммония хлорид следует отпустить отдельно.</w:t>
      </w:r>
    </w:p>
    <w:p w14:paraId="16ED84D0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Rp.: Ichthyoli 10,0</w:t>
      </w:r>
    </w:p>
    <w:p w14:paraId="310CDF54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Acidi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salicyli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ci</w:t>
      </w:r>
      <w:r>
        <w:rPr>
          <w:rFonts w:ascii="Times New Roman CYR" w:hAnsi="Times New Roman CYR" w:cs="Times New Roman CYR"/>
          <w:sz w:val="28"/>
          <w:szCs w:val="28"/>
        </w:rPr>
        <w:t xml:space="preserve"> 2,0</w:t>
      </w:r>
    </w:p>
    <w:p w14:paraId="55E06318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Spiritus</w:t>
      </w:r>
      <w:r>
        <w:rPr>
          <w:rFonts w:ascii="Times New Roman CYR" w:hAnsi="Times New Roman CYR" w:cs="Times New Roman CYR"/>
          <w:sz w:val="28"/>
          <w:szCs w:val="28"/>
        </w:rPr>
        <w:t xml:space="preserve"> 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ethylici</w:t>
      </w:r>
      <w:r>
        <w:rPr>
          <w:rFonts w:ascii="Times New Roman CYR" w:hAnsi="Times New Roman CYR" w:cs="Times New Roman CYR"/>
          <w:sz w:val="28"/>
          <w:szCs w:val="28"/>
        </w:rPr>
        <w:t xml:space="preserve"> 40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ml</w:t>
      </w:r>
    </w:p>
    <w:p w14:paraId="1C4677CC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Misce</w:t>
      </w:r>
      <w:r>
        <w:rPr>
          <w:rFonts w:ascii="Times New Roman CYR" w:hAnsi="Times New Roman CYR" w:cs="Times New Roman CYR"/>
          <w:sz w:val="28"/>
          <w:szCs w:val="28"/>
        </w:rPr>
        <w:t>. Da. Signa. Смазывать пораженный участок кожи.</w:t>
      </w:r>
    </w:p>
    <w:p w14:paraId="566E8C0C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Спустя некоторое время после приготовления лекарства по приведенной прописи наблюдается выделение осадка, прилипающего к стенкам флакона. Это объясняется тем, что ихтиол п</w:t>
      </w:r>
      <w:r>
        <w:rPr>
          <w:rFonts w:ascii="Times New Roman CYR" w:hAnsi="Times New Roman CYR" w:cs="Times New Roman CYR"/>
          <w:sz w:val="28"/>
          <w:szCs w:val="28"/>
        </w:rPr>
        <w:t>лохо растворим в спирте. Образование осадка можно избежать, если в качестве растворителя взять по согласованию с врачом смесь равных объемов спирта и эфира, в которой ихтиол растворяется полностью.</w:t>
      </w:r>
    </w:p>
    <w:p w14:paraId="69FF9860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8589EC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Несмешиваемость ингредиентов</w:t>
      </w:r>
    </w:p>
    <w:p w14:paraId="5708DD8D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285A9E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Несмешиваемость ингредие</w:t>
      </w:r>
      <w:r>
        <w:rPr>
          <w:rFonts w:ascii="Times New Roman CYR" w:hAnsi="Times New Roman CYR" w:cs="Times New Roman CYR"/>
          <w:sz w:val="28"/>
          <w:szCs w:val="28"/>
        </w:rPr>
        <w:t>нтов могут быть причиной несовместимости веществ, разнородных по консистенции, агрегатному состоянию, при сочетании гидрофобных веществ, например жирных масел, жидкого парафина, дегтя с водными растворами, этанолом, глицерином и др. жидкостями.</w:t>
      </w:r>
    </w:p>
    <w:p w14:paraId="4929248F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о вз</w:t>
      </w:r>
      <w:r>
        <w:rPr>
          <w:rFonts w:ascii="Times New Roman CYR" w:hAnsi="Times New Roman CYR" w:cs="Times New Roman CYR"/>
          <w:sz w:val="28"/>
          <w:szCs w:val="28"/>
        </w:rPr>
        <w:t>аимной смешиваемости некоторых жидких сред представлены в таблице № 1</w:t>
      </w:r>
    </w:p>
    <w:p w14:paraId="4A6C4E87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0D5CF2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№1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601"/>
        <w:gridCol w:w="1248"/>
        <w:gridCol w:w="1308"/>
        <w:gridCol w:w="1049"/>
        <w:gridCol w:w="1217"/>
        <w:gridCol w:w="1143"/>
        <w:gridCol w:w="1025"/>
      </w:tblGrid>
      <w:tr w:rsidR="00000000" w14:paraId="764C9E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389D3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Наименование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B62A8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вода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49C60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Этанол 90%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FE471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Эфир медицинск.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BAD85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Глицерин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CCBDD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Хлороформ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5C390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Жиры и жирные масла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C42D5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Парафин жидкий</w:t>
            </w:r>
          </w:p>
        </w:tc>
      </w:tr>
      <w:tr w:rsidR="00000000" w14:paraId="2AD3FF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6D0E2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Вода Этанол 90% Эфир медицинский Глицерин Хлороформ Жиры и масла  Парафин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жидкий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8573B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С 12   С 200   Н   Н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71FEA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 - С   С С   Н   Н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037AB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80' С -   Н С  С    С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43E90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 С Н   - Н   Н   Н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0F0ED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 С С   Н -   С   С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7B367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 Н С   Н С -     С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A4131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 Н С   Н С   С   -</w:t>
            </w:r>
          </w:p>
        </w:tc>
      </w:tr>
    </w:tbl>
    <w:p w14:paraId="220326BF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- смешив.;</w:t>
      </w:r>
    </w:p>
    <w:p w14:paraId="6DF24400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 - не смешив.;</w:t>
      </w:r>
    </w:p>
    <w:p w14:paraId="0227B34F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' числа показывают количество частей растворителя (эфира), необходимых д</w:t>
      </w:r>
      <w:r>
        <w:rPr>
          <w:rFonts w:ascii="Times New Roman CYR" w:hAnsi="Times New Roman CYR" w:cs="Times New Roman CYR"/>
          <w:sz w:val="28"/>
          <w:szCs w:val="28"/>
        </w:rPr>
        <w:t>ля растворения части указанной жидкости (воды);</w:t>
      </w:r>
    </w:p>
    <w:p w14:paraId="48168230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8D56E4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Парафин жидкий смешивается во всех соотношениях с растительными маслами, кроме касторового.</w:t>
      </w:r>
    </w:p>
    <w:p w14:paraId="234B1F14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F4093A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Коагуляция коллоидных растворов</w:t>
      </w:r>
    </w:p>
    <w:p w14:paraId="1412AA13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1350A1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Коагуляция - это расслоение коллоидных систем с образованием агрегатов. Различ</w:t>
      </w:r>
      <w:r>
        <w:rPr>
          <w:rFonts w:ascii="Times New Roman CYR" w:hAnsi="Times New Roman CYR" w:cs="Times New Roman CYR"/>
          <w:sz w:val="28"/>
          <w:szCs w:val="28"/>
        </w:rPr>
        <w:t>ают две стадии коагуляции:</w:t>
      </w:r>
    </w:p>
    <w:p w14:paraId="1F08ED08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скрытая коагуляция заключается в потере агрегативной устойчивости частиц;</w:t>
      </w:r>
    </w:p>
    <w:p w14:paraId="347A1CC1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явная коагуляция является нарушением кинетической устойчивости системы, когда образующиеся агрегаты выпадают в осадок или всплывают.</w:t>
      </w:r>
    </w:p>
    <w:p w14:paraId="4BADF194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Коагуляцию коллоид</w:t>
      </w:r>
      <w:r>
        <w:rPr>
          <w:rFonts w:ascii="Times New Roman CYR" w:hAnsi="Times New Roman CYR" w:cs="Times New Roman CYR"/>
          <w:sz w:val="28"/>
          <w:szCs w:val="28"/>
        </w:rPr>
        <w:t>ных систем вызывают чаще всего электролиты. Сила воздействия возрастает с увеличением заряда ионов. Коагуляцию могут вызвать щелочнореагирующие компоненты, соли алкалоидов, кислоты, водоотнимающие средства и др.</w:t>
      </w:r>
    </w:p>
    <w:p w14:paraId="6B198FF5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фармацевтической практике коагуляция наблю</w:t>
      </w:r>
      <w:r>
        <w:rPr>
          <w:rFonts w:ascii="Times New Roman CYR" w:hAnsi="Times New Roman CYR" w:cs="Times New Roman CYR"/>
          <w:sz w:val="28"/>
          <w:szCs w:val="28"/>
        </w:rPr>
        <w:t>дается в растворах ихтиола, колларгола, протаргола.</w:t>
      </w:r>
    </w:p>
    <w:p w14:paraId="4EB49800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Отсыревание и расплавление сложных порошков</w:t>
      </w:r>
    </w:p>
    <w:p w14:paraId="0138045B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Порошки должны обладать свойством сыпучести. В аптечной практике приходится иметь дело со случаями отсыревания порошков. Отсыревание происходит по двум причинам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14:paraId="5D0BCE0E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увеличение гигроскопичности смеси;</w:t>
      </w:r>
    </w:p>
    <w:p w14:paraId="28ECD55E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снижение температуры плавления порошковой смеси.</w:t>
      </w:r>
    </w:p>
    <w:p w14:paraId="20C233C5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Отсыревание наблюдается, когда давление водяных паров смеси порошков меньше давления водяных паров окружающей среды. Смесь становится более гигроскопичной, чем каждый ком</w:t>
      </w:r>
      <w:r>
        <w:rPr>
          <w:rFonts w:ascii="Times New Roman CYR" w:hAnsi="Times New Roman CYR" w:cs="Times New Roman CYR"/>
          <w:sz w:val="28"/>
          <w:szCs w:val="28"/>
        </w:rPr>
        <w:t>понент в отдельности, в результате, она начинает притягивать влагу из воздуха и отсыревать Например, калия и натрия бромиды, взятые отдельно, не расплываются на воздухе, а их смесь притягивает влагу.</w:t>
      </w:r>
    </w:p>
    <w:p w14:paraId="5548BE05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Отсыревание может быть связано также с образованием двой</w:t>
      </w:r>
      <w:r>
        <w:rPr>
          <w:rFonts w:ascii="Times New Roman CYR" w:hAnsi="Times New Roman CYR" w:cs="Times New Roman CYR"/>
          <w:sz w:val="28"/>
          <w:szCs w:val="28"/>
        </w:rPr>
        <w:t>ных солей, меньшим содержанием воды и выделением кристаллизационной воды.</w:t>
      </w:r>
    </w:p>
    <w:p w14:paraId="62AE9B28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Отсыревание возникает непосредственно в процессе смешения или через некоторое время.</w:t>
      </w:r>
    </w:p>
    <w:p w14:paraId="5F834976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скорость отсыревания влияют:</w:t>
      </w:r>
    </w:p>
    <w:p w14:paraId="4AA61E57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влажность исходных ингредиентов;</w:t>
      </w:r>
    </w:p>
    <w:p w14:paraId="61E6CDB7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относительная влажность возд</w:t>
      </w:r>
      <w:r>
        <w:rPr>
          <w:rFonts w:ascii="Times New Roman CYR" w:hAnsi="Times New Roman CYR" w:cs="Times New Roman CYR"/>
          <w:sz w:val="28"/>
          <w:szCs w:val="28"/>
        </w:rPr>
        <w:t>уха помещения;</w:t>
      </w:r>
    </w:p>
    <w:p w14:paraId="6E6EC4B6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степень измельчения порошков;</w:t>
      </w:r>
    </w:p>
    <w:p w14:paraId="2A7D7527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длительность измельчения;</w:t>
      </w:r>
    </w:p>
    <w:p w14:paraId="2A041689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упаковка.</w:t>
      </w:r>
    </w:p>
    <w:p w14:paraId="79E1568A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Самое существенное влияние оказывает относительная влажность воздуха. Большинство отсыревающих смесей теряют сыпучесть при относительной влажности воздуха 50-60 % и выше</w:t>
      </w:r>
      <w:r>
        <w:rPr>
          <w:rFonts w:ascii="Times New Roman CYR" w:hAnsi="Times New Roman CYR" w:cs="Times New Roman CYR"/>
          <w:sz w:val="28"/>
          <w:szCs w:val="28"/>
        </w:rPr>
        <w:t>. При влажности 30- 40% многие смеси остаются сыпучими. Большое число примеров отсыреванием связано с введением в смесь эуфиллина. Он дает отсыревающие смеси даже с сахаром.</w:t>
      </w:r>
    </w:p>
    <w:p w14:paraId="54C1E4FE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Смеси, склонные к отсыреванию, должны отпускаться в вощеных капсулах, не пропускаю</w:t>
      </w:r>
      <w:r>
        <w:rPr>
          <w:rFonts w:ascii="Times New Roman CYR" w:hAnsi="Times New Roman CYR" w:cs="Times New Roman CYR"/>
          <w:sz w:val="28"/>
          <w:szCs w:val="28"/>
        </w:rPr>
        <w:t>щих водяные пары. Рационален отпуск ингредиентов по отдельности.</w:t>
      </w:r>
    </w:p>
    <w:p w14:paraId="2D7ABDAA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вид потери сыпучести - образование эвтектических смесей. Как правило, температура плавления этих смесей ниже комнатной. В зависимости от соотношения компонентов смесь становится влажн</w:t>
      </w:r>
      <w:r>
        <w:rPr>
          <w:rFonts w:ascii="Times New Roman CYR" w:hAnsi="Times New Roman CYR" w:cs="Times New Roman CYR"/>
          <w:sz w:val="28"/>
          <w:szCs w:val="28"/>
        </w:rPr>
        <w:t>ой или превращается жидкость.</w:t>
      </w:r>
    </w:p>
    <w:p w14:paraId="58CAF0FB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образование эвтектики предусмотрено врачом. Например, при сочетании камфоры, ментола, хлоралгидрата и др. в зубных каплях Образование эвтектики может не нарушать терапевтического действия, но при этом затрудняется дозир</w:t>
      </w:r>
      <w:r>
        <w:rPr>
          <w:rFonts w:ascii="Times New Roman CYR" w:hAnsi="Times New Roman CYR" w:cs="Times New Roman CYR"/>
          <w:sz w:val="28"/>
          <w:szCs w:val="28"/>
        </w:rPr>
        <w:t>ование и прием лекарственной формы. Например вместо порошков получаются капли.</w:t>
      </w:r>
    </w:p>
    <w:p w14:paraId="7C8BBF4C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36B8F4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Влияние относительной влажности воздуха на отсыревание порошков (таблица №2)</w:t>
      </w:r>
    </w:p>
    <w:p w14:paraId="06622350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F17027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№2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3801"/>
      </w:tblGrid>
      <w:tr w:rsidR="00000000" w14:paraId="6D674BB9" w14:textId="77777777">
        <w:tblPrEx>
          <w:tblCellMar>
            <w:top w:w="0" w:type="dxa"/>
            <w:bottom w:w="0" w:type="dxa"/>
          </w:tblCellMar>
        </w:tblPrEx>
        <w:tc>
          <w:tcPr>
            <w:tcW w:w="7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87BEF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Смеси отсыревающие при относительной влажности</w:t>
            </w:r>
          </w:p>
        </w:tc>
      </w:tr>
      <w:tr w:rsidR="00000000" w14:paraId="30EA8635" w14:textId="77777777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0F87C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 50-55%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985B0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более 70 %</w:t>
            </w:r>
          </w:p>
        </w:tc>
      </w:tr>
      <w:tr w:rsidR="00000000" w14:paraId="74034D1E" w14:textId="77777777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B6DDB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Кислота ацети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лсалициловая + анальгин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232CB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Кислота Аскорбтновая + Кислота никотиновая</w:t>
            </w:r>
          </w:p>
        </w:tc>
      </w:tr>
      <w:tr w:rsidR="00000000" w14:paraId="5CF33BFF" w14:textId="77777777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25AA8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Кислота ацетилсалициловая + натрия салицилат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CA217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Кислота никотиновая + натрия гидрокарбонат</w:t>
            </w:r>
          </w:p>
        </w:tc>
      </w:tr>
      <w:tr w:rsidR="00000000" w14:paraId="0C460984" w14:textId="77777777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19859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Кислота ацетилсалициловая + гексаметилентетрамин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E920F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Кислота никотиновая + эуфиллин</w:t>
            </w:r>
          </w:p>
        </w:tc>
      </w:tr>
      <w:tr w:rsidR="00000000" w14:paraId="7E8FF65E" w14:textId="77777777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7CC0A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Кислота аскорбинов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ая + натрия гидрокарбанат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B9996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Анальгин + эуфиллин</w:t>
            </w:r>
          </w:p>
        </w:tc>
      </w:tr>
      <w:tr w:rsidR="00000000" w14:paraId="4834B59E" w14:textId="77777777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B5D0C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Кислота аскорбиновая + эуфиллин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D7A97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Анальгин+антипирин</w:t>
            </w:r>
          </w:p>
        </w:tc>
      </w:tr>
      <w:tr w:rsidR="00000000" w14:paraId="1605CCA1" w14:textId="77777777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8422C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Кислота аскорбиновая + гексаметилентетрамин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F4850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3ACE7635" w14:textId="77777777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7EC5D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Глюкоза + эуфиллин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3AE9C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EBC9592" w14:textId="77777777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9996F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Глюкоза + гексаметилентетрамин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00A6C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79E80C8" w14:textId="77777777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2CEB1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Калия бромид + натрия гидрокарбонат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02F2C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FDAC0C5" w14:textId="77777777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F2B4E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Гексаметилентетрам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ин + натрия салицилат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D4772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0622360A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7FC378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Адсорбция действующих веществ</w:t>
      </w:r>
    </w:p>
    <w:p w14:paraId="657AC861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661FC2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Адсорбция - концентрировать вещества из объема фаз на поверхности раздела между ними (например, газ &gt; раствор) на поверхности твердого тела (адсорбента). Адсорбция применяется в фармацевтической те</w:t>
      </w:r>
      <w:r>
        <w:rPr>
          <w:rFonts w:ascii="Times New Roman CYR" w:hAnsi="Times New Roman CYR" w:cs="Times New Roman CYR"/>
          <w:sz w:val="28"/>
          <w:szCs w:val="28"/>
        </w:rPr>
        <w:t xml:space="preserve">хнологии для очистки воды, вазелина, глюкозы, извлечений из растительного сырья. Адсорбция может быть физической или химической (хемосорбция). При физической адсорбции молекулы адсорбирующегося вещества сохраняют свою индивидуальность, при хемосорбции они </w:t>
      </w:r>
      <w:r>
        <w:rPr>
          <w:rFonts w:ascii="Times New Roman CYR" w:hAnsi="Times New Roman CYR" w:cs="Times New Roman CYR"/>
          <w:sz w:val="28"/>
          <w:szCs w:val="28"/>
        </w:rPr>
        <w:t>образуют поверхностное химическое соединение с адсорбентом. Обычно наиболее активно адсорбируются поверхносто - активные вещества. Группы -ОН, -NO2, -COOH, -NH2, -COH, -Cl, Br, а также двойные и тройные связи увеличивают поверхностную активность веществ, в</w:t>
      </w:r>
      <w:r>
        <w:rPr>
          <w:rFonts w:ascii="Times New Roman CYR" w:hAnsi="Times New Roman CYR" w:cs="Times New Roman CYR"/>
          <w:sz w:val="28"/>
          <w:szCs w:val="28"/>
        </w:rPr>
        <w:t xml:space="preserve"> связи с чем, зная состав, можно иметь некоторое представление о степени адсорбции того или иного вещества.</w:t>
      </w:r>
    </w:p>
    <w:p w14:paraId="12DD2C3F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Явления адсорбции чаще всего происходят в порошках, суспензиях, реже в других ЛФ. Причем, адсорбентами могут быть, как правило, высокодисперсные вещ</w:t>
      </w:r>
      <w:r>
        <w:rPr>
          <w:rFonts w:ascii="Times New Roman CYR" w:hAnsi="Times New Roman CYR" w:cs="Times New Roman CYR"/>
          <w:sz w:val="28"/>
          <w:szCs w:val="28"/>
        </w:rPr>
        <w:t>ества, не растворимые и не всасывающиеся в желудочно-кишечном тракте.</w:t>
      </w:r>
    </w:p>
    <w:p w14:paraId="49F72D66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Адсорбционными свойствами обладает активированный уголь, бентонит, глина белая, кальция карбонат, алюминия гидроксид, тальк, крахмал.</w:t>
      </w:r>
    </w:p>
    <w:p w14:paraId="2A958AF5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Примеры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:Rp.: Extracti Belladonnae 0,015</w:t>
      </w:r>
    </w:p>
    <w:p w14:paraId="460097DE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Papaverini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hydrochloridi</w:t>
      </w:r>
      <w:r>
        <w:rPr>
          <w:rFonts w:ascii="Times New Roman CYR" w:hAnsi="Times New Roman CYR" w:cs="Times New Roman CYR"/>
          <w:sz w:val="28"/>
          <w:szCs w:val="28"/>
        </w:rPr>
        <w:t xml:space="preserve"> 0,03</w:t>
      </w:r>
    </w:p>
    <w:p w14:paraId="1FCF08B3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Carbonis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activati</w:t>
      </w:r>
      <w:r>
        <w:rPr>
          <w:rFonts w:ascii="Times New Roman CYR" w:hAnsi="Times New Roman CYR" w:cs="Times New Roman CYR"/>
          <w:sz w:val="28"/>
          <w:szCs w:val="28"/>
        </w:rPr>
        <w:t xml:space="preserve"> 0,5</w:t>
      </w:r>
    </w:p>
    <w:p w14:paraId="648D87D4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Misce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fiat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pulvis</w:t>
      </w:r>
    </w:p>
    <w:p w14:paraId="24A0B0D3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tales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doses</w:t>
      </w:r>
      <w:r>
        <w:rPr>
          <w:rFonts w:ascii="Times New Roman CYR" w:hAnsi="Times New Roman CYR" w:cs="Times New Roman CYR"/>
          <w:sz w:val="28"/>
          <w:szCs w:val="28"/>
        </w:rPr>
        <w:t xml:space="preserve"> №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6</w:t>
      </w:r>
    </w:p>
    <w:p w14:paraId="43AC5C34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Signa</w:t>
      </w:r>
      <w:r>
        <w:rPr>
          <w:rFonts w:ascii="Times New Roman CYR" w:hAnsi="Times New Roman CYR" w:cs="Times New Roman CYR"/>
          <w:sz w:val="28"/>
          <w:szCs w:val="28"/>
        </w:rPr>
        <w:t>. По 1 порошку 3 раза в день</w:t>
      </w:r>
    </w:p>
    <w:p w14:paraId="465A10A8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Активированный уголь почти полностью адсорбирует папаверина гидрохлорид и алкалоиды из экстракта красавки. Следует отпустить (по сог</w:t>
      </w:r>
      <w:r>
        <w:rPr>
          <w:rFonts w:ascii="Times New Roman CYR" w:hAnsi="Times New Roman CYR" w:cs="Times New Roman CYR"/>
          <w:sz w:val="28"/>
          <w:szCs w:val="28"/>
        </w:rPr>
        <w:t xml:space="preserve">ласованию с врачом) активированный уголь отдельно (в таблетках), а в качестве формообразующего компонента ввести в пропись другое вещество, например сахар. Необходимо также учитывать возможную адсорбцию алкалоидов углем в организме больного. Поэтому прием </w:t>
      </w:r>
      <w:r>
        <w:rPr>
          <w:rFonts w:ascii="Times New Roman CYR" w:hAnsi="Times New Roman CYR" w:cs="Times New Roman CYR"/>
          <w:sz w:val="28"/>
          <w:szCs w:val="28"/>
        </w:rPr>
        <w:t>порошков, отпущенных раздельно, должен быть разграничен по времени (сначала принимают папаверин с экстрактом красавки, а через некоторое время - после их всасывания - активированный уголь). В лекарственных препаратах, содержащих глину белую, может происход</w:t>
      </w:r>
      <w:r>
        <w:rPr>
          <w:rFonts w:ascii="Times New Roman CYR" w:hAnsi="Times New Roman CYR" w:cs="Times New Roman CYR"/>
          <w:sz w:val="28"/>
          <w:szCs w:val="28"/>
        </w:rPr>
        <w:t>ить не только физическая адсорбция, но и химическая..: Morphini hydrochloridi</w:t>
      </w:r>
    </w:p>
    <w:p w14:paraId="083DC7BD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Extracti Belladonnae a-a 0,01albae 0,5, fiat pulvistales doses № 6</w:t>
      </w:r>
    </w:p>
    <w:p w14:paraId="452454CF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Signa</w:t>
      </w:r>
      <w:r>
        <w:rPr>
          <w:rFonts w:ascii="Times New Roman CYR" w:hAnsi="Times New Roman CYR" w:cs="Times New Roman CYR"/>
          <w:sz w:val="28"/>
          <w:szCs w:val="28"/>
        </w:rPr>
        <w:t>. По 1 порошку 3 раза в день</w:t>
      </w:r>
    </w:p>
    <w:p w14:paraId="1DD6570D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Глина белая адсорбирует как морфина гидрохлорид, так и алкалоиды из экстракта</w:t>
      </w:r>
      <w:r>
        <w:rPr>
          <w:rFonts w:ascii="Times New Roman CYR" w:hAnsi="Times New Roman CYR" w:cs="Times New Roman CYR"/>
          <w:sz w:val="28"/>
          <w:szCs w:val="28"/>
        </w:rPr>
        <w:t xml:space="preserve"> красавки, которые на ее поверхности разрушаются по месту эфирной связи и теряют активность. Пропись нерациональна. Если лекарственный препарат предназначен больному диабетом, то нежелательно в качестве формообразующего вещества вводить сахар. Лучше для эт</w:t>
      </w:r>
      <w:r>
        <w:rPr>
          <w:rFonts w:ascii="Times New Roman CYR" w:hAnsi="Times New Roman CYR" w:cs="Times New Roman CYR"/>
          <w:sz w:val="28"/>
          <w:szCs w:val="28"/>
        </w:rPr>
        <w:t>их целей использовать кальция карбонат или натрия гидрокарбонат, но не глину белую.</w:t>
      </w:r>
    </w:p>
    <w:p w14:paraId="42D65CFF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BA8338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3. Химические несовместимости</w:t>
      </w:r>
    </w:p>
    <w:p w14:paraId="7248DA5A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ED94D2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химическим несовместимостям относятся несовместимости, обусловленные химическим взаимодействием ингредиентов. Несовместимость наблюдается</w:t>
      </w:r>
      <w:r>
        <w:rPr>
          <w:rFonts w:ascii="Times New Roman CYR" w:hAnsi="Times New Roman CYR" w:cs="Times New Roman CYR"/>
          <w:sz w:val="28"/>
          <w:szCs w:val="28"/>
        </w:rPr>
        <w:t xml:space="preserve"> только тогда, когда реакция протекает до конца.</w:t>
      </w:r>
    </w:p>
    <w:p w14:paraId="08732C50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Скорость реакции значительно возрастает при нагревании и увеличении концентрации действующих веществ. С наибольшей скоростью взаимодействие происходит в жидких лекарственных формах. В мягких, особенно безвод</w:t>
      </w:r>
      <w:r>
        <w:rPr>
          <w:rFonts w:ascii="Times New Roman CYR" w:hAnsi="Times New Roman CYR" w:cs="Times New Roman CYR"/>
          <w:sz w:val="28"/>
          <w:szCs w:val="28"/>
        </w:rPr>
        <w:t>ных, оно резко замедляется, а в твердых -практически не протекает.</w:t>
      </w:r>
    </w:p>
    <w:p w14:paraId="45779B74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93994B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Классификация химической несовместимости</w:t>
      </w:r>
    </w:p>
    <w:p w14:paraId="716C9827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15FC10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Классифицировать химические несовместимости можно двояко:</w:t>
      </w:r>
    </w:p>
    <w:p w14:paraId="5C73E13B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 визуальным признакам протекающих реакций: образование осадка;</w:t>
      </w:r>
    </w:p>
    <w:p w14:paraId="6494722B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изменение цвета,</w:t>
      </w:r>
      <w:r>
        <w:rPr>
          <w:rFonts w:ascii="Times New Roman CYR" w:hAnsi="Times New Roman CYR" w:cs="Times New Roman CYR"/>
          <w:sz w:val="28"/>
          <w:szCs w:val="28"/>
        </w:rPr>
        <w:t xml:space="preserve"> запаха и выделение газов, изменения, протекающие без видимых внешних проявлений;</w:t>
      </w:r>
    </w:p>
    <w:p w14:paraId="2DECBE61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 типу химической реакции: окислительно-восстановительные, обмена, гидролиза, вытеснения, нейтрализации.</w:t>
      </w:r>
    </w:p>
    <w:p w14:paraId="6E505226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будем придерживаться классификации по визуальным признакам прот</w:t>
      </w:r>
      <w:r>
        <w:rPr>
          <w:rFonts w:ascii="Times New Roman CYR" w:hAnsi="Times New Roman CYR" w:cs="Times New Roman CYR"/>
          <w:sz w:val="28"/>
          <w:szCs w:val="28"/>
        </w:rPr>
        <w:t>екающих химических реакций. Тем более что одно и то же внешнее проявление, например осадки, могут возникать в лекарственных препаратах в результате разных химических процессов. Образование осадков. Эта группа несовместимостей - самая распространенная и в о</w:t>
      </w:r>
      <w:r>
        <w:rPr>
          <w:rFonts w:ascii="Times New Roman CYR" w:hAnsi="Times New Roman CYR" w:cs="Times New Roman CYR"/>
          <w:sz w:val="28"/>
          <w:szCs w:val="28"/>
        </w:rPr>
        <w:t>сновном проявляется в жидких лекарственных формах. Различают образование осадков ядовитых и неядовитых. Часто выделившиеся неядовитые осадки не обладают терапевтической активностью исходных веществ и значительно изменяют характер воздействия лекарства на о</w:t>
      </w:r>
      <w:r>
        <w:rPr>
          <w:rFonts w:ascii="Times New Roman CYR" w:hAnsi="Times New Roman CYR" w:cs="Times New Roman CYR"/>
          <w:sz w:val="28"/>
          <w:szCs w:val="28"/>
        </w:rPr>
        <w:t>рганизм. Выпадение осадков из растворов может привести к неправильной дозировке, что особенно важно для осадков, представляющих ядовитые или сильнодействующие вещества. Поэтому такие лекарственные препараты отпускать нельзя. Причины образования осадков мог</w:t>
      </w:r>
      <w:r>
        <w:rPr>
          <w:rFonts w:ascii="Times New Roman CYR" w:hAnsi="Times New Roman CYR" w:cs="Times New Roman CYR"/>
          <w:sz w:val="28"/>
          <w:szCs w:val="28"/>
        </w:rPr>
        <w:t>ут быть самые различные: осаждение алкалоидов, азотистых оснований, сердечных гликозидов, дубильных веществ, производных барбитуровой кислоты, сульфаниламидных препаратов, соединений тяжелых металлов, антибиотиков; вытеснение слабых кислот (оснований) из с</w:t>
      </w:r>
      <w:r>
        <w:rPr>
          <w:rFonts w:ascii="Times New Roman CYR" w:hAnsi="Times New Roman CYR" w:cs="Times New Roman CYR"/>
          <w:sz w:val="28"/>
          <w:szCs w:val="28"/>
        </w:rPr>
        <w:t>олей более сильными кислотами (основаниями), реакции окисления-восстановления, нейтрализации, обмена. Образование осадков алкалоидов и азотистых оснований происходит под влиянием щелочей, аммиака и водорастворимых карбонатов, гидрокарбонатов, боратов, барб</w:t>
      </w:r>
      <w:r>
        <w:rPr>
          <w:rFonts w:ascii="Times New Roman CYR" w:hAnsi="Times New Roman CYR" w:cs="Times New Roman CYR"/>
          <w:sz w:val="28"/>
          <w:szCs w:val="28"/>
        </w:rPr>
        <w:t xml:space="preserve">итуратов, солей сульфаниламидов, двузамещенных фосфатов, солей тяжелых металлов, соединений йода с калия йодидом, дубильных веществ. Даже щелочное мыло может вызвать сразу или через некоторое время выделение осадка. Как правило, большая часть алкалоидов в </w:t>
      </w:r>
      <w:r>
        <w:rPr>
          <w:rFonts w:ascii="Times New Roman CYR" w:hAnsi="Times New Roman CYR" w:cs="Times New Roman CYR"/>
          <w:sz w:val="28"/>
          <w:szCs w:val="28"/>
        </w:rPr>
        <w:t>виде солей хорошо растворяется в воде, поэтому и используется всегда в водных растворах. При изучении стабилизации инъекционных растворов и глазных капель мы отметили, что соли слабых оснований и сильных кислот устойчивы лишь в кислой среде.</w:t>
      </w:r>
    </w:p>
    <w:p w14:paraId="1A6C5D84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щелочной сре</w:t>
      </w:r>
      <w:r>
        <w:rPr>
          <w:rFonts w:ascii="Times New Roman CYR" w:hAnsi="Times New Roman CYR" w:cs="Times New Roman CYR"/>
          <w:sz w:val="28"/>
          <w:szCs w:val="28"/>
        </w:rPr>
        <w:t>де многие слабые основания малорастворимы в воде и выпадают в осадок. Чтобы в дальнейшем было легче ориентироваться в возможности образования осадков, следует обратиться к таблице растворимости в воде азотистых оснований и оснований алкалоидов. Следует учи</w:t>
      </w:r>
      <w:r>
        <w:rPr>
          <w:rFonts w:ascii="Times New Roman CYR" w:hAnsi="Times New Roman CYR" w:cs="Times New Roman CYR"/>
          <w:sz w:val="28"/>
          <w:szCs w:val="28"/>
        </w:rPr>
        <w:t xml:space="preserve">тывать, что некоторые алкалоиды и азотистые основания не осаждаются щелочами (или веществами, обусловливающими в результате их гидролиза щелочную среду) вследствие значительной растворимости их оснований в воде, например, кодеин, эфедрин. Легко растворимо </w:t>
      </w:r>
      <w:r>
        <w:rPr>
          <w:rFonts w:ascii="Times New Roman CYR" w:hAnsi="Times New Roman CYR" w:cs="Times New Roman CYR"/>
          <w:sz w:val="28"/>
          <w:szCs w:val="28"/>
        </w:rPr>
        <w:t>в воде и основание пилокарпина, но в щелочной среде образуется изопилокарпин, который терапевтически значительно менее активен. Хинин и кодеин не осаждаются аммиаком, а морфин растворим в избытке щелочей. Не осаждаются щелочами также основания пилокарпина,</w:t>
      </w:r>
      <w:r>
        <w:rPr>
          <w:rFonts w:ascii="Times New Roman CYR" w:hAnsi="Times New Roman CYR" w:cs="Times New Roman CYR"/>
          <w:sz w:val="28"/>
          <w:szCs w:val="28"/>
        </w:rPr>
        <w:t xml:space="preserve"> термопсина, эфедрина, платифиллина вследствие значительной растворимости в воде. Образование осадков солей слабых оснований и сильных кислот зависит от рН среды. Обычно чувствительны к щелочной среде соли морфина, атропина, папаверина, никотина, димедрол,</w:t>
      </w:r>
      <w:r>
        <w:rPr>
          <w:rFonts w:ascii="Times New Roman CYR" w:hAnsi="Times New Roman CYR" w:cs="Times New Roman CYR"/>
          <w:sz w:val="28"/>
          <w:szCs w:val="28"/>
        </w:rPr>
        <w:t xml:space="preserve"> дибазол. А. А. Фелсберг и В. А. Шидловска (кафедра технологии лекарств Рижского медицинского института) исследовали совместимость алкалоидов и азотистых оснований с веществами щелочного характера в микстурах и каплях. Вещества щелочного характера они разд</w:t>
      </w:r>
      <w:r>
        <w:rPr>
          <w:rFonts w:ascii="Times New Roman CYR" w:hAnsi="Times New Roman CYR" w:cs="Times New Roman CYR"/>
          <w:sz w:val="28"/>
          <w:szCs w:val="28"/>
        </w:rPr>
        <w:t>елили на две группы, условно обозначив одну группу слабощелочными, другую - сильнощелочными веществами. В группу слабощелочных были включены вещества, значение рН растворов которых менее 8,0, - кофеин-бензоат натрия, гексаметилентетрамин. В группу сильноще</w:t>
      </w:r>
      <w:r>
        <w:rPr>
          <w:rFonts w:ascii="Times New Roman CYR" w:hAnsi="Times New Roman CYR" w:cs="Times New Roman CYR"/>
          <w:sz w:val="28"/>
          <w:szCs w:val="28"/>
        </w:rPr>
        <w:t>лочных вошли вещества, значение рН растворов которых более 8,0, - эуфиллин, барбитал натрий, натрия гидрокарбонат, норсульфазол-натрий и др. Слабощелочные вещества в разбавленных растворах (микстурах) осаждают только основания дибазола и папаверина, в конц</w:t>
      </w:r>
      <w:r>
        <w:rPr>
          <w:rFonts w:ascii="Times New Roman CYR" w:hAnsi="Times New Roman CYR" w:cs="Times New Roman CYR"/>
          <w:sz w:val="28"/>
          <w:szCs w:val="28"/>
        </w:rPr>
        <w:t>ентрированных растворах (каплях) - еще хинина и спазмолитина. Сильнощелочные вещества не совместимы с дибазолом, папаверина гидрохлоридом, хинина гидрохлоридом, спазмолитином и димедролом в микстурах и каплях, а с кодеина фосфатом и этилморфина гидрохлорид</w:t>
      </w:r>
      <w:r>
        <w:rPr>
          <w:rFonts w:ascii="Times New Roman CYR" w:hAnsi="Times New Roman CYR" w:cs="Times New Roman CYR"/>
          <w:sz w:val="28"/>
          <w:szCs w:val="28"/>
        </w:rPr>
        <w:t>ом - в каплях. Не следует кодеин (сильное основание) сочетать с этилморфина гидрохлоридом, папаверином и другими более слабыми основаниями алкалоидов. Дибазол, папаверина гидрохлорид и хинина гидрохлорид не совместимы в жидких лекарственных препаратах с бр</w:t>
      </w:r>
      <w:r>
        <w:rPr>
          <w:rFonts w:ascii="Times New Roman CYR" w:hAnsi="Times New Roman CYR" w:cs="Times New Roman CYR"/>
          <w:sz w:val="28"/>
          <w:szCs w:val="28"/>
        </w:rPr>
        <w:t>омидами, йодидами, бензоатами и салицилатами. Димедрол и спазмолитин не совместимы в жидких препаратах с йодидами и салицилатами, а с бромидами и бензоатами - только в каплях. Кодеина фосфат и этилморфина гидрохлорид практически совмеcтим во всех лекарстве</w:t>
      </w:r>
      <w:r>
        <w:rPr>
          <w:rFonts w:ascii="Times New Roman CYR" w:hAnsi="Times New Roman CYR" w:cs="Times New Roman CYR"/>
          <w:sz w:val="28"/>
          <w:szCs w:val="28"/>
        </w:rPr>
        <w:t>нных формах с бензоатами и салицилатами, в микстурах - также с бромидами и йодидами.</w:t>
      </w:r>
    </w:p>
    <w:p w14:paraId="4A4C3F09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каплях и других концентрированных растворах появляется труднорастворимый в воде осадок гидробромидов или гидроиодидов. Платифиллина гидротартрат совместим с бензоатами, </w:t>
      </w:r>
      <w:r>
        <w:rPr>
          <w:rFonts w:ascii="Times New Roman CYR" w:hAnsi="Times New Roman CYR" w:cs="Times New Roman CYR"/>
          <w:sz w:val="28"/>
          <w:szCs w:val="28"/>
        </w:rPr>
        <w:t>салицилатами и бромидами, в микстурах совместим также с йодидами, в каплях с йодидами может образоваться осадок; эфедрина гидрохлорид совместим с бензоатами, салицилатами и галогенами как в микстурах, так и в каплях. Рассмотрим случаи образования осадков а</w:t>
      </w:r>
      <w:r>
        <w:rPr>
          <w:rFonts w:ascii="Times New Roman CYR" w:hAnsi="Times New Roman CYR" w:cs="Times New Roman CYR"/>
          <w:sz w:val="28"/>
          <w:szCs w:val="28"/>
        </w:rPr>
        <w:t>лкалоидов и азотистых оснований на примерах сочетаний, наиболее часто встречающихся в рецептуре.</w:t>
      </w:r>
    </w:p>
    <w:p w14:paraId="6A1B0AF1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Rp.: Papaverini hydrochloridi 0,15hydrocarbonatis 5,0purificatae 100 ml</w:t>
      </w:r>
    </w:p>
    <w:p w14:paraId="2A7FB51D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Tincturae Valerianae 5 ml</w:t>
      </w:r>
    </w:p>
    <w:p w14:paraId="0053F327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Misce. </w:t>
      </w:r>
      <w:r>
        <w:rPr>
          <w:rFonts w:ascii="Times New Roman CYR" w:hAnsi="Times New Roman CYR" w:cs="Times New Roman CYR"/>
          <w:sz w:val="28"/>
          <w:szCs w:val="28"/>
        </w:rPr>
        <w:t>Da. Signa. По 1 столовой ложке 3 раза в день Незначите</w:t>
      </w:r>
      <w:r>
        <w:rPr>
          <w:rFonts w:ascii="Times New Roman CYR" w:hAnsi="Times New Roman CYR" w:cs="Times New Roman CYR"/>
          <w:sz w:val="28"/>
          <w:szCs w:val="28"/>
        </w:rPr>
        <w:t xml:space="preserve">льная часть натрия гидрокарбоната расходуется на нейтрализацию кислот из настойки валерианы, реакция раствора остается щелочной - рН будет 9,0. Основание папаверина выпадает в осадок уже при рН = 6,4 и практически нерастворимо в воде. Лекарство по рецепту </w:t>
      </w:r>
      <w:r>
        <w:rPr>
          <w:rFonts w:ascii="Times New Roman CYR" w:hAnsi="Times New Roman CYR" w:cs="Times New Roman CYR"/>
          <w:sz w:val="28"/>
          <w:szCs w:val="28"/>
        </w:rPr>
        <w:t>не отпускается.</w:t>
      </w:r>
    </w:p>
    <w:p w14:paraId="2FA3DBF0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Rp.: Cocaini hydrochloridi 0,5</w:t>
      </w:r>
    </w:p>
    <w:p w14:paraId="3C394594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Natrii tetraboratis 4,0purificatae 200 ml. </w:t>
      </w:r>
      <w:r>
        <w:rPr>
          <w:rFonts w:ascii="Times New Roman CYR" w:hAnsi="Times New Roman CYR" w:cs="Times New Roman CYR"/>
          <w:sz w:val="28"/>
          <w:szCs w:val="28"/>
        </w:rPr>
        <w:t xml:space="preserve">Da. Signa. Примочка Натрия тетраборат обусловливает щелочную среду раствора рН = 9,3, что обязательно приведет к выпадению в осадок основания кокаина, растворимость </w:t>
      </w:r>
      <w:r>
        <w:rPr>
          <w:rFonts w:ascii="Times New Roman CYR" w:hAnsi="Times New Roman CYR" w:cs="Times New Roman CYR"/>
          <w:sz w:val="28"/>
          <w:szCs w:val="28"/>
        </w:rPr>
        <w:t>которого 1:170. Так как в осадке ядовитое вещество, лекарство больному не отпускается. Образование осадков алкалоидов может сопровождаться и другими явлениями, так как щелочнореагирующие вещества могут взаимодействовать не только с алкалоидами, но и с друг</w:t>
      </w:r>
      <w:r>
        <w:rPr>
          <w:rFonts w:ascii="Times New Roman CYR" w:hAnsi="Times New Roman CYR" w:cs="Times New Roman CYR"/>
          <w:sz w:val="28"/>
          <w:szCs w:val="28"/>
        </w:rPr>
        <w:t>ими компонентами лекарственного препарата. Алкалоиды-основания могут вытеснять в осадок другие основания алкалоидов, являющиеся более слабым основанием.</w:t>
      </w:r>
    </w:p>
    <w:p w14:paraId="7C2F1A40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Rp.: Solutionis Aethylmorphyni hydrochloridi 1 % 10 ml0,15</w:t>
      </w:r>
    </w:p>
    <w:p w14:paraId="360F0123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Misce. Da. Signa. По 15 капель 3 раза в день</w:t>
      </w:r>
      <w:r>
        <w:rPr>
          <w:rFonts w:ascii="Times New Roman CYR" w:hAnsi="Times New Roman CYR" w:cs="Times New Roman CYR"/>
          <w:sz w:val="28"/>
          <w:szCs w:val="28"/>
        </w:rPr>
        <w:t xml:space="preserve"> Раствор кодеина в данном лекарственном препарате будет иметь рН = 9,5 (реакция сильнощелочная), поэтому будет образовываться осадок основания этилморфина (растворимость 1:500). Подобно солям алкалоидов ведут себя соли слабых органических азотистых основан</w:t>
      </w:r>
      <w:r>
        <w:rPr>
          <w:rFonts w:ascii="Times New Roman CYR" w:hAnsi="Times New Roman CYR" w:cs="Times New Roman CYR"/>
          <w:sz w:val="28"/>
          <w:szCs w:val="28"/>
        </w:rPr>
        <w:t>ий в щелочной среде. В частности, не совместимы со щелочнодействующими веществами такие синтетические заменители морфина, как лидол, промедол и др. Не совместимы с веществами щелочного характера и синтетические заменители кокаина: новокаин, дикаин. В щелоч</w:t>
      </w:r>
      <w:r>
        <w:rPr>
          <w:rFonts w:ascii="Times New Roman CYR" w:hAnsi="Times New Roman CYR" w:cs="Times New Roman CYR"/>
          <w:sz w:val="28"/>
          <w:szCs w:val="28"/>
        </w:rPr>
        <w:t>ной среде неустойчивы также растворы прозерина, спазмолитина, дибазола, промедола, димедрола, этакридина лактата и некоторые другие вещества. Алкалоиды группы пурина (кофеин-бензоат натрия и эуфиллин) устойчивы только в сильнощелочной среде. В кислой и даж</w:t>
      </w:r>
      <w:r>
        <w:rPr>
          <w:rFonts w:ascii="Times New Roman CYR" w:hAnsi="Times New Roman CYR" w:cs="Times New Roman CYR"/>
          <w:sz w:val="28"/>
          <w:szCs w:val="28"/>
        </w:rPr>
        <w:t>е в слабощелочной выпадают в осадок их основания. Алкалоиды группы пурина легко вступают во взаимодействие с солями других алкалоидов и азотистых оснований. Однако кофеин и теофиллин не всегда находятся в осадке, так как сравнительно хорошо растворимы в во</w:t>
      </w:r>
      <w:r>
        <w:rPr>
          <w:rFonts w:ascii="Times New Roman CYR" w:hAnsi="Times New Roman CYR" w:cs="Times New Roman CYR"/>
          <w:sz w:val="28"/>
          <w:szCs w:val="28"/>
        </w:rPr>
        <w:t>де и наличие их в осадке зависит от количества растворителя.</w:t>
      </w:r>
    </w:p>
    <w:p w14:paraId="78AB672A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Rp.: Solutionis Euphyllini 2,5 % 10 ml</w:t>
      </w:r>
    </w:p>
    <w:p w14:paraId="62A1B316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Dimedroli 0,1</w:t>
      </w:r>
    </w:p>
    <w:p w14:paraId="70604482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Misce. </w:t>
      </w:r>
      <w:r>
        <w:rPr>
          <w:rFonts w:ascii="Times New Roman CYR" w:hAnsi="Times New Roman CYR" w:cs="Times New Roman CYR"/>
          <w:sz w:val="28"/>
          <w:szCs w:val="28"/>
        </w:rPr>
        <w:t xml:space="preserve">Da. Signa. По 5 капель 3 раза в день. Образование основания димедрола происходит при рН = 8,0 или выше. Растворы эуфиллина имеют более </w:t>
      </w:r>
      <w:r>
        <w:rPr>
          <w:rFonts w:ascii="Times New Roman CYR" w:hAnsi="Times New Roman CYR" w:cs="Times New Roman CYR"/>
          <w:sz w:val="28"/>
          <w:szCs w:val="28"/>
        </w:rPr>
        <w:t>высокую щелочность. Образуется белый кристаллический осадок, который состоит из основания димедрола и теофиллина. В данной прописи воды недостаточно для растворения всего образовавшегося теофиллина. Лекарственный препарат больному отпустить нельзя, так как</w:t>
      </w:r>
      <w:r>
        <w:rPr>
          <w:rFonts w:ascii="Times New Roman CYR" w:hAnsi="Times New Roman CYR" w:cs="Times New Roman CYR"/>
          <w:sz w:val="28"/>
          <w:szCs w:val="28"/>
        </w:rPr>
        <w:t xml:space="preserve"> в осадке находятся сильнодействующие лекарственные вещества. Осадки солей алкалоидов наблюдаются в тех случаях, когда в результате реакции обмена получаются труднорастворимые соли алкалоидов.</w:t>
      </w:r>
    </w:p>
    <w:p w14:paraId="3831102F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Rp.: Cocaini hydrochloridi Chinini hydrochloridi a-a 0,1</w:t>
      </w:r>
    </w:p>
    <w:p w14:paraId="4D46B6B6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Zinci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sulfatis 0,05. Acidi borici 2 % 10 ml</w:t>
      </w:r>
    </w:p>
    <w:p w14:paraId="2CDC4394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Misce. </w:t>
      </w:r>
      <w:r>
        <w:rPr>
          <w:rFonts w:ascii="Times New Roman CYR" w:hAnsi="Times New Roman CYR" w:cs="Times New Roman CYR"/>
          <w:sz w:val="28"/>
          <w:szCs w:val="28"/>
        </w:rPr>
        <w:t>Da. Signa. По 2 капли в оба глаза.</w:t>
      </w:r>
    </w:p>
    <w:p w14:paraId="191947FB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сочетании цинка сульфата с хинина гидрохлоридом образуется белый кристаллический осадок хинина сульфата, растворимость которого в воде 1:800. Он образуется сразу после приг</w:t>
      </w:r>
      <w:r>
        <w:rPr>
          <w:rFonts w:ascii="Times New Roman CYR" w:hAnsi="Times New Roman CYR" w:cs="Times New Roman CYR"/>
          <w:sz w:val="28"/>
          <w:szCs w:val="28"/>
        </w:rPr>
        <w:t>отовления лекарственного препарата, который не должен быть отпущен больному. Подобные прописи очень разнообразны, могут изменяться количества компонентов или их ассортимент. Образование осадка хинина сульфата чаще всего наблюдается в глазных каплях. Потенц</w:t>
      </w:r>
      <w:r>
        <w:rPr>
          <w:rFonts w:ascii="Times New Roman CYR" w:hAnsi="Times New Roman CYR" w:cs="Times New Roman CYR"/>
          <w:sz w:val="28"/>
          <w:szCs w:val="28"/>
        </w:rPr>
        <w:t>иальные несовместимости алкалоидов и азотистых оснований с дубильными веществами представляют собой их сочетания с танином, водными извлечениями, экстрактами, настойками из лекарственных растений, содержащих дубильные вещества. Это могут быть отвары из кор</w:t>
      </w:r>
      <w:r>
        <w:rPr>
          <w:rFonts w:ascii="Times New Roman CYR" w:hAnsi="Times New Roman CYR" w:cs="Times New Roman CYR"/>
          <w:sz w:val="28"/>
          <w:szCs w:val="28"/>
        </w:rPr>
        <w:t>ы дуба, корневища змеевика, корневищ и корня кровохлебки, корневища лапчатки, листьев толокнянки, жидкие экстракты боярышника, водяного перца, калины и др.</w:t>
      </w:r>
    </w:p>
    <w:p w14:paraId="79EB1909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Rp.: Omnoponi 0,3</w:t>
      </w:r>
    </w:p>
    <w:p w14:paraId="4B2C5898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Tannini 4,0Valerianae 6 mlpurificatae 180 ml. </w:t>
      </w:r>
      <w:r>
        <w:rPr>
          <w:rFonts w:ascii="Times New Roman CYR" w:hAnsi="Times New Roman CYR" w:cs="Times New Roman CYR"/>
          <w:sz w:val="28"/>
          <w:szCs w:val="28"/>
        </w:rPr>
        <w:t>Da. Signa. По 1 столовой ложке 3 раз</w:t>
      </w:r>
      <w:r>
        <w:rPr>
          <w:rFonts w:ascii="Times New Roman CYR" w:hAnsi="Times New Roman CYR" w:cs="Times New Roman CYR"/>
          <w:sz w:val="28"/>
          <w:szCs w:val="28"/>
        </w:rPr>
        <w:t xml:space="preserve">а в день. Образуется светло-коричевый мелкий аморфный осадок танатов алкалоидов опия. Осадок ядовит, лекарственный препарат по рецепту не отпускается. Встречаются случаи, когда с отваром листьев толокнянки сочетаются в одной прописи несколько компонентов, </w:t>
      </w:r>
      <w:r>
        <w:rPr>
          <w:rFonts w:ascii="Times New Roman CYR" w:hAnsi="Times New Roman CYR" w:cs="Times New Roman CYR"/>
          <w:sz w:val="28"/>
          <w:szCs w:val="28"/>
        </w:rPr>
        <w:t>каждый из которых реагирует с дубильными веществами:</w:t>
      </w:r>
    </w:p>
    <w:p w14:paraId="7F4F8F77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Rp.: Decocti foliorum Uvae Ursi ex 10,0 - 200 mlnatrii benzoatis 1,5Belladonnae 0,15 Hexamethylentetramini 4,0. </w:t>
      </w:r>
      <w:r>
        <w:rPr>
          <w:rFonts w:ascii="Times New Roman CYR" w:hAnsi="Times New Roman CYR" w:cs="Times New Roman CYR"/>
          <w:sz w:val="28"/>
          <w:szCs w:val="28"/>
        </w:rPr>
        <w:t>Da. Signa. По 1 столовой ложке 3 раза в день. В результате химического взаимодействия образ</w:t>
      </w:r>
      <w:r>
        <w:rPr>
          <w:rFonts w:ascii="Times New Roman CYR" w:hAnsi="Times New Roman CYR" w:cs="Times New Roman CYR"/>
          <w:sz w:val="28"/>
          <w:szCs w:val="28"/>
        </w:rPr>
        <w:t>уется обильный хлопьевидный осадок, основную массу которого составляют танаты гексаметилентетрамина и кофеина. Свойство дубильных веществ образовывать нерастворимые осадки с алкалоидами в виде танатов алкалоидов используется для идентификации алкалоидов. О</w:t>
      </w:r>
      <w:r>
        <w:rPr>
          <w:rFonts w:ascii="Times New Roman CYR" w:hAnsi="Times New Roman CYR" w:cs="Times New Roman CYR"/>
          <w:sz w:val="28"/>
          <w:szCs w:val="28"/>
        </w:rPr>
        <w:t>бразование осадков сердечных гликозидов происходит в лекарственных препаратах с тяжелыми металлами, дубильными веществами, солями алкалоидов и галогенами.</w:t>
      </w:r>
    </w:p>
    <w:p w14:paraId="2A3FB6AD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4FDACB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4. Фармацевтическая несовместимость некоторых (часто употребляемых) лекарственных средств (таблица </w:t>
      </w:r>
      <w:r>
        <w:rPr>
          <w:rFonts w:ascii="Times New Roman CYR" w:hAnsi="Times New Roman CYR" w:cs="Times New Roman CYR"/>
          <w:sz w:val="28"/>
          <w:szCs w:val="28"/>
        </w:rPr>
        <w:t>№3)</w:t>
      </w:r>
    </w:p>
    <w:p w14:paraId="378996AE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66717F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№3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149"/>
        <w:gridCol w:w="6890"/>
      </w:tblGrid>
      <w:tr w:rsidR="00000000" w14:paraId="53296C4B" w14:textId="77777777">
        <w:tblPrEx>
          <w:tblCellMar>
            <w:top w:w="0" w:type="dxa"/>
            <w:bottom w:w="0" w:type="dxa"/>
          </w:tblCellMar>
        </w:tblPrEx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CD845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Название препарата</w:t>
            </w:r>
          </w:p>
        </w:tc>
        <w:tc>
          <w:tcPr>
            <w:tcW w:w="6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1C5AE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Вещества, с которыми препарат несовместим</w:t>
            </w:r>
          </w:p>
        </w:tc>
      </w:tr>
      <w:tr w:rsidR="00000000" w14:paraId="538799CC" w14:textId="77777777">
        <w:tblPrEx>
          <w:tblCellMar>
            <w:top w:w="0" w:type="dxa"/>
            <w:bottom w:w="0" w:type="dxa"/>
          </w:tblCellMar>
        </w:tblPrEx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C490B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Анестезин Anaesthesinum</w:t>
            </w:r>
          </w:p>
        </w:tc>
        <w:tc>
          <w:tcPr>
            <w:tcW w:w="6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B15FE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Йод, щелочи. Дает отсыревающие смеси с камфорой, ментолом, резорцином, спазмолитином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&lt;http://www.medical-enc.ru/17/spasmolytinum.shtml&gt;, фенилсалицилатом &lt;http://www.medical-enc.ru/20/phenyliisalicylas.shtml&gt;,хлоралгидратом &lt;http://www.medical-enc.ru/21/chloralum-hydratum.shtml&gt;</w:t>
            </w:r>
          </w:p>
        </w:tc>
      </w:tr>
      <w:tr w:rsidR="00000000" w14:paraId="561C6CCC" w14:textId="77777777">
        <w:tblPrEx>
          <w:tblCellMar>
            <w:top w:w="0" w:type="dxa"/>
            <w:bottom w:w="0" w:type="dxa"/>
          </w:tblCellMar>
        </w:tblPrEx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40FF0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Апоморфина гидрохлорид Apomorphini hydrcchloridum</w:t>
            </w:r>
          </w:p>
        </w:tc>
        <w:tc>
          <w:tcPr>
            <w:tcW w:w="6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42215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раствор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ах со щелочами, тяжелыми металлами и окислителями. Образует осадки с раствором йода в йодиде калия, гидрокарбонатом натрия, танином &lt;http://www.medical-enc.ru/18/tanninum.shtml&gt;, бензоатом натрия, салицилатом натрия, отваром корня солодки</w:t>
            </w:r>
          </w:p>
        </w:tc>
      </w:tr>
      <w:tr w:rsidR="00000000" w14:paraId="5B718F42" w14:textId="77777777">
        <w:tblPrEx>
          <w:tblCellMar>
            <w:top w:w="0" w:type="dxa"/>
            <w:bottom w:w="0" w:type="dxa"/>
          </w:tblCellMar>
        </w:tblPrEx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6C0E7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Атропина сульфат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Atropini sulfas</w:t>
            </w:r>
          </w:p>
        </w:tc>
        <w:tc>
          <w:tcPr>
            <w:tcW w:w="6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31BE3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Быстро гидролизуется в щелочных растворах. Образует осадки с раствором йода в йодиде калия, танином</w:t>
            </w:r>
          </w:p>
        </w:tc>
      </w:tr>
      <w:tr w:rsidR="00000000" w14:paraId="438AECD0" w14:textId="77777777">
        <w:tblPrEx>
          <w:tblCellMar>
            <w:top w:w="0" w:type="dxa"/>
            <w:bottom w:w="0" w:type="dxa"/>
          </w:tblCellMar>
        </w:tblPrEx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1AEDE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Барбитал-натрий (мединал) Barbitalum-natrium</w:t>
            </w:r>
          </w:p>
        </w:tc>
        <w:tc>
          <w:tcPr>
            <w:tcW w:w="6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E56F6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Водные растворы препарата имеют сильно щелочную реакцию, в связи с чем несовместим в раствора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х с солями алкалоидов и других азотсодержащих оснований (осаждение нерастворимых оснований), солями тяжелых и щелочноземельных металлов (осаждение нерастворимых гидроокисей), резорцином (окисление в щелочной среде), кислотами (осаждение барбитала), хлоралг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идратом (разложение с образованием хлороформа &lt;http://www.medical-enc.ru/21/chloroformium.shtml&gt;)</w:t>
            </w:r>
          </w:p>
        </w:tc>
      </w:tr>
      <w:tr w:rsidR="00000000" w14:paraId="5CC156ED" w14:textId="77777777">
        <w:tblPrEx>
          <w:tblCellMar>
            <w:top w:w="0" w:type="dxa"/>
            <w:bottom w:w="0" w:type="dxa"/>
          </w:tblCellMar>
        </w:tblPrEx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BD269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Гоматропина гидробромид Homatropini hydrobromidum</w:t>
            </w:r>
          </w:p>
        </w:tc>
        <w:tc>
          <w:tcPr>
            <w:tcW w:w="6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3E0BC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 веществами щелочного характера (гидролиз). Образует осадки с нитратом серебра &lt;http://www.medical-enc.ru/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17/serebro.shtml&gt;, раствором йода в йодиде калия, ихтиолом, отваром алтейного корня, отваром корня солодки</w:t>
            </w:r>
          </w:p>
        </w:tc>
      </w:tr>
      <w:tr w:rsidR="00000000" w14:paraId="7314F91F" w14:textId="77777777">
        <w:tblPrEx>
          <w:tblCellMar>
            <w:top w:w="0" w:type="dxa"/>
            <w:bottom w:w="0" w:type="dxa"/>
          </w:tblCellMar>
        </w:tblPrEx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098A5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Димедрол Dimedrolum</w:t>
            </w:r>
          </w:p>
        </w:tc>
        <w:tc>
          <w:tcPr>
            <w:tcW w:w="6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C9D8C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Щелочи &lt;http://www.medical-enc.ru/25/schelochi.shtml&gt; и щелочнореагирующие вещества. Дает отсыревающие смеси с бензоатом натрия,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гидрокарбонатом натрия, кофеин-бензоатом натрия</w:t>
            </w:r>
          </w:p>
        </w:tc>
      </w:tr>
      <w:tr w:rsidR="00000000" w14:paraId="6D3C7D50" w14:textId="77777777">
        <w:tblPrEx>
          <w:tblCellMar>
            <w:top w:w="0" w:type="dxa"/>
            <w:bottom w:w="0" w:type="dxa"/>
          </w:tblCellMar>
        </w:tblPrEx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60CC2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Кодеин Codeinum</w:t>
            </w:r>
          </w:p>
        </w:tc>
        <w:tc>
          <w:tcPr>
            <w:tcW w:w="6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41092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Растворы кодеина имеют довольно сильную щелочную реакцию, в связи с чем он несовместим в растворах с солями аммония, тяжелых металлов, некоторых алкалоидов и органических оснований. Образуе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 осадки с нитратом серебра, раствором йода в йодиде калия, танином</w:t>
            </w:r>
          </w:p>
        </w:tc>
      </w:tr>
      <w:tr w:rsidR="00000000" w14:paraId="735CE529" w14:textId="77777777">
        <w:tblPrEx>
          <w:tblCellMar>
            <w:top w:w="0" w:type="dxa"/>
            <w:bottom w:w="0" w:type="dxa"/>
          </w:tblCellMar>
        </w:tblPrEx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062D1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Кодеина фосфат Codeini phosphas</w:t>
            </w:r>
          </w:p>
        </w:tc>
        <w:tc>
          <w:tcPr>
            <w:tcW w:w="6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BD666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растворах с солями алюминия, железа, кальция &lt;http://www.medical-enc.ru/10/calcium.shtml&gt;, магния, меди, ртути &lt;http://www.medical-enc.ru/16/hydrargyrum.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shtml&gt;, серебра, цинка &lt;http://www.medical-enc.ru/22/zinc.shtml&gt; (нерастворимые фосфаты &lt;http://www.medical-enc.ru/20/phosphates.shtml&gt;). Осаждается из растворов сильными щелочами</w:t>
            </w:r>
          </w:p>
        </w:tc>
      </w:tr>
      <w:tr w:rsidR="00000000" w14:paraId="7B70437F" w14:textId="77777777">
        <w:tblPrEx>
          <w:tblCellMar>
            <w:top w:w="0" w:type="dxa"/>
            <w:bottom w:w="0" w:type="dxa"/>
          </w:tblCellMar>
        </w:tblPrEx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05B7E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Новокаин Novocainum</w:t>
            </w:r>
          </w:p>
        </w:tc>
        <w:tc>
          <w:tcPr>
            <w:tcW w:w="6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2C584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растворах с щелочами и щелочнореагирующими веществами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(вытеснение и осаждение быстро кристаллизующегося основания новокаина), с солями тяжелых металлов, танином, раствором йода в йодиде калия, ихтиолом (образование нерастворимых соединений), окислителями</w:t>
            </w:r>
          </w:p>
        </w:tc>
      </w:tr>
      <w:tr w:rsidR="00000000" w14:paraId="27DA8EA8" w14:textId="77777777">
        <w:tblPrEx>
          <w:tblCellMar>
            <w:top w:w="0" w:type="dxa"/>
            <w:bottom w:w="0" w:type="dxa"/>
          </w:tblCellMar>
        </w:tblPrEx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6A95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Резорцин &lt;http://www.medical-enc.ru/16/resorcinum.sht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ml&gt; ResorcmumВ растворах со щелочами и щелочнореагирующими веществами (окисление); в мазях - с окисью ртути и амидохлорной ртутью (восстановление до металлической ртути). Дает отсыревающие или жидкие смеси при растирании с анальгином, анестезином, камфорой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бромидом камфоры, хлоралгидратом, ментолом.</w:t>
            </w:r>
          </w:p>
        </w:tc>
        <w:tc>
          <w:tcPr>
            <w:tcW w:w="6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78AF5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4BAAA02E" w14:textId="77777777">
        <w:tblPrEx>
          <w:tblCellMar>
            <w:top w:w="0" w:type="dxa"/>
            <w:bottom w:w="0" w:type="dxa"/>
          </w:tblCellMar>
        </w:tblPrEx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F789C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Фурацилин Furacilinum &lt;http://www.medical-enc.ru/20/furacilinum.shtml&gt;В растворах с новокаином, дикаином, адреналином и другими восстановителями (разложение с образованием окрашенных продуктов), перманганатом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калия &lt;http://www.medical-enc.ru/10/kalium_hypermanganicum.shtml&gt;, перекисью водорода &lt;http://www.medical-enc.ru/15/hydrogenium_peroxydatum.shtml&gt; и другими сильными окислителями (окисление)</w:t>
            </w:r>
          </w:p>
        </w:tc>
        <w:tc>
          <w:tcPr>
            <w:tcW w:w="6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2BE48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6BCFDE3F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8E196A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5. Фармакологические несовместимости</w:t>
      </w:r>
    </w:p>
    <w:p w14:paraId="0671BB2C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263B49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Фармакологические нес</w:t>
      </w:r>
      <w:r>
        <w:rPr>
          <w:rFonts w:ascii="Times New Roman CYR" w:hAnsi="Times New Roman CYR" w:cs="Times New Roman CYR"/>
          <w:sz w:val="28"/>
          <w:szCs w:val="28"/>
        </w:rPr>
        <w:t>овместимости - это такое сочетание лекарственных веществ, которое в одних случаях приводит к снижению или полной потере лечебного эффекта, в других - к усилению его до токсического или проявлению нежелательного побочного действия. Фармакологическое действи</w:t>
      </w:r>
      <w:r>
        <w:rPr>
          <w:rFonts w:ascii="Times New Roman CYR" w:hAnsi="Times New Roman CYR" w:cs="Times New Roman CYR"/>
          <w:sz w:val="28"/>
          <w:szCs w:val="28"/>
        </w:rPr>
        <w:t>е проявляется в виде синергизма и антагонизма.</w:t>
      </w:r>
    </w:p>
    <w:p w14:paraId="59BD311D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Синергизм - одновременное действие в одном направлении двух или нескольких лекарственных средств, обеспечивающих более выраженный, чем каждое в отдельности, лечебный эффект. Синергизм проявляется в двух формах</w:t>
      </w:r>
      <w:r>
        <w:rPr>
          <w:rFonts w:ascii="Times New Roman CYR" w:hAnsi="Times New Roman CYR" w:cs="Times New Roman CYR"/>
          <w:sz w:val="28"/>
          <w:szCs w:val="28"/>
        </w:rPr>
        <w:t xml:space="preserve"> - суммирования (когда общий эффект равен сумме эффектов) и потенцирования (когда общий эффект превышает сумму эффектов). В сложных лекарственных препаратах, содержащих несколько лекарственных средств, врач предусматривает их действие в одном направлении (</w:t>
      </w:r>
      <w:r>
        <w:rPr>
          <w:rFonts w:ascii="Times New Roman CYR" w:hAnsi="Times New Roman CYR" w:cs="Times New Roman CYR"/>
          <w:sz w:val="28"/>
          <w:szCs w:val="28"/>
        </w:rPr>
        <w:t xml:space="preserve">синергическое действие), а иногда наоборот, лекарственные средства назначаются с явно выраженным противоположным действием (антагонистическое действие). Однако при комбинации лекарственных средств не исключена возможность ослабления или даже полной потери </w:t>
      </w:r>
      <w:r>
        <w:rPr>
          <w:rFonts w:ascii="Times New Roman CYR" w:hAnsi="Times New Roman CYR" w:cs="Times New Roman CYR"/>
          <w:sz w:val="28"/>
          <w:szCs w:val="28"/>
        </w:rPr>
        <w:t>лечебного эффекта в результате фармакологической несовместимости лекарственных веществ.</w:t>
      </w:r>
    </w:p>
    <w:p w14:paraId="4A121E52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Фармакологические несовместимости разнообразны:</w:t>
      </w:r>
    </w:p>
    <w:p w14:paraId="34220223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фармакодинамические;</w:t>
      </w:r>
    </w:p>
    <w:p w14:paraId="17B8C418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фармакокинетические;</w:t>
      </w:r>
    </w:p>
    <w:p w14:paraId="26479C38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метаболические.</w:t>
      </w:r>
    </w:p>
    <w:p w14:paraId="2440DF78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Существенное значение имеют дозы, время и пути введения препар</w:t>
      </w:r>
      <w:r>
        <w:rPr>
          <w:rFonts w:ascii="Times New Roman CYR" w:hAnsi="Times New Roman CYR" w:cs="Times New Roman CYR"/>
          <w:sz w:val="28"/>
          <w:szCs w:val="28"/>
        </w:rPr>
        <w:t>ата. Определенную роль играет физическое и химическое взаимодействие лекарственных веществ в желудочно-кишечном тракте. Взаимодействие лекарственных веществ может проявляться на этапах всасывания, распределения и выделения их из организма.</w:t>
      </w:r>
    </w:p>
    <w:p w14:paraId="67C9D13D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Чаще приходится </w:t>
      </w:r>
      <w:r>
        <w:rPr>
          <w:rFonts w:ascii="Times New Roman CYR" w:hAnsi="Times New Roman CYR" w:cs="Times New Roman CYR"/>
          <w:sz w:val="28"/>
          <w:szCs w:val="28"/>
        </w:rPr>
        <w:t>сталкиваться с явлениями а н т а г о н и з м а - противоположного действия на организм. Пример терапевтической рациональной комбинации лекарственных веществ, действующих антагонистически на организм - микстура Павлова. В пропись ее входят кофеин-бензоат на</w:t>
      </w:r>
      <w:r>
        <w:rPr>
          <w:rFonts w:ascii="Times New Roman CYR" w:hAnsi="Times New Roman CYR" w:cs="Times New Roman CYR"/>
          <w:sz w:val="28"/>
          <w:szCs w:val="28"/>
        </w:rPr>
        <w:t>трия, действующий возбуждающе на кору головного мозга, и натрия бромид -угнетающе на центральную нервную систему. И. П. Павлов указывал, что многие случаи заболевания центральной нервной системы - это результат нарушения правильного соотношения процессов в</w:t>
      </w:r>
      <w:r>
        <w:rPr>
          <w:rFonts w:ascii="Times New Roman CYR" w:hAnsi="Times New Roman CYR" w:cs="Times New Roman CYR"/>
          <w:sz w:val="28"/>
          <w:szCs w:val="28"/>
        </w:rPr>
        <w:t>озбуждения и торможения в коре головного мозга. Поэтому, меняя дозировку бромидов и кофеина в зависимости от типа высшей нервной деятельности, можно поставить нарушенные процессы в правильное соотношение. Так, содержание бромидов в микстуре может быть в пр</w:t>
      </w:r>
      <w:r>
        <w:rPr>
          <w:rFonts w:ascii="Times New Roman CYR" w:hAnsi="Times New Roman CYR" w:cs="Times New Roman CYR"/>
          <w:sz w:val="28"/>
          <w:szCs w:val="28"/>
        </w:rPr>
        <w:t>еделах от 0,01 до 1,0 г, а кофеин-бензоата натрия - от 0,001 до 0,3-0,5 г.</w:t>
      </w:r>
    </w:p>
    <w:p w14:paraId="446CF869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антагонизма можно указать и на следующее сочетание: атропин и гиосциамин парализуют блуждающий нерв, в то время как морфин его возбуждает. Одновременно эти средства синер</w:t>
      </w:r>
      <w:r>
        <w:rPr>
          <w:rFonts w:ascii="Times New Roman CYR" w:hAnsi="Times New Roman CYR" w:cs="Times New Roman CYR"/>
          <w:sz w:val="28"/>
          <w:szCs w:val="28"/>
        </w:rPr>
        <w:t>гитические: как успокаивающие нервную систему уменьшают возбуждение коры головного мозга.</w:t>
      </w:r>
    </w:p>
    <w:p w14:paraId="2382B986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местной анестезии обычно используется новокаин с адреналином, причем новокаин, кроме анестезирующего действия, проявляет также сосудорасширяющий эффект. Чтобы уст</w:t>
      </w:r>
      <w:r>
        <w:rPr>
          <w:rFonts w:ascii="Times New Roman CYR" w:hAnsi="Times New Roman CYR" w:cs="Times New Roman CYR"/>
          <w:sz w:val="28"/>
          <w:szCs w:val="28"/>
        </w:rPr>
        <w:t>ранить это действие, добавляют раствор адреналина с выраженным сосудосуживающим действием. Такое сочетание пролонгирует анестезирующее действие новокаина. Кроме того, антагонистами являются: лобелин и морфин - лобелин возбуждает дыхательные центры, а морфи</w:t>
      </w:r>
      <w:r>
        <w:rPr>
          <w:rFonts w:ascii="Times New Roman CYR" w:hAnsi="Times New Roman CYR" w:cs="Times New Roman CYR"/>
          <w:sz w:val="28"/>
          <w:szCs w:val="28"/>
        </w:rPr>
        <w:t>н их угнетает; стрихнин и хлоралгидрат - стрихнин возбуждает двигательный отдел нервной системы, а хлоралгидрат - угнетает и парализует его; ионы К+ и Са++, использованные в виде растворимых солей, - ионы К+ тормозят деятельность сердца, замедляют выделени</w:t>
      </w:r>
      <w:r>
        <w:rPr>
          <w:rFonts w:ascii="Times New Roman CYR" w:hAnsi="Times New Roman CYR" w:cs="Times New Roman CYR"/>
          <w:sz w:val="28"/>
          <w:szCs w:val="28"/>
        </w:rPr>
        <w:t>е глюкозы почками, возбуждают гладкую мускулатуру, а ионы Са++ наоборот, усиливают сердечную деятельность, увеличивают выделение глюкозы и расслабляют гладкие мышечные волокна и т. д. Таким образом, из приведенных примеров очевидно, что иногда несовместимы</w:t>
      </w:r>
      <w:r>
        <w:rPr>
          <w:rFonts w:ascii="Times New Roman CYR" w:hAnsi="Times New Roman CYR" w:cs="Times New Roman CYR"/>
          <w:sz w:val="28"/>
          <w:szCs w:val="28"/>
        </w:rPr>
        <w:t>е сочетания, которые кажутся такими на первый взгляд, целиком логичные и имеют существенно важное значение в медицинской практике. Итак, антагонизм и синергизм необходимо рассматривать как две стороны одного вопроса. Такие примеры можно отнести к кажущимся</w:t>
      </w:r>
      <w:r>
        <w:rPr>
          <w:rFonts w:ascii="Times New Roman CYR" w:hAnsi="Times New Roman CYR" w:cs="Times New Roman CYR"/>
          <w:sz w:val="28"/>
          <w:szCs w:val="28"/>
        </w:rPr>
        <w:t xml:space="preserve"> несовместимостям. Различают несколько видов антагонизма: прямой, косвенный, односторонний, двухсторонний, конкурентный, частичный. Прямой односторонний и двухсторонний антагонизм отражает результат противоположных влияний различных веществ на одни и те же</w:t>
      </w:r>
      <w:r>
        <w:rPr>
          <w:rFonts w:ascii="Times New Roman CYR" w:hAnsi="Times New Roman CYR" w:cs="Times New Roman CYR"/>
          <w:sz w:val="28"/>
          <w:szCs w:val="28"/>
        </w:rPr>
        <w:t xml:space="preserve"> рецепторы. Конкурентный антагонизм демонстрирует различную степень сродства различных веществ с одними и теми же рецепторами. Прямой, или истинный, антагонизм можно назвать односистемным, так как при этом противоположное действие лекарственных веществ реа</w:t>
      </w:r>
      <w:r>
        <w:rPr>
          <w:rFonts w:ascii="Times New Roman CYR" w:hAnsi="Times New Roman CYR" w:cs="Times New Roman CYR"/>
          <w:sz w:val="28"/>
          <w:szCs w:val="28"/>
        </w:rPr>
        <w:t>лизуется в пределах одной и той же системы. Примером может быть применение атропина сульфата при отравлении мухоморами - грибной яд мускарин возбуждает М-холинорецепторы, атропин действует противоположно, блокируя их. Разновидность прямого антагонизма - ко</w:t>
      </w:r>
      <w:r>
        <w:rPr>
          <w:rFonts w:ascii="Times New Roman CYR" w:hAnsi="Times New Roman CYR" w:cs="Times New Roman CYR"/>
          <w:sz w:val="28"/>
          <w:szCs w:val="28"/>
        </w:rPr>
        <w:t>нкурентный антагонизм, проявляющийся в том случае, если в организме одновременно находятся два соединения, близкие по химической природе и пространственной структуре, вследствие чего оба вещества могут связываться с одним и тем же рецептором клетки. В тако</w:t>
      </w:r>
      <w:r>
        <w:rPr>
          <w:rFonts w:ascii="Times New Roman CYR" w:hAnsi="Times New Roman CYR" w:cs="Times New Roman CYR"/>
          <w:sz w:val="28"/>
          <w:szCs w:val="28"/>
        </w:rPr>
        <w:t>й конкурентной борьбе побеждает вещество, которое либо имеет большее химическое сродство к рецепторам, либо находится в организме в большей концентрации. Примером могут служить взаимоотношения между морфином и налорфином - веществом, применяемым для лечени</w:t>
      </w:r>
      <w:r>
        <w:rPr>
          <w:rFonts w:ascii="Times New Roman CYR" w:hAnsi="Times New Roman CYR" w:cs="Times New Roman CYR"/>
          <w:sz w:val="28"/>
          <w:szCs w:val="28"/>
        </w:rPr>
        <w:t>я острого отравления морфином.</w:t>
      </w:r>
    </w:p>
    <w:p w14:paraId="69141A4D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Они являются структурными антагонистами, однако, налорфин имеет большее сродство к опиатным рецепторам и связывается с ними, тем самым ослабляя токсическое действие морфина на дыхательный центр. Довольно часто на практике вст</w:t>
      </w:r>
      <w:r>
        <w:rPr>
          <w:rFonts w:ascii="Times New Roman CYR" w:hAnsi="Times New Roman CYR" w:cs="Times New Roman CYR"/>
          <w:sz w:val="28"/>
          <w:szCs w:val="28"/>
        </w:rPr>
        <w:t>речается такая несовместимость: когда с целью комплексного лечения воспалительных заболеваний врач назначает антибиотики для инъекций и сульфаниламидные препараты. Для растворения антибиотиков применяется раствор новокаина (производное парааминобензойной к</w:t>
      </w:r>
      <w:r>
        <w:rPr>
          <w:rFonts w:ascii="Times New Roman CYR" w:hAnsi="Times New Roman CYR" w:cs="Times New Roman CYR"/>
          <w:sz w:val="28"/>
          <w:szCs w:val="28"/>
        </w:rPr>
        <w:t>ислоты), в результате чего уменьшается бактериостатическое действие сульфаниламидов, поскольку его механизм связан с конкурентным антагонизмом - парааминобензойной кислотой. Она включается в структуру фолиевой кислоты, которую синтезируют многие микроорган</w:t>
      </w:r>
      <w:r>
        <w:rPr>
          <w:rFonts w:ascii="Times New Roman CYR" w:hAnsi="Times New Roman CYR" w:cs="Times New Roman CYR"/>
          <w:sz w:val="28"/>
          <w:szCs w:val="28"/>
        </w:rPr>
        <w:t xml:space="preserve">измы. При косвенном антагонизме лекарственных веществ предполагается, что они действуют на различные фармакорецепторы и действуют при этом целенаправленно. Примером может служить сочетание кураре со стрихнином для купирования судорог при остром отравлении </w:t>
      </w:r>
      <w:r>
        <w:rPr>
          <w:rFonts w:ascii="Times New Roman CYR" w:hAnsi="Times New Roman CYR" w:cs="Times New Roman CYR"/>
          <w:sz w:val="28"/>
          <w:szCs w:val="28"/>
        </w:rPr>
        <w:t>стрихнином. Судорожная реакция, вызванная возбуждением одной системы (внутрирецепторные связи спинного мозга), снимается за счет угнетения другой системы (непосредственная передача импульса с нерва на мышцу). Нецелесообразно вводить одновременно атропина с</w:t>
      </w:r>
      <w:r>
        <w:rPr>
          <w:rFonts w:ascii="Times New Roman CYR" w:hAnsi="Times New Roman CYR" w:cs="Times New Roman CYR"/>
          <w:sz w:val="28"/>
          <w:szCs w:val="28"/>
        </w:rPr>
        <w:t>ульфат с промедолом из-за уменьшения анальгезирующего действия промедола под влиянием атропина сульфата; аминазин не следует назначать больным с сердечно - сосудистыми заболеваниями, получающими гликозидсодержащие препараты, так как аминазин снижает силу д</w:t>
      </w:r>
      <w:r>
        <w:rPr>
          <w:rFonts w:ascii="Times New Roman CYR" w:hAnsi="Times New Roman CYR" w:cs="Times New Roman CYR"/>
          <w:sz w:val="28"/>
          <w:szCs w:val="28"/>
        </w:rPr>
        <w:t>ействия сердечных гликозидов, снижается артериальное давление, появляется тахикардия, возможна ишемия миокарда. При сочетании со снотворными снижается диурез, поскольку изменяется обратное всасывание жидкости канальцевым аппаратом почек. Вследствие фармако</w:t>
      </w:r>
      <w:r>
        <w:rPr>
          <w:rFonts w:ascii="Times New Roman CYR" w:hAnsi="Times New Roman CYR" w:cs="Times New Roman CYR"/>
          <w:sz w:val="28"/>
          <w:szCs w:val="28"/>
        </w:rPr>
        <w:t>логического антагонизма не совместимы папаверина гидрохлорид с прозерином и т. д. При двухстороннем антагонизме лекарственных препаратов эффект ослабляется независимо от очередности их приема. Особенно ярко это выражено на примере веществ, возбуждающих и у</w:t>
      </w:r>
      <w:r>
        <w:rPr>
          <w:rFonts w:ascii="Times New Roman CYR" w:hAnsi="Times New Roman CYR" w:cs="Times New Roman CYR"/>
          <w:sz w:val="28"/>
          <w:szCs w:val="28"/>
        </w:rPr>
        <w:t>гнетающих центральную нервную систему, при отравлении снотворными применяют для лечения кофеин, коразол, фенамин. В условиях предварительного приема возбуждающих средств эффект ослабляется, что подтверждает двусторонность антагонизма указанных средств. Ана</w:t>
      </w:r>
      <w:r>
        <w:rPr>
          <w:rFonts w:ascii="Times New Roman CYR" w:hAnsi="Times New Roman CYR" w:cs="Times New Roman CYR"/>
          <w:sz w:val="28"/>
          <w:szCs w:val="28"/>
        </w:rPr>
        <w:t>логичным примером может служить воздействие атропина сульфата и пилокарпина гидрохлорида на зрачок глаза и т. д. В случае одностороннего антагонизма применение одного лекарственного вещества исключает возможность последующего действия другого. Например, ам</w:t>
      </w:r>
      <w:r>
        <w:rPr>
          <w:rFonts w:ascii="Times New Roman CYR" w:hAnsi="Times New Roman CYR" w:cs="Times New Roman CYR"/>
          <w:sz w:val="28"/>
          <w:szCs w:val="28"/>
        </w:rPr>
        <w:t>иназин полностью устраняет эффекты норадреналина и адреналина. Дополнительное введение этих веществ на фоне предварительного введения аминазина не будет сопровождаться повышением артериального давления, тем самым подтверждается односторонняя фармакологичес</w:t>
      </w:r>
      <w:r>
        <w:rPr>
          <w:rFonts w:ascii="Times New Roman CYR" w:hAnsi="Times New Roman CYR" w:cs="Times New Roman CYR"/>
          <w:sz w:val="28"/>
          <w:szCs w:val="28"/>
        </w:rPr>
        <w:t>кая несовместимость указанных веществ.</w:t>
      </w:r>
    </w:p>
    <w:p w14:paraId="4341E6E5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термином частичный антагонизм понимают такое влияние, когда одно из веществ снимает не все, а только отдельные эффекты другого вещества. Это положительный момент медицинской практики для снижения побочных эффектов</w:t>
      </w:r>
      <w:r>
        <w:rPr>
          <w:rFonts w:ascii="Times New Roman CYR" w:hAnsi="Times New Roman CYR" w:cs="Times New Roman CYR"/>
          <w:sz w:val="28"/>
          <w:szCs w:val="28"/>
        </w:rPr>
        <w:t xml:space="preserve"> некоторых лекарственных препаратов, так называемый синергоантагонизм. Например, при лечении шока широко применяется морфина гидрохлорид, который, снимая явления перевозбуждения центральной нервной системы, угнетает также и дыхательный центр, что крайне не</w:t>
      </w:r>
      <w:r>
        <w:rPr>
          <w:rFonts w:ascii="Times New Roman CYR" w:hAnsi="Times New Roman CYR" w:cs="Times New Roman CYR"/>
          <w:sz w:val="28"/>
          <w:szCs w:val="28"/>
        </w:rPr>
        <w:t>желательно. Одновременно введение атропина сульфата предупреждает угнетение дыхательного центра, не снижая противошокового влияния морфина гидрохлорида на головной мозг. Пример частичного антагонизма - когда комбинированные лекарственные вещества синергичн</w:t>
      </w:r>
      <w:r>
        <w:rPr>
          <w:rFonts w:ascii="Times New Roman CYR" w:hAnsi="Times New Roman CYR" w:cs="Times New Roman CYR"/>
          <w:sz w:val="28"/>
          <w:szCs w:val="28"/>
        </w:rPr>
        <w:t>ы в одних эффектах и антагонистичны в других. Это явление имеет положительное значение для медицинской практики. Например, при лечении острой пневмонии стрептомицином и кислотой аскорбиновой не только заметно снижается токсичность антибиотика, но и улучшае</w:t>
      </w:r>
      <w:r>
        <w:rPr>
          <w:rFonts w:ascii="Times New Roman CYR" w:hAnsi="Times New Roman CYR" w:cs="Times New Roman CYR"/>
          <w:sz w:val="28"/>
          <w:szCs w:val="28"/>
        </w:rPr>
        <w:t>тся динамика рентгенологических, лабораторных и клинических показателей.</w:t>
      </w:r>
    </w:p>
    <w:p w14:paraId="5243C0BF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Аналогичные результаты получаются при комбинировании противотуберкулезных препаратов с пиридин содержащими витаминами: никотиновой кислотой и пиридоксином. Широко распространенное наз</w:t>
      </w:r>
      <w:r>
        <w:rPr>
          <w:rFonts w:ascii="Times New Roman CYR" w:hAnsi="Times New Roman CYR" w:cs="Times New Roman CYR"/>
          <w:sz w:val="28"/>
          <w:szCs w:val="28"/>
        </w:rPr>
        <w:t>начение кортикостероидных препаратов под защитой антибиотиков также основано на явлении синерго - антагонизма. Причины фармакологических несовместимостей зависят не только от неправильного сочетания лекарственных средств, которые входят в состав лекарствен</w:t>
      </w:r>
      <w:r>
        <w:rPr>
          <w:rFonts w:ascii="Times New Roman CYR" w:hAnsi="Times New Roman CYR" w:cs="Times New Roman CYR"/>
          <w:sz w:val="28"/>
          <w:szCs w:val="28"/>
        </w:rPr>
        <w:t>ного препарата, а также и от химической среды желудочно-кишечного тракта, куда попадает лекарственный препарат, принятый per os.</w:t>
      </w:r>
    </w:p>
    <w:p w14:paraId="0C464C43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Например, натрия гидрокарбонат часто применяется при повышенной кислотности желудка, но при этом не учитывается, что образующая</w:t>
      </w:r>
      <w:r>
        <w:rPr>
          <w:rFonts w:ascii="Times New Roman CYR" w:hAnsi="Times New Roman CYR" w:cs="Times New Roman CYR"/>
          <w:sz w:val="28"/>
          <w:szCs w:val="28"/>
        </w:rPr>
        <w:t>ся при этом углекислота раздражает слизистую желудка и еще больше повышает кислотность. Особенно осторожный подход должен быть при смешивании нескольких лекарственных веществ в одном шприце. В этом случае посторонний контроль отсутствует и больному может б</w:t>
      </w:r>
      <w:r>
        <w:rPr>
          <w:rFonts w:ascii="Times New Roman CYR" w:hAnsi="Times New Roman CYR" w:cs="Times New Roman CYR"/>
          <w:sz w:val="28"/>
          <w:szCs w:val="28"/>
        </w:rPr>
        <w:t>ыть введено токсическое, несовместимое сочетание лекарственных средств.</w:t>
      </w:r>
    </w:p>
    <w:p w14:paraId="7FE856E4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A5DA5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Несовместимости витаминов</w:t>
      </w:r>
    </w:p>
    <w:p w14:paraId="18C73D50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46"/>
        <w:gridCol w:w="4684"/>
      </w:tblGrid>
      <w:tr w:rsidR="00000000" w14:paraId="0232B659" w14:textId="77777777">
        <w:tblPrEx>
          <w:tblCellMar>
            <w:top w:w="0" w:type="dxa"/>
            <w:bottom w:w="0" w:type="dxa"/>
          </w:tblCellMar>
        </w:tblPrEx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7ECA5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Витамины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E53D4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Причина несовместимости</w:t>
            </w:r>
          </w:p>
        </w:tc>
      </w:tr>
      <w:tr w:rsidR="00000000" w14:paraId="388A6DFC" w14:textId="77777777">
        <w:tblPrEx>
          <w:tblCellMar>
            <w:top w:w="0" w:type="dxa"/>
            <w:bottom w:w="0" w:type="dxa"/>
          </w:tblCellMar>
        </w:tblPrEx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A2F00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В1 В6, В12 (при введении в одном шприце)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9F575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Разложение двух витаминов, усиление аллергизирующего влияния витамина В1</w:t>
            </w:r>
          </w:p>
        </w:tc>
      </w:tr>
      <w:tr w:rsidR="00000000" w14:paraId="645A691C" w14:textId="77777777">
        <w:tblPrEx>
          <w:tblCellMar>
            <w:top w:w="0" w:type="dxa"/>
            <w:bottom w:w="0" w:type="dxa"/>
          </w:tblCellMar>
        </w:tblPrEx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A2647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 В12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B4171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Разрушение витаминов В2 ионом кобальта</w:t>
            </w:r>
          </w:p>
        </w:tc>
      </w:tr>
      <w:tr w:rsidR="00000000" w14:paraId="2448D1C6" w14:textId="77777777">
        <w:tblPrEx>
          <w:tblCellMar>
            <w:top w:w="0" w:type="dxa"/>
            <w:bottom w:w="0" w:type="dxa"/>
          </w:tblCellMar>
        </w:tblPrEx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F47F0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В2 В1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7AA30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Окисление тиамина</w:t>
            </w:r>
          </w:p>
        </w:tc>
      </w:tr>
      <w:tr w:rsidR="00000000" w14:paraId="37608227" w14:textId="77777777">
        <w:tblPrEx>
          <w:tblCellMar>
            <w:top w:w="0" w:type="dxa"/>
            <w:bottom w:w="0" w:type="dxa"/>
          </w:tblCellMar>
        </w:tblPrEx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466B5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В6 В12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4F60F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Разрушение витамина В6</w:t>
            </w:r>
          </w:p>
        </w:tc>
      </w:tr>
      <w:tr w:rsidR="00000000" w14:paraId="7078CD72" w14:textId="77777777">
        <w:tblPrEx>
          <w:tblCellMar>
            <w:top w:w="0" w:type="dxa"/>
            <w:bottom w:w="0" w:type="dxa"/>
          </w:tblCellMar>
        </w:tblPrEx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DF0CE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В12 Е, фолиевая кислота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BD21E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Разрушение из-за различия рН</w:t>
            </w:r>
          </w:p>
        </w:tc>
      </w:tr>
      <w:tr w:rsidR="00000000" w14:paraId="0BA6EEA2" w14:textId="77777777">
        <w:tblPrEx>
          <w:tblCellMar>
            <w:top w:w="0" w:type="dxa"/>
            <w:bottom w:w="0" w:type="dxa"/>
          </w:tblCellMar>
        </w:tblPrEx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E74B0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РР В12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F81E4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Разрушение витамина РР</w:t>
            </w:r>
          </w:p>
        </w:tc>
      </w:tr>
      <w:tr w:rsidR="00000000" w14:paraId="2F406F05" w14:textId="77777777">
        <w:tblPrEx>
          <w:tblCellMar>
            <w:top w:w="0" w:type="dxa"/>
            <w:bottom w:w="0" w:type="dxa"/>
          </w:tblCellMar>
        </w:tblPrEx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786C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 В12, Е и фолиевая кислота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18A38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Разрушение из-за различия рН</w:t>
            </w:r>
          </w:p>
        </w:tc>
      </w:tr>
      <w:tr w:rsidR="00000000" w14:paraId="039D468F" w14:textId="77777777">
        <w:tblPrEx>
          <w:tblCellMar>
            <w:top w:w="0" w:type="dxa"/>
            <w:bottom w:w="0" w:type="dxa"/>
          </w:tblCellMar>
        </w:tblPrEx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FE337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 В12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C8AFF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ушение витамина Р ионом кобальта</w:t>
            </w:r>
          </w:p>
        </w:tc>
      </w:tr>
      <w:tr w:rsidR="00000000" w14:paraId="6C66E836" w14:textId="77777777">
        <w:tblPrEx>
          <w:tblCellMar>
            <w:top w:w="0" w:type="dxa"/>
            <w:bottom w:w="0" w:type="dxa"/>
          </w:tblCellMar>
        </w:tblPrEx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8A168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 D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4FB3B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Взаимное ослабление действия, наступление D-витаминной недостаточности при даче ретинола</w:t>
            </w:r>
          </w:p>
        </w:tc>
      </w:tr>
      <w:tr w:rsidR="00000000" w14:paraId="52B18276" w14:textId="77777777">
        <w:tblPrEx>
          <w:tblCellMar>
            <w:top w:w="0" w:type="dxa"/>
            <w:bottom w:w="0" w:type="dxa"/>
          </w:tblCellMar>
        </w:tblPrEx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76165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D Е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02A3F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Окисление витамина Е</w:t>
            </w:r>
          </w:p>
        </w:tc>
      </w:tr>
      <w:tr w:rsidR="00000000" w14:paraId="1B0D5F75" w14:textId="77777777">
        <w:tblPrEx>
          <w:tblCellMar>
            <w:top w:w="0" w:type="dxa"/>
            <w:bottom w:w="0" w:type="dxa"/>
          </w:tblCellMar>
        </w:tblPrEx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6BEF5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 К, Е, С, D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8B1E4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Нарушение обмена витаминов</w:t>
            </w:r>
          </w:p>
        </w:tc>
      </w:tr>
      <w:tr w:rsidR="00000000" w14:paraId="664E7B4A" w14:textId="77777777">
        <w:tblPrEx>
          <w:tblCellMar>
            <w:top w:w="0" w:type="dxa"/>
            <w:bottom w:w="0" w:type="dxa"/>
          </w:tblCellMar>
        </w:tblPrEx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3C712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В1 РР, В6, В2, С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8E6E3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Нарушение обмена витаминов</w:t>
            </w:r>
          </w:p>
        </w:tc>
      </w:tr>
      <w:tr w:rsidR="00000000" w14:paraId="08815BB9" w14:textId="77777777">
        <w:tblPrEx>
          <w:tblCellMar>
            <w:top w:w="0" w:type="dxa"/>
            <w:bottom w:w="0" w:type="dxa"/>
          </w:tblCellMar>
        </w:tblPrEx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CA437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С, РР, В2, В6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4C61F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арушение обмена витаминов</w:t>
            </w:r>
          </w:p>
        </w:tc>
      </w:tr>
      <w:tr w:rsidR="00000000" w14:paraId="4535FE11" w14:textId="77777777">
        <w:tblPrEx>
          <w:tblCellMar>
            <w:top w:w="0" w:type="dxa"/>
            <w:bottom w:w="0" w:type="dxa"/>
          </w:tblCellMar>
        </w:tblPrEx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86E1E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РР В1, пантотеновая кислота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571A8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Нарушение обмена витаминов</w:t>
            </w:r>
          </w:p>
        </w:tc>
      </w:tr>
      <w:tr w:rsidR="00000000" w14:paraId="04CFABF4" w14:textId="77777777">
        <w:tblPrEx>
          <w:tblCellMar>
            <w:top w:w="0" w:type="dxa"/>
            <w:bottom w:w="0" w:type="dxa"/>
          </w:tblCellMar>
        </w:tblPrEx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0A951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В12 В1, В2, фолиевая кислота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C6BC7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Нарушение обмена витаминов</w:t>
            </w:r>
          </w:p>
        </w:tc>
      </w:tr>
    </w:tbl>
    <w:p w14:paraId="2E047074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5AF08C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5.2 Несовместимость витаминов с некоторыми лекарственными веществами</w:t>
      </w:r>
    </w:p>
    <w:p w14:paraId="6ACB25F7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4684"/>
      </w:tblGrid>
      <w:tr w:rsidR="00000000" w14:paraId="71FD8EE2" w14:textId="77777777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C5F5B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Витамины + Вещества, с которыми имеется нес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овместимость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2EBD1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Причина несовместимости</w:t>
            </w:r>
          </w:p>
        </w:tc>
      </w:tr>
      <w:tr w:rsidR="00000000" w14:paraId="697E2C73" w14:textId="77777777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F6BC4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 Кислоты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5F4D4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Разрушение витамина</w:t>
            </w:r>
          </w:p>
        </w:tc>
      </w:tr>
      <w:tr w:rsidR="00000000" w14:paraId="0E3EF541" w14:textId="77777777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C23E7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 Тироксин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A0C84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Угнетение передней доли гипофиза, уменьшение выработки тиреотропного гормона.</w:t>
            </w:r>
          </w:p>
        </w:tc>
      </w:tr>
      <w:tr w:rsidR="00000000" w14:paraId="0E041174" w14:textId="77777777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3752A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В1 Адренолитические и симпатолитические вещества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288BA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Снижение гипотензивного эффекта</w:t>
            </w:r>
          </w:p>
        </w:tc>
      </w:tr>
      <w:tr w:rsidR="00000000" w14:paraId="0D682F77" w14:textId="77777777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E465D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В1 Пенициллин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E329B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Гидролиз лактамного кольца пенициллина</w:t>
            </w:r>
          </w:p>
        </w:tc>
      </w:tr>
      <w:tr w:rsidR="00000000" w14:paraId="04A8BAAE" w14:textId="77777777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1A2D2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В1 Снотворные вещества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05425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Снижение снотворного эффекта</w:t>
            </w:r>
          </w:p>
        </w:tc>
      </w:tr>
      <w:tr w:rsidR="00000000" w14:paraId="08603A12" w14:textId="77777777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E5145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В1 Танин, стрихнина нитрат, хинина-гидрохлорид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0A1E9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Разрушение витамина</w:t>
            </w:r>
          </w:p>
        </w:tc>
      </w:tr>
      <w:tr w:rsidR="00000000" w14:paraId="35E85F19" w14:textId="77777777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07085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В2 Щелочнореагирующие препараты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9900F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Разрушение рибофлавина</w:t>
            </w:r>
          </w:p>
        </w:tc>
      </w:tr>
      <w:tr w:rsidR="00000000" w14:paraId="756C7E77" w14:textId="77777777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51F25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В12 Окислители и восстановители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898D9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Образо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вание цианистого водорода</w:t>
            </w:r>
          </w:p>
        </w:tc>
      </w:tr>
      <w:tr w:rsidR="00000000" w14:paraId="0D803B57" w14:textId="77777777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C9FED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В12 Соли тяжелых металлов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03B4F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Разрушение В12</w:t>
            </w:r>
          </w:p>
        </w:tc>
      </w:tr>
      <w:tr w:rsidR="00000000" w14:paraId="70A7E485" w14:textId="77777777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132D4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В12 Вещества щелочного характера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7A7AA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Инактивация</w:t>
            </w:r>
          </w:p>
        </w:tc>
      </w:tr>
      <w:tr w:rsidR="00000000" w14:paraId="50C075D7" w14:textId="77777777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6B242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 Вещества, содержащие железо, медь, серебро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17633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Разрушение витамина С</w:t>
            </w:r>
          </w:p>
        </w:tc>
      </w:tr>
      <w:tr w:rsidR="00000000" w14:paraId="1CECFE62" w14:textId="77777777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5A7DB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 Гепарин, неодикумарин, фенилин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51B80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Снижение антикоагулирующего эффекта</w:t>
            </w:r>
          </w:p>
        </w:tc>
      </w:tr>
      <w:tr w:rsidR="00000000" w14:paraId="62C50843" w14:textId="77777777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7A9FA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 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атрия тиосульфат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0B463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Разложение натрия тиосульфата до сернистого ангидрида и серы.</w:t>
            </w:r>
          </w:p>
        </w:tc>
      </w:tr>
      <w:tr w:rsidR="00000000" w14:paraId="3A614F66" w14:textId="77777777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AEB6D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 Натрия нитрат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67C74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Разрушение натрия нитрата (кислая среда), образование окислов азота</w:t>
            </w:r>
          </w:p>
        </w:tc>
      </w:tr>
      <w:tr w:rsidR="00000000" w14:paraId="58B3BF93" w14:textId="77777777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FCD0D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 Салицилаты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A5320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Взаимоослабление влияния на свертывающую систему крови</w:t>
            </w:r>
          </w:p>
        </w:tc>
      </w:tr>
      <w:tr w:rsidR="00000000" w14:paraId="6C3C4F0C" w14:textId="77777777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95927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 Эуфиллин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DCC1E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Разрушение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витамина С</w:t>
            </w:r>
          </w:p>
        </w:tc>
      </w:tr>
      <w:tr w:rsidR="00000000" w14:paraId="7D3BB4CB" w14:textId="77777777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18061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D Йод и его препараты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6EE2B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Инактивация витамина D (его окисление)</w:t>
            </w:r>
          </w:p>
        </w:tc>
      </w:tr>
      <w:tr w:rsidR="00000000" w14:paraId="46602095" w14:textId="77777777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3D364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 Препараты железа, серебра,окислители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1A914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Образование неактивноготокоферол-хинона</w:t>
            </w:r>
          </w:p>
        </w:tc>
      </w:tr>
      <w:tr w:rsidR="00000000" w14:paraId="47611A50" w14:textId="77777777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ED66F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 (биотин) , Окислители Инактивация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54627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превращение в сульфобиотин и адениловую кислоту</w:t>
            </w:r>
          </w:p>
        </w:tc>
      </w:tr>
      <w:tr w:rsidR="00000000" w14:paraId="1B129C4E" w14:textId="77777777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B4839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 Салицилаты, ще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лочи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EB8C1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Снижение коагулирующего эффекта витамина К под влиянием салицилатов, разрушение его щелочами</w:t>
            </w:r>
          </w:p>
        </w:tc>
      </w:tr>
      <w:tr w:rsidR="00000000" w14:paraId="407E0CE8" w14:textId="77777777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32E29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РР Питуитрин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E9BDB" w14:textId="77777777" w:rsidR="00000000" w:rsidRDefault="0085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Снижение тонуса мускулатуры матки</w:t>
            </w:r>
          </w:p>
        </w:tc>
      </w:tr>
    </w:tbl>
    <w:p w14:paraId="3EC1ECEF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AB5FB2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6. Предотвращение фармацевтической несовместимости</w:t>
      </w:r>
    </w:p>
    <w:p w14:paraId="39830575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753284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Провизор должен не только выявлять и регистрировать не</w:t>
      </w:r>
      <w:r>
        <w:rPr>
          <w:rFonts w:ascii="Times New Roman CYR" w:hAnsi="Times New Roman CYR" w:cs="Times New Roman CYR"/>
          <w:sz w:val="28"/>
          <w:szCs w:val="28"/>
        </w:rPr>
        <w:t>совместимость, но и по возможности предотвращать ее.</w:t>
      </w:r>
    </w:p>
    <w:p w14:paraId="151FEA11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предотвращения фармацевтической несовместимости является частью общей проблемы стабилизации лекарственных препаратов. Она решается с помощью использования современных технологических методов, пр</w:t>
      </w:r>
      <w:r>
        <w:rPr>
          <w:rFonts w:ascii="Times New Roman CYR" w:hAnsi="Times New Roman CYR" w:cs="Times New Roman CYR"/>
          <w:sz w:val="28"/>
          <w:szCs w:val="28"/>
        </w:rPr>
        <w:t>иемов и вспомогательных веществ и учетом биофармацевтических факторов.</w:t>
      </w:r>
    </w:p>
    <w:p w14:paraId="04634840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 способа определяется физической и химической причинами несовместимости, видом лекарственной формы, наличием вспомогательных веществ и другими факторами. Непременным условием реали</w:t>
      </w:r>
      <w:r>
        <w:rPr>
          <w:rFonts w:ascii="Times New Roman CYR" w:hAnsi="Times New Roman CYR" w:cs="Times New Roman CYR"/>
          <w:sz w:val="28"/>
          <w:szCs w:val="28"/>
        </w:rPr>
        <w:t>зации возможности предотвращения несовместимости является обеспечение ожидаемого терапевтического эффекта препарата.</w:t>
      </w:r>
    </w:p>
    <w:p w14:paraId="6FD769F5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Использование технологических приемов без изменения состава прописи. Этот способ сводится к оптимизации последовательности растворения (с</w:t>
      </w:r>
      <w:r>
        <w:rPr>
          <w:rFonts w:ascii="Times New Roman CYR" w:hAnsi="Times New Roman CYR" w:cs="Times New Roman CYR"/>
          <w:sz w:val="28"/>
          <w:szCs w:val="28"/>
        </w:rPr>
        <w:t>мешивания) ингредиентов сложного препарата.</w:t>
      </w:r>
    </w:p>
    <w:p w14:paraId="3608CA60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Определенная последовательность растворения компонентов рекомендуется при изготовлении микстур, в состав которых входят соли алкалоидов или синтетических азотистых оснований (соли слабых оснований и сильных кисло</w:t>
      </w:r>
      <w:r>
        <w:rPr>
          <w:rFonts w:ascii="Times New Roman CYR" w:hAnsi="Times New Roman CYR" w:cs="Times New Roman CYR"/>
          <w:sz w:val="28"/>
          <w:szCs w:val="28"/>
        </w:rPr>
        <w:t>т) в сочетании с веществами со щелочной реакцией среды. В некоторых случаях удается избежать выпадения в осадок оснований алкалоидов, если другие компоненты прибавлять в виде растворов в порядке возрастания их значений рН.</w:t>
      </w:r>
    </w:p>
    <w:p w14:paraId="0A488DC9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Раздельное растворение лекарствен</w:t>
      </w:r>
      <w:r>
        <w:rPr>
          <w:rFonts w:ascii="Times New Roman CYR" w:hAnsi="Times New Roman CYR" w:cs="Times New Roman CYR"/>
          <w:sz w:val="28"/>
          <w:szCs w:val="28"/>
        </w:rPr>
        <w:t>ных веществ в части растворителя, раздельное смешение их с частью основы или другими компонентами препарата и последующее объединение частей применяются для предотвращения несовместимости в порошках, жидких препаратах для внутреннего и наружного применения</w:t>
      </w:r>
      <w:r>
        <w:rPr>
          <w:rFonts w:ascii="Times New Roman CYR" w:hAnsi="Times New Roman CYR" w:cs="Times New Roman CYR"/>
          <w:sz w:val="28"/>
          <w:szCs w:val="28"/>
        </w:rPr>
        <w:t>, мазях, суппозиториях, растворах для инъекций, глазных каплях и других лекарственных формах.</w:t>
      </w:r>
    </w:p>
    <w:p w14:paraId="1C740162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технологических приемов без изменения состава прописи не требует согласования с врачом.</w:t>
      </w:r>
    </w:p>
    <w:p w14:paraId="2965CA45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Введение в пропись лекарственного препарата вспомогательны</w:t>
      </w:r>
      <w:r>
        <w:rPr>
          <w:rFonts w:ascii="Times New Roman CYR" w:hAnsi="Times New Roman CYR" w:cs="Times New Roman CYR"/>
          <w:sz w:val="28"/>
          <w:szCs w:val="28"/>
        </w:rPr>
        <w:t>х веществ или изменение состава прописи. Большую часть случаев несовместимости предотвращают путем применения различных вспомогательных веществ в качестве растворителей, стабилизаторов эмульсий, солюбилизаторов, антиоксидантов, веществ, регулирующих значен</w:t>
      </w:r>
      <w:r>
        <w:rPr>
          <w:rFonts w:ascii="Times New Roman CYR" w:hAnsi="Times New Roman CYR" w:cs="Times New Roman CYR"/>
          <w:sz w:val="28"/>
          <w:szCs w:val="28"/>
        </w:rPr>
        <w:t>ие рН, поглотителей влаги, загущающих веществ, мазевых основ и т.д.</w:t>
      </w:r>
    </w:p>
    <w:p w14:paraId="410D7F59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 в пропись вспомогательных веществ должно быть согласовано с врачом.</w:t>
      </w:r>
    </w:p>
    <w:p w14:paraId="3DDB61B5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Замена некоторых лекарственных веществ. В литературе имеются рекомендации по преодолению несовместимости путе</w:t>
      </w:r>
      <w:r>
        <w:rPr>
          <w:rFonts w:ascii="Times New Roman CYR" w:hAnsi="Times New Roman CYR" w:cs="Times New Roman CYR"/>
          <w:sz w:val="28"/>
          <w:szCs w:val="28"/>
        </w:rPr>
        <w:t xml:space="preserve">м замены следующих веществ: калия бромид заменяют натрия бромидом, кодеин - кодеина фосфатом (1,0-1,33 г), кодеина фосфат - кодеином (1,0-0,75), кофеин-бензоат натрия - кофеином (1,0-0,4 г), натрия тетраборат - кислотой борной (1,0-0,65 г), фенол жидкий - </w:t>
      </w:r>
      <w:r>
        <w:rPr>
          <w:rFonts w:ascii="Times New Roman CYR" w:hAnsi="Times New Roman CYR" w:cs="Times New Roman CYR"/>
          <w:sz w:val="28"/>
          <w:szCs w:val="28"/>
        </w:rPr>
        <w:t>фенолом кристаллическим, эуфиллин - теофиллином (1,0-0,8 г)..: Picis liquidate Sulfuris praecipitati aa10,0Capsici 1mlsalicylici 1,0Ricini 1,5aethyici 50 ml</w:t>
      </w:r>
    </w:p>
    <w:p w14:paraId="24403792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Деготь и касторовое масло растворимы в спирте крепостью не ниже 90 %. При смешивании порошка серы с</w:t>
      </w:r>
      <w:r>
        <w:rPr>
          <w:rFonts w:ascii="Times New Roman CYR" w:hAnsi="Times New Roman CYR" w:cs="Times New Roman CYR"/>
          <w:sz w:val="28"/>
          <w:szCs w:val="28"/>
        </w:rPr>
        <w:t xml:space="preserve"> касторовым маслом, обволакивающим серу, образуется нерастворимая тягучая масса, выпадающая в осадок. Для устранения несовместимости необходимо 70 % спирт заменить 90 %. Серу растирают в ступке с настойкой стручкового перца. Салициловую кислоту, деготь и к</w:t>
      </w:r>
      <w:r>
        <w:rPr>
          <w:rFonts w:ascii="Times New Roman CYR" w:hAnsi="Times New Roman CYR" w:cs="Times New Roman CYR"/>
          <w:sz w:val="28"/>
          <w:szCs w:val="28"/>
        </w:rPr>
        <w:t>асторовое масло растворяют в 90 % спирте и при постоянном растирании смывают серу полученным спиртовым раствором из ступки во флакон для отпуска.</w:t>
      </w:r>
    </w:p>
    <w:p w14:paraId="4EA09535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Замена лекарственной формы. Этот способ при условии терапевтической эквивалентности заменяемых форм весьма </w:t>
      </w:r>
      <w:r>
        <w:rPr>
          <w:rFonts w:ascii="Times New Roman CYR" w:hAnsi="Times New Roman CYR" w:cs="Times New Roman CYR"/>
          <w:sz w:val="28"/>
          <w:szCs w:val="28"/>
        </w:rPr>
        <w:t>эффективен. Имеются примеры преодоления несовместимости путем замены микстур порошками, капель - микстурами, порошков - микстурами и т.д.</w:t>
      </w:r>
    </w:p>
    <w:p w14:paraId="018902CD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Например, смеси камфоры с фенилсалицилатом или хлоралгидратом не совместимы в порошках, вполне совместимы в пилюлях и </w:t>
      </w:r>
      <w:r>
        <w:rPr>
          <w:rFonts w:ascii="Times New Roman CYR" w:hAnsi="Times New Roman CYR" w:cs="Times New Roman CYR"/>
          <w:sz w:val="28"/>
          <w:szCs w:val="28"/>
        </w:rPr>
        <w:t>в жидкой форме - зубных каплях</w:t>
      </w:r>
    </w:p>
    <w:p w14:paraId="003D1F36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Выделение одного из компонентов препарата, который отпускают отдельно.</w:t>
      </w:r>
    </w:p>
    <w:p w14:paraId="43E2F897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реализации этого способа возникают некоторые трудности, так как ядовитые, наркотические и сильнодействующие средства запрещается отпускать не в сост</w:t>
      </w:r>
      <w:r>
        <w:rPr>
          <w:rFonts w:ascii="Times New Roman CYR" w:hAnsi="Times New Roman CYR" w:cs="Times New Roman CYR"/>
          <w:sz w:val="28"/>
          <w:szCs w:val="28"/>
        </w:rPr>
        <w:t>аве приготовленного препарата.</w:t>
      </w:r>
    </w:p>
    <w:p w14:paraId="75679101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Rp.: Iodi 0,1</w:t>
      </w:r>
    </w:p>
    <w:p w14:paraId="2132C721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Kalii iodidi 1,05,0Vaselini 5,0. Da. Signa. </w:t>
      </w:r>
      <w:r>
        <w:rPr>
          <w:rFonts w:ascii="Times New Roman CYR" w:hAnsi="Times New Roman CYR" w:cs="Times New Roman CYR"/>
          <w:sz w:val="28"/>
          <w:szCs w:val="28"/>
        </w:rPr>
        <w:t>Растирание. В данной прописи вводить калия йодид нерационально, так как йод хорошо растворяется в хлороформе. Следует указать врачу об исключении из прописи калия йоди</w:t>
      </w:r>
      <w:r>
        <w:rPr>
          <w:rFonts w:ascii="Times New Roman CYR" w:hAnsi="Times New Roman CYR" w:cs="Times New Roman CYR"/>
          <w:sz w:val="28"/>
          <w:szCs w:val="28"/>
        </w:rPr>
        <w:t>да (для растворения которого необходимо добавлять воду, не смешивающуюся с хлороформом и маслом вазелиновым). Как видим, во многих случаях все же удается прописи, содержащие несовместимые сочетания, сделать рациональными, используя соответствующие технолог</w:t>
      </w:r>
      <w:r>
        <w:rPr>
          <w:rFonts w:ascii="Times New Roman CYR" w:hAnsi="Times New Roman CYR" w:cs="Times New Roman CYR"/>
          <w:sz w:val="28"/>
          <w:szCs w:val="28"/>
        </w:rPr>
        <w:t>ические приемы, согласованные с врачом.</w:t>
      </w:r>
    </w:p>
    <w:p w14:paraId="340E08E4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77ECBF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14:paraId="28C20DAA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930807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Предотвратить несовместимость позволяет использование технологических приемов без изменения состава прописи. Этот способ сводится к определенной последовательности смешения ингредиентов сложного препара</w:t>
      </w:r>
      <w:r>
        <w:rPr>
          <w:rFonts w:ascii="Times New Roman CYR" w:hAnsi="Times New Roman CYR" w:cs="Times New Roman CYR"/>
          <w:sz w:val="28"/>
          <w:szCs w:val="28"/>
        </w:rPr>
        <w:t>та. Удается избежать выпадения в осадок оснований алкалоидов, если другие компоненты прибавлять в виде растворов в порядке возрастания их значения рН. Отдельное растворение лекарств в части растворителя, раздельное смешение их с другими компонентами препар</w:t>
      </w:r>
      <w:r>
        <w:rPr>
          <w:rFonts w:ascii="Times New Roman CYR" w:hAnsi="Times New Roman CYR" w:cs="Times New Roman CYR"/>
          <w:sz w:val="28"/>
          <w:szCs w:val="28"/>
        </w:rPr>
        <w:t>ата и последующее объединение частей так же применяются для предотвращения несовместимости. Преодолеть несовместимость можно путем замены некоторых лекарственных веществ на другие их соли, например, калия бромида на натрия бромид, кодеина на кодеин-фосфат,</w:t>
      </w:r>
      <w:r>
        <w:rPr>
          <w:rFonts w:ascii="Times New Roman CYR" w:hAnsi="Times New Roman CYR" w:cs="Times New Roman CYR"/>
          <w:sz w:val="28"/>
          <w:szCs w:val="28"/>
        </w:rPr>
        <w:t xml:space="preserve"> кофеина на кофеин-бензоат натрия, аминофиллина на теофиллин.</w:t>
      </w:r>
    </w:p>
    <w:p w14:paraId="1EA7C325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Практикующим врачам необходимо быть внимательными при назначении лекарственной терапии, особенно при комбинированном назначении препаратов. Нельзя полностью исключать несовместимость лекарств, е</w:t>
      </w:r>
      <w:r>
        <w:rPr>
          <w:rFonts w:ascii="Times New Roman CYR" w:hAnsi="Times New Roman CYR" w:cs="Times New Roman CYR"/>
          <w:sz w:val="28"/>
          <w:szCs w:val="28"/>
        </w:rPr>
        <w:t>сли даже таковая раньше не была описана. Следует помнить, что любое назначение лекарственных средств должно быть мотивировано, рационально и целесообразно. Каждый врач, фельдшер, фармацевт должен быть достаточно информирован не только о фармакологических н</w:t>
      </w:r>
      <w:r>
        <w:rPr>
          <w:rFonts w:ascii="Times New Roman CYR" w:hAnsi="Times New Roman CYR" w:cs="Times New Roman CYR"/>
          <w:sz w:val="28"/>
          <w:szCs w:val="28"/>
        </w:rPr>
        <w:t>есовместимостях лекарств, но и фармацевтических (технологических и химических), чтобы избежать осложнений назначенного лечения.</w:t>
      </w:r>
    </w:p>
    <w:p w14:paraId="24F62AAD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актуально создание информационной базы фармацевтических несовместимостей при оказании конкретной лекарственной</w:t>
      </w:r>
      <w:r>
        <w:rPr>
          <w:rFonts w:ascii="Times New Roman CYR" w:hAnsi="Times New Roman CYR" w:cs="Times New Roman CYR"/>
          <w:sz w:val="28"/>
          <w:szCs w:val="28"/>
        </w:rPr>
        <w:t xml:space="preserve"> помощи по видам заболеваний. Компьютерная программа позволит врачу быстро и рационально разработать комбинированную фармакотерапию с учетом совместимости действующих веществ и при необходимости подобрать растворитель. Кроме того, для избежания фармацевтич</w:t>
      </w:r>
      <w:r>
        <w:rPr>
          <w:rFonts w:ascii="Times New Roman CYR" w:hAnsi="Times New Roman CYR" w:cs="Times New Roman CYR"/>
          <w:sz w:val="28"/>
          <w:szCs w:val="28"/>
        </w:rPr>
        <w:t>еской несовместимости необходимо разрабатывать новые способы их преодоления, использовать более эффективные стабилизаторы, эмульгаторы, растворители, специальные упаковки.</w:t>
      </w:r>
    </w:p>
    <w:p w14:paraId="12CFE639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BFD519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Литература</w:t>
      </w:r>
    </w:p>
    <w:p w14:paraId="765F095A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F6C9C4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Несовместимость лекарственных веществ/монография/ И.А.Муравьв, В.Д.</w:t>
      </w:r>
      <w:r>
        <w:rPr>
          <w:rFonts w:ascii="Times New Roman CYR" w:hAnsi="Times New Roman CYR" w:cs="Times New Roman CYR"/>
          <w:sz w:val="28"/>
          <w:szCs w:val="28"/>
        </w:rPr>
        <w:t xml:space="preserve"> Козьмин, А.Н.Кудрин - М. Медицина-1978</w:t>
      </w:r>
    </w:p>
    <w:p w14:paraId="34A738A6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Бурбелло А.Т., Шабров А.В., Денисенко П.П. Современные лекарственные средства. Новейший фармакологический справочник. </w:t>
      </w:r>
      <w:r>
        <w:rPr>
          <w:rFonts w:ascii="Times New Roman" w:hAnsi="Times New Roman" w:cs="Times New Roman"/>
          <w:sz w:val="28"/>
          <w:szCs w:val="28"/>
        </w:rPr>
        <w:t>―</w:t>
      </w:r>
      <w:r>
        <w:rPr>
          <w:rFonts w:ascii="Times New Roman CYR" w:hAnsi="Times New Roman CYR" w:cs="Times New Roman CYR"/>
          <w:sz w:val="28"/>
          <w:szCs w:val="28"/>
        </w:rPr>
        <w:t xml:space="preserve"> М.: НЦПЗ РАМН, 2006. </w:t>
      </w:r>
      <w:r>
        <w:rPr>
          <w:rFonts w:ascii="Times New Roman" w:hAnsi="Times New Roman" w:cs="Times New Roman"/>
          <w:sz w:val="28"/>
          <w:szCs w:val="28"/>
        </w:rPr>
        <w:t>―</w:t>
      </w:r>
      <w:r>
        <w:rPr>
          <w:rFonts w:ascii="Times New Roman CYR" w:hAnsi="Times New Roman CYR" w:cs="Times New Roman CYR"/>
          <w:sz w:val="28"/>
          <w:szCs w:val="28"/>
        </w:rPr>
        <w:t xml:space="preserve"> 342 с.</w:t>
      </w:r>
    </w:p>
    <w:p w14:paraId="0E3506FC" w14:textId="77777777" w:rsidR="00000000" w:rsidRDefault="008562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Таблица фармацевтических несовместимостей .ЦАНИИ-1969.</w:t>
      </w:r>
    </w:p>
    <w:p w14:paraId="23599A63" w14:textId="77777777" w:rsidR="00856239" w:rsidRDefault="008562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ТЕХНО</w:t>
      </w:r>
      <w:r>
        <w:rPr>
          <w:rFonts w:ascii="Times New Roman CYR" w:hAnsi="Times New Roman CYR" w:cs="Times New Roman CYR"/>
          <w:sz w:val="28"/>
          <w:szCs w:val="28"/>
        </w:rPr>
        <w:t>ЛОГИЯ ЛЕКАРСТВ /А. И. ТИХОНОВ, Т. Г. ЯРНЫХ Учебник для студентов фармацевтических вузов и факультетов. Харьков Издательство НФАУ«Золотые страницы» 2002 г.</w:t>
      </w:r>
    </w:p>
    <w:sectPr w:rsidR="0085623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14"/>
    <w:rsid w:val="006F1114"/>
    <w:rsid w:val="0085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77D01C"/>
  <w14:defaultImageDpi w14:val="0"/>
  <w15:docId w15:val="{753EC7D1-F8CD-429C-A52B-1490B7D74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7687</Words>
  <Characters>43820</Characters>
  <Application>Microsoft Office Word</Application>
  <DocSecurity>0</DocSecurity>
  <Lines>365</Lines>
  <Paragraphs>102</Paragraphs>
  <ScaleCrop>false</ScaleCrop>
  <Company/>
  <LinksUpToDate>false</LinksUpToDate>
  <CharactersWithSpaces>51405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2024-12-05T11:45:00Z</dcterms:created>
  <dcterms:modified xsi:type="dcterms:W3CDTF">2024-12-05T11:45:00Z</dcterms:modified>
</cp:coreProperties>
</file>