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F5B4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4DDC70B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9C3D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6C4BF17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Этиология, патогенез </w:t>
      </w:r>
    </w:p>
    <w:p w14:paraId="387A551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.Клиника </w:t>
      </w:r>
    </w:p>
    <w:p w14:paraId="481E3EE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.Физическая реабилитация больных инфарктом миокарда </w:t>
      </w:r>
    </w:p>
    <w:p w14:paraId="4B60C41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</w:t>
      </w:r>
    </w:p>
    <w:p w14:paraId="5A4F96D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A59E8C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2644091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E69D1" w14:textId="77777777" w:rsidR="00000000" w:rsidRDefault="00B842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CE26F4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7B9490B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3DBC6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статистике ВОЗ, частота острого инфаркта миокарда среди мужского населения в возрасте ст</w:t>
      </w:r>
      <w:r>
        <w:rPr>
          <w:rFonts w:ascii="Times New Roman CYR" w:hAnsi="Times New Roman CYR" w:cs="Times New Roman CYR"/>
          <w:sz w:val="28"/>
          <w:szCs w:val="28"/>
        </w:rPr>
        <w:t>арше 40 лет колеблется в разных регионах мира от 2 до 6 на 1000 населения. В 2011 году в России было зафиксировано только 180000 случаев острых коронарных синдромов (или острых инфарктов миокарда). Сегодня смертность от сердечно - сосудистой патологии в Ро</w:t>
      </w:r>
      <w:r>
        <w:rPr>
          <w:rFonts w:ascii="Times New Roman CYR" w:hAnsi="Times New Roman CYR" w:cs="Times New Roman CYR"/>
          <w:sz w:val="28"/>
          <w:szCs w:val="28"/>
        </w:rPr>
        <w:t>ссии занимает первое место и составляет 57% в причинах смерти от всех заболеваний. Среди них острый инфаркт миокарда является одной из основных причин смертности - 39% от общего числа. Причем в первые 15 минут погибают 30-40% больных. Примерно столько же -</w:t>
      </w:r>
      <w:r>
        <w:rPr>
          <w:rFonts w:ascii="Times New Roman CYR" w:hAnsi="Times New Roman CYR" w:cs="Times New Roman CYR"/>
          <w:sz w:val="28"/>
          <w:szCs w:val="28"/>
        </w:rPr>
        <w:t xml:space="preserve"> в последующие 2 часа. В состав прямых затрат, обусловленных ОКС, специалисты минздрава включили затраты на госпитализации, вызовы скорой медицинской помощи, амбулаторные посещения, высокотехнологичную медицинскую помощь, а также на медикаментозную терапию</w:t>
      </w:r>
      <w:r>
        <w:rPr>
          <w:rFonts w:ascii="Times New Roman CYR" w:hAnsi="Times New Roman CYR" w:cs="Times New Roman CYR"/>
          <w:sz w:val="28"/>
          <w:szCs w:val="28"/>
        </w:rPr>
        <w:t xml:space="preserve"> на амбулаторном этапе лечения. Потери в экономике, ассоциированные с ОКС, включали потери валового внутреннего продукта вследствие смерти в трудоспособном возрасте, временной нетрудоспособности и выплат пособий по инвалидности. Оценка экономического ущерб</w:t>
      </w:r>
      <w:r>
        <w:rPr>
          <w:rFonts w:ascii="Times New Roman CYR" w:hAnsi="Times New Roman CYR" w:cs="Times New Roman CYR"/>
          <w:sz w:val="28"/>
          <w:szCs w:val="28"/>
        </w:rPr>
        <w:t>а от сердечно сосудистых заболеваний проведена на основе анализа официальной статистики министерства здравоохранения и социального развития России. Результаты. В среднем в год регистрируются около 520 000 случаев ОКС, среди которых 36,4% - инфаркт миокарда</w:t>
      </w:r>
      <w:r>
        <w:rPr>
          <w:rFonts w:ascii="Times New Roman CYR" w:hAnsi="Times New Roman CYR" w:cs="Times New Roman CYR"/>
          <w:sz w:val="28"/>
          <w:szCs w:val="28"/>
        </w:rPr>
        <w:t>, а 63,6% - нестабильная стенокардия. На протяжении анализируемого периода выявлен тренд к росту смертности от инфаркта миокарда, особенно у женщин. С 2000 по 2009 гг. у женщин этот показатель возрос с 34,9 до 41,1 на 100 000 популяции, а у мужчин - с 52,3</w:t>
      </w:r>
      <w:r>
        <w:rPr>
          <w:rFonts w:ascii="Times New Roman CYR" w:hAnsi="Times New Roman CYR" w:cs="Times New Roman CYR"/>
          <w:sz w:val="28"/>
          <w:szCs w:val="28"/>
        </w:rPr>
        <w:t xml:space="preserve"> до 55,9 на 100 000. Суммарные прямые затраты системы здравоохранения на пациентов с ОКС составили в 2009 г почти 21 млрд. рублей,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 непрямые - 53,5 млрд. руб. Суммарный экономический ущерб от ОКС в России в 2008-2009 гг. превысил 70 млрд. руб. в год. ОКС </w:t>
      </w:r>
      <w:r>
        <w:rPr>
          <w:rFonts w:ascii="Times New Roman CYR" w:hAnsi="Times New Roman CYR" w:cs="Times New Roman CYR"/>
          <w:sz w:val="28"/>
          <w:szCs w:val="28"/>
        </w:rPr>
        <w:t>в России сопряжен со значительным социально-экономическим ущербом, большая часть которого - это непрямые потери в экономике в связи с преждевременной смертностью мужчин трудоспособного возраста[7] .</w:t>
      </w:r>
    </w:p>
    <w:p w14:paraId="72831E4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DAAD1" w14:textId="77777777" w:rsidR="00000000" w:rsidRDefault="00B842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FED4B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Этиология, патогенез</w:t>
      </w:r>
    </w:p>
    <w:p w14:paraId="7834351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4C84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развития ин</w:t>
      </w:r>
      <w:r>
        <w:rPr>
          <w:rFonts w:ascii="Times New Roman CYR" w:hAnsi="Times New Roman CYR" w:cs="Times New Roman CYR"/>
          <w:sz w:val="28"/>
          <w:szCs w:val="28"/>
        </w:rPr>
        <w:t>фаркта миокарда является атеросклероз коронарной артерии (95%). Следует также иметь в виду, что довольно редко (не более чем у 5% больных) инфаркт миокарда может развиться в результате эмболии коронарной артерии, (инфекционный эндокардит &lt;http://medbook.me</w:t>
      </w:r>
      <w:r>
        <w:rPr>
          <w:rFonts w:ascii="Times New Roman CYR" w:hAnsi="Times New Roman CYR" w:cs="Times New Roman CYR"/>
          <w:sz w:val="28"/>
          <w:szCs w:val="28"/>
        </w:rPr>
        <w:t>dicina.ru/term.php?letter=%D1%8D&amp;id_term=11&gt;, внутрижелудочковые тромбы), врожденных дефектов развития венечных сосудов и других поражений КА (коронарииты при системной красной волчанке, ревматизме, ревматоидном артрите) и т.д. Однако в этих случаях инфарк</w:t>
      </w:r>
      <w:r>
        <w:rPr>
          <w:rFonts w:ascii="Times New Roman CYR" w:hAnsi="Times New Roman CYR" w:cs="Times New Roman CYR"/>
          <w:sz w:val="28"/>
          <w:szCs w:val="28"/>
        </w:rPr>
        <w:t>т миокарда расценивается не как клиническая форма ИБС, а как осложнение одного из перечисленных заболеваний[8].</w:t>
      </w:r>
    </w:p>
    <w:p w14:paraId="34E45CC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возникновении инфаркта имеют значение такие факторы риска, как возраст, (мужчины старше 45 лет, женщины старше 55 лет или с ранней менопаузой </w:t>
      </w:r>
      <w:r>
        <w:rPr>
          <w:rFonts w:ascii="Times New Roman CYR" w:hAnsi="Times New Roman CYR" w:cs="Times New Roman CYR"/>
          <w:sz w:val="28"/>
          <w:szCs w:val="28"/>
        </w:rPr>
        <w:t xml:space="preserve">без заместительной терапии эстрогенами); семейный анамнез (инфаркта миокарда или внезапная смерть одного из родителей). Немаловажную роль в развитии инфаркта миокарда играет гиперхолестеринэмия, курение; артериальная гипертония; низкий уровень холестерина </w:t>
      </w:r>
      <w:r>
        <w:rPr>
          <w:rFonts w:ascii="Times New Roman CYR" w:hAnsi="Times New Roman CYR" w:cs="Times New Roman CYR"/>
          <w:sz w:val="28"/>
          <w:szCs w:val="28"/>
        </w:rPr>
        <w:t>ЛПВП (&lt;35мг%); сахарный диабет, ожирение, малоподвижный образ жизни[15].</w:t>
      </w:r>
    </w:p>
    <w:p w14:paraId="37C82A5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тромбоза коронарной артерии способствуют местные изменения интимы сосудов (разрыв атеросклеротической бляшки или трещина в покрывающей ее капсуле, реже кровоизлияние в б</w:t>
      </w:r>
      <w:r>
        <w:rPr>
          <w:rFonts w:ascii="Times New Roman CYR" w:hAnsi="Times New Roman CYR" w:cs="Times New Roman CYR"/>
          <w:sz w:val="28"/>
          <w:szCs w:val="28"/>
        </w:rPr>
        <w:t>ляшку), а также повышение активности свертывающей и снижение активности антисвертывающей системы. При повреждении бляшки коллагеновые волокна обнажаются, в месте повреждения происходит адгезия и агрегация тромбоцитов, выделение тромбоцитарных факторов свер</w:t>
      </w:r>
      <w:r>
        <w:rPr>
          <w:rFonts w:ascii="Times New Roman CYR" w:hAnsi="Times New Roman CYR" w:cs="Times New Roman CYR"/>
          <w:sz w:val="28"/>
          <w:szCs w:val="28"/>
        </w:rPr>
        <w:t>тывания крови и активация плазменных факторов коагуляции. Образуется тромб, закрывающий просвет артерии. Возникшая острая окклюзия коронарной артерии вызывает ишемию миокарда и, если не происходит реперфузия, - его некроз. Накопление недоокисленных продукт</w:t>
      </w:r>
      <w:r>
        <w:rPr>
          <w:rFonts w:ascii="Times New Roman CYR" w:hAnsi="Times New Roman CYR" w:cs="Times New Roman CYR"/>
          <w:sz w:val="28"/>
          <w:szCs w:val="28"/>
        </w:rPr>
        <w:t>ов обмена при ишемии миокарда ведет к раздражению интерорецепторов миокарда или кровеносных сосудов, что реализуется в виде появления резкого болевого приступа[13].</w:t>
      </w:r>
    </w:p>
    <w:p w14:paraId="150D229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определяющим размеры инфаркта, относятся: 1. Анатомические особенности коронарн</w:t>
      </w:r>
      <w:r>
        <w:rPr>
          <w:rFonts w:ascii="Times New Roman CYR" w:hAnsi="Times New Roman CYR" w:cs="Times New Roman CYR"/>
          <w:sz w:val="28"/>
          <w:szCs w:val="28"/>
        </w:rPr>
        <w:t>ой артерии и тип кровоснабжения миокарда. 2. Защитное влияние коронарных коллатералей. Они начинают функционировать при уменьшении просвета коронарных артерий на 75%. Выраженная сеть коллатералей может затормозить темп и ограничить размеры некроза. Коллате</w:t>
      </w:r>
      <w:r>
        <w:rPr>
          <w:rFonts w:ascii="Times New Roman CYR" w:hAnsi="Times New Roman CYR" w:cs="Times New Roman CYR"/>
          <w:sz w:val="28"/>
          <w:szCs w:val="28"/>
        </w:rPr>
        <w:t>рали лучше развиты у больных с нижним инфарктом миокарда, поэтому передние инфаркты миокарда поражают большую область миокарда и чаще заканчиваются смертью. 3. Реперфузия окклюзионной коронарной артерии, восстановление кровотока в первые 6 ч улучшает внутр</w:t>
      </w:r>
      <w:r>
        <w:rPr>
          <w:rFonts w:ascii="Times New Roman CYR" w:hAnsi="Times New Roman CYR" w:cs="Times New Roman CYR"/>
          <w:sz w:val="28"/>
          <w:szCs w:val="28"/>
        </w:rPr>
        <w:t>исердечную гемодинамику и ограничивает размеры инфаркта. Однако возможен и неблагоприятный эффект реперфузии: реперфузионные аритмии, геморрагический, инфаркта миокарда, отек миокарда. 4. Развитие "оглушения" миокарда, при котором задерживается на определе</w:t>
      </w:r>
      <w:r>
        <w:rPr>
          <w:rFonts w:ascii="Times New Roman CYR" w:hAnsi="Times New Roman CYR" w:cs="Times New Roman CYR"/>
          <w:sz w:val="28"/>
          <w:szCs w:val="28"/>
        </w:rPr>
        <w:t>нное время восстановление сократительной функции миокарда. 5.Другие факторы, в т.ч. влияние медикаментов, которые регулируют кислородные потребности миокарда[8]. Локализация инфаркта миокарда и некоторые его клинические проявления определяются локализацией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коронарного кровообращения и индивидуальными анатомическими особенностями кровоснабжения сердца. Гемодинамические нарушения выражены в большей степени, чем при заднем инфаркте миокарда. Поражение огибающей ветви левой коронарной артерии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большинстве случаев некроз боковой стенки левого желудочка и (или) его заднебоковых отделов. Окклюзия правой коронарной артерии сопровождается инфарктом заднедиафрагмальной области левого желудочка и довольно часто инфарктом задней стенки правого желудо</w:t>
      </w:r>
      <w:r>
        <w:rPr>
          <w:rFonts w:ascii="Times New Roman CYR" w:hAnsi="Times New Roman CYR" w:cs="Times New Roman CYR"/>
          <w:sz w:val="28"/>
          <w:szCs w:val="28"/>
        </w:rPr>
        <w:t>чка. Реже наблюдается поражение межжелудочковой перегородки. Часто развивается ишемия атриовентрикулярного узла и ствола пучка Гиса, несколько реже - синусового узла с соответствующими нарушениями проводимости[1].</w:t>
      </w:r>
    </w:p>
    <w:p w14:paraId="33F51D0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.Клиника</w:t>
      </w:r>
    </w:p>
    <w:p w14:paraId="5D66658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521F1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 клиническим проявление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м является тяжелый и продолжительный сердечно-болевой приступ. Боль не снимается приемом нитратов, требует применения наркотиков или нейролептанальгезии. Она интенсивная, может быть давящей, сжимающей жгучей, иногда острой, "кинжальной", чаще локализуется </w:t>
      </w:r>
      <w:r>
        <w:rPr>
          <w:rFonts w:ascii="Times New Roman CYR" w:hAnsi="Times New Roman CYR" w:cs="Times New Roman CYR"/>
          <w:sz w:val="28"/>
          <w:szCs w:val="28"/>
        </w:rPr>
        <w:t>за грудиной с различной иррадиацией. Боль волнообразная: то усиливается, то ослабевает, продолжается более 30 мин, иногда несколько часов. Сопровождается чувством «страха смерти», возбуждением, тошнотой, резкой слабостью, потливостью. Могут быть одышка, на</w:t>
      </w:r>
      <w:r>
        <w:rPr>
          <w:rFonts w:ascii="Times New Roman CYR" w:hAnsi="Times New Roman CYR" w:cs="Times New Roman CYR"/>
          <w:sz w:val="28"/>
          <w:szCs w:val="28"/>
        </w:rPr>
        <w:t>рушения сердечного ритма и проводимости, цианоз. В анамнезе у значительной часта таких больных имеются указания на приступы стенокардии и факторы риска ИБС[1]. Больные, испытывающие интенсивную боль, часто возбуждены беспокойны, мечутся в отличие от больны</w:t>
      </w:r>
      <w:r>
        <w:rPr>
          <w:rFonts w:ascii="Times New Roman CYR" w:hAnsi="Times New Roman CYR" w:cs="Times New Roman CYR"/>
          <w:sz w:val="28"/>
          <w:szCs w:val="28"/>
        </w:rPr>
        <w:t>х стенокардией, которые «замирают» во время болевого приступа. При обследовании больного отмечается бледность кожных покровов, цианоз губ, повышенная потливость, ослабление I тона, появление ритма галопа, иногда шум трения перикарда. АД чаще снижается. В п</w:t>
      </w:r>
      <w:r>
        <w:rPr>
          <w:rFonts w:ascii="Times New Roman CYR" w:hAnsi="Times New Roman CYR" w:cs="Times New Roman CYR"/>
          <w:sz w:val="28"/>
          <w:szCs w:val="28"/>
        </w:rPr>
        <w:t>ервые сутки нередко наблюдается тахикардия, различные нарушения ритма сердца, к концу первых суток - повышение температуры тела до субфебрильных цифр, которое сохраняется в течение 3-5 суток[8].</w:t>
      </w:r>
    </w:p>
    <w:p w14:paraId="3580C6B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варианты инфаркта миокарда: по глубине поражения: тр</w:t>
      </w:r>
      <w:r>
        <w:rPr>
          <w:rFonts w:ascii="Times New Roman CYR" w:hAnsi="Times New Roman CYR" w:cs="Times New Roman CYR"/>
          <w:sz w:val="28"/>
          <w:szCs w:val="28"/>
        </w:rPr>
        <w:t xml:space="preserve">ансмуральный, интрамуральный, субэпикардиальный, субэндокардиальный; </w:t>
      </w:r>
    </w:p>
    <w:p w14:paraId="2855691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локализации: передняя, боковая, задняя стенки левого желудочка, межжелудочковая перегородка, правый желудочек;</w:t>
      </w:r>
    </w:p>
    <w:p w14:paraId="6FADCA8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выделяют 5 периодов в течении ИМ:</w:t>
      </w:r>
    </w:p>
    <w:p w14:paraId="793EC2A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.Продромальный (предынфаркт</w:t>
      </w:r>
      <w:r>
        <w:rPr>
          <w:rFonts w:ascii="Times New Roman CYR" w:hAnsi="Times New Roman CYR" w:cs="Times New Roman CYR"/>
          <w:sz w:val="28"/>
          <w:szCs w:val="28"/>
        </w:rPr>
        <w:t xml:space="preserve">ный), длительностью от нескольких часов, дней до одного месяца, нередко может отсутствовать. </w:t>
      </w:r>
    </w:p>
    <w:p w14:paraId="77BF64F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.Острейший период - от возникновения резкой ишемии миокарда до появления признаков некроза (от 30 мин до 2 ч). </w:t>
      </w:r>
    </w:p>
    <w:p w14:paraId="0490B31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.Острый период (образование некроза и миомаляция, </w:t>
      </w:r>
      <w:r>
        <w:rPr>
          <w:rFonts w:ascii="Times New Roman CYR" w:hAnsi="Times New Roman CYR" w:cs="Times New Roman CYR"/>
          <w:sz w:val="28"/>
          <w:szCs w:val="28"/>
        </w:rPr>
        <w:t xml:space="preserve">перифокальная воспалительная реакция) - от 2 до 10 дней. </w:t>
      </w:r>
    </w:p>
    <w:p w14:paraId="3E335A1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.Подострый период (завершение начальных процессов организации рубца, замещение некротической ткани грануляционной) - до 4-8 недель от начала заболевания. </w:t>
      </w:r>
    </w:p>
    <w:p w14:paraId="5313EAF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.Стадию рубцевания - увеличение плотности р</w:t>
      </w:r>
      <w:r>
        <w:rPr>
          <w:rFonts w:ascii="Times New Roman CYR" w:hAnsi="Times New Roman CYR" w:cs="Times New Roman CYR"/>
          <w:sz w:val="28"/>
          <w:szCs w:val="28"/>
        </w:rPr>
        <w:t>убца и максимальная адаптация миокарда к новым условиям функционирования (постинфарктный период) - более 2-х месяцев от начала ИМ[13].</w:t>
      </w:r>
    </w:p>
    <w:p w14:paraId="3E28D71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Достоверный диагноз инфаркта миокарда требует сочетания как минимум двух из следующих трех критериев: 1) длительный прист</w:t>
      </w:r>
      <w:r>
        <w:rPr>
          <w:rFonts w:ascii="Times New Roman CYR" w:hAnsi="Times New Roman CYR" w:cs="Times New Roman CYR"/>
          <w:sz w:val="28"/>
          <w:szCs w:val="28"/>
        </w:rPr>
        <w:t>уп боли в грудной клетке; 2) изменения ЭКГ, характерные для ишемии и некроза; 3) повышение активности ферментов крови [10].</w:t>
      </w:r>
    </w:p>
    <w:p w14:paraId="3FCFBE3B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30% случаев могут быть атипичные формы инфаркта миокарда: Гастралгический вариант (1-5% случаев) характеризуется болью в эпигастра</w:t>
      </w:r>
      <w:r>
        <w:rPr>
          <w:rFonts w:ascii="Times New Roman CYR" w:hAnsi="Times New Roman CYR" w:cs="Times New Roman CYR"/>
          <w:sz w:val="28"/>
          <w:szCs w:val="28"/>
        </w:rPr>
        <w:t>льной области, могут быть отрыжка, рвота, не приносящая облегчения, вздутие живота, парез кишечника. Боль может иррадиировать в область лопаток, межлопаточное пространство. Нередко развиваются острые язвы желудка с возникновением желудочно-кишечного кровот</w:t>
      </w:r>
      <w:r>
        <w:rPr>
          <w:rFonts w:ascii="Times New Roman CYR" w:hAnsi="Times New Roman CYR" w:cs="Times New Roman CYR"/>
          <w:sz w:val="28"/>
          <w:szCs w:val="28"/>
        </w:rPr>
        <w:t>ечения. Гастралгический вариант чаще наблюдается при заднедиафрагмальной локализации инфаркта миокарда.</w:t>
      </w:r>
    </w:p>
    <w:p w14:paraId="1FC1BE7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астматическом варианте, который наблюдается у 10-20%, развитие острой левожелудочковой недостаточности нивелирует болевой синдром. Характеризуется п</w:t>
      </w:r>
      <w:r>
        <w:rPr>
          <w:rFonts w:ascii="Times New Roman CYR" w:hAnsi="Times New Roman CYR" w:cs="Times New Roman CYR"/>
          <w:sz w:val="28"/>
          <w:szCs w:val="28"/>
        </w:rPr>
        <w:t>риступом сердечной астмы или отека легких. Чаще наблюдается при повторном инфаркте миокарда или у больных с уже имеющейся хронической сердечной недостаточностью [17].</w:t>
      </w:r>
    </w:p>
    <w:p w14:paraId="66B4BDA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Аритмический вариант проявляется возникновением острых нарушений ритма и проводимости, не</w:t>
      </w:r>
      <w:r>
        <w:rPr>
          <w:rFonts w:ascii="Times New Roman CYR" w:hAnsi="Times New Roman CYR" w:cs="Times New Roman CYR"/>
          <w:sz w:val="28"/>
          <w:szCs w:val="28"/>
        </w:rPr>
        <w:t>редко угрожающих жизни больных. К их числу относятся политопная, групповая, ранняя желудочковая экстрасистолия, пароксизмальная желудочковая тахикардия. Для рецидивирующего инфаркта миокарда характерно длительное затяжное течение на протяжении 3-4 недель и</w:t>
      </w:r>
      <w:r>
        <w:rPr>
          <w:rFonts w:ascii="Times New Roman CYR" w:hAnsi="Times New Roman CYR" w:cs="Times New Roman CYR"/>
          <w:sz w:val="28"/>
          <w:szCs w:val="28"/>
        </w:rPr>
        <w:t xml:space="preserve"> дольше, с развитием повторного болевого приступа различной интенсивности, который может сопровождаться возникновением острых нарушений ритма, кардиогенного шока. [17].</w:t>
      </w:r>
    </w:p>
    <w:p w14:paraId="3EDDD65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миокарда классифицируется на следующие пять типов:</w:t>
      </w:r>
    </w:p>
    <w:p w14:paraId="5F74936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1 - Спонтанный инфаркт м</w:t>
      </w:r>
      <w:r>
        <w:rPr>
          <w:rFonts w:ascii="Times New Roman CYR" w:hAnsi="Times New Roman CYR" w:cs="Times New Roman CYR"/>
          <w:sz w:val="28"/>
          <w:szCs w:val="28"/>
        </w:rPr>
        <w:t>иокарда, связанный с ишемией миокарда, возникшей по причине коронарных приступов, таких как эрозия и/или надрыв, трещины или расслоение атеросклеротической бляшки.</w:t>
      </w:r>
    </w:p>
    <w:p w14:paraId="1648DC46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2 - Инфаркт миокарда, который стал следствием ишемии миокарда, вызванной увеличенной пот</w:t>
      </w:r>
      <w:r>
        <w:rPr>
          <w:rFonts w:ascii="Times New Roman CYR" w:hAnsi="Times New Roman CYR" w:cs="Times New Roman CYR"/>
          <w:sz w:val="28"/>
          <w:szCs w:val="28"/>
        </w:rPr>
        <w:t>ребностью миокарда в кислороде или ухудшением кровоснабжения, например, в результате спазма коронарных артерий, коронарной эмболии, анемии, аритмии, повышения или снижения артериального давления.</w:t>
      </w:r>
    </w:p>
    <w:p w14:paraId="04371FD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3 - Внезапная неожиданная сердечная смерть, включая оста</w:t>
      </w:r>
      <w:r>
        <w:rPr>
          <w:rFonts w:ascii="Times New Roman CYR" w:hAnsi="Times New Roman CYR" w:cs="Times New Roman CYR"/>
          <w:sz w:val="28"/>
          <w:szCs w:val="28"/>
        </w:rPr>
        <w:t>новку сердца, часто с симптомами возможной ишемии миокарда, которая сопровождается предположительно новыми подъемами ST или новой блокадой ЛНПГ. А также признаками свежего тромбоза в коронарной артерии при ангиографии и/или при аутопсии, при наступлении см</w:t>
      </w:r>
      <w:r>
        <w:rPr>
          <w:rFonts w:ascii="Times New Roman CYR" w:hAnsi="Times New Roman CYR" w:cs="Times New Roman CYR"/>
          <w:sz w:val="28"/>
          <w:szCs w:val="28"/>
        </w:rPr>
        <w:t>ерти до сдачи анализа крови или в период до появления сердечных биомаркеров в крови.</w:t>
      </w:r>
    </w:p>
    <w:p w14:paraId="51CCDCE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4 - Связан с коронарной ангиопластикой или стентированием:</w:t>
      </w:r>
    </w:p>
    <w:p w14:paraId="3B43A8C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4a -Инфаркт миокарда, который связан с ЧКА.</w:t>
      </w:r>
    </w:p>
    <w:p w14:paraId="2DAE440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4b - Инфаркт миокарда, который связан с тромбозом стента</w:t>
      </w:r>
      <w:r>
        <w:rPr>
          <w:rFonts w:ascii="Times New Roman CYR" w:hAnsi="Times New Roman CYR" w:cs="Times New Roman CYR"/>
          <w:sz w:val="28"/>
          <w:szCs w:val="28"/>
        </w:rPr>
        <w:t>, согласно данным ангиографии или установленный при аутопсии.</w:t>
      </w:r>
    </w:p>
    <w:p w14:paraId="11750F8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- Инфаркт миокарда, который связан с коронарным шунтированием [10]. </w:t>
      </w:r>
    </w:p>
    <w:p w14:paraId="52E0492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Осложнения. </w:t>
      </w:r>
    </w:p>
    <w:p w14:paraId="0162A0E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острого периода инфаркта миокарда (в первые 7-10 дней) относятся нарушения ритма и проводимост</w:t>
      </w:r>
      <w:r>
        <w:rPr>
          <w:rFonts w:ascii="Times New Roman CYR" w:hAnsi="Times New Roman CYR" w:cs="Times New Roman CYR"/>
          <w:sz w:val="28"/>
          <w:szCs w:val="28"/>
        </w:rPr>
        <w:t>и, кардиогенный шок; острая левожелудочковая недостаточность (отек легких); острая аневризма сердца и ее разрыв; внутренние разрывы: а) разрыв межжелудочковой перегородки, б) разрыв папиллярной мышцы; тромбоэмболии. Кроме того, могут наблюдаться острые стр</w:t>
      </w:r>
      <w:r>
        <w:rPr>
          <w:rFonts w:ascii="Times New Roman CYR" w:hAnsi="Times New Roman CYR" w:cs="Times New Roman CYR"/>
          <w:sz w:val="28"/>
          <w:szCs w:val="28"/>
        </w:rPr>
        <w:t>ессовые эрозии и язвы желудочно-кишечного тракта, которые нередко осложняются кровотечением, острая почечная недостаточность, острые психозы[8].</w:t>
      </w:r>
    </w:p>
    <w:p w14:paraId="3FC47C7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ритма и проводимости наблюдаются у 90% больных в остром периоде инфаркта миокарда. Форма нарушений ри</w:t>
      </w:r>
      <w:r>
        <w:rPr>
          <w:rFonts w:ascii="Times New Roman CYR" w:hAnsi="Times New Roman CYR" w:cs="Times New Roman CYR"/>
          <w:sz w:val="28"/>
          <w:szCs w:val="28"/>
        </w:rPr>
        <w:t xml:space="preserve">тма и проводимости иногда зависит от локализации инфаркта миокарда. Так, при нижнем (диафрагмальном) инфаркте чаще встречаются брадиаритмии, связанные с преходящими нарушениями функции синусового узла и атриовентрикулярной проводимости, синусовая аритмия, </w:t>
      </w:r>
      <w:r>
        <w:rPr>
          <w:rFonts w:ascii="Times New Roman CYR" w:hAnsi="Times New Roman CYR" w:cs="Times New Roman CYR"/>
          <w:sz w:val="28"/>
          <w:szCs w:val="28"/>
        </w:rPr>
        <w:t>синусовая брадикардия, атриовентрикулярная блокада различной степени. При переднем инфаркте чаще наблюдаются синусовая тахикардия, внутрижелудочковые нарушения проводимости, АВ-блокада III ст.типа Мобитц-2 и полная дистальная АВ-блокада. Почти в 100% случа</w:t>
      </w:r>
      <w:r>
        <w:rPr>
          <w:rFonts w:ascii="Times New Roman CYR" w:hAnsi="Times New Roman CYR" w:cs="Times New Roman CYR"/>
          <w:sz w:val="28"/>
          <w:szCs w:val="28"/>
        </w:rPr>
        <w:t>ев встречаются суправентрикулярные и желудочковые экстрасистолы, в том числе политропные, групповые, ранние[10].</w:t>
      </w:r>
    </w:p>
    <w:p w14:paraId="6FE6B47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 неблагоприятным нарушением ритма является пароксизмальная желудочковая тахикардия. Самой частой непосредственной причиной смерти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острым инфарктом миокарда является фибрилляция желудок[8].</w:t>
      </w:r>
    </w:p>
    <w:p w14:paraId="00A563F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сердца может возникнуть при трансмуральном инфаркте миокарда между вторым и десятым днями болезни. Нередко ему предшествует резчайшая загрудинная боль. После разрыва стенки левого ж</w:t>
      </w:r>
      <w:r>
        <w:rPr>
          <w:rFonts w:ascii="Times New Roman CYR" w:hAnsi="Times New Roman CYR" w:cs="Times New Roman CYR"/>
          <w:sz w:val="28"/>
          <w:szCs w:val="28"/>
        </w:rPr>
        <w:t>елудочка больной погибает обычно через несколько секунд или минут от тампонады сердца (Тампонада сердца &lt;http://dic.academic.ru/dic.nsf/enc_medicine/30655/%D0%A2%D0%B0%D0%BC%D0%BF%D0%BE%D0%BD%D0%B0%D0%B4%D0%B0&gt;), приводящей к асистолии. При небольших надры</w:t>
      </w:r>
      <w:r>
        <w:rPr>
          <w:rFonts w:ascii="Times New Roman CYR" w:hAnsi="Times New Roman CYR" w:cs="Times New Roman CYR"/>
          <w:sz w:val="28"/>
          <w:szCs w:val="28"/>
        </w:rPr>
        <w:t>вах сердца тампонада &lt;http://dic.academic.ru/dic.nsf/enc_medicine/30654&gt; развивается в течение нескольких часов. При редко наблюдаемом разрыве межжелудочковой перегородки появляется грубый систоло-диастолический шум &lt;http://dic.academic.ru/dic.nsf/enc_medi</w:t>
      </w:r>
      <w:r>
        <w:rPr>
          <w:rFonts w:ascii="Times New Roman CYR" w:hAnsi="Times New Roman CYR" w:cs="Times New Roman CYR"/>
          <w:sz w:val="28"/>
          <w:szCs w:val="28"/>
        </w:rPr>
        <w:t>cine/35001&gt;, выслушиваемый в третьем-четвертом межреберных промежутках и проводящийся слева направо[13]. Если размеры перфорационного отверстия велики, развивается острая правожелудочковая сердечная недостаточность; небольшие надрывы сопровождаются постепе</w:t>
      </w:r>
      <w:r>
        <w:rPr>
          <w:rFonts w:ascii="Times New Roman CYR" w:hAnsi="Times New Roman CYR" w:cs="Times New Roman CYR"/>
          <w:sz w:val="28"/>
          <w:szCs w:val="28"/>
        </w:rPr>
        <w:t>нным прогрессированием недостаточности правого желудочка. Разрыв &lt;http://dic.academic.ru/dic.nsf/enc_medicine/26155&gt; сосочковой мышцы при инфаркте миокарда, также наблюдается редко и распознается по внезапному появлению на верхушке сердца грубого шума недо</w:t>
      </w:r>
      <w:r>
        <w:rPr>
          <w:rFonts w:ascii="Times New Roman CYR" w:hAnsi="Times New Roman CYR" w:cs="Times New Roman CYR"/>
          <w:sz w:val="28"/>
          <w:szCs w:val="28"/>
        </w:rPr>
        <w:t>статочности митрального клапана (шум проводится в левую подмышечную область) и развитию острой левожелудочковой недостаточности, резистентной к лечению; нередко развивается кардиогенный шок [8].</w:t>
      </w:r>
    </w:p>
    <w:p w14:paraId="63F8B99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Кардиогенный шок - синдром, развивающийся вследствие резкого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снижения насосной функции левого желудочка, характеризующийся неадекватным кровоснабжением жизненно важных органов с последующим нарушением их функции. Шок при инфаркте миокарда возникает как следствие повреждения более 30% кардиомиоцитов левого желудочка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неадекватного наполнения.</w:t>
      </w:r>
    </w:p>
    <w:p w14:paraId="57F4E54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0C605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.Физическая реабилитация больных инфарктом миокарда</w:t>
      </w:r>
    </w:p>
    <w:p w14:paraId="1AD875A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27045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реабилитация больных инфарктом миокарда ведущим средством достижения которой является ЛФК, осуществляется по программам, составляемым индивидуально в зависимо</w:t>
      </w:r>
      <w:r>
        <w:rPr>
          <w:rFonts w:ascii="Times New Roman CYR" w:hAnsi="Times New Roman CYR" w:cs="Times New Roman CYR"/>
          <w:sz w:val="28"/>
          <w:szCs w:val="28"/>
        </w:rPr>
        <w:t>сти от величины очага некроза и тяжести течения , толерантности больного к физической нагрузке, а также в соответствии с задачами данного этапа реабилитации. Ранняя дозированная активизация больного в остром периоде инфаркта миокарда улучшает кардиогемодин</w:t>
      </w:r>
      <w:r>
        <w:rPr>
          <w:rFonts w:ascii="Times New Roman CYR" w:hAnsi="Times New Roman CYR" w:cs="Times New Roman CYR"/>
          <w:sz w:val="28"/>
          <w:szCs w:val="28"/>
        </w:rPr>
        <w:t>амику, ликвидирует неблагоприятные последствия гипокинезии и осложнений, обусловленных постельным режимом, улучшает периферическое кровообращение, активизирует дыхание, облегчая транспорт кислорода в ткани без существенной нагрузки на миокард. Адекватное с</w:t>
      </w:r>
      <w:r>
        <w:rPr>
          <w:rFonts w:ascii="Times New Roman CYR" w:hAnsi="Times New Roman CYR" w:cs="Times New Roman CYR"/>
          <w:sz w:val="28"/>
          <w:szCs w:val="28"/>
        </w:rPr>
        <w:t>остоянию больного повышение физических нагрузок на последующих этапах лечения улучшает сократительную функцию миокарда, увеличивает систолический объем сердца [12].</w:t>
      </w:r>
    </w:p>
    <w:p w14:paraId="5CDDD0D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Отмечено, что под влиянием физических упражнений снижаются коагулирующие свойства и повышае</w:t>
      </w:r>
      <w:r>
        <w:rPr>
          <w:rFonts w:ascii="Times New Roman CYR" w:hAnsi="Times New Roman CYR" w:cs="Times New Roman CYR"/>
          <w:sz w:val="28"/>
          <w:szCs w:val="28"/>
        </w:rPr>
        <w:t>тся активность противосвертывающей системы крови, нормализуется липидный обмен. ЛФК положительно влияет на психоэмоциональное состояние больного, восстанавливает физическую работоспособность и является одним из действенных средств, вторичной профилактики х</w:t>
      </w:r>
      <w:r>
        <w:rPr>
          <w:rFonts w:ascii="Times New Roman CYR" w:hAnsi="Times New Roman CYR" w:cs="Times New Roman CYR"/>
          <w:sz w:val="28"/>
          <w:szCs w:val="28"/>
        </w:rPr>
        <w:t>ронической ишемической болезни сердца. Рост функциональных возможностей кардиореспираторной системы, наблюдаемый при возрастающих по интенсивности физических тренировках, расширяет границы адаптации организма к физическим и психоэмоциональным перегрузкам [</w:t>
      </w:r>
      <w:r>
        <w:rPr>
          <w:rFonts w:ascii="Times New Roman CYR" w:hAnsi="Times New Roman CYR" w:cs="Times New Roman CYR"/>
          <w:sz w:val="28"/>
          <w:szCs w:val="28"/>
        </w:rPr>
        <w:t>11].</w:t>
      </w:r>
    </w:p>
    <w:p w14:paraId="44A2EA6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условиям и задачам проведения физической реабилитации в разные сроки от возникновения инфаркта, можно выделить три ее фазы, из которых I фаза соответствует стационарному этапу, II фаза - послебольничному этапу до возвращения больного к труду, III ф</w:t>
      </w:r>
      <w:r>
        <w:rPr>
          <w:rFonts w:ascii="Times New Roman CYR" w:hAnsi="Times New Roman CYR" w:cs="Times New Roman CYR"/>
          <w:sz w:val="28"/>
          <w:szCs w:val="28"/>
        </w:rPr>
        <w:t>аза - периоду диспансерного наблюдения больного, перенесшего инфаркт миокарда и возобновившего трудовую деятельность.</w:t>
      </w:r>
    </w:p>
    <w:p w14:paraId="39085B9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стационарном (больничном) этапе реабилитации (I фаза) критериями назначения ЛФК являются улучшение общего состояния больного, прекращен</w:t>
      </w:r>
      <w:r>
        <w:rPr>
          <w:rFonts w:ascii="Times New Roman CYR" w:hAnsi="Times New Roman CYR" w:cs="Times New Roman CYR"/>
          <w:sz w:val="28"/>
          <w:szCs w:val="28"/>
        </w:rPr>
        <w:t>ие болей в сердце и удушья, стабилизация артериального давления и отсутствие прогностически неблагоприятных нарушений ритма и проводимости сердца, а также признаков продолженного инфаркта миокарда , по данным ЭКГ[9].</w:t>
      </w:r>
    </w:p>
    <w:p w14:paraId="10AFBE8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Воздерживаются от назначения ЛФК при на</w:t>
      </w:r>
      <w:r>
        <w:rPr>
          <w:rFonts w:ascii="Times New Roman CYR" w:hAnsi="Times New Roman CYR" w:cs="Times New Roman CYR"/>
          <w:sz w:val="28"/>
          <w:szCs w:val="28"/>
        </w:rPr>
        <w:t>растающей сердечно - сосудистой недостаточности, тромбоэмболических осложнениях, тяжелых нарушениях ритма сердечной деятельности. Стенокардии покоя, лихорадке.</w:t>
      </w:r>
    </w:p>
    <w:p w14:paraId="412DEE4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ЛФК на стационарном этапе реабилитации больных инфарктом миокарда состоит в пост</w:t>
      </w:r>
      <w:r>
        <w:rPr>
          <w:rFonts w:ascii="Times New Roman CYR" w:hAnsi="Times New Roman CYR" w:cs="Times New Roman CYR"/>
          <w:sz w:val="28"/>
          <w:szCs w:val="28"/>
        </w:rPr>
        <w:t>епенном расширении физической активности больного, тренировке ортостатической устойчивости гемодинамики, приспособлении больного к элементарному самообслуживанию и выполнению таких нагрузок, как ходьба и подъем по лестнице. Это достигается путем постепенно</w:t>
      </w:r>
      <w:r>
        <w:rPr>
          <w:rFonts w:ascii="Times New Roman CYR" w:hAnsi="Times New Roman CYR" w:cs="Times New Roman CYR"/>
          <w:sz w:val="28"/>
          <w:szCs w:val="28"/>
        </w:rPr>
        <w:t>го расширения режима двигательной активности больного от пассивных движений и поворотов к активным поворотам в постели, затем сидению, вставанию, ходьбе, т.е. постепенным освоением режимов 0, I, II, III, IV двигательной активности, предусмотренных программ</w:t>
      </w:r>
      <w:r>
        <w:rPr>
          <w:rFonts w:ascii="Times New Roman CYR" w:hAnsi="Times New Roman CYR" w:cs="Times New Roman CYR"/>
          <w:sz w:val="28"/>
          <w:szCs w:val="28"/>
        </w:rPr>
        <w:t>ами физической реабилитации больных инфарктом миокарда , предложенными ВОЗ[10].</w:t>
      </w:r>
    </w:p>
    <w:p w14:paraId="1A1A14F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режимы, используемые в больницах и госпиталях, делятся на: I - строгий постельный, II - постельный, III - палатный (полупостельный) и IV - свободный (общий). В бол</w:t>
      </w:r>
      <w:r>
        <w:rPr>
          <w:rFonts w:ascii="Times New Roman CYR" w:hAnsi="Times New Roman CYR" w:cs="Times New Roman CYR"/>
          <w:sz w:val="28"/>
          <w:szCs w:val="28"/>
        </w:rPr>
        <w:t>ьничных условиях строгий постельный режим - это положение лежа или полусидя (на подставке), прием пищи с помощью персонала.</w:t>
      </w:r>
      <w:r>
        <w:rPr>
          <w:rFonts w:ascii="Times New Roman CYR" w:hAnsi="Times New Roman CYR" w:cs="Times New Roman CYR"/>
          <w:sz w:val="28"/>
          <w:szCs w:val="28"/>
        </w:rPr>
        <w:br/>
        <w:t>Применяемые физические упражнения - пассивные движения конечностей, активные движения в мелких суставах рук и ног, массаж ног, дыхат</w:t>
      </w:r>
      <w:r>
        <w:rPr>
          <w:rFonts w:ascii="Times New Roman CYR" w:hAnsi="Times New Roman CYR" w:cs="Times New Roman CYR"/>
          <w:sz w:val="28"/>
          <w:szCs w:val="28"/>
        </w:rPr>
        <w:t>ельные упражнения умеренной глубины. Все движения выполняются в медленном темпе. длительность занятия 10-12 мин [14].</w:t>
      </w:r>
    </w:p>
    <w:p w14:paraId="75A25FE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постельном режиме имеет место приподнимание больного на подголовнике, постепенный переход в положение сидя, а затем сидя с опущенными </w:t>
      </w:r>
      <w:r>
        <w:rPr>
          <w:rFonts w:ascii="Times New Roman CYR" w:hAnsi="Times New Roman CYR" w:cs="Times New Roman CYR"/>
          <w:sz w:val="28"/>
          <w:szCs w:val="28"/>
        </w:rPr>
        <w:t>ногами и увеличением длительности сидения, пересаживание на стул. Прием пищи производится в положении сидя. Развивается дальнейшая адаптация к самообслуживанию. Применяемые физические упражнения - активные движения конечностями с постепенным увеличением ам</w:t>
      </w:r>
      <w:r>
        <w:rPr>
          <w:rFonts w:ascii="Times New Roman CYR" w:hAnsi="Times New Roman CYR" w:cs="Times New Roman CYR"/>
          <w:sz w:val="28"/>
          <w:szCs w:val="28"/>
        </w:rPr>
        <w:t>плитуды; упражнения для мышц туловища. В положении сидя упражнения выполняются с неполной амплитудой; темп выполнения - медленный и средний (движения в мелких суставах - всегда в среднем темпе), длительность занятия - 15-17 мин [3].</w:t>
      </w:r>
    </w:p>
    <w:p w14:paraId="71451E0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палатном (полупосте</w:t>
      </w:r>
      <w:r>
        <w:rPr>
          <w:rFonts w:ascii="Times New Roman CYR" w:hAnsi="Times New Roman CYR" w:cs="Times New Roman CYR"/>
          <w:sz w:val="28"/>
          <w:szCs w:val="28"/>
        </w:rPr>
        <w:t>льном) режиме больной находится в положении сидя (до 50% дневного времени). Встает и ходит по палате. Применяемые физические упражнения - движения конечностями и туловищем в исходных положениях лежа, сидя и ограниченно стоя; упражнения с легким сопротивлен</w:t>
      </w:r>
      <w:r>
        <w:rPr>
          <w:rFonts w:ascii="Times New Roman CYR" w:hAnsi="Times New Roman CYR" w:cs="Times New Roman CYR"/>
          <w:sz w:val="28"/>
          <w:szCs w:val="28"/>
        </w:rPr>
        <w:t>ием и небольшим отягощением; ходьба (50-200 м). Темп выполнения - медленный и средний, длительность- 17-20 мин [3].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инфаркт реабилитация двигательный тромбоз</w:t>
      </w:r>
    </w:p>
    <w:p w14:paraId="039D733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(общий) режим подразумевает свободную ходьбу по отделению, ходьбу по лестнице, прогулки</w:t>
      </w:r>
      <w:r>
        <w:rPr>
          <w:rFonts w:ascii="Times New Roman CYR" w:hAnsi="Times New Roman CYR" w:cs="Times New Roman CYR"/>
          <w:sz w:val="28"/>
          <w:szCs w:val="28"/>
        </w:rPr>
        <w:t>. Больной подготавливается к бытовым нагрузкам. Для больных с мелкоочаговым не осложнённым инфарктом , программа физической реабилитации рассчитана на 3 недели , для больных с крупноочаговым и осложненным - в среднем на 5 недель , но в эти программы вносят</w:t>
      </w:r>
      <w:r>
        <w:rPr>
          <w:rFonts w:ascii="Times New Roman CYR" w:hAnsi="Times New Roman CYR" w:cs="Times New Roman CYR"/>
          <w:sz w:val="28"/>
          <w:szCs w:val="28"/>
        </w:rPr>
        <w:t>ся коррективы с учетом функционального класса тяжести инфаркта миокарда в остром периоде болезни, например, по Л.Ф. Николаевой и Д.М. Аронову (1988), выделяющих 4 таких класса (в зависимости от величины инфаркта, наличия и тяжести осложнений, степени корон</w:t>
      </w:r>
      <w:r>
        <w:rPr>
          <w:rFonts w:ascii="Times New Roman CYR" w:hAnsi="Times New Roman CYR" w:cs="Times New Roman CYR"/>
          <w:sz w:val="28"/>
          <w:szCs w:val="28"/>
        </w:rPr>
        <w:t>арной недостаточности)[10].</w:t>
      </w:r>
    </w:p>
    <w:p w14:paraId="4A59F73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Стационарный этап реабилитации делится на 4 ступени.</w:t>
      </w:r>
    </w:p>
    <w:p w14:paraId="786F05C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Ступень 1 охватывает период пребывания на постельном режиме. Физическая активность в объеме подступени "а" допускается после ликвидации болевого синдрома и тяжелых осложнений </w:t>
      </w:r>
      <w:r>
        <w:rPr>
          <w:rFonts w:ascii="Times New Roman CYR" w:hAnsi="Times New Roman CYR" w:cs="Times New Roman CYR"/>
          <w:sz w:val="28"/>
          <w:szCs w:val="28"/>
        </w:rPr>
        <w:t>острого периода и обычно ограничивается сроком в 24 часа. С переводом больного на подступень "б" ему назначают комплекс лечебной гимнастики. Основное назначение этого комплекса - борьба с гипокинезией в условиях постельного режима и подготовка больного к в</w:t>
      </w:r>
      <w:r>
        <w:rPr>
          <w:rFonts w:ascii="Times New Roman CYR" w:hAnsi="Times New Roman CYR" w:cs="Times New Roman CYR"/>
          <w:sz w:val="28"/>
          <w:szCs w:val="28"/>
        </w:rPr>
        <w:t>озможно раннему расширению физической активности. Лечебная гимнастика играет также важную психотерапевтическую роль. После начала занятий лечебной гимнастикой и изучения реакции больного на нее (пульс, самочувствие) производится первое присаживание больног</w:t>
      </w:r>
      <w:r>
        <w:rPr>
          <w:rFonts w:ascii="Times New Roman CYR" w:hAnsi="Times New Roman CYR" w:cs="Times New Roman CYR"/>
          <w:sz w:val="28"/>
          <w:szCs w:val="28"/>
        </w:rPr>
        <w:t>о в постели, свесив ноги, с помощью сестры или инструктора ЛФК на 5 - 10 мин 2 - 3 раза в день. Больному разъясняют необходимость строгого соблюдения последовательности движений конечностей и туловища при переходе из горизонтального положения в положение с</w:t>
      </w:r>
      <w:r>
        <w:rPr>
          <w:rFonts w:ascii="Times New Roman CYR" w:hAnsi="Times New Roman CYR" w:cs="Times New Roman CYR"/>
          <w:sz w:val="28"/>
          <w:szCs w:val="28"/>
        </w:rPr>
        <w:t>идя. Инструктор или сестра должны помогать больному сесть и спустить ноги с постели и проконтролировать реакцию больного на данную нагрузку. Лечебная гимнастика включает в себя движение в дистальных отделах конечностей, изометрические напряжения крупных мы</w:t>
      </w:r>
      <w:r>
        <w:rPr>
          <w:rFonts w:ascii="Times New Roman CYR" w:hAnsi="Times New Roman CYR" w:cs="Times New Roman CYR"/>
          <w:sz w:val="28"/>
          <w:szCs w:val="28"/>
        </w:rPr>
        <w:t>шечных групп нижних конечностей и туловища, статическое дыхание. Темп выполнения движений медленный, подчинен дыханию больного. После окончания каждого упражнения предусматривается пауза для расслабления и пассивного отдыха. Они составляют 30 - 50% времени</w:t>
      </w:r>
      <w:r>
        <w:rPr>
          <w:rFonts w:ascii="Times New Roman CYR" w:hAnsi="Times New Roman CYR" w:cs="Times New Roman CYR"/>
          <w:sz w:val="28"/>
          <w:szCs w:val="28"/>
        </w:rPr>
        <w:t>, затрачиваемого на все занятие. Продолжительность занятия 10 - 12 мин. Во время занятия следует следить за пульсом больного. При увеличении частоты пульсв более чем на 15 - 20 ударов делают длительную паузу для отдыха. Через 2 - 3 дня успешного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комплекса можно проводить его повторно во второй половине дня. Критерии адекватности данного комплекса :</w:t>
      </w:r>
    </w:p>
    <w:p w14:paraId="563E621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учащение пульса не более, чем на 20 ударов; дыхания не более, чем на 6 - 9 уд/мин;</w:t>
      </w:r>
    </w:p>
    <w:p w14:paraId="3246C7E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систолического давления на 20 - 40 мм рт. ст., диастоличе</w:t>
      </w:r>
      <w:r>
        <w:rPr>
          <w:rFonts w:ascii="Times New Roman CYR" w:hAnsi="Times New Roman CYR" w:cs="Times New Roman CYR"/>
          <w:sz w:val="28"/>
          <w:szCs w:val="28"/>
        </w:rPr>
        <w:t>ского - на 10- 12 мм рт. ст. или же урежение пульса на 10 уд/мин, снижение АД не более, чем на 10 мм рт. ст [14].</w:t>
      </w:r>
    </w:p>
    <w:p w14:paraId="606ED84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Ступень 2 включает объем физической активности больного в период палатного режима до выхода его в коридор. Перевод больных на 2-ю ступень осущ</w:t>
      </w:r>
      <w:r>
        <w:rPr>
          <w:rFonts w:ascii="Times New Roman CYR" w:hAnsi="Times New Roman CYR" w:cs="Times New Roman CYR"/>
          <w:sz w:val="28"/>
          <w:szCs w:val="28"/>
        </w:rPr>
        <w:t>ествляется в соответствии со сроком болезни и классом тяжести. Вначале на ступени активности 2 А больной выполняет комплекс ЛГ № 1 лежа на спине, но число упражнений увеличивается. Затем больного переводят на подступень "б", ему разрешают ходить вначале во</w:t>
      </w:r>
      <w:r>
        <w:rPr>
          <w:rFonts w:ascii="Times New Roman CYR" w:hAnsi="Times New Roman CYR" w:cs="Times New Roman CYR"/>
          <w:sz w:val="28"/>
          <w:szCs w:val="28"/>
        </w:rPr>
        <w:t>круг кровати, затем по палате, есть сидя за столом. Больному назначается комплекс № 2. Основное назначение комплекса № 2 предупреждение последствий гиподинамии, щадящая тренировка кардиореспираторной системы; подготовка больного к свободному передвижению п</w:t>
      </w:r>
      <w:r>
        <w:rPr>
          <w:rFonts w:ascii="Times New Roman CYR" w:hAnsi="Times New Roman CYR" w:cs="Times New Roman CYR"/>
          <w:sz w:val="28"/>
          <w:szCs w:val="28"/>
        </w:rPr>
        <w:t>о коридору и по лестнице. Темп упражнений, выполняемых сидя, постепенно увеличивается, движения в дистальных отделах конечностей заменяются движением в проксимальных отделах, что вовлекает в работу более крупные группы мышц. После каждого изменения положен</w:t>
      </w:r>
      <w:r>
        <w:rPr>
          <w:rFonts w:ascii="Times New Roman CYR" w:hAnsi="Times New Roman CYR" w:cs="Times New Roman CYR"/>
          <w:sz w:val="28"/>
          <w:szCs w:val="28"/>
        </w:rPr>
        <w:t>ия тела следует пассивный отдых. Продолжительность занятий 15 - 17 мин. На подступени 2 Б больной может проводить утреннюю гигиеническую гимнастику с некоторыми упражнениями комплекса ЛГ № 2, больному разрешаются только настольные игры:(шашки, шахматы и др</w:t>
      </w:r>
      <w:r>
        <w:rPr>
          <w:rFonts w:ascii="Times New Roman CYR" w:hAnsi="Times New Roman CYR" w:cs="Times New Roman CYR"/>
          <w:sz w:val="28"/>
          <w:szCs w:val="28"/>
        </w:rPr>
        <w:t>.), рисование, вышивание, плетение, макраме и др., и при хорошей переносимости нагрузок ступени 2 Б больного переводят на 3-ю ступень активности. У больных в возрасте 61 год и старше или страдавших до настоящего инфаркта артериальной гипертензией, сахарным</w:t>
      </w:r>
      <w:r>
        <w:rPr>
          <w:rFonts w:ascii="Times New Roman CYR" w:hAnsi="Times New Roman CYR" w:cs="Times New Roman CYR"/>
          <w:sz w:val="28"/>
          <w:szCs w:val="28"/>
        </w:rPr>
        <w:t xml:space="preserve"> диабетом (независимо от возраста) или уже ранее переносивших инфаркт (также независимо от возраста) указанные сроки удлиняются на 2 дня[14].</w:t>
      </w:r>
    </w:p>
    <w:p w14:paraId="176D12D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Ступень 3 включает период от первого выхода больного в коридор до выхода его на прогулку на улицу. Основные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реабилитации на этой ступени активности: подготовка больного к полному самообслуживанию, к выходу на прогулку на улицу, к дозированной ходьбе в тренирующем режиме. На подступени 3 А больному разрешают выходить в коридор, пользоваться общим туал</w:t>
      </w:r>
      <w:r>
        <w:rPr>
          <w:rFonts w:ascii="Times New Roman CYR" w:hAnsi="Times New Roman CYR" w:cs="Times New Roman CYR"/>
          <w:sz w:val="28"/>
          <w:szCs w:val="28"/>
        </w:rPr>
        <w:t>етом, ходить по коридору (от 50 до 200 м в 2 - 3 приема) медленным шагом (до 70 шагов в 1 минуту). Лечебную гимнастику на этой подступени проводят, используя комплекс упражнений №2, но количество повторений каждого упражнения постепенно увеличивается. Заня</w:t>
      </w:r>
      <w:r>
        <w:rPr>
          <w:rFonts w:ascii="Times New Roman CYR" w:hAnsi="Times New Roman CYR" w:cs="Times New Roman CYR"/>
          <w:sz w:val="28"/>
          <w:szCs w:val="28"/>
        </w:rPr>
        <w:t>тия проводятся индивидуально или малогрупповым методом с учетом индивидуальной реакции каждого больного на нагрузку.</w:t>
      </w:r>
      <w:r>
        <w:rPr>
          <w:rFonts w:ascii="Times New Roman CYR" w:hAnsi="Times New Roman CYR" w:cs="Times New Roman CYR"/>
          <w:sz w:val="28"/>
          <w:szCs w:val="28"/>
        </w:rPr>
        <w:br/>
        <w:t>При адекватной реакции на нагрузку подступени 3 А больных переводят на режим подступени 3 Б. Им разрешают прогулки по коридору без ограниче</w:t>
      </w:r>
      <w:r>
        <w:rPr>
          <w:rFonts w:ascii="Times New Roman CYR" w:hAnsi="Times New Roman CYR" w:cs="Times New Roman CYR"/>
          <w:sz w:val="28"/>
          <w:szCs w:val="28"/>
        </w:rPr>
        <w:t>ния расстояний и времени, свободный режим в пределах отделения, полное самообслуживание, мытье под душем. Больные осваивают подъем сначала на пролет лестницы, а затем на этаж. Этот вид нагрузки требует тщательности контроля и осуществляется в присутствии и</w:t>
      </w:r>
      <w:r>
        <w:rPr>
          <w:rFonts w:ascii="Times New Roman CYR" w:hAnsi="Times New Roman CYR" w:cs="Times New Roman CYR"/>
          <w:sz w:val="28"/>
          <w:szCs w:val="28"/>
        </w:rPr>
        <w:t>нструктора ЛФК, который определяет реакцию больного по пульсу, АД и самочувствию. На подступени Б значительно расширяется объем тренирующей нагрузки. Больному назначают комплекс лечебной гимнастики №3.</w:t>
      </w:r>
    </w:p>
    <w:p w14:paraId="4E776D4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задачи физической реабилитации - подготовить </w:t>
      </w:r>
      <w:r>
        <w:rPr>
          <w:rFonts w:ascii="Times New Roman CYR" w:hAnsi="Times New Roman CYR" w:cs="Times New Roman CYR"/>
          <w:sz w:val="28"/>
          <w:szCs w:val="28"/>
        </w:rPr>
        <w:t>больного к выходу на прогулку, к дозированной тренировочной ходьбе и к полному самообслуживанию. Выполнение комплекса упражнений способствует щадящей тренировке сердечно-сосудистой системы. Темп выполнения упражнений медленный с постепенным ускорением. Общ</w:t>
      </w:r>
      <w:r>
        <w:rPr>
          <w:rFonts w:ascii="Times New Roman CYR" w:hAnsi="Times New Roman CYR" w:cs="Times New Roman CYR"/>
          <w:sz w:val="28"/>
          <w:szCs w:val="28"/>
        </w:rPr>
        <w:t>ая продолжительность занятия - 20 - 25 мин. Больным рекомендуется самостоятельно выполнять комплекс №1 в виде утренней гимнастики или во второй половине дня[14].</w:t>
      </w:r>
    </w:p>
    <w:p w14:paraId="56A94EE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ступени активности 4 знаменуется выходом больного на улицу. Первая прогулка проводится </w:t>
      </w:r>
      <w:r>
        <w:rPr>
          <w:rFonts w:ascii="Times New Roman CYR" w:hAnsi="Times New Roman CYR" w:cs="Times New Roman CYR"/>
          <w:sz w:val="28"/>
          <w:szCs w:val="28"/>
        </w:rPr>
        <w:t>под контролем инструктора ЛФК, изучающего реакцию больного. Больной совершает прогулку на дистанцию 500 - 900 м в 1 - 2 приема с темпом ходьбы 70, а потом 80 шагов в 1 мин. На ступени активности 4 назначается комплекс ЛГ № 4 [5].</w:t>
      </w:r>
    </w:p>
    <w:p w14:paraId="3845FB7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ЛГ № 4 - п</w:t>
      </w:r>
      <w:r>
        <w:rPr>
          <w:rFonts w:ascii="Times New Roman CYR" w:hAnsi="Times New Roman CYR" w:cs="Times New Roman CYR"/>
          <w:sz w:val="28"/>
          <w:szCs w:val="28"/>
        </w:rPr>
        <w:t>одготовить больного к переводу в местный санаторий для прохождения второго этапа реабилитации или к выписке домой под наблюдение участкового врача. На занятиях используют движение в крупных суставах конечностей с постепенно увеличивающейся амплитудой и уси</w:t>
      </w:r>
      <w:r>
        <w:rPr>
          <w:rFonts w:ascii="Times New Roman CYR" w:hAnsi="Times New Roman CYR" w:cs="Times New Roman CYR"/>
          <w:sz w:val="28"/>
          <w:szCs w:val="28"/>
        </w:rPr>
        <w:t xml:space="preserve">лием, а также для мышц спины и туловища. Темп выполнения упражнений средний для движений, не связанных с выраженным усилием, и медленный для движений, требующих усилий. Продолжительность занятий до 30 - 35 мин. Паузы для отдыха обязательны, особенно после </w:t>
      </w:r>
      <w:r>
        <w:rPr>
          <w:rFonts w:ascii="Times New Roman CYR" w:hAnsi="Times New Roman CYR" w:cs="Times New Roman CYR"/>
          <w:sz w:val="28"/>
          <w:szCs w:val="28"/>
        </w:rPr>
        <w:t>выраженных усилий или движений, которые могут вызвать головокружение. Продолжительность пауз для отдыха 20 - 25 % продолжительности всего занятия. Особое внимание следует обращать на самочувствие больного и его реакцию на нагрузку. При появлении жалоб на н</w:t>
      </w:r>
      <w:r>
        <w:rPr>
          <w:rFonts w:ascii="Times New Roman CYR" w:hAnsi="Times New Roman CYR" w:cs="Times New Roman CYR"/>
          <w:sz w:val="28"/>
          <w:szCs w:val="28"/>
        </w:rPr>
        <w:t>еприятные ощущения (боль в груди, одышка, усталость и т.д.) необходимо прекратить или облегчить технику выполнения упражнений, сократив число повторений, и дополнительно ввести дыхательные упражнения. Во время выполнения упражнений частота сердечных сокращ</w:t>
      </w:r>
      <w:r>
        <w:rPr>
          <w:rFonts w:ascii="Times New Roman CYR" w:hAnsi="Times New Roman CYR" w:cs="Times New Roman CYR"/>
          <w:sz w:val="28"/>
          <w:szCs w:val="28"/>
        </w:rPr>
        <w:t>ений (ЧСС) на высоте нагрузки может достичь 100 - 110 уд/мин. Последующие подступени 4 Б и 4 В отличаются от предыдущей наращиванием темпа ходьбы до 80 шагов/мин и увеличением маршрута прогулки 2 раза в день до 1 - 1,5 км. Больной продолжает заниматься ком</w:t>
      </w:r>
      <w:r>
        <w:rPr>
          <w:rFonts w:ascii="Times New Roman CYR" w:hAnsi="Times New Roman CYR" w:cs="Times New Roman CYR"/>
          <w:sz w:val="28"/>
          <w:szCs w:val="28"/>
        </w:rPr>
        <w:t>плексом ЛГ №4, увеличивая число повторений упражнений по решению инструктора. Прогулки постепенно увеличиваются до 2 - 3 км в день в 2 - 3 приема, темп ходьбы - 80 - 100 шагов/мин [4].Уровень нагрузок ступени 4 В доступен больным до перевода их в санатории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примерно до 30-го дня болезни - больным 1-ro класса тяжести;</w:t>
      </w:r>
      <w:r>
        <w:rPr>
          <w:rFonts w:ascii="Times New Roman CYR" w:hAnsi="Times New Roman CYR" w:cs="Times New Roman CYR"/>
          <w:sz w:val="28"/>
          <w:szCs w:val="28"/>
        </w:rPr>
        <w:br/>
        <w:t>до 31 - 45 дня - 2-го класса и 33 - 46 дня - 3-го;</w:t>
      </w:r>
      <w:r>
        <w:rPr>
          <w:rFonts w:ascii="Times New Roman CYR" w:hAnsi="Times New Roman CYR" w:cs="Times New Roman CYR"/>
          <w:sz w:val="28"/>
          <w:szCs w:val="28"/>
        </w:rPr>
        <w:br/>
        <w:t>больным 4-го класса тяжести сроки этого уровня активности назначаются индивидуально.</w:t>
      </w:r>
    </w:p>
    <w:p w14:paraId="6FCDF45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физической реабилитации к концу пребывания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стационаре, больной, перенесший инфаркт миокарда, достигает уровня физической активности, допускающего перевод его в санаторий, - он может полностью себя обслуживать, подниматься на 1 - 2 пролета лестницы, совершать прогулки на улице в оптимальном для нег</w:t>
      </w:r>
      <w:r>
        <w:rPr>
          <w:rFonts w:ascii="Times New Roman CYR" w:hAnsi="Times New Roman CYR" w:cs="Times New Roman CYR"/>
          <w:sz w:val="28"/>
          <w:szCs w:val="28"/>
        </w:rPr>
        <w:t>о темпе (до 2 - 3 км в 2 - 3 приема в день) [5].</w:t>
      </w:r>
    </w:p>
    <w:p w14:paraId="4B2409E5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послебольничном этапе физической реабилитации (II фаза) ставится цель подготовить больного к трудовой деятельности. Поэтому индивидуальные программы ЛФК рассчитаны на такое постепенное возрастание физичес</w:t>
      </w:r>
      <w:r>
        <w:rPr>
          <w:rFonts w:ascii="Times New Roman CYR" w:hAnsi="Times New Roman CYR" w:cs="Times New Roman CYR"/>
          <w:sz w:val="28"/>
          <w:szCs w:val="28"/>
        </w:rPr>
        <w:t>кой нагрузки по интенсивности и продолжительности занятий, которое обеспечивает достижение максимальной индивидуальной физической активности больного, восстановление и развитие функциональных возможностей кардиореспираторной системы. Для составления оптима</w:t>
      </w:r>
      <w:r>
        <w:rPr>
          <w:rFonts w:ascii="Times New Roman CYR" w:hAnsi="Times New Roman CYR" w:cs="Times New Roman CYR"/>
          <w:sz w:val="28"/>
          <w:szCs w:val="28"/>
        </w:rPr>
        <w:t>льной программы ЛФК на этом этапе реабилитации необходимо знание индивидуальной толерантности больного к физической нагрузке, чтобы избежать как неблагоприятных реакций на физические упражнения, так и недогрузки. Наиболее удобным способом определения толер</w:t>
      </w:r>
      <w:r>
        <w:rPr>
          <w:rFonts w:ascii="Times New Roman CYR" w:hAnsi="Times New Roman CYR" w:cs="Times New Roman CYR"/>
          <w:sz w:val="28"/>
          <w:szCs w:val="28"/>
        </w:rPr>
        <w:t>антности больного к нагрузке является велоэргометрическая проба. С ее помощью может быть определена так называемая пороговая нагрузка, при которой у больного возникают приступ стенокардии или одышка, аритмия, патологические изменения ЭКГ, повышение АД свыш</w:t>
      </w:r>
      <w:r>
        <w:rPr>
          <w:rFonts w:ascii="Times New Roman CYR" w:hAnsi="Times New Roman CYR" w:cs="Times New Roman CYR"/>
          <w:sz w:val="28"/>
          <w:szCs w:val="28"/>
        </w:rPr>
        <w:t xml:space="preserve">е 200/100 мм рт. ст. При высокой толерантности к нагрузке проба прекращается по достижении допустимой для данного возраста максимальной частоты пульса, равной разнице между 220 и возрастом больного в годах). Результаты велоэргометрической пробы объективно </w:t>
      </w:r>
      <w:r>
        <w:rPr>
          <w:rFonts w:ascii="Times New Roman CYR" w:hAnsi="Times New Roman CYR" w:cs="Times New Roman CYR"/>
          <w:sz w:val="28"/>
          <w:szCs w:val="28"/>
        </w:rPr>
        <w:t>характеризуют степень тяжести проявлений болезни в аспекте функциональных ограничений переносимости определенного уровня нагрузки. Используя последний показатель, целесообразно для относительной стандартизации программ ЛФК выделять и на этом этапе реабилит</w:t>
      </w:r>
      <w:r>
        <w:rPr>
          <w:rFonts w:ascii="Times New Roman CYR" w:hAnsi="Times New Roman CYR" w:cs="Times New Roman CYR"/>
          <w:sz w:val="28"/>
          <w:szCs w:val="28"/>
        </w:rPr>
        <w:t>ации также 4 функциональных класса тяжести состояния больных по уровню максимальной переносимой нагрузки: I класс - 100 Вт и более; II класс - от 75 до 100 Вт; III класс - от 50 до 75 Вт; IV класс - менее 50 Вт. Тяжесть состояния больных, соответствующая I</w:t>
      </w:r>
      <w:r>
        <w:rPr>
          <w:rFonts w:ascii="Times New Roman CYR" w:hAnsi="Times New Roman CYR" w:cs="Times New Roman CYR"/>
          <w:sz w:val="28"/>
          <w:szCs w:val="28"/>
        </w:rPr>
        <w:t>V классу, очевидна по клиническим проявлениям (одышка, стенокардия при невысоком темпе ходьбы или в покое и т.д.); велоэргометрическая проба таким больным не проводится[9].</w:t>
      </w:r>
    </w:p>
    <w:p w14:paraId="409C70E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средств физической реабилитации на послебольничном этапе включает ЛФК в фо</w:t>
      </w:r>
      <w:r>
        <w:rPr>
          <w:rFonts w:ascii="Times New Roman CYR" w:hAnsi="Times New Roman CYR" w:cs="Times New Roman CYR"/>
          <w:sz w:val="28"/>
          <w:szCs w:val="28"/>
        </w:rPr>
        <w:t>рме лечебной гимнастики, дозированной ходьбы по определенным маршрутам на местности и по лестнице, тренировок на велотренажере, а также трудотерапию. Уровень нагрузки при занятиях ЛФК подбирают по динамике частоты пульса; характер и продолжительность упраж</w:t>
      </w:r>
      <w:r>
        <w:rPr>
          <w:rFonts w:ascii="Times New Roman CYR" w:hAnsi="Times New Roman CYR" w:cs="Times New Roman CYR"/>
          <w:sz w:val="28"/>
          <w:szCs w:val="28"/>
        </w:rPr>
        <w:t>нений избирают в зависимости от функционального класса тяжести состояния больного, по данным велоэргометрической пробы. Учитывая разницу между частотой пульса при пороговой нагрузке в процессе велоэргометрической пробы и частотой пульса в покое, рассчитыва</w:t>
      </w:r>
      <w:r>
        <w:rPr>
          <w:rFonts w:ascii="Times New Roman CYR" w:hAnsi="Times New Roman CYR" w:cs="Times New Roman CYR"/>
          <w:sz w:val="28"/>
          <w:szCs w:val="28"/>
        </w:rPr>
        <w:t>ют так называемую тренировочную частоту пульса сердечных сокращений как равную 60-75% этой разницы в сумме с частотой пульса в покое. Основной уровень нагрузки в занятиях ЛФК ориентирован на прирост частоты пульса от таковой в состоянии покоя на 60% указан</w:t>
      </w:r>
      <w:r>
        <w:rPr>
          <w:rFonts w:ascii="Times New Roman CYR" w:hAnsi="Times New Roman CYR" w:cs="Times New Roman CYR"/>
          <w:sz w:val="28"/>
          <w:szCs w:val="28"/>
        </w:rPr>
        <w:t>ной разницы, лишь периодические - на 75% или более (до субмаксимальной частоты) [15].</w:t>
      </w:r>
    </w:p>
    <w:p w14:paraId="4CA5330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I функционального класса тяжести рекомендуется лечебная гимнастика продолжительностью от 20 до 40 мин с элементами подвижных игр и кратковременного бега трусц</w:t>
      </w:r>
      <w:r>
        <w:rPr>
          <w:rFonts w:ascii="Times New Roman CYR" w:hAnsi="Times New Roman CYR" w:cs="Times New Roman CYR"/>
          <w:sz w:val="28"/>
          <w:szCs w:val="28"/>
        </w:rPr>
        <w:t>ой (от 30 с до 2 мин); дозированная ходьба на расстояние от 1 до 5 км с чередованием прогулочного и тренировочного темпа (100-120 шагов в 1 мин); ходьба по лестнице с освоением 4-5 этажей; занятия на велотренажере с нагрузкой мощностью 25-100 Вт и продолжи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тельностью 10-20 мин. Сеансы трудотерапии с умеренной физической нагрузкой проводят от 1 до 11/2 ч в день. </w:t>
      </w:r>
    </w:p>
    <w:p w14:paraId="78A361D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II функционального класса тяжести рекомендуют лечебную гимнастику продолжительностью 25-35 мин; ходьбу до 4 км с чередованием прогулочного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тренировочного темпа; подъемы по лестнице до 3-4-го этажа; занятия на велотренажере с нагрузкой мощностью 25-75 Вт по 10-15 мин; сеансы трудотерапии с умеренном и малой нагрузкой - до 1 ч.[12].</w:t>
      </w:r>
    </w:p>
    <w:p w14:paraId="2EED6E3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III функциональном классе тяжести упражнения лечебной гим</w:t>
      </w:r>
      <w:r>
        <w:rPr>
          <w:rFonts w:ascii="Times New Roman CYR" w:hAnsi="Times New Roman CYR" w:cs="Times New Roman CYR"/>
          <w:sz w:val="28"/>
          <w:szCs w:val="28"/>
        </w:rPr>
        <w:t>настики больные выполняют сидя - стоя по 20-30 мин; дозированная ходьба назначается в медленном и среднем темпе (от 60 до 80 шагов в 1 мин) на расстояние от 1 до 3 км; темп восхождения по лестнице рекомендуют медленный, высоту подъема ограничивают 1-2 этаж</w:t>
      </w:r>
      <w:r>
        <w:rPr>
          <w:rFonts w:ascii="Times New Roman CYR" w:hAnsi="Times New Roman CYR" w:cs="Times New Roman CYR"/>
          <w:sz w:val="28"/>
          <w:szCs w:val="28"/>
        </w:rPr>
        <w:t xml:space="preserve">ами. Для больных IV функционального класса тяжести упражнения лечебной гимнастики строго индивидуализируются; дозированную ходьбу рекомендуют по ровной местности. Врачебный контроль адекватности физических нагрузок для больного и их коррекция основываются </w:t>
      </w:r>
      <w:r>
        <w:rPr>
          <w:rFonts w:ascii="Times New Roman CYR" w:hAnsi="Times New Roman CYR" w:cs="Times New Roman CYR"/>
          <w:sz w:val="28"/>
          <w:szCs w:val="28"/>
        </w:rPr>
        <w:t>на тех же принципах, что и в I фазе реабилитации (на больничном этапе) [15].</w:t>
      </w:r>
    </w:p>
    <w:p w14:paraId="65A915A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успешности II фазы физической реабилитации являются повышение физической работоспособности больного, по данным функциональных проб с физической нагрузкой, и выполнени</w:t>
      </w:r>
      <w:r>
        <w:rPr>
          <w:rFonts w:ascii="Times New Roman CYR" w:hAnsi="Times New Roman CYR" w:cs="Times New Roman CYR"/>
          <w:sz w:val="28"/>
          <w:szCs w:val="28"/>
        </w:rPr>
        <w:t>е больным привычных бытовых и профессиональных нагрузок.</w:t>
      </w:r>
    </w:p>
    <w:p w14:paraId="22B0AF4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реабилитация III фазы состоит в поддержании достигнутого больным на II фазе уровня физической работоспособности и повышении профессиональной трудоспособности больного за счет регулярных за</w:t>
      </w:r>
      <w:r>
        <w:rPr>
          <w:rFonts w:ascii="Times New Roman CYR" w:hAnsi="Times New Roman CYR" w:cs="Times New Roman CYR"/>
          <w:sz w:val="28"/>
          <w:szCs w:val="28"/>
        </w:rPr>
        <w:t>нятий ЛФК, Непосредственно после выхода больного на работу выделяют так называемый период врабатывания, продолжающийся от 2 до 4 недель. Затем следуют период частичного ограничения физических нагрузок (до 6 мес.) и период полной работоспособности.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врабатывания целесообразно ограничиться лечебной гимнастикой и дозированной ходьбой в объеме, достигнутом больным на предыдущей фазе реабилитации. В период частичного ограничения нагрузок больной выполняет рекомендованный комплекс физических упражнений в </w:t>
      </w:r>
      <w:r>
        <w:rPr>
          <w:rFonts w:ascii="Times New Roman CYR" w:hAnsi="Times New Roman CYR" w:cs="Times New Roman CYR"/>
          <w:sz w:val="28"/>
          <w:szCs w:val="28"/>
        </w:rPr>
        <w:t>домашних условиях 3 раза в неделю, занимается в кабинете ЛФК поликлиники лечебно-оздоровительной гимнастикой (по 30-40 мин), включая тренировки на велотренажере, и продолжает тренировочную ходьбу по ровной местности и по лестнице. Больным, достигшим полной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работоспособности, рекомендуют утреннюю гигиеническую гимнастику, занятия лечебной гимнастикой в группе здоровья, занятия на тренажерах, дозированный небыстрый бег, лыжные прогулки, спортивные игры с учетом возраста и физической подготовленности, ежедневн</w:t>
      </w:r>
      <w:r>
        <w:rPr>
          <w:rFonts w:ascii="Times New Roman CYR" w:hAnsi="Times New Roman CYR" w:cs="Times New Roman CYR"/>
          <w:sz w:val="28"/>
          <w:szCs w:val="28"/>
        </w:rPr>
        <w:t>ая ходьба на 3-5 км. Наиболее благоприятно действуют гимнастические упражнения динамического характера и упражнения с дозированным изометрическим напряжением мелких и средних мышечных групп ног и рук с последующим расслаблением мышц, а также дыхательные уп</w:t>
      </w:r>
      <w:r>
        <w:rPr>
          <w:rFonts w:ascii="Times New Roman CYR" w:hAnsi="Times New Roman CYR" w:cs="Times New Roman CYR"/>
          <w:sz w:val="28"/>
          <w:szCs w:val="28"/>
        </w:rPr>
        <w:t xml:space="preserve">ражнения и упражнения в ходьбе, которую чередуют с дозированным бегом. Эти упражнения рекомендуют выполнять ежедневно, для работающих - в утреннее время (в течение 20-30 мин) [6]. </w:t>
      </w:r>
    </w:p>
    <w:p w14:paraId="6F417AE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нагрузки контролируется в процессе диспансерного наблюдения бо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врачом. Другие формы спортивно-прикладных упражнений (катание на лыжах, плавание, гребля, езда на велосипеде, бег трусцой и др.) могут быть рекомендованы по индивидуальным показаниям через 1 год после перенесенного инфаркта миокарда. Предварительно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проводят обследование больного, определяют коронарный резерв, переносимость физических нагрузок. Больным, перенесшим инфаркт миокарда , противопоказаны скоростной бег, силовые упражнения и поднятие тяжестей (для мужчин - свыше 10-15 кг, для женщин - свыше </w:t>
      </w:r>
      <w:r>
        <w:rPr>
          <w:rFonts w:ascii="Times New Roman CYR" w:hAnsi="Times New Roman CYR" w:cs="Times New Roman CYR"/>
          <w:sz w:val="28"/>
          <w:szCs w:val="28"/>
        </w:rPr>
        <w:t>3-5 кг) [12].</w:t>
      </w:r>
    </w:p>
    <w:p w14:paraId="3E13F124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6BF0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B5E49" w14:textId="77777777" w:rsidR="00000000" w:rsidRDefault="00B842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4D023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1B59EC5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BA316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перенесших инфаркт миокарда примерно 70-80% больных возвращаются к прежней работе. Правильно проведенная физическая реабилитация на фоне комплексной терапии ишемической болезни сердца, сердечной недостаточности, нарушений ритма </w:t>
      </w:r>
      <w:r>
        <w:rPr>
          <w:rFonts w:ascii="Times New Roman CYR" w:hAnsi="Times New Roman CYR" w:cs="Times New Roman CYR"/>
          <w:sz w:val="28"/>
          <w:szCs w:val="28"/>
        </w:rPr>
        <w:t>и проводимости увеличивает продолжительность жизни больного и во многих случаях способствует восстановлению трудоспособности. Главным средством предупреждения прогрессирования коронарного атеросклероза и снижения риска повторного инфаркта миокарда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решительная борьба против факторов риска атеросклероза. После перенесенного инфаркта значение этой борьбы для больного возрастают в десятки раз по сравнению с периодом до инфаркта. Отступать - значит катиться далее по проторенной дороге, навстречу повторн</w:t>
      </w:r>
      <w:r>
        <w:rPr>
          <w:rFonts w:ascii="Times New Roman CYR" w:hAnsi="Times New Roman CYR" w:cs="Times New Roman CYR"/>
          <w:sz w:val="28"/>
          <w:szCs w:val="28"/>
        </w:rPr>
        <w:t>ому инфаркту. Это должен сразу же глубоко осознать каждый больной. Категорически необходимо прекратить курение, Принципиально важно наладить питание по типу антисклеротической диеты. Регулярные физические нагрузки способствуют улучшению кровоснабжения серд</w:t>
      </w:r>
      <w:r>
        <w:rPr>
          <w:rFonts w:ascii="Times New Roman CYR" w:hAnsi="Times New Roman CYR" w:cs="Times New Roman CYR"/>
          <w:sz w:val="28"/>
          <w:szCs w:val="28"/>
        </w:rPr>
        <w:t xml:space="preserve">ца за счет развития системы коллатералей - альтернативного кровоснабжения сердца в обход атеросклеротически пораженных артерий. Контроль уровня общего холестерина и его фракций в крови. Контроль уровня артериального давления. Необходимо регулярно (минимум </w:t>
      </w:r>
      <w:r>
        <w:rPr>
          <w:rFonts w:ascii="Times New Roman CYR" w:hAnsi="Times New Roman CYR" w:cs="Times New Roman CYR"/>
          <w:sz w:val="28"/>
          <w:szCs w:val="28"/>
        </w:rPr>
        <w:t>2 раза в день, утром и вечером) измерять артериальное давление [9].</w:t>
      </w:r>
    </w:p>
    <w:p w14:paraId="163C5DA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1C7A1" w14:textId="77777777" w:rsidR="00000000" w:rsidRDefault="00B842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B43DE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1B7E5F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F0CA6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Бураковский В.И., Иоселиани Д.Г. и Работников В.С. Острые расстройства коронарного кровообращения, Тбилиси, 1982 204 с.</w:t>
      </w:r>
    </w:p>
    <w:p w14:paraId="1195322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Гишберг Л.С. Клинические показания к прим</w:t>
      </w:r>
      <w:r>
        <w:rPr>
          <w:rFonts w:ascii="Times New Roman CYR" w:hAnsi="Times New Roman CYR" w:cs="Times New Roman CYR"/>
          <w:sz w:val="28"/>
          <w:szCs w:val="28"/>
        </w:rPr>
        <w:t>енению лечебной физкультуры при заболеваниях сердечно- сосудистой системы. - М.: СМОЛГИЗ, 1998. 122с</w:t>
      </w:r>
    </w:p>
    <w:p w14:paraId="23B26AB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Григорян В.Л. Лечебная физкультура при пороках сердца. - М, 2000 </w:t>
      </w:r>
    </w:p>
    <w:p w14:paraId="0EB5F40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Дубровский В.И. Лечебная физическая культура (кинезотерапия). - М.: Гуманит. изд. цен</w:t>
      </w:r>
      <w:r>
        <w:rPr>
          <w:rFonts w:ascii="Times New Roman CYR" w:hAnsi="Times New Roman CYR" w:cs="Times New Roman CYR"/>
          <w:sz w:val="28"/>
          <w:szCs w:val="28"/>
        </w:rPr>
        <w:t xml:space="preserve">тр ВЛАДОС, 2001. </w:t>
      </w:r>
    </w:p>
    <w:p w14:paraId="755FBE2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Журавлева А.И. Физическая реабилитация больных инфарктом миокарда, М., 1983</w:t>
      </w:r>
    </w:p>
    <w:p w14:paraId="750EE9E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Ивлицкий А.В. Сердечно-сосудистые заболевания, профилактика и лечение. - М., 2000.</w:t>
      </w:r>
    </w:p>
    <w:p w14:paraId="5830605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Концевая А.В., Калинина А.М., Колтунов И.Е., Оганов Р.Г.Социально-эконом</w:t>
      </w:r>
      <w:r>
        <w:rPr>
          <w:rFonts w:ascii="Times New Roman CYR" w:hAnsi="Times New Roman CYR" w:cs="Times New Roman CYR"/>
          <w:sz w:val="28"/>
          <w:szCs w:val="28"/>
        </w:rPr>
        <w:t>ический ущерб от острого коронарного синдрома в РоссийскойФедерации. Рациональная фармакотерапия в кардиологии. 2011; 7 (2): 158-166.</w:t>
      </w:r>
    </w:p>
    <w:p w14:paraId="52ECDB9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Мартынов А.ИМухин, Н.А.,. Моисеев В.С,. Галявич А.С Внутренние болезни. Учебник для ВУЗов. В 2-х томах ., 2004 г. 1228 с</w:t>
      </w:r>
      <w:r>
        <w:rPr>
          <w:rFonts w:ascii="Times New Roman CYR" w:hAnsi="Times New Roman CYR" w:cs="Times New Roman CYR"/>
          <w:sz w:val="28"/>
          <w:szCs w:val="28"/>
        </w:rPr>
        <w:t>тр</w:t>
      </w:r>
    </w:p>
    <w:p w14:paraId="63B0547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Николаева Л.Ф., и Аронов Д.М. Реабилитация &lt;http://dic.academic.ru/dic.nsf/enc_medicine/26348&gt; больных ишемической болезнью сердца, Руководство для врачей, с. 61, М., 1988;</w:t>
      </w:r>
    </w:p>
    <w:p w14:paraId="7EA45C2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.Окороков А.Н.Лечение болезней внутренних органов: Руководство в 3 т. / А.Н.О</w:t>
      </w:r>
      <w:r>
        <w:rPr>
          <w:rFonts w:ascii="Times New Roman CYR" w:hAnsi="Times New Roman CYR" w:cs="Times New Roman CYR"/>
          <w:sz w:val="28"/>
          <w:szCs w:val="28"/>
        </w:rPr>
        <w:t>короков.- М.:Мед. лит. Т.3. Кн.1.Лечение болезней сердца и сосудов.- 2005.-446с.</w:t>
      </w:r>
    </w:p>
    <w:p w14:paraId="0270FE1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 С.Н. Физическая реабилитация" 2005</w:t>
      </w:r>
    </w:p>
    <w:p w14:paraId="43D1A1B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Правосудов В.П.. Учебник инструктора по лечебной физической культуре &lt;http://www.medliter.ru/?page=get&amp;id=014970&gt; 1980 г. 415 стр.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5C36852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F5AE6" w14:textId="77777777" w:rsidR="00000000" w:rsidRDefault="00B842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6EFDB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0B07953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3587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лечебной гимнастики ступень1 подступень А</w:t>
      </w:r>
    </w:p>
    <w:p w14:paraId="5E96652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- лежа</w:t>
      </w:r>
    </w:p>
    <w:p w14:paraId="4AB3C71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Тыльное и подошвенное сгибание стоп. Дыхание произвольное (6-8 раз).</w:t>
      </w:r>
    </w:p>
    <w:p w14:paraId="6DEA689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Сгибание и разгибание пальцев кисти рук. Дыхание произвольное (6-8 раз).</w:t>
      </w:r>
    </w:p>
    <w:p w14:paraId="54BC615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Согнуть руки к плечам, локти в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сторону - вдох, опустить руки вдоль туловища - выдох (2-3 раза).</w:t>
      </w:r>
    </w:p>
    <w:p w14:paraId="59F0499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вдоль туловища, развернуть ладонями вверх - вдох. Приподнимая руки вперед - вверх, ладони вниз, подтянуться ими к коленям, приподнимая голову, напрягая мышцы туловища, ног - выдох. Пр</w:t>
      </w:r>
      <w:r>
        <w:rPr>
          <w:rFonts w:ascii="Times New Roman CYR" w:hAnsi="Times New Roman CYR" w:cs="Times New Roman CYR"/>
          <w:sz w:val="28"/>
          <w:szCs w:val="28"/>
        </w:rPr>
        <w:t>и первом занятии лечебной гимнастикой в этом упражнении голову приподнимать не следует (2-3 раза).</w:t>
      </w:r>
    </w:p>
    <w:p w14:paraId="7244C62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2-3 спокойных вдоха и расслабиться.</w:t>
      </w:r>
    </w:p>
    <w:p w14:paraId="5373AAC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Поочередное сгибание ног со скольжением по постели. Дыхание произвольное. Со второго занятия сгибание ног про</w:t>
      </w:r>
      <w:r>
        <w:rPr>
          <w:rFonts w:ascii="Times New Roman CYR" w:hAnsi="Times New Roman CYR" w:cs="Times New Roman CYR"/>
          <w:sz w:val="28"/>
          <w:szCs w:val="28"/>
        </w:rPr>
        <w:t>изводить как при езде на велосипеде (одна нога сгибается), но не отрывая стопы от постели (4-6 раз).</w:t>
      </w:r>
    </w:p>
    <w:p w14:paraId="176A721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вдоль туловища, ноги выпрямлены и немного разведены. Повернуть руки ладонями вверх, немного отвести их, одновременно стопы ног повернуть наружу - вд</w:t>
      </w:r>
      <w:r>
        <w:rPr>
          <w:rFonts w:ascii="Times New Roman CYR" w:hAnsi="Times New Roman CYR" w:cs="Times New Roman CYR"/>
          <w:sz w:val="28"/>
          <w:szCs w:val="28"/>
        </w:rPr>
        <w:t>ох. Руки повернуть ладонями вниз, стопы ног внутрь - выдох. На 3-4-м занятии движения руками делать так, чтобы чувствовать напряжение в плечевых суставах (4-6 раз).</w:t>
      </w:r>
    </w:p>
    <w:p w14:paraId="69A7131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Ноги, согнутые в коленных суставах, опустить на постель в правую, затем в левую сторону (</w:t>
      </w:r>
      <w:r>
        <w:rPr>
          <w:rFonts w:ascii="Times New Roman CYR" w:hAnsi="Times New Roman CYR" w:cs="Times New Roman CYR"/>
          <w:sz w:val="28"/>
          <w:szCs w:val="28"/>
        </w:rPr>
        <w:t>покачивание колен). Дыхание произвольное (4-6 раз).</w:t>
      </w:r>
    </w:p>
    <w:p w14:paraId="4993A76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 согнуты в коленях. Поднять правую руку вверх - вдох; потянуться правой рукой к левому колену - выдох. Сделать то же левой рукой к правому колену (4-5 раз).</w:t>
      </w:r>
    </w:p>
    <w:p w14:paraId="4089082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Ноги выпрямить. Отвести правую руку в </w:t>
      </w:r>
      <w:r>
        <w:rPr>
          <w:rFonts w:ascii="Times New Roman CYR" w:hAnsi="Times New Roman CYR" w:cs="Times New Roman CYR"/>
          <w:sz w:val="28"/>
          <w:szCs w:val="28"/>
        </w:rPr>
        <w:t xml:space="preserve">сторону, повернуть голову в ту же сторону, одновременно отвести левую ногу в сторону на постели - вдох, вернуть их в прежнее положение - выдох. То же сделать левой рукой и правой ногой. Упражнение можно усложнить, сочетая отведение ноги с ее подъемом (3-5 </w:t>
      </w:r>
      <w:r>
        <w:rPr>
          <w:rFonts w:ascii="Times New Roman CYR" w:hAnsi="Times New Roman CYR" w:cs="Times New Roman CYR"/>
          <w:sz w:val="28"/>
          <w:szCs w:val="28"/>
        </w:rPr>
        <w:t>раз).</w:t>
      </w:r>
    </w:p>
    <w:p w14:paraId="640AD12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Спокойное дыхание. Расслабиться.</w:t>
      </w:r>
    </w:p>
    <w:p w14:paraId="0E06B13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Согнуть руки в локтевых суставах, пальцы сжать в кулаки, вращение кистей в лучезапястных суставах с одновременным вращением стоп. Дыхание произвольное (8-10 раз).</w:t>
      </w:r>
    </w:p>
    <w:p w14:paraId="31C961F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 согнуты в коленях. Поднять правую ногу ввер</w:t>
      </w:r>
      <w:r>
        <w:rPr>
          <w:rFonts w:ascii="Times New Roman CYR" w:hAnsi="Times New Roman CYR" w:cs="Times New Roman CYR"/>
          <w:sz w:val="28"/>
          <w:szCs w:val="28"/>
        </w:rPr>
        <w:t>х, согнуть ее, вернуться в ИП. То же сделать другой ногой. Дыхание произвольное. Упражнение включают в комплекс не ранее чем через 2-3 занятия (4-6 раз).</w:t>
      </w:r>
    </w:p>
    <w:p w14:paraId="15C062E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 выпрямлены и немного разведены, руки вдоль туловища. Правую руку на голову - вдох; коснуться пр</w:t>
      </w:r>
      <w:r>
        <w:rPr>
          <w:rFonts w:ascii="Times New Roman CYR" w:hAnsi="Times New Roman CYR" w:cs="Times New Roman CYR"/>
          <w:sz w:val="28"/>
          <w:szCs w:val="28"/>
        </w:rPr>
        <w:t>авой рукой противоположного края постели - выдох. То же левой рукой (3-4 раза).</w:t>
      </w:r>
    </w:p>
    <w:p w14:paraId="109E07E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вдоль туловища. Свести ягодицы, одновременно напрягая мышцы ног, расслабить их (4-5 раз). Дыхание произвольное.</w:t>
      </w:r>
    </w:p>
    <w:p w14:paraId="19A25C0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вдох поднять руки вверх, на выдох - опустить их (2-3</w:t>
      </w:r>
      <w:r>
        <w:rPr>
          <w:rFonts w:ascii="Times New Roman CYR" w:hAnsi="Times New Roman CYR" w:cs="Times New Roman CYR"/>
          <w:sz w:val="28"/>
          <w:szCs w:val="28"/>
        </w:rPr>
        <w:t xml:space="preserve"> раза). </w:t>
      </w:r>
    </w:p>
    <w:p w14:paraId="04B0242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лечебной гимнастики ступень 1 подступень Б</w:t>
      </w:r>
    </w:p>
    <w:p w14:paraId="746694F9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- сидя</w:t>
      </w:r>
    </w:p>
    <w:p w14:paraId="1E6DFAE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Прислониться к спинке стула, руки на коленях, не напрягаться. Руки к плечам, локти развести в стороны - вдох, опустить руки на колени - выдох (4-5 раз).</w:t>
      </w:r>
    </w:p>
    <w:p w14:paraId="7C3E95A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Перекат с пяток на носки с р</w:t>
      </w:r>
      <w:r>
        <w:rPr>
          <w:rFonts w:ascii="Times New Roman CYR" w:hAnsi="Times New Roman CYR" w:cs="Times New Roman CYR"/>
          <w:sz w:val="28"/>
          <w:szCs w:val="28"/>
        </w:rPr>
        <w:t>азведением ног в стороны, одновременно сжимать и разжимать пальцы в кулаки (10-15 раз). Дыхание произвольное.</w:t>
      </w:r>
    </w:p>
    <w:p w14:paraId="07FF200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вперед, вверх - вдох, руки опустить через стороны вниз - выдох (2-3 раза).</w:t>
      </w:r>
    </w:p>
    <w:p w14:paraId="617D4F3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Скольжение ног по полу вперед и назад, не отрывая стопы от пол</w:t>
      </w:r>
      <w:r>
        <w:rPr>
          <w:rFonts w:ascii="Times New Roman CYR" w:hAnsi="Times New Roman CYR" w:cs="Times New Roman CYR"/>
          <w:sz w:val="28"/>
          <w:szCs w:val="28"/>
        </w:rPr>
        <w:t>а (6-8 раз). Дыхание произвольное.</w:t>
      </w:r>
    </w:p>
    <w:p w14:paraId="1F53D4A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Развести руки в стороны - вдох, руки на колени, наклонить туловище вперед - выдох (3-5 раз).</w:t>
      </w:r>
    </w:p>
    <w:p w14:paraId="6E12F4CB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краю стула, отвести в сторону правую руку и левую ногу - вдох. Опустить руку и согнуть ногу - выдох. То же сделать в</w:t>
      </w:r>
      <w:r>
        <w:rPr>
          <w:rFonts w:ascii="Times New Roman CYR" w:hAnsi="Times New Roman CYR" w:cs="Times New Roman CYR"/>
          <w:sz w:val="28"/>
          <w:szCs w:val="28"/>
        </w:rPr>
        <w:t xml:space="preserve"> другую сторону (6-8 раз).</w:t>
      </w:r>
    </w:p>
    <w:p w14:paraId="68460AE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стуле, опустить руку вдоль туловища. Поднимая правое плечо вверх, одновременно опустить левое плечо вниз. Затем изменить положение плеч (3-5 раз). Дыхание произвольное.</w:t>
      </w:r>
    </w:p>
    <w:p w14:paraId="621E179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Развести руки в стороны - вдох, руками подтянуть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правое колено к груди и опустить его - выдох. Сделать то же, подтягивая левое колено к груди (4-6 раз).</w:t>
      </w:r>
    </w:p>
    <w:p w14:paraId="377CC2F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краю стула, руки перевести на пояс. Расслабить туловище, свести локти и плечи вперед, опустить голову на грудь. Делая вдох - выпрямиться, раз</w:t>
      </w:r>
      <w:r>
        <w:rPr>
          <w:rFonts w:ascii="Times New Roman CYR" w:hAnsi="Times New Roman CYR" w:cs="Times New Roman CYR"/>
          <w:sz w:val="28"/>
          <w:szCs w:val="28"/>
        </w:rPr>
        <w:t>вести локти и плечи, спину прогнуть, голову повернуть вправо. Расслабиться, голову - на грудь. Продолжая делать упражнение, голову повернуть влево - выдох (4-6 раз).</w:t>
      </w:r>
    </w:p>
    <w:p w14:paraId="485165C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Спокойное дыхание (2-3 раза).</w:t>
      </w:r>
    </w:p>
    <w:p w14:paraId="75B9BB5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5AA3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Конспект занятия ЛФК</w:t>
      </w:r>
    </w:p>
    <w:p w14:paraId="7E70BCB3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Диагноз- ИБС. Мелкоочаговый (субэндо</w:t>
      </w:r>
      <w:r>
        <w:rPr>
          <w:rFonts w:ascii="Times New Roman CYR" w:hAnsi="Times New Roman CYR" w:cs="Times New Roman CYR"/>
          <w:sz w:val="28"/>
          <w:szCs w:val="28"/>
        </w:rPr>
        <w:t>кардиальныи) инфаркт миокарда в задней стенке левого желудочка . 2 дня</w:t>
      </w:r>
    </w:p>
    <w:p w14:paraId="4604177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заболевания - острый период</w:t>
      </w:r>
    </w:p>
    <w:p w14:paraId="2603F9A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двигательный режим 1- строгий пастельный </w:t>
      </w:r>
    </w:p>
    <w:p w14:paraId="018C7C7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больного- 55</w:t>
      </w:r>
    </w:p>
    <w:p w14:paraId="058EC48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ФК и спортом нет</w:t>
      </w:r>
    </w:p>
    <w:p w14:paraId="51175CB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расширение двигательного режима </w:t>
      </w:r>
    </w:p>
    <w:p w14:paraId="084BE73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занятия - профи</w:t>
      </w:r>
      <w:r>
        <w:rPr>
          <w:rFonts w:ascii="Times New Roman CYR" w:hAnsi="Times New Roman CYR" w:cs="Times New Roman CYR"/>
          <w:sz w:val="28"/>
          <w:szCs w:val="28"/>
        </w:rPr>
        <w:t>лактика застойных явлений, тренировка кардиореспираторной системы</w:t>
      </w:r>
    </w:p>
    <w:p w14:paraId="62F2460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 - палата</w:t>
      </w:r>
    </w:p>
    <w:p w14:paraId="03756FF6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проведения - индивидуальный</w:t>
      </w:r>
    </w:p>
    <w:p w14:paraId="4B54D5A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больных 1 </w:t>
      </w:r>
    </w:p>
    <w:p w14:paraId="10965F96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Инвентарь: тонометр , фонендоскоп, секундомер. </w:t>
      </w:r>
    </w:p>
    <w:p w14:paraId="73DDBC2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</w:t>
      </w:r>
    </w:p>
    <w:p w14:paraId="1C873880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Ступень 1 подступень А</w:t>
      </w:r>
    </w:p>
    <w:p w14:paraId="0A8F3961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8FE8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Части занятия Вводн</w:t>
      </w:r>
      <w:r>
        <w:rPr>
          <w:rFonts w:ascii="Times New Roman CYR" w:hAnsi="Times New Roman CYR" w:cs="Times New Roman CYR"/>
          <w:sz w:val="20"/>
          <w:szCs w:val="20"/>
        </w:rPr>
        <w:t>о -подготовительная 2 мин  20 %               Специальная 60% 6 мин                 Заключительная 20% 2 мин</w:t>
      </w:r>
      <w:r>
        <w:rPr>
          <w:rFonts w:ascii="Times New Roman CYR" w:hAnsi="Times New Roman CYR" w:cs="Times New Roman CYR"/>
          <w:sz w:val="20"/>
          <w:szCs w:val="20"/>
        </w:rPr>
        <w:tab/>
        <w:t>Содержание занятия  Измерение АД, подсчет пульса и ЧДД Исходное положение лежа в кровати 1. сжать пальцы &lt;http://dic.academic.ru/dic.nsf/enc_medici</w:t>
      </w:r>
      <w:r>
        <w:rPr>
          <w:rFonts w:ascii="Times New Roman CYR" w:hAnsi="Times New Roman CYR" w:cs="Times New Roman CYR"/>
          <w:sz w:val="20"/>
          <w:szCs w:val="20"/>
        </w:rPr>
        <w:t>ne/21841&gt; кистей в кулак - вдох, опуская руки, расслабить плечи, кисти - выдох</w:t>
      </w:r>
    </w:p>
    <w:p w14:paraId="0F69550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6F02BD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на восстановление дыхания</w:t>
      </w:r>
    </w:p>
    <w:p w14:paraId="56CF7ED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7142223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.1 - руки вдоль тела, ладони вниз, ноги прямые; повернуть ладони вверх, стопы кнаружи - вдох, повернуть ладони вниз, стопы вернуть в исходное п</w:t>
      </w:r>
      <w:r>
        <w:rPr>
          <w:rFonts w:ascii="Times New Roman CYR" w:hAnsi="Times New Roman CYR" w:cs="Times New Roman CYR"/>
          <w:sz w:val="20"/>
          <w:szCs w:val="20"/>
        </w:rPr>
        <w:t>оложение - выдох;</w:t>
      </w:r>
    </w:p>
    <w:p w14:paraId="1126D06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ЧДД</w:t>
      </w:r>
    </w:p>
    <w:p w14:paraId="1916AD9B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.руки вдоль тела, ноги врозь; согнуть руки в локтях и развести локти в стороны, скользя руками по постели - вдох, возврат к исходному положению - выдох;</w:t>
      </w:r>
    </w:p>
    <w:p w14:paraId="160EDC2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Дугами вперед руки вверх- вдох, руки через сторо</w:t>
      </w:r>
      <w:r>
        <w:rPr>
          <w:rFonts w:ascii="Times New Roman CYR" w:hAnsi="Times New Roman CYR" w:cs="Times New Roman CYR"/>
          <w:sz w:val="20"/>
          <w:szCs w:val="20"/>
        </w:rPr>
        <w:t>ны вниз - выдох</w:t>
      </w:r>
    </w:p>
    <w:p w14:paraId="532019D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на восстановление дыхания</w:t>
      </w:r>
    </w:p>
    <w:p w14:paraId="118BE88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руки вдоль тела, ноги прямые;. поочередное для левой и правой ног сгибание в колене - вдох, выпрямление - выдох,</w:t>
      </w:r>
    </w:p>
    <w:p w14:paraId="3F646F5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</w:t>
      </w:r>
    </w:p>
    <w:p w14:paraId="0B0F3BF6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627C156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покачивание согнутого колена вправо и влево</w:t>
      </w:r>
    </w:p>
    <w:p w14:paraId="4D4EADE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руки вдоль</w:t>
      </w:r>
      <w:r>
        <w:rPr>
          <w:rFonts w:ascii="Times New Roman CYR" w:hAnsi="Times New Roman CYR" w:cs="Times New Roman CYR"/>
          <w:sz w:val="20"/>
          <w:szCs w:val="20"/>
        </w:rPr>
        <w:t xml:space="preserve"> тела, ноги прямые; выпрямленные руки поднять вверх, сжать пальцы &lt;http://dic.academic.ru/dic.nsf/enc_medicine/21841&gt;. опуская руки, расслабить плечи, кисти - выдох;</w:t>
      </w:r>
    </w:p>
    <w:p w14:paraId="5E7205F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Поочередное сгибание ног со скольжением по постели. Дыхание произвольное.</w:t>
      </w:r>
    </w:p>
    <w:p w14:paraId="575C353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Измерение АД, </w:t>
      </w:r>
      <w:r>
        <w:rPr>
          <w:rFonts w:ascii="Times New Roman CYR" w:hAnsi="Times New Roman CYR" w:cs="Times New Roman CYR"/>
          <w:sz w:val="20"/>
          <w:szCs w:val="20"/>
        </w:rPr>
        <w:t>подсчет пульса и чдд</w:t>
      </w:r>
    </w:p>
    <w:p w14:paraId="0772605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. Ноги выпрямить. Отвести правую руку в сторону, повернуть голову в ту же сторону, одновременно отвести левую ногу в сторону на постели - вдох, вернуть их в прежнее положение - выдох. То же сделать левой рукой и правой ногой. </w:t>
      </w:r>
    </w:p>
    <w:p w14:paraId="49E5B50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.Согнут</w:t>
      </w:r>
      <w:r>
        <w:rPr>
          <w:rFonts w:ascii="Times New Roman CYR" w:hAnsi="Times New Roman CYR" w:cs="Times New Roman CYR"/>
          <w:sz w:val="20"/>
          <w:szCs w:val="20"/>
        </w:rPr>
        <w:t xml:space="preserve">ь руки в локтевых суставах, пальцы сжать в кулаки, вращение кистей в лучезапястных суставах с одновременным вращением стоп. Дыхание произвольное </w:t>
      </w:r>
    </w:p>
    <w:p w14:paraId="0C5EB0D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чддДозировка</w:t>
      </w:r>
    </w:p>
    <w:p w14:paraId="27B25BFB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007F710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сек</w:t>
      </w:r>
    </w:p>
    <w:p w14:paraId="34208A1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F5D643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1CD9DC7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-4 раза</w:t>
      </w:r>
    </w:p>
    <w:p w14:paraId="6CEAD06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0749510B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сек</w:t>
      </w:r>
    </w:p>
    <w:p w14:paraId="22B6B5D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66ABE5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5814E326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345B16F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258C429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10E289C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мин</w:t>
      </w:r>
    </w:p>
    <w:p w14:paraId="5DCD17C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2015D76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00F5676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618CC43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70505E1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636F4D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сек</w:t>
      </w:r>
    </w:p>
    <w:p w14:paraId="155CD85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25E5615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6BD3521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25012B4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мин</w:t>
      </w:r>
    </w:p>
    <w:p w14:paraId="38E5097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ка</w:t>
      </w:r>
      <w:r>
        <w:rPr>
          <w:rFonts w:ascii="Times New Roman CYR" w:hAnsi="Times New Roman CYR" w:cs="Times New Roman CYR"/>
          <w:sz w:val="20"/>
          <w:szCs w:val="20"/>
        </w:rPr>
        <w:t>ждую ногу</w:t>
      </w:r>
    </w:p>
    <w:p w14:paraId="45AA1F6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2A83C38E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1BF1F235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 на каждую ногу</w:t>
      </w:r>
    </w:p>
    <w:p w14:paraId="2BE5AA0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мин</w:t>
      </w:r>
    </w:p>
    <w:p w14:paraId="24B7BE8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</w:t>
      </w:r>
    </w:p>
    <w:p w14:paraId="38153CE6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21CE271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сек</w:t>
      </w:r>
    </w:p>
    <w:p w14:paraId="7CBD4CA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05338E1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25DE20E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минОрганизационно-методические указания.</w:t>
      </w:r>
    </w:p>
    <w:p w14:paraId="55A0377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7E7DE23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раза по 10 сек</w:t>
      </w:r>
    </w:p>
    <w:p w14:paraId="3E5C6B7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7A92938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Темп медленный .</w:t>
      </w:r>
    </w:p>
    <w:p w14:paraId="6431CAA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653930C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может быть удлинена до восстановления дыхания</w:t>
      </w:r>
    </w:p>
    <w:p w14:paraId="5E112BA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3C41B4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Темп медленный </w:t>
      </w:r>
    </w:p>
    <w:p w14:paraId="25565CF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7D38323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6FEC19D6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4FA8124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Амплитуда движения рук минимальная. Темп медленный</w:t>
      </w:r>
    </w:p>
    <w:p w14:paraId="7DD1875A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Темп</w:t>
      </w:r>
      <w:r>
        <w:rPr>
          <w:rFonts w:ascii="Times New Roman CYR" w:hAnsi="Times New Roman CYR" w:cs="Times New Roman CYR"/>
          <w:sz w:val="20"/>
          <w:szCs w:val="20"/>
        </w:rPr>
        <w:t xml:space="preserve"> медленный </w:t>
      </w:r>
    </w:p>
    <w:p w14:paraId="6A4280E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1459006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может быть удлинена до восстановления дыхания</w:t>
      </w:r>
    </w:p>
    <w:p w14:paraId="3571565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Темп низкии</w:t>
      </w:r>
    </w:p>
    <w:p w14:paraId="580B440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433D2E8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Амплитуда движения колена неполная . Темп медленный</w:t>
      </w:r>
    </w:p>
    <w:p w14:paraId="1D300D6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577DE52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Темп медленный</w:t>
      </w:r>
    </w:p>
    <w:p w14:paraId="13CCFBB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39E22AB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Темп медленный</w:t>
      </w:r>
    </w:p>
    <w:p w14:paraId="348DC35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p w14:paraId="3D8C9D8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Темп медленный </w:t>
      </w:r>
    </w:p>
    <w:p w14:paraId="5685111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-34" w:hanging="108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543"/>
        <w:gridCol w:w="1559"/>
      </w:tblGrid>
      <w:tr w:rsidR="00000000" w14:paraId="52E171F7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D4FB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медленнный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8669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5332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2DDDF18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808A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за конспект____________ Методист ЛФК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_____________</w:t>
      </w:r>
    </w:p>
    <w:p w14:paraId="1BC1FB5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конспект занятия ЛФК</w:t>
      </w:r>
    </w:p>
    <w:p w14:paraId="7BD4034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Диагноз- ИБС. Мелкоочаговый (субэндокардиальныи) инфаркт миокарда в задней стенке левого желудочка . 7 дней</w:t>
      </w:r>
    </w:p>
    <w:p w14:paraId="0F8FCB37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заболевания - острый период</w:t>
      </w:r>
    </w:p>
    <w:p w14:paraId="1A73A478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двигательный режим - строгий пастельный </w:t>
      </w:r>
    </w:p>
    <w:p w14:paraId="61795EDE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больного- 55</w:t>
      </w:r>
    </w:p>
    <w:p w14:paraId="08394B3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ФК и сп</w:t>
      </w:r>
      <w:r>
        <w:rPr>
          <w:rFonts w:ascii="Times New Roman CYR" w:hAnsi="Times New Roman CYR" w:cs="Times New Roman CYR"/>
          <w:sz w:val="28"/>
          <w:szCs w:val="28"/>
        </w:rPr>
        <w:t>ортом нет</w:t>
      </w:r>
    </w:p>
    <w:p w14:paraId="1907F572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расширение двигательного режима </w:t>
      </w:r>
    </w:p>
    <w:p w14:paraId="615FD62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занятия - профилактика застойных явлений, тренировка кардиореспираторной системы</w:t>
      </w:r>
    </w:p>
    <w:p w14:paraId="34A86C4B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 - палата</w:t>
      </w:r>
    </w:p>
    <w:p w14:paraId="3C4F3AF5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проведения - индивидуальный</w:t>
      </w:r>
    </w:p>
    <w:p w14:paraId="4695AE4F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больных 1 </w:t>
      </w:r>
    </w:p>
    <w:p w14:paraId="774CD65A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Инвентарь: тонометр , фонендоскоп, се</w:t>
      </w:r>
      <w:r>
        <w:rPr>
          <w:rFonts w:ascii="Times New Roman CYR" w:hAnsi="Times New Roman CYR" w:cs="Times New Roman CYR"/>
          <w:sz w:val="28"/>
          <w:szCs w:val="28"/>
        </w:rPr>
        <w:t xml:space="preserve">кундомер. </w:t>
      </w:r>
    </w:p>
    <w:p w14:paraId="59C829B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</w:t>
      </w:r>
    </w:p>
    <w:p w14:paraId="6EF618F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Ступень 1 подступень Б</w:t>
      </w:r>
    </w:p>
    <w:p w14:paraId="7229A03D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52797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Части занятия Вводно -подготовительная 2 мин  10 %        Специальная 80% 16 мин                        Заключительная 10% 2 мин</w:t>
      </w:r>
      <w:r>
        <w:rPr>
          <w:rFonts w:ascii="Times New Roman CYR" w:hAnsi="Times New Roman CYR" w:cs="Times New Roman CYR"/>
          <w:sz w:val="20"/>
          <w:szCs w:val="20"/>
        </w:rPr>
        <w:tab/>
        <w:t>Содержание занятия  Измерение АД, подсчет пульса и ЧДД Исходное положение л</w:t>
      </w:r>
      <w:r>
        <w:rPr>
          <w:rFonts w:ascii="Times New Roman CYR" w:hAnsi="Times New Roman CYR" w:cs="Times New Roman CYR"/>
          <w:sz w:val="20"/>
          <w:szCs w:val="20"/>
        </w:rPr>
        <w:t>ежа в кровати 1. сжать пальцы &lt;http://dic.academic.ru/dic.nsf/enc_medicine/21841&gt; кистей в кулак - вдох, опуская руки, расслабить плечи, кисти - выдох</w:t>
      </w:r>
    </w:p>
    <w:p w14:paraId="74FCA73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на восстановление дыхания</w:t>
      </w:r>
    </w:p>
    <w:p w14:paraId="1BA6ECC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- руки вдоль тела, ладони вниз, ноги прямые; повернуть ладони вверх, ст</w:t>
      </w:r>
      <w:r>
        <w:rPr>
          <w:rFonts w:ascii="Times New Roman CYR" w:hAnsi="Times New Roman CYR" w:cs="Times New Roman CYR"/>
          <w:sz w:val="20"/>
          <w:szCs w:val="20"/>
        </w:rPr>
        <w:t>опы кнаружи - вдох, повернуть ладони вниз, стопы вернуть в исходное положение - выдох;</w:t>
      </w:r>
    </w:p>
    <w:p w14:paraId="6DD55598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ЧДД</w:t>
      </w:r>
    </w:p>
    <w:p w14:paraId="2C418BE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.руки вдоль тела, ноги врозь; согнуть руки в локтях и развести локти в стороны, скользя руками по постели - вдох, возврат к исходному </w:t>
      </w:r>
      <w:r>
        <w:rPr>
          <w:rFonts w:ascii="Times New Roman CYR" w:hAnsi="Times New Roman CYR" w:cs="Times New Roman CYR"/>
          <w:sz w:val="20"/>
          <w:szCs w:val="20"/>
        </w:rPr>
        <w:t>положению - выдох;</w:t>
      </w:r>
    </w:p>
    <w:p w14:paraId="699FDA54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Дугами вперед руки вверх- вдох, руки через стороны вниз - выдох</w:t>
      </w:r>
    </w:p>
    <w:p w14:paraId="3487AD1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. Ноги согнуты в коленях. Поднять правую ногу вверх, согнуть ее, вернуться в ИП. То же сделать другой ногой. </w:t>
      </w:r>
    </w:p>
    <w:p w14:paraId="54075C3C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Пауза на восстановление дыхания изменение исходного положения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396A5BB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И.П сидя на стуле</w:t>
      </w:r>
    </w:p>
    <w:p w14:paraId="404C4C6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руки опущены; приподнять руки до пояса, отставив локти в сторону, несколько прогнуться назад - вдох, опустить руки - выдох;</w:t>
      </w:r>
    </w:p>
    <w:p w14:paraId="4A1AC5C2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. Перекат с пяток на носки с разведением ног в стороны, одновременно сжимать и разжимать пальцы в кулаки</w:t>
      </w:r>
    </w:p>
    <w:p w14:paraId="002176E0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Руки вперед, вверх - вдох, руки опустить через стороны вниз - выдох</w:t>
      </w:r>
    </w:p>
    <w:p w14:paraId="1EDA2939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Скольжение ног по полу вперед и назад, не отрывая стопы от пола</w:t>
      </w:r>
    </w:p>
    <w:p w14:paraId="326C2BE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чдд</w:t>
      </w:r>
    </w:p>
    <w:p w14:paraId="7ADC1321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Развести руки в стороны - вдох, руки на колени, наклонить туловище вперед - выдох</w:t>
      </w:r>
    </w:p>
    <w:p w14:paraId="67D6C243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Р</w:t>
      </w:r>
      <w:r>
        <w:rPr>
          <w:rFonts w:ascii="Times New Roman CYR" w:hAnsi="Times New Roman CYR" w:cs="Times New Roman CYR"/>
          <w:sz w:val="20"/>
          <w:szCs w:val="20"/>
        </w:rPr>
        <w:t>азвести руки в стороны - вдох, руками подтянуть правое колено к груди и опустить его - выдох. Сделать то же, подтягивая левое колено к груди</w:t>
      </w:r>
    </w:p>
    <w:p w14:paraId="34E7661F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. Сидя на стуле, опустить руку вдоль туловища. Поднимая правое плечо вверх, одновременно опустить левое плечо вниз.</w:t>
      </w:r>
      <w:r>
        <w:rPr>
          <w:rFonts w:ascii="Times New Roman CYR" w:hAnsi="Times New Roman CYR" w:cs="Times New Roman CYR"/>
          <w:sz w:val="20"/>
          <w:szCs w:val="20"/>
        </w:rPr>
        <w:t xml:space="preserve"> Затем изменить положение плеч</w:t>
      </w:r>
    </w:p>
    <w:p w14:paraId="2C458EAD" w14:textId="77777777" w:rsidR="00000000" w:rsidRDefault="00B84274">
      <w:pPr>
        <w:widowControl w:val="0"/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Измерение АД, подсчет пульса и чдд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543"/>
        <w:gridCol w:w="1559"/>
      </w:tblGrid>
      <w:tr w:rsidR="00000000" w14:paraId="6C53A1AC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D68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Дозировка  30 сек   2-4 раза  30 сек 2раза     1мин  2 раза    4 раза на каждую ногу  30 сек   1 мин   6-8 раз     4-6 раз    6-8 раз  6 раз  15 сек    6-раз на каждую руку  Организационно-м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етодические указания.  3 раза по 10 сек  Темп медленный .  Пауза может быть удлинена до восстановления дыхания Темп медленный     Амплитуда движения рук минимальная. Темп медленный Темп медленный    Пауза может быть удлинена до восстановления дыхания  Темп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медленный Дыхание произвольное.   Амплитуда движения неполная . Темп медленный  Темп медленный    Амплитуда не полная. Темп медленный   Темп медленный   Контроль дыхания ,  Темп медленный     Амплитуда не полная. Темп медленный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37FE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E15D" w14:textId="77777777" w:rsidR="00000000" w:rsidRDefault="00B842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5F6E2B1C" w14:textId="77777777" w:rsidR="00000000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8B31B" w14:textId="77777777" w:rsidR="00B84274" w:rsidRDefault="00B842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за конспект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Методист ЛФК </w:t>
      </w:r>
      <w:r>
        <w:rPr>
          <w:rFonts w:ascii="Times New Roman CYR" w:hAnsi="Times New Roman CYR" w:cs="Times New Roman CYR"/>
          <w:sz w:val="28"/>
          <w:szCs w:val="28"/>
        </w:rPr>
        <w:tab/>
        <w:t>________________</w:t>
      </w:r>
    </w:p>
    <w:sectPr w:rsidR="00B842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3"/>
    <w:rsid w:val="00877463"/>
    <w:rsid w:val="00B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5B56C"/>
  <w14:defaultImageDpi w14:val="0"/>
  <w15:docId w15:val="{34A6C282-CC35-43E5-8A6C-9D76608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7069</Words>
  <Characters>40296</Characters>
  <Application>Microsoft Office Word</Application>
  <DocSecurity>0</DocSecurity>
  <Lines>335</Lines>
  <Paragraphs>94</Paragraphs>
  <ScaleCrop>false</ScaleCrop>
  <Company/>
  <LinksUpToDate>false</LinksUpToDate>
  <CharactersWithSpaces>47271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2024-12-22T07:37:00Z</dcterms:created>
  <dcterms:modified xsi:type="dcterms:W3CDTF">2024-12-22T07:37:00Z</dcterms:modified>
</cp:coreProperties>
</file>