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926E" w14:textId="77777777" w:rsidR="00000000" w:rsidRDefault="00BB6B37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Зміст</w:t>
      </w:r>
    </w:p>
    <w:p w14:paraId="346462F3" w14:textId="77777777" w:rsidR="00000000" w:rsidRDefault="00BB6B37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A34C7B7" w14:textId="77777777" w:rsidR="00000000" w:rsidRDefault="00BB6B37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14:paraId="25DE7D3E" w14:textId="77777777" w:rsidR="00000000" w:rsidRDefault="00BB6B37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Задачі</w:t>
      </w:r>
    </w:p>
    <w:p w14:paraId="63776B1E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І. Завдання, принципи та засоби фізичної реабілітації</w:t>
      </w:r>
    </w:p>
    <w:p w14:paraId="7755558E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ІІ. Клінічна картина, етіологія, патогенез, лікування при гострому та хронічному простатитах</w:t>
      </w:r>
    </w:p>
    <w:p w14:paraId="1FC02BDD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ІІІ. Лікувальна фізкультура як складова фізичної реабілітації в лік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уванні захворювань передміхурової залози</w:t>
      </w:r>
    </w:p>
    <w:p w14:paraId="2A5F79C1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П.3.1 Основні етапи та комплекс вправ на заняттях лікувальної фізкультури</w:t>
      </w:r>
    </w:p>
    <w:p w14:paraId="2BCEAAFE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ІУ. Оцінка ефективності засобів фізичної реабілітації на організм хворих на простатит</w:t>
      </w:r>
    </w:p>
    <w:p w14:paraId="3282AFDC" w14:textId="77777777" w:rsidR="00000000" w:rsidRDefault="00BB6B37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</w:t>
      </w:r>
    </w:p>
    <w:p w14:paraId="5AA15FBD" w14:textId="77777777" w:rsidR="00000000" w:rsidRDefault="00BB6B37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використаної літератури</w:t>
      </w:r>
    </w:p>
    <w:p w14:paraId="7BE2C72C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5FFEA4E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14:paraId="05CC8DFA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  <w:lang w:val="uk-UA"/>
        </w:rPr>
      </w:pPr>
    </w:p>
    <w:p w14:paraId="136F68EB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Розвиток медичної науки збагачує теоретичну й практичну основу методів, які застосовуються при реабілітації хворих й інвалідів. Один із найефективніших відновних методів лікування - фізична реабілітація, складовою частиною якої є лікувальна фізкультура.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сновний засіб фізичної реабілітації - фізичні вправи й природні фактори. Обов'язкова умова фізичної реабілітації - активна, вольова й цілеспрямована участь хворого в процесі лікування й виконання фізичних вправ.</w:t>
      </w:r>
    </w:p>
    <w:p w14:paraId="3418C295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Реабілітація (відповідно до трактування цьог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поняття експертами ВООЗ) - процес, за допомогою якого прагнуть попередити інвалідність у період лікування хвороби й допомогти інвалідам досягти максимальної фізичної, психічної, професійної, соціальної й економічної повноцінності, можливої в рамках існую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чої хвороби.</w:t>
      </w:r>
    </w:p>
    <w:p w14:paraId="34EDA559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Актуальність. Останнім часом відзначається неухильний зріст захворювань передміхурової залози, які потребують невідкладного хірургічного втручання, призводять до серйозних ускладнень (імпотенція, рак простати, туберкульоз простати, тощо) та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требують використання відповідних реабілітаційних заходів на етапах реабілітації. Це обумовлено такими негативними соціально обумовленими явищами: як невідповідне навколишнє середовище, незбалансоване харчування, невідповідні режими праці та відпочинку, 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жка праця, загальні стреси, алкоголізм, паління, наркоманія та ін.</w:t>
      </w:r>
    </w:p>
    <w:p w14:paraId="1BED0B4B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операцій досить часто виникають різні ускладнення з боку внутрішніх органів, що ускладнюють післяопераційний період. Між тим відомо, що раннє застосування засобів фізичної реабілітаці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дозволяє попередити ускладнення та покращити загальний стан прооперованого.</w:t>
      </w:r>
    </w:p>
    <w:p w14:paraId="6FD70C6B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Швидкість і повноцінність відновлення здоров'я хворих залежить від компенсаторної перебудови всіх органів і систем, особливо органів дихання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кровообігу. Природно, що ця перебуд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ова не може бути досягнута тільки медикаментозною терапією. Використання методів та засобів фізичної реабілітації (ЛФК, масаж, фізіотерапія, трудотерапія, дієтотерапія й ін.) у максимальному ступені сприяє відновленню функцій життєво важливих систем органі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зму, попереджає виникнення післяопераційних ускладнень, сприяє скорішому видужуванню та відновленню працездатності, відновленню їхньої нормальної життєдіяльності.</w:t>
      </w:r>
    </w:p>
    <w:p w14:paraId="28044C59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  <w:lang w:val="uk-UA"/>
        </w:rPr>
      </w:pPr>
    </w:p>
    <w:p w14:paraId="47F1C654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lastRenderedPageBreak/>
        <w:t>Задачі</w:t>
      </w:r>
    </w:p>
    <w:p w14:paraId="21524FBF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DCA13F2" w14:textId="77777777" w:rsidR="00000000" w:rsidRDefault="00BB6B37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Дати характеристику основним принципам фізичної реабілітації.</w:t>
      </w:r>
    </w:p>
    <w:p w14:paraId="7C6C28A4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Описати клініч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ну картину, етіологію, патогенез, лікування при захворюванні на простатит.</w:t>
      </w:r>
    </w:p>
    <w:p w14:paraId="5C6013FD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На основі аналізу літературних джерел вивчити основні методи та засоби фізичної реабілітації, які застосовуються для реабілітації хворих після операційних втручань при простатиті.</w:t>
      </w:r>
    </w:p>
    <w:p w14:paraId="6CEBA6DA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Описати комплекс вправ та обґрунтувати лікувальну дію ЛФК на організм хворих при простатиті.</w:t>
      </w:r>
    </w:p>
    <w:p w14:paraId="276CE026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Оцінити ефективность засобів фізичної реабілітації на організм хворих на простатит.</w:t>
      </w:r>
    </w:p>
    <w:p w14:paraId="16DFDB76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4F3068D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lastRenderedPageBreak/>
        <w:t>Розділ І. Завдання, принципи та засоби фізичної реабілітації</w:t>
      </w:r>
    </w:p>
    <w:p w14:paraId="1A4F0A0B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5411206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Фізична 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абілітація - це застосування фізичних вправ і природних чинників з профілактичною та лікувальною метою у комплексному процесі відновлення здоров'я, фізичного стану та працездатності хворих і інвалідів. Вона є невід'ємною частиною лікувального процесу та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стосовується на усіх етапах лікування.</w:t>
      </w:r>
    </w:p>
    <w:p w14:paraId="0C5D5BB5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науковій літературі частотним є таке трактування явища фізичної реабілітації: «це застосування з лікувальною і профілактичною метою фізичних вправ і природних факторів у комплексному процесі відновлення здоров'я, фі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зичного стану та працездатності хворих». Таке визначення збігається з тлумаченням терміна «реабілітація», представленим у резолюції Генеральної Асамблеї ООН № 48/96 від 20 грудня 1993 року: «Стандартні правила щодо зрівняння можливостей інвалідів». Також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резолюції зазначається, що реабілітація може передбачати заходи збереження і відновлення функцій, або ж компенсацію втраченої чи відсутньої функції.</w:t>
      </w:r>
    </w:p>
    <w:p w14:paraId="7493D4F7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українському законодавстві (Закон України «Про реабілітацію інвалідів в Україні», 2006) фізичною реабілі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тацією названо систему заходів, спрямованих на вироблення і застосування комплексів фізичних вправ на різних етапах лікування і реабілітації, що забезпечують функціональне відновлення особи, виявляють і розвивають резервні і компенсаторні можливості органі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зму шляхом вироблення нових рухів, компенсаторних навичок, користування технічними та іншими засобами реабілітації, виробами медичного призначення.</w:t>
      </w:r>
    </w:p>
    <w:p w14:paraId="665DF9FE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Головним завданням фізичної реабілітації є:</w:t>
      </w:r>
    </w:p>
    <w:p w14:paraId="3E4C85A0" w14:textId="77777777" w:rsidR="00000000" w:rsidRDefault="00BB6B3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Функціональне відновлення (повне або компенсація при недостатн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ьому чи відсутності відновлення);</w:t>
      </w:r>
    </w:p>
    <w:p w14:paraId="18AF2ABC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Пристосування до повсякденного життя і праці;</w:t>
      </w:r>
    </w:p>
    <w:p w14:paraId="13073F73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lastRenderedPageBreak/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Залучення до трудового процесу;</w:t>
      </w:r>
    </w:p>
    <w:p w14:paraId="1819C764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Диспансерний нагляд за реабілітованим.</w:t>
      </w:r>
    </w:p>
    <w:p w14:paraId="30030C0A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Принципи фізичної реабілітації:</w:t>
      </w:r>
    </w:p>
    <w:p w14:paraId="7FF1A4C2" w14:textId="77777777" w:rsidR="00000000" w:rsidRDefault="00BB6B3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Ранній початок реабілітаційних заходів. Це допомагає швидше 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новити функції організму, попередити ускладнення і у випадку розвитку інвалідності - боротися з нею на перших етапах лікування;</w:t>
      </w:r>
    </w:p>
    <w:p w14:paraId="744AB177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Безперервність реабілітаційних заходів. Цей принцип є основою ефективності реабілітації, тому що тільки безперервність та пое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тапна черговість реабілітаційних заходів - запорука скорочення часу на лікування, зниження інвалідності і витрат на відновне лікування;</w:t>
      </w:r>
    </w:p>
    <w:p w14:paraId="70872055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Комплексність реабілітаційних заходів. Під керівництвом лікаря, реабілітація проводиться й іншими фахівцями: соціолого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м, психологом, педагогом, юристом та ін.;</w:t>
      </w:r>
    </w:p>
    <w:p w14:paraId="0AF051B2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Індивідуальність реабілітаційних заходів. Реабілітаційні програми складають індивідуально для кожного хворого чи інваліда з урахуванням загального стану, особливостей перебігу хвороби, вихідного рівня фізичного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тану, особистості хворого, віку, статі, професії тощо.</w:t>
      </w:r>
    </w:p>
    <w:p w14:paraId="407AD409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Необхідність реабілітації у колективі. Фізична реабілітація розглядає людину у взаємозв'язку з навколишнім середовищем (і живим, і неживим), тому бажано, щоб пацієнт проходив реабілітацію або ж у зви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чному тренувальному середовищі, або ж у середовищі пацієнтів, які мають такі ж рухові дисфункції.</w:t>
      </w:r>
    </w:p>
    <w:p w14:paraId="432523DA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Повернення хворого чи інваліда до активної праці.</w:t>
      </w:r>
    </w:p>
    <w:p w14:paraId="02DD4016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Засоби фізичної реабілітації Засобами фізичної реабілітації вважають масаж, лікувальну фізичну культуру, 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ізіотерапію, механотерапію тощо.</w:t>
      </w:r>
    </w:p>
    <w:p w14:paraId="7CF02FF4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гострий простатит лікування фізкультура</w:t>
      </w:r>
    </w:p>
    <w:p w14:paraId="256CAB0A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lastRenderedPageBreak/>
        <w:t>Розділ 2. Клінічна картина, етіологія, патогенез, лікування при гострому та хронічному простатитах</w:t>
      </w:r>
    </w:p>
    <w:p w14:paraId="54EA71BA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119D745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Простатит - запалення передміхурової залози, захворювання, що найбільш часто зустр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ічається у чоловіків. Від 30 до 85% чоловіків старше 25 років страждають на цю хворобу.</w:t>
      </w:r>
    </w:p>
    <w:p w14:paraId="17643EB9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BC6EBB6" w14:textId="316EE194" w:rsidR="00000000" w:rsidRDefault="006A38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F0D891" wp14:editId="371EBE14">
            <wp:extent cx="2352675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DA147" w14:textId="77777777" w:rsidR="00000000" w:rsidRDefault="00BB6B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230D385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Етіологія і патогенез. Гострий простатит в більшості випадків є ускладненням гострого уретриту або проведенням маніпуляцій медичн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ими інструментами по сечівнику (катетеризація сечового міхура, цистоскопія, бужування), при якому з передньої частини сечівника інфекцію вносять в задню його частину і в передміхурову залозу.</w:t>
      </w:r>
    </w:p>
    <w:p w14:paraId="362F6E08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Інфекція (найчастіше стафілокок, стрептокок, гонокок, трихомона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ди, мікоплазми, хламідії, гриби, віруси і їх різні поєднання) може проникнути в передміхурову залозу каналикулярно (із задньої уретри і сечового міхура), гематогенно (при гнійно-запальних вогнищах різної локалізації) і лимфогенно (при проктитах, проктосигм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оидита, інфікованих тріщинах заднього проходу, парапроктитах).</w:t>
      </w:r>
    </w:p>
    <w:p w14:paraId="549D0524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Хронічний простатит є результатом невилікуваного або нерозпізнаного гострого простатиту, але часто виникає як самостійне захворювання, особливо в умовах, що розташовують до застою крові в орган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ах малого таза. Простатитом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частіше хворіють чоловіки, які ведуть малорухливий, «сидячий» спосіб життя і роботи. Істотним фактором, що привертає є венозний застій в органах малого тазу на тлі нерегулярної статевого життя в зрілому віці, хронічних запорів,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геморою, запальних захворювань інших сечостатевих органів (везикуліт, орхоепідідіміт, каверн, фунікуліт, деферентит, уретрит, цистит, куперит, баланопостит, бешихове запалення шкіри мошонки і статевого члена та ін.</w:t>
      </w:r>
    </w:p>
    <w:p w14:paraId="26DB26EC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Причиною простатиту може бути мікційна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достатність (порушення уродинаміки нижніх сечових шляхів) при різних варіантах инфравезикальной обструкції (склероз шийки сечового міхура, стриктура уретри, аденома передміхурової залози), нейрогенних дисфункціях сечового міхура, цукровому діабеті.</w:t>
      </w:r>
    </w:p>
    <w:p w14:paraId="4070F457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Клініка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Болі в області промежини, заднього проходу, прискорене, хворобливе і утруднене сечовипускання, нерідко - гостра затримка його, підвищення температури тіла. У перебігу гострого простатиту розрізняють ряд стадій, перша з яких представляє собою інфільтратив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ний процес, тобто рівномірну лейкоцитарну інфільтрацію тканини передміхурової залози, а остання-абсцес простати.</w:t>
      </w:r>
    </w:p>
    <w:p w14:paraId="485A87D2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Симптоми хронічного простатиту різноманітні: хворобливі або неприємні відчуття в області промежини, в яєчках, у паху, почастішання сечовипускан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ня, млявий струмінь сечі, мізерні виділення з уретри при напруженні, в кінці сечовипускання (простаторея), розлади статевої функції.</w:t>
      </w:r>
    </w:p>
    <w:p w14:paraId="54195170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хронічному простатиті розміри передміхурової залози нормальні або злегка збільшені за рахунок набухання, набряклості,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онсистенція нерівномірна, поряд з в'ялими попадаються щільні ділянки. Друга порція сечі каламутна і містить гнійні нитки. У секреті передміхурової залози при мікроскопічному дослідженні знаходять багато лейкоцитів і зменшену кількість нормальних компоненті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простатичного секрету - лецитинових зерен і амілоїдних тілець.</w:t>
      </w:r>
    </w:p>
    <w:p w14:paraId="6A5620D5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Лікування гострого простатиту: постільний режим, знеболюючі засоби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вигляді свічок, гарячі мікроклізми, антибіотики широкого спектру дії та антибактеріальні хіміопрепарати. Результатом таког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лікування гострого простатиту може бути або повне зворотний його розвиток, або перехід в хронічну форму або сформування абсцесу передміхурової залози, який може самостійно прорватися в сечівник (найчастіше), в пряму кишку або парапростатіческую клітковин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у. Перші два шляхи прориву є сприятливим результатом, але останній веде до розвитку ...флегмони тазової клітковини. У всіх випадках виявлення ділянки розм'якшення в запальній передміхуровій залозі необхідно негайне розкриття гнійника через промежину або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яму кишку. При гострій затримці сечовипускання вживають відведення сечі шляхом обережного проведення по уретрі тонкого катетера або епіцистостомії. Хронічний простатит вимагає тривалого і наполегливого лікування: антибактеріальна терапія, теплові процедури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(сидячі ванни, гарячі мікроклізми), масаж передміхурової залози, а також інші види фізіотерапії (ректальна діатермія, ректальні грязьові тампони та ін) .</w:t>
      </w:r>
    </w:p>
    <w:p w14:paraId="053681D8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Сидячі ванни і гарячі мікроклізми може проводити в домашніх умовах сам хворий, якщо він правильно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інструктований лікарем, фельдшером або медичною сестрою. Сидячу ванну слід приймати, занурюючи в гарячу воду (температура води 39-40 В° С) тільки тазову частину тулуба. Тривалість ванни 10-15 хв. Найкраще приймати її перед сном і відразу після ванни робити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мікроклізму. Для такої клізми в 50 мл гарячої води розчиняють 1 г антипірину або додають настій ромашки і прокипяченной клізмою або спринцівкою вводять рідину в задній прохід. Ця кількість рідини не надає слабящее дії і хворий після мікроклізми лягає в 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жко на ніч, не спорожняючи кишечника.</w:t>
      </w:r>
    </w:p>
    <w:p w14:paraId="171FF59E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01E6014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lastRenderedPageBreak/>
        <w:t>Розділ ІІІ. Лікувальна фізкультура як складова фізичної реабілітації в лікуванні захворювань передміхурової залози</w:t>
      </w:r>
    </w:p>
    <w:p w14:paraId="6858A326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B77D860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Однією з основних причин виникнення хронічних простатитів є застій секрета в передміхуровій залозі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також венозний застій, зумовлений затримкою крові в тазових органах. Для попередження застійних явищ необхідно використати лікувальну фізичну культуру, доповнивши її самомасажем, масажем біологічно активних точок тощо.</w:t>
      </w:r>
    </w:p>
    <w:p w14:paraId="2FB4A01C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Вправи лікувальної фізкультури викон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ують після самомасажу. Даний комплекс вправ рекомендується особам будь-якого віку (Л.Г.Кругляк 1999). Він включає в себе 23 вправи. Спочатку рекомендується виконати вправи 6, 7, 9, 10, 11, 12, 14, 22, згодом, в міру зростання натренованості, включати по 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ній-дві з решти вправ. Звичайно, розпочинають виконання вправ з мінімальної кількості і інтенсивності (частоті) повторень.</w:t>
      </w:r>
    </w:p>
    <w:p w14:paraId="3F6F25B8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виконанні вправ належить дотримуватись вказівок щодо режиму дихальних циклів і рухів. Невірне поєднання дихань і рухів утруднює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оботу легень і серця, погіршує відтік венозної крові, зокрема і від передміхурової залози.</w:t>
      </w:r>
    </w:p>
    <w:p w14:paraId="2606CBA1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Належить пам’ятати, що при вдиху відбувається активізація відтоку венозної крові від головного мозку, при видиху - з ділянки малого тазу.</w:t>
      </w:r>
    </w:p>
    <w:p w14:paraId="6DBE9369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складанні комплексу впр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 лікувальної фізкультури враховані фізіологічні особливості організму, тому змінювати послідовність виконання вправ не доцільно. Заняття лікувальною гімнастикою бажано проводити щоденно (не менше трьох разів на тиждень), ліпше у другій половині дня.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>Спри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яють нормалізації порушеного кровообігу і попереджують застійні явища в органах тазу заняття туризмом, ходьбою, бігом, плаванням, іншими видами спорту.</w:t>
      </w:r>
    </w:p>
    <w:p w14:paraId="432A1EA0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Виконувати фізичні вправи належить в повільному і середньому темпі,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враховуючи вік, стать і рівень фізич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ної підготовленості тих, хто вирішив оздоровитись даним методом. Головне тут, як і при виконанні вправ лікувальної гімнастики, - не допустити перевтоми.</w:t>
      </w:r>
    </w:p>
    <w:p w14:paraId="41E5C727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працівників розумової праці, для тих, хто проводить робочий день сидячи, і особливо тих, хто має ге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морой, рекомендується виконувати таку специфічну вправу - втягування заднього проходу на видиху. Цю вправу роблять на протязі доби не менше 100-150 разів в будь-якому положенні (стоячи, сидячи, лежачи).</w:t>
      </w:r>
    </w:p>
    <w:p w14:paraId="2715F3A5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Відсутність оздоровчого ефекту при заняттях фізичними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вправами перш за все пов’язано з помилками в методиці таких занять, у визначенні нормативних величин навантажень (обов’язковість врахування рівня функціональних можливостей організму). Нехтування цим положенням (виконання наднормативних навантажень) призв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одить до негативного впливу фізичних вправ на здоров’я. З іншого боку, виконання недостатніх навантажень не сприяє їх оздоровчому впливу на організм. Отже навантаження повинні бути оптимальними, тобто відповідати рівню фізичної підготовленості (рівню здоро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в’я).</w:t>
      </w:r>
    </w:p>
    <w:p w14:paraId="1030B791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Звідси зрозуміло, наскільки важливо вміти оцінити рівень здоров’я.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>Іншим важливим моментом при організації оздоровчого тренування є чистота і систематичність занять фізичними вправами.</w:t>
      </w:r>
    </w:p>
    <w:p w14:paraId="37FEF91D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Для отримання бажаного оздоровчого ефекту інтервал між заняттями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повинен становити 1-2 доби (3-4-разові заняття протягом тижня); інтенсивність занять (за частотою серцевих скорочень - ЧСС) - 100-140 ск/хв., (65-85% від максимальної ЧСС, розрахованої за формулою 220 мінус вік).</w:t>
      </w:r>
    </w:p>
    <w:p w14:paraId="4BA7934B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Протипоказаними до занять лікувальною гімна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стикою, фізкультурою і спортом є сильні болі в передміхуровій залозі, венеричні і інфекційні захворювання. З наведених нижче 22 вправ у вранішню гігієнічну гімнастику Л.Г.Кругляк (1999) пропонує включати вправи 9, 10, 16, 22.</w:t>
      </w:r>
    </w:p>
    <w:p w14:paraId="76CA8234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С. За таких умов знижується в’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язкість і підвищується еластичність м’язів і зв’язок, зменшується ймовірність їх розривів і пошкоджень.</w:t>
      </w:r>
    </w:p>
    <w:p w14:paraId="51F1FC8D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П.3.1 Основні етапи та комплекс вправ на заняттях лікувальної фізкультури</w:t>
      </w:r>
    </w:p>
    <w:p w14:paraId="4B728A35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42CFD0E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Підготовча частина. Найбільш ефективна робота опорно-рухового апарату спосте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рігається при температурі м’язів - 37,5-38 С.</w:t>
      </w:r>
    </w:p>
    <w:p w14:paraId="4CF4C7D8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метою підготовки до більш інтенсивних навантажень в основній частині заняття підготовча частина заняття повинна включати гімнастичні вправи на усі суглоби з помірним зусиллям на розтягнення. Важливим складови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елементом підготовчої частини є виконання циклічних вправ (біг, біг на місті), направлених на активізацію функцій киснезабезпечую-чих систем; їх середня тривалість - 5-6 хв., інтенсивність - близько 50% від максимального споживання кисню (ЧСС - 110-120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к/хв).</w:t>
      </w:r>
    </w:p>
    <w:p w14:paraId="65A3876D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Підготовча частина лікувальної гімнастики розпочинається з звичайної ходьби, тоді ходьба схрещеним кроком і ходьба з високим підніманням стегон. Тривалість - 2-3 хв.</w:t>
      </w:r>
    </w:p>
    <w:p w14:paraId="4D8F5842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Продовжуючи рух розвести руки в сторони. Стиснувши кисть в кулак, зробити 10-20 кол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ових рухів в плечових суглобах вперед, тоді - стільки ж назад. Після цього - 2-3 дихальних вправи (глибокий вдих - видих).</w:t>
      </w:r>
    </w:p>
    <w:p w14:paraId="0F39B8E4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русі з В.п. - руки вперед - в сторони - на кожний крок на видиху доставати пальцями лівої ноги праву долоню, а пальцями правої - 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ву долоню (8-12 разів). Тоді - 2-3 дихальні вправи з розслабленням рук.</w:t>
      </w:r>
    </w:p>
    <w:p w14:paraId="3476BF4C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Зробити широкий крок лівою ногою вперед, повернутися корпусом і руками вліво - вдих, вправо - видих (8-16 разів).</w:t>
      </w:r>
    </w:p>
    <w:p w14:paraId="4A95907D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В.п. - руки на поясі - відвести лікті назад - вдихнути животом (діафра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гмальне дихання), звести лікті вперед - видихнути, одночасно втягнути живіт і анальний отвір (8-16 разів).</w:t>
      </w:r>
    </w:p>
    <w:p w14:paraId="66D4E8FE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Основна частина. Основною вимогою до структури, змісту і нормування навантажень основної частини заняття лікувальної фізкультури є потреба в забезпеч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енні належного адаптивного ефекту щодо впливу на відповідні ділянки тіла та на розвиток окремих рухових здібностей.</w:t>
      </w:r>
    </w:p>
    <w:p w14:paraId="10FB5375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 1. В.п. - стоячи, ноги в сторони, в руках м’яч: а) підняти м’яч вверх - вдих; б) нахилившись вперед, покласти м’яч якнайдалі від себе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видих; в) підняти руки вверх - вдих; г) нахилившись взяти м’яч - видих. Кількість повторень - 8-16 разів.</w:t>
      </w:r>
    </w:p>
    <w:p w14:paraId="14BD7AA9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 2. В.п. - стоячи, ноги в сторони: а) підняти м’яч вверх; б)#присісти якнайглибше, руки з м’ячем вперед, сильно випя’чуючи задній прохід -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дих. Вправу повторюють 8-16 разів.</w:t>
      </w:r>
    </w:p>
    <w:p w14:paraId="44175FFD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 3. В.п. - стоячи, ноги на ширині плечей: а) підняти м’яч вверх - вдих; б) зробити поворот вліво - назад, вдарити м’ячем в підлогу позаду п’яток і спіймати його - видих. Теж повторити в інший бік. Повторити 8-12 раз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 в кожну сторону.</w:t>
      </w:r>
    </w:p>
    <w:p w14:paraId="4FCA4866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 4. В.п.- стоячи, ноги на ширині плечей: а) підняти м’яч - вдих; б) підняти ліву ногу і під нею перекласти м’яч з руки в руку - видих. Теж саме зробити під другою ногою. Кількість повторень - 8-12 разів, почергово кожною ногою.</w:t>
      </w:r>
    </w:p>
    <w:p w14:paraId="1E484294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рава 5. В.п. стоячи, ноги на ширині плечей: підкинути м’яч вверх, зробити хлопок в долоні позаду тулуба; два хлопки спереду і спіймати м’яч. Повторити 8-12 разів.</w:t>
      </w:r>
    </w:p>
    <w:p w14:paraId="552EF338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 6. В.п. - лежачи на спині, ноги прямі, руки вздовж тулуба: а)#підняти руки вверх - вди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х; б) підняти руками ліве коліно, сильно притиснути до живота, - видих; в) цю ж вправу повторити з другим коліном (кількість повторень 8-12); г) почергово піднімати прямі ноги. Масажуючи цією вправою товстий кишечник створюються передумови для нормалізації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багатьох функцій, зокрема статевої.</w:t>
      </w:r>
    </w:p>
    <w:p w14:paraId="053581D1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 7. В.п. - лежачи на спині, ноги зігнуті, руки під головою: а)#підняти таз вверх, випинаючи живіт - вдих; б) повільно повернутись в вихідне положення, втягуючи задній прохід, а тоді живіт - видих. Повторити 8-16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азів. Вправа масажує передміхурову залозу, поліпшує кровообіг.</w:t>
      </w:r>
    </w:p>
    <w:p w14:paraId="70C1D390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 8. В.п. - лежачи на спині, ноги прямі, руки в сторони: а)#підняти ліву ногу вверх - вдих; б) покласти ногу під прямим кутом зліва від тулуба - видих; в) підняти ногу вверх - вдих; г) вер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нутись у вихідне положення - видих. Те ж зробити іншою ногою. Повторити почергово - 8-12 разів.</w:t>
      </w:r>
    </w:p>
    <w:p w14:paraId="56DE34B2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 9. В.п. - лежачи на спині, ноги зігнуті, руки під головою. При виконанні вправ проводять рухи тазу вліво і вправо з поступовим збільшенням темпу (24-40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азів в кожну сторону). Тоді дихальні вправи: вдих - живіт випинають, при видиху втягують нижню частину живота і анальний отвір (6-8 разів). Вправа забезпечує масаж попереково-крижового відділу хребта, поліпшує функції статевих органів і залоз.</w:t>
      </w:r>
    </w:p>
    <w:p w14:paraId="25987465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 10.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.п. - лежачи на правому боці, права рука під головою, права нога зігнута: а) підняти одночасно вверх ліву руку і ліву ногу так, щоб натягнулись м’язи промежини - вдих; б) опустити руку і ногу у вихідне положення - видих. Повторити 12-24 рази.</w:t>
      </w:r>
    </w:p>
    <w:p w14:paraId="64B61776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 11. 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п. - лежачи на правому боці, руки під головою, права нога зігнута: а) одночасно відвести ліву ногу назад, а ліву руку вперед (вдих); б) одночасно відвести ліве коліно вперед, а ліву руку назад - видих (8-12 разів). Тоді так же - 11.1.: а) відвести ногу наз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ад, а руку вперед (вдих); б) мах прямою ногою вперед, а рукою назад, - видих. Повторити 8-12 разів.</w:t>
      </w:r>
    </w:p>
    <w:p w14:paraId="38AF02BA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 12. В.п. - лежачи на правому боці, ноги зігнуті. Дихання діафрагмальне: а) на вдиху прогнутися в попереку, випинаючи живіт і задній прохід; б) на вид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иху втягнути живіт і задній прохід. Кількість повторень - 8-12 разів.</w:t>
      </w:r>
    </w:p>
    <w:p w14:paraId="2D0872E3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Вправи 10, 11, 12 виконують так же, лежачи на лівому боці. Усі вони сприяють активізації кровообігу в тазовій області, добре масажують передміхурову залозу.</w:t>
      </w:r>
    </w:p>
    <w:p w14:paraId="382C35B9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 13. В.п. - лежачи на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пині: а) підняти ліву ногу і провести колові рухи зліва направо 12-16 разів, тоді стільки ж - справа наліво; б)#вправу повторити правою ногою. Дихання мимовільне.</w:t>
      </w:r>
    </w:p>
    <w:p w14:paraId="1315CA15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 14. В.п. - лежачи на спині, ноги прямі разом, руки вздовж тулуба. Кероване диафрагмаль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 дихання (без затримки вдиху і видиху): на вдиху живіт видувається, на видиху сильно втягується, одночасно напружується анальний отвір. Повторити 4-12 разів.</w:t>
      </w:r>
    </w:p>
    <w:p w14:paraId="45F6533B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 15. В.п - лежачи на спині, ноги зігнуті, п’ятки разом і ближче до сідниць, руки на стегна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з внутрішнього боку: а) розвести коліна в сторони так, щоб натягнулись м’язи промежини, - вдих; б) звести коліна, створюючи невеликий опір руками, - видих. При цьому напружують м’язи сідниць і промежини, втягуючи задній прохід. Кількість повторень - 8-16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разів.</w:t>
      </w:r>
    </w:p>
    <w:p w14:paraId="15E3E2D7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 16. В.п. - лежачи на животі, руки під підборіддям, лікті в сторони: а) зігнути ліву ногу і коліном дістати лівий лікоть - видих; б)#вернутися у вихідне положення - вдих. Теж саме зробити другою ногою. Повторити почергово 8-12 разів.</w:t>
      </w:r>
    </w:p>
    <w:p w14:paraId="628214DD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 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7. В.п. - лежачи на животі, ноги в сторони, руки в упорі на долонях біля грудей: а) спираючись на руки, підняти груди, одночасно повертаючи голову вліво, подивитись на носок правої ноги - вдих; б) вернутись у вихідне положення - видих. Те ж виконати в інши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бік. Кількість повторень - 6-8 разів.</w:t>
      </w:r>
    </w:p>
    <w:p w14:paraId="33675C6B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F51518F" w14:textId="7E8E6C22" w:rsidR="00000000" w:rsidRDefault="006A38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B13EB8" wp14:editId="31A0BD64">
            <wp:extent cx="2867025" cy="1933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2A8E1" w14:textId="77777777" w:rsidR="00000000" w:rsidRDefault="00BB6B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056F9F" w14:textId="77777777" w:rsidR="00000000" w:rsidRDefault="00BB6B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 18. В.п. - стоячи на колінах, стопи в сторони так, щоб між ними можна було б сидіти: а) підняти руки вверх - вдих; б) сісти між стопами, злегка нахилитися вперед - видих. Повторити 8-16 разів.</w:t>
      </w:r>
    </w:p>
    <w:p w14:paraId="5D97DCDC" w14:textId="77777777" w:rsidR="00000000" w:rsidRDefault="00BB6B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 19. В.п. -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идячи на коврику. Рухатись на сідницях вперед-назад до легкої втоми.</w:t>
      </w:r>
    </w:p>
    <w:p w14:paraId="2600C34F" w14:textId="77777777" w:rsidR="00000000" w:rsidRDefault="00BB6B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 20. В.п. - сидячи на коврику: а) підняти руки вверх, ноги розвести в сторони - вдих; б) підтягнути коліна до живота руками - видих. Повторити 8-16 разів.</w:t>
      </w:r>
    </w:p>
    <w:p w14:paraId="065169F2" w14:textId="77777777" w:rsidR="00000000" w:rsidRDefault="00BB6B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 21. В.п. - стоячи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колінах і кистях. Дихання діафрагмальне: а) прогнутися в попереку; на вдиху, випнути живіт і задній прохід; на видиху розслаблюють м’язи рук. Повторити 8-12 разів. В колінно-кистьовому положенні найнижчий внутрішньочеревний тиск. Це підвищує ефективність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масажу передміхурової залози, кишечника, сприяє покращенню крово- і лімфообігу в малому тазі.</w:t>
      </w:r>
    </w:p>
    <w:p w14:paraId="7C5A1DE3" w14:textId="77777777" w:rsidR="00000000" w:rsidRDefault="00BB6B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 22. В.п - сидячи верхом на стільці (лицем до спинки): а) пок-ласти слабко накачаний волейбольний м’яч під промежину і, тримаючись за спинку стільця, колов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ими рухами зліва-направо розкачувати м’яч 20-40 разів. Тоді повторити - справа-наліво, вперед-назад. Перед зміною напрямку руху зупинитись і зробити втягування анального отвору 8-12 разів; б) виконати 12-24 пружних стрибків на м’ячі. Тоді - 6-8 разів діафр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агмального дихання.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>Якщо при виконанні вправ відчувається біль промежини або анального проходу, то натискати на м’яч варто слабкіше. При відсутності дискомфорту сідати на м’яч можна щільніше. З часом кількість повторень вправи збільшують.</w:t>
      </w:r>
    </w:p>
    <w:p w14:paraId="2839776A" w14:textId="77777777" w:rsidR="00000000" w:rsidRDefault="00BB6B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 23. В.п.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стоячи, ноги в сторони: а) зробити вдих. Повільно видихуючи дещо нахилити тулуб вниз. Долоні покласти на стегна ближче до колін і, затримавши дихання, втягувати низ живота і анальний отвір.</w:t>
      </w:r>
    </w:p>
    <w:p w14:paraId="3FA6F15A" w14:textId="77777777" w:rsidR="00000000" w:rsidRDefault="00BB6B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час виконання вправи коліна дещо зігнуті, плечі припідняті.</w:t>
      </w:r>
    </w:p>
    <w:p w14:paraId="0285ED5B" w14:textId="77777777" w:rsidR="00000000" w:rsidRDefault="00BB6B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ькість повторень - 4-6 разів.</w:t>
      </w:r>
    </w:p>
    <w:p w14:paraId="66EF5F7F" w14:textId="77777777" w:rsidR="00000000" w:rsidRDefault="00BB6B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Заключна частина. Після комплексу вправ необхідно походити, зробити декілька дихальних вправ з розслабленням рук, плечового пояса, спини, ніг.</w:t>
      </w:r>
    </w:p>
    <w:p w14:paraId="082F8820" w14:textId="77777777" w:rsidR="00000000" w:rsidRDefault="00BB6B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285D6D8" w14:textId="77777777" w:rsidR="00000000" w:rsidRDefault="00BB6B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Розділ ІУ. Оцінка ефективності засобів фізичної реабілітації на організм хворих н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а простатит</w:t>
      </w:r>
    </w:p>
    <w:p w14:paraId="038FDE2F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14B7004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визначення ефективності використання різних засобів фізичної реабілітації на організм хворих на простатит необхідно проводити лікарсько-педагогічні спостереження (ЛПС) під час занять лікувальною фізичною культурою.</w:t>
      </w:r>
    </w:p>
    <w:p w14:paraId="0615131D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Цей контроль можуть пров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одити лікарі, інструктора або методисти ЛФК, лікарі-фізіотерапевти, масажисти. Лікарсько-педагогічний контроль за хворими проводиться з метою оцінки дії вживаних фізичних вправ, процедур масажу, фізіотерапевтичних процедур і процедур рефлексотерапії. Перер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аховані засоби фізичної реабілітації повинні викликати позитивний, сприятливий ефект у правильному, методично грамотно побудованому занятті лікувальної фізичної культури, відпустці фізіопроцедур і процедур лікувального масажу. В той же час вони можуть нада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вати і негативну дію на організм хворого або байдужу дію.</w:t>
      </w:r>
    </w:p>
    <w:p w14:paraId="718AE1DA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Відомо, ефективність занять лікувальної гімнастики, масажу, фізіотерапії необхідно визначити як в процесі одного заняття або процедури, так і в процесі всього курсу лікування.</w:t>
      </w:r>
    </w:p>
    <w:p w14:paraId="78074960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оперативній формі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ЛПС визначають зміни, що виникають під впливом заняття ЛФК або процедур лікувального масажу і фізіотерапії. Ці спостереження або дослідження можуть проводитися до і після одного заняття ЛФК, процедури масажу; безпосередньо в процесі одного заняття або проц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едури масажу - після підготовчої частини, кілька разів в основній частині і в кінці заключної частини уроку або заняття, і через 10-20-30 хвилин після його закінчення; вранці і увечері в день проводження ЛФК або відпустки процедур масажу і фізіотерапії. Оц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інюючи результати цих досліджень лікар, інструктор ЛФК, масажист можуть змінювати навантаження хворому на простатит безпосередньо відразу ж під час заняття, тобто можуть дозувати навантаження.</w:t>
      </w:r>
    </w:p>
    <w:p w14:paraId="4A96D858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Поточні ЛПС можуть проводитися щодня вранці і увечері протягом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декількох днів, наступного дня після заняття ЛФК; на початку і в кінці тижня занять. Ці спостереження дозволяють оцінити відновні процеси в різних системах організму.</w:t>
      </w:r>
    </w:p>
    <w:p w14:paraId="17F6742C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Етапні лікарсько-педагогічні спостереження дозволяють оцінити накопичений тренувальний еф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ект і всі зміни, що відбуваються в різних системах організму під впливом всього курсу лікувальної фізичної культури, курсу масажу і фізіотерапії. Ці первинні і повторні дослідження проводяться на початку і в кінці всього курсу лікування.</w:t>
      </w:r>
    </w:p>
    <w:p w14:paraId="64D38B68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Самоконтроль. Заня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ття лікувальною фізичною культурою вимагають постійного контролю над станом здоров’я. Разом з оглядами і спостереженням лікаря велике значення має самоконтроль.</w:t>
      </w:r>
    </w:p>
    <w:p w14:paraId="2298034D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суб'єктивних показників самоконтролю відносяться:</w:t>
      </w:r>
    </w:p>
    <w:p w14:paraId="3CC377BD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настрій;</w:t>
      </w:r>
    </w:p>
    <w:p w14:paraId="31D5748A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-самопочуття;</w:t>
      </w:r>
    </w:p>
    <w:p w14:paraId="64E494AB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апетит;</w:t>
      </w:r>
    </w:p>
    <w:p w14:paraId="3028495A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сон;</w:t>
      </w:r>
    </w:p>
    <w:p w14:paraId="1492C462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бажан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займатися фізичними вправами;</w:t>
      </w:r>
    </w:p>
    <w:p w14:paraId="5D84B067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переносимість фізичного навантаження;</w:t>
      </w:r>
    </w:p>
    <w:p w14:paraId="4670403A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потовиділення;</w:t>
      </w:r>
    </w:p>
    <w:p w14:paraId="5B5CBE9F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порушення режиму.</w:t>
      </w:r>
    </w:p>
    <w:p w14:paraId="1009B387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Щоденник самоконтролю слід заповнювати 1-3 рази на тиждень не рідше одного разу на місяць показувати лікареві.</w:t>
      </w:r>
    </w:p>
    <w:p w14:paraId="5F390CBF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Об’єктивними показниками сприятливого впл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иву фізичних вправ є зменшення різниці між частотою пульсу до, в час і після занять, скорочення часу повернення пульсу до початкових величин, а також зменшення частоти дихальних рухів за рахунок його поглиблення.</w:t>
      </w:r>
    </w:p>
    <w:p w14:paraId="2AAAD8E6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  <w:lang w:val="uk-UA"/>
        </w:rPr>
      </w:pPr>
    </w:p>
    <w:p w14:paraId="774FBD67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ВИСНОВКИ</w:t>
      </w:r>
    </w:p>
    <w:p w14:paraId="49220E0E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A820FD2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На підставі вивчення й аналі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зу літературних джерел визначені етіологія, патогенез і механізм розвитку простатиту. Простатит - запалення передміхурової залози, є одним з найбільш поширених урологічних захворювань у чоловіків, буває гострим і хронічним. Хронічний простатит являється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слідком неправильного або неефективного лікування проститу в гострій формі, недотриманням рекомендацій лікаря, не виконання лікувально-оздоровчої програми, малорухливого способу життя, не виконання ЛФК .</w:t>
      </w:r>
    </w:p>
    <w:p w14:paraId="2AA5B1E0" w14:textId="77777777" w:rsidR="00000000" w:rsidRDefault="00BB6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Лікування проститу комплексне, невід’ємною частино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 якого є лікувальна фізична культура, яка призначається як на стаціонарному, так і на поліклінічному і санаторному етапі реабілітації по відповідних рухових режимах.</w:t>
      </w:r>
    </w:p>
    <w:p w14:paraId="31A595E6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При хронічному перебігу захворювання на поліклінічному етапі лікування застосовуються: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ранкова гігієнічна гімнастика, лікувальна гімнастика, лікувальне плавання, дозована ходьба, прогулянки, теренкур, малий туризм. Заняття направлені на формування стійких компенсацій.</w:t>
      </w:r>
    </w:p>
    <w:p w14:paraId="387462E2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 умовах поліклінік для лікування хворих на простатит використовують 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види режимів - щадний, щадно-тренувальний та тренувальний. Щадний режим за характером застосовуваних вправ аналогічний вільному режиму в стаціонарі. Щадно-тренувальний режим передбачає використання різноманітних вихідних положень (стоячи, сидячи, лежачи)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середньої та відносно-великої інтенсивності, застосування дихальних вправ (статичних та динамічних), вправи направлені на укріплення м язів та покращення кровообігу органів малого тазу, вправи на розслаблення. Тренувальний режим - показані активні вправи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зі снарядами, гімнастичним приладдям, дозована ходьба, теренкур, ближній туризм.</w:t>
      </w:r>
    </w:p>
    <w:p w14:paraId="64025922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Лікувальний масаж, фізіотерапія, дієтотерапія є обов’язковою ланкою фізичної реабілітації при лікуванні хворих на простатит. Комплексність відновного лікування забезпечує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різноманітність дії на різні механізми регуляції функцій систем організму і дозволяє добитися як найкращого лікувального ефекту.</w:t>
      </w:r>
    </w:p>
    <w:p w14:paraId="49224FCF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Для визначення ефективності занять лікувальної гімнастики, відпустці процедур лікувального масажу і фізіотерапії на організм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хворих можливо використання наступних методик дослідження: аналіз спеціальної літератури,вивчення даних медичних карток,клінічні методи,частота дихання, пульсометрія, артеріальна тонометрія, спірометрія,функціональні проби,лабораторні методи,лікарсько-педа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гогічні спостереження.</w:t>
      </w:r>
    </w:p>
    <w:p w14:paraId="445C859A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  <w:lang w:val="uk-UA"/>
        </w:rPr>
      </w:pPr>
    </w:p>
    <w:p w14:paraId="2C7E30C6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Список використаної літератури</w:t>
      </w:r>
    </w:p>
    <w:p w14:paraId="0021EEE1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  <w:lang w:val="uk-UA"/>
        </w:rPr>
      </w:pPr>
    </w:p>
    <w:p w14:paraId="30D5E423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Готовцев П.И., Субботин А.Д., Селиванов В.П. Лечебная физкультура и массаж. - М.. Медицина, 1987. - с. 20-92.</w:t>
      </w:r>
    </w:p>
    <w:p w14:paraId="189DE79D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Гришко В.Г., Багдасарова І.В. Оцінка ефективності етапної медичної реабілітації хвор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на хронічний гломеруло- та пієлонефрит з використанням у терапії диференційованих рухових режимів і дозованих комплексів ЛФК//ПАГ, 1997, №5, с. 24-27.</w:t>
      </w:r>
    </w:p>
    <w:p w14:paraId="7CCB2C2D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Дубровский В. И. Лечебная физическая культура. - М.: Владос, 1999. - 608с.</w:t>
      </w:r>
    </w:p>
    <w:p w14:paraId="196AB8C1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Епифанов В.А. Лечебная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физическая культура: Учебное пособие. - М.: ГЭОТАР-Медиа, 2006. - 250 с.</w:t>
      </w:r>
    </w:p>
    <w:p w14:paraId="2E3E8813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Епифанов В.А. Медицинская реабилитация:Руководство для врачей. - М.: МЕДпресс-информ,2005. - с. 106-200.</w:t>
      </w:r>
    </w:p>
    <w:p w14:paraId="2FF71114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Каптелин А.Ф., Лебедева И.П. Лечебная физкультура в системе медицинской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еабилитации:Руководство для врачей. - М.: Медицина, 1995. -400с.</w:t>
      </w:r>
    </w:p>
    <w:p w14:paraId="3456ED61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Клапчук В.В., Дзяк Г.В. Лікувальна фізкультура та спортивна медицина. - К.: Здоров’я, 1995. -309 с.</w:t>
      </w:r>
    </w:p>
    <w:p w14:paraId="05DD7629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Лебедєва І.П. Основи лікувальної фізичної культури. Лікувальна фізкультура в системі 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дичної реабілітації. - М: Медицина, 1995. - С.14-39.</w:t>
      </w:r>
    </w:p>
    <w:p w14:paraId="1C0AC728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Лечебная физическая культура и врачебный контроль /Под ред.В.А. Епифанова, Г.Л. Апанасенко. М.: Медицина, 1990. - с. 45-60.</w:t>
      </w:r>
    </w:p>
    <w:p w14:paraId="64870F36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Лечебная физическая культура: Справочник. /Под ред. В.А. Епифанова, М.: Мед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ицина, 1987. - с. 100-150.</w:t>
      </w:r>
    </w:p>
    <w:p w14:paraId="2C5F87F9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Лукомский И.В., Стэх Э.Э., Улащик В.С.Физиотерапия, лечебная физкультура, массаж: учебное пособие [для медицинских училищ]. - Минск:Вышейшая школа, 1998. - 285 с.</w:t>
      </w:r>
    </w:p>
    <w:p w14:paraId="67F030E0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Милюкова И.В., Евдокимова Т.А. Лечебная физкультура: Новейший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справочник /Под ред. Т.А. Евдокимовой.- СПб.: Сова; М.: Изд-во Эксмо, 2005, - 862 с.</w:t>
      </w:r>
    </w:p>
    <w:p w14:paraId="048FDDEA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Мошков В.Н. Лечебная физическая культура вклинике внутренних болезней. - М.: Медицина, 1977.</w:t>
      </w:r>
    </w:p>
    <w:p w14:paraId="1E411A00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Мурза В.П. Фізична реабілітація. Навчальний посібник. - Київ: „Олан”, 2004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,- 559с.</w:t>
      </w:r>
    </w:p>
    <w:p w14:paraId="428F2A1F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Мухин В.М. Физическая реабилитация. - К.: Олимпийская литература, 2000.</w:t>
      </w:r>
    </w:p>
    <w:p w14:paraId="094FC2FA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Нефрологія За ред. Л.А. Пирога. - К.: Здоров’я, 1995. - 280 с.</w:t>
      </w:r>
    </w:p>
    <w:p w14:paraId="53F7B0E2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Оперативная урология /Под ред. Н.А. Лопаткина и И.П. Шевцова. - М., 1986.</w:t>
      </w:r>
    </w:p>
    <w:p w14:paraId="6049B38E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Пєшкова О.В. Фізична реабіліта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ція при захворюваннях внутрішніх органів. - Харків: ХаДІФК,2000.</w:t>
      </w:r>
    </w:p>
    <w:p w14:paraId="067A262E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Попов С.Н. Физическая реабилитация: учебник для студентов , обучающихся по спец. Физическая реабилитация. - Ростов-на-Дону: Феникс,2005.</w:t>
      </w:r>
    </w:p>
    <w:p w14:paraId="17177327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Спортивная медицина, лечебная физическая культура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массаж. /Под редакцией С.Н. Попова - М.: Физкультура и спорт, 1999.</w:t>
      </w:r>
    </w:p>
    <w:p w14:paraId="79A95ABC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Справочник по детской лечебной физкультуре. /Под ред. М.И. Фонарева. - М., 2005. - 120 с.</w:t>
      </w:r>
    </w:p>
    <w:p w14:paraId="710AC7A5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Хрущев С., Поляков С., Христочевский А. Лечебная физкультура в профилактике и терапии осложн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ений хронического гломерулонефрита Матеріали І Всеукраїнського з’їзду фахівців із спортивної медицини і ЛФК (25-27 вересня 2002 року), Одеса, 2002. - С. 214.</w:t>
      </w:r>
    </w:p>
    <w:p w14:paraId="4599EDC4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Правосудова В.П. Підручник інструктора лікувальної фізичної культури М.:Фис, 1980. с. 70-86.</w:t>
      </w:r>
    </w:p>
    <w:p w14:paraId="3D43568A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чебник інструктора по лечебной физической культуре. Учебник для иститутов физ. Культуры./ Под ред. В.К. Добровольского. - М.: Ф и С, 1974. С. 129-160.</w:t>
      </w:r>
    </w:p>
    <w:p w14:paraId="5B5BB9E8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Физическая реабилитация: Учебник для студентов высших учебных заведений/ Под общей ред. проф. С.Н.Попов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а. - Ростов н/Д: Изд-во «Феникс», 2005. - с.23-56.</w:t>
      </w:r>
    </w:p>
    <w:p w14:paraId="68F7E7F3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Башкин И.Н. Современные подходы к развитию физической реабилитации / И. Н. Башкин, В. Н. Мухин, В. А. Сорокин // Тезисы IX межд. науч. конгресса «Олимпийский спорт и спорт для всех». - К.: Олимпийская 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тература, 2005. - С. 763.</w:t>
      </w:r>
    </w:p>
    <w:p w14:paraId="098A39FC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Епифанов В.А. Лечебная физическая культура и массаж : Учеб. пособие для вузов. - М.: ГЭТААМЕД, 2004. - 560 с.</w:t>
      </w:r>
    </w:p>
    <w:p w14:paraId="16DF30D2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Комплексная реабилитация в профилактике больных и инвалидов : Учеб. пособие / под. ред. С. П. Евсеева. - М.: Советск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 спорт, 2001. - 320 с.</w:t>
      </w:r>
    </w:p>
    <w:p w14:paraId="0B60AB94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Лисовский В.А., Евсеев С.П., Голофеевский В.Ю., Мироненко А.Н. Комплексная профилактика заболеваний и реабилитация больных и инвалидов : Учебн. пособие / Под редакцией проф. С. П. Евсеева. - 2-е изд., стереотип. - М.: Советский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порт, 2004. - 320 с.</w:t>
      </w:r>
    </w:p>
    <w:p w14:paraId="16A30497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Мухін В.М. Фізична реабілітація / В. М. Мухін. - К.: Олімпійська література, 2005. - 472 с.</w:t>
      </w:r>
    </w:p>
    <w:p w14:paraId="06F3D4B3" w14:textId="77777777" w:rsidR="00000000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Неумывакин И.П. Резервные возможности организма. Дыхание. Сознание. Мифы и реальность / И. П. Неумывакин, Л. С. Неумывакина. - СПб.: Издат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ельство ДИЛЯ, 2009. - 336 с.</w:t>
      </w:r>
    </w:p>
    <w:p w14:paraId="53338136" w14:textId="77777777" w:rsidR="00BB6B37" w:rsidRDefault="00BB6B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Порада А.М. Основи фізичної реабілітації / А. М. Порада, О. В. Солодовник, Н. Є. Прокопчук. - К.: Медицина, 2006. - 248 с.</w:t>
      </w:r>
    </w:p>
    <w:sectPr w:rsidR="00BB6B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F8"/>
    <w:rsid w:val="006A38F8"/>
    <w:rsid w:val="00B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CD721"/>
  <w14:defaultImageDpi w14:val="0"/>
  <w15:docId w15:val="{7B182A65-995F-4D48-8CE4-0D510BE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4946</Words>
  <Characters>28196</Characters>
  <Application>Microsoft Office Word</Application>
  <DocSecurity>0</DocSecurity>
  <Lines>234</Lines>
  <Paragraphs>66</Paragraphs>
  <ScaleCrop>false</ScaleCrop>
  <Company/>
  <LinksUpToDate>false</LinksUpToDate>
  <CharactersWithSpaces>33076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2024-12-22T07:17:00Z</dcterms:created>
  <dcterms:modified xsi:type="dcterms:W3CDTF">2024-12-22T07:17:00Z</dcterms:modified>
</cp:coreProperties>
</file>