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A581"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sz w:val="28"/>
          <w:szCs w:val="28"/>
        </w:rPr>
      </w:pPr>
      <w:r>
        <w:rPr>
          <w:rFonts w:ascii="Times New Roman CYR" w:hAnsi="Times New Roman CYR" w:cs="Times New Roman CYR"/>
          <w:sz w:val="28"/>
          <w:szCs w:val="28"/>
        </w:rPr>
        <w:t>Вищий навчальний заклад</w:t>
      </w:r>
    </w:p>
    <w:p w14:paraId="43711357"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sz w:val="28"/>
          <w:szCs w:val="28"/>
        </w:rPr>
      </w:pPr>
      <w:r>
        <w:rPr>
          <w:rFonts w:ascii="Times New Roman CYR" w:hAnsi="Times New Roman CYR" w:cs="Times New Roman CYR"/>
          <w:sz w:val="28"/>
          <w:szCs w:val="28"/>
        </w:rPr>
        <w:t>Відкритий міжнародний університет розвитку людини „Україна”</w:t>
      </w:r>
    </w:p>
    <w:p w14:paraId="63FFC366"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sz w:val="28"/>
          <w:szCs w:val="28"/>
        </w:rPr>
      </w:pPr>
      <w:r>
        <w:rPr>
          <w:rFonts w:ascii="Times New Roman CYR" w:hAnsi="Times New Roman CYR" w:cs="Times New Roman CYR"/>
          <w:sz w:val="28"/>
          <w:szCs w:val="28"/>
        </w:rPr>
        <w:t>Горлівський регіональний інститут</w:t>
      </w:r>
    </w:p>
    <w:p w14:paraId="65F8153E"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sz w:val="28"/>
          <w:szCs w:val="28"/>
        </w:rPr>
      </w:pPr>
      <w:r>
        <w:rPr>
          <w:rFonts w:ascii="Times New Roman CYR" w:hAnsi="Times New Roman CYR" w:cs="Times New Roman CYR"/>
          <w:sz w:val="28"/>
          <w:szCs w:val="28"/>
        </w:rPr>
        <w:t>Кафедра фізичної реабілітації</w:t>
      </w:r>
    </w:p>
    <w:p w14:paraId="7953C8A8"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sz w:val="28"/>
          <w:szCs w:val="28"/>
        </w:rPr>
      </w:pPr>
    </w:p>
    <w:p w14:paraId="1E45CCC5"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caps/>
          <w:sz w:val="28"/>
          <w:szCs w:val="28"/>
        </w:rPr>
      </w:pPr>
    </w:p>
    <w:p w14:paraId="76CD5F3B"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caps/>
          <w:sz w:val="28"/>
          <w:szCs w:val="28"/>
        </w:rPr>
      </w:pPr>
    </w:p>
    <w:p w14:paraId="3FCB4714"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caps/>
          <w:sz w:val="28"/>
          <w:szCs w:val="28"/>
        </w:rPr>
      </w:pPr>
    </w:p>
    <w:p w14:paraId="7472B2CA"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caps/>
          <w:sz w:val="28"/>
          <w:szCs w:val="28"/>
        </w:rPr>
      </w:pPr>
    </w:p>
    <w:p w14:paraId="6F41D821"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caps/>
          <w:sz w:val="28"/>
          <w:szCs w:val="28"/>
        </w:rPr>
      </w:pPr>
    </w:p>
    <w:p w14:paraId="4C0D67CB"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caps/>
          <w:sz w:val="28"/>
          <w:szCs w:val="28"/>
        </w:rPr>
      </w:pPr>
    </w:p>
    <w:p w14:paraId="3953AFB0"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caps/>
          <w:sz w:val="28"/>
          <w:szCs w:val="28"/>
        </w:rPr>
      </w:pPr>
    </w:p>
    <w:p w14:paraId="5A87BDB7"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caps/>
          <w:sz w:val="28"/>
          <w:szCs w:val="28"/>
        </w:rPr>
      </w:pPr>
    </w:p>
    <w:p w14:paraId="2485F9F6"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caps/>
          <w:sz w:val="28"/>
          <w:szCs w:val="28"/>
        </w:rPr>
      </w:pPr>
    </w:p>
    <w:p w14:paraId="42D31C19"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b/>
          <w:bCs/>
          <w:caps/>
          <w:sz w:val="28"/>
          <w:szCs w:val="28"/>
        </w:rPr>
      </w:pPr>
      <w:r>
        <w:rPr>
          <w:rFonts w:ascii="Times New Roman CYR" w:hAnsi="Times New Roman CYR" w:cs="Times New Roman CYR"/>
          <w:b/>
          <w:bCs/>
          <w:caps/>
          <w:sz w:val="28"/>
          <w:szCs w:val="28"/>
        </w:rPr>
        <w:t>Дипломна робота</w:t>
      </w:r>
    </w:p>
    <w:p w14:paraId="37E9BABB"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sz w:val="28"/>
          <w:szCs w:val="28"/>
        </w:rPr>
      </w:pPr>
      <w:r>
        <w:rPr>
          <w:rFonts w:ascii="Times New Roman CYR" w:hAnsi="Times New Roman CYR" w:cs="Times New Roman CYR"/>
          <w:sz w:val="28"/>
          <w:szCs w:val="28"/>
        </w:rPr>
        <w:t xml:space="preserve">за темою: </w:t>
      </w:r>
      <w:r>
        <w:rPr>
          <w:rFonts w:ascii="Times New Roman CYR" w:hAnsi="Times New Roman CYR" w:cs="Times New Roman CYR"/>
          <w:caps/>
          <w:sz w:val="28"/>
          <w:szCs w:val="28"/>
        </w:rPr>
        <w:t>«фізична реабілітація оперованих хворих з грижами живота»</w:t>
      </w:r>
    </w:p>
    <w:p w14:paraId="1CAD74FF"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sz w:val="28"/>
          <w:szCs w:val="28"/>
        </w:rPr>
      </w:pPr>
    </w:p>
    <w:p w14:paraId="456E250A"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sz w:val="28"/>
          <w:szCs w:val="28"/>
        </w:rPr>
      </w:pPr>
    </w:p>
    <w:p w14:paraId="2D8FD8A2" w14:textId="77777777" w:rsidR="00000000" w:rsidRDefault="00D03CDC">
      <w:pPr>
        <w:widowControl w:val="0"/>
        <w:autoSpaceDE w:val="0"/>
        <w:autoSpaceDN w:val="0"/>
        <w:adjustRightInd w:val="0"/>
        <w:spacing w:after="0" w:line="360" w:lineRule="auto"/>
        <w:ind w:left="5103"/>
        <w:jc w:val="both"/>
        <w:rPr>
          <w:rFonts w:ascii="Times New Roman CYR" w:hAnsi="Times New Roman CYR" w:cs="Times New Roman CYR"/>
          <w:sz w:val="28"/>
          <w:szCs w:val="28"/>
        </w:rPr>
      </w:pPr>
      <w:r>
        <w:rPr>
          <w:rFonts w:ascii="Times New Roman CYR" w:hAnsi="Times New Roman CYR" w:cs="Times New Roman CYR"/>
          <w:sz w:val="28"/>
          <w:szCs w:val="28"/>
        </w:rPr>
        <w:t>Науковий ке</w:t>
      </w:r>
      <w:r>
        <w:rPr>
          <w:rFonts w:ascii="Times New Roman CYR" w:hAnsi="Times New Roman CYR" w:cs="Times New Roman CYR"/>
          <w:sz w:val="28"/>
          <w:szCs w:val="28"/>
        </w:rPr>
        <w:t>рівник: д.м.н. проф. Кабанова Н.В.</w:t>
      </w:r>
    </w:p>
    <w:p w14:paraId="02769D31"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b/>
          <w:bCs/>
          <w:sz w:val="28"/>
          <w:szCs w:val="28"/>
        </w:rPr>
      </w:pPr>
    </w:p>
    <w:p w14:paraId="1B790837"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b/>
          <w:bCs/>
          <w:sz w:val="28"/>
          <w:szCs w:val="28"/>
        </w:rPr>
      </w:pPr>
    </w:p>
    <w:p w14:paraId="0D3CEE4B"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b/>
          <w:bCs/>
          <w:sz w:val="28"/>
          <w:szCs w:val="28"/>
        </w:rPr>
      </w:pPr>
    </w:p>
    <w:p w14:paraId="758E6239"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b/>
          <w:bCs/>
          <w:sz w:val="28"/>
          <w:szCs w:val="28"/>
        </w:rPr>
      </w:pPr>
    </w:p>
    <w:p w14:paraId="725B20A3"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b/>
          <w:bCs/>
          <w:sz w:val="28"/>
          <w:szCs w:val="28"/>
        </w:rPr>
      </w:pPr>
    </w:p>
    <w:p w14:paraId="2CFFF7D7"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b/>
          <w:bCs/>
          <w:sz w:val="28"/>
          <w:szCs w:val="28"/>
        </w:rPr>
      </w:pPr>
    </w:p>
    <w:p w14:paraId="72D3B8DC" w14:textId="77777777" w:rsidR="00000000" w:rsidRDefault="00D03CDC">
      <w:pPr>
        <w:widowControl w:val="0"/>
        <w:autoSpaceDE w:val="0"/>
        <w:autoSpaceDN w:val="0"/>
        <w:adjustRightInd w:val="0"/>
        <w:spacing w:after="0" w:line="360" w:lineRule="auto"/>
        <w:ind w:firstLine="720"/>
        <w:jc w:val="center"/>
        <w:rPr>
          <w:rFonts w:ascii="Times New Roman CYR" w:hAnsi="Times New Roman CYR" w:cs="Times New Roman CYR"/>
          <w:sz w:val="28"/>
          <w:szCs w:val="28"/>
        </w:rPr>
      </w:pPr>
      <w:r>
        <w:rPr>
          <w:rFonts w:ascii="Times New Roman CYR" w:hAnsi="Times New Roman CYR" w:cs="Times New Roman CYR"/>
          <w:sz w:val="28"/>
          <w:szCs w:val="28"/>
        </w:rPr>
        <w:t>2012</w:t>
      </w:r>
    </w:p>
    <w:p w14:paraId="3F67D43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0D46465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lastRenderedPageBreak/>
        <w:t>СОДЕРЖАНИЕ</w:t>
      </w:r>
    </w:p>
    <w:p w14:paraId="5C0515B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4A1F5B29"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caps/>
          <w:sz w:val="28"/>
          <w:szCs w:val="28"/>
        </w:rPr>
      </w:pPr>
      <w:r>
        <w:rPr>
          <w:rFonts w:ascii="Times New Roman CYR" w:hAnsi="Times New Roman CYR" w:cs="Times New Roman CYR"/>
          <w:caps/>
          <w:sz w:val="28"/>
          <w:szCs w:val="28"/>
        </w:rPr>
        <w:t>Введение</w:t>
      </w:r>
    </w:p>
    <w:p w14:paraId="2FF8FE86"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ГЛАВА I. БОЛЬНЫЕ, ОПЕРИРОВАННЫЕ ПО ПОВОДУ ГРЫЖ И ИХ РЕАБИЛИТАЦИЯ (обзор литературных данных)</w:t>
      </w:r>
    </w:p>
    <w:p w14:paraId="7E493138"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Анатомо-топографические данные и общие сведения о брюшной стенке</w:t>
      </w:r>
    </w:p>
    <w:p w14:paraId="58F229AD"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.1.1 Послойное строение б</w:t>
      </w:r>
      <w:r>
        <w:rPr>
          <w:rFonts w:ascii="Times New Roman CYR" w:hAnsi="Times New Roman CYR" w:cs="Times New Roman CYR"/>
          <w:sz w:val="28"/>
          <w:szCs w:val="28"/>
        </w:rPr>
        <w:t>рюшной стенки</w:t>
      </w:r>
    </w:p>
    <w:p w14:paraId="5D35C742"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Этиология, патогенез и классификация грыж брюшной стенки</w:t>
      </w:r>
    </w:p>
    <w:p w14:paraId="732A2104"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.2.1 Классификация грыж брюшной стенки по анатомическим и клиническим признакам</w:t>
      </w:r>
    </w:p>
    <w:p w14:paraId="324181D4"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Клиническое обследование больных с грыжами брюшной стенки</w:t>
      </w:r>
    </w:p>
    <w:p w14:paraId="161E60BC"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.3.1 Обследование больных с грыжами разли</w:t>
      </w:r>
      <w:r>
        <w:rPr>
          <w:rFonts w:ascii="Times New Roman CYR" w:hAnsi="Times New Roman CYR" w:cs="Times New Roman CYR"/>
          <w:sz w:val="28"/>
          <w:szCs w:val="28"/>
        </w:rPr>
        <w:t>чной локализации</w:t>
      </w:r>
    </w:p>
    <w:p w14:paraId="2671C10C"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.3.2 Грыжа пищевого отверстия диафрагмы</w:t>
      </w:r>
    </w:p>
    <w:p w14:paraId="7507BE66"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 Осложненные грыжи</w:t>
      </w:r>
    </w:p>
    <w:p w14:paraId="4520557A"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.4.1 Ущемление</w:t>
      </w:r>
    </w:p>
    <w:p w14:paraId="047BFE11"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.4.2 Флегмона грыжи</w:t>
      </w:r>
    </w:p>
    <w:p w14:paraId="23CE965D"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.4.3 Воспаление грыжи</w:t>
      </w:r>
    </w:p>
    <w:p w14:paraId="476B2C80"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.4.4 Повреждение грыжи</w:t>
      </w:r>
    </w:p>
    <w:p w14:paraId="7597059C"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.4.5 Другие осложнения грыжи</w:t>
      </w:r>
    </w:p>
    <w:p w14:paraId="3DBF2D14"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.5 Паллиативные мероприятия при грыжах и профилактика</w:t>
      </w:r>
    </w:p>
    <w:p w14:paraId="6A313865"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.6 Оперативное </w:t>
      </w:r>
      <w:r>
        <w:rPr>
          <w:rFonts w:ascii="Times New Roman CYR" w:hAnsi="Times New Roman CYR" w:cs="Times New Roman CYR"/>
          <w:sz w:val="28"/>
          <w:szCs w:val="28"/>
        </w:rPr>
        <w:t>лечение грыж</w:t>
      </w:r>
    </w:p>
    <w:p w14:paraId="7D4D7C9D"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.7 Средства и методы физической реабилитации, применяемые у больных, оперированных по поводу грыж</w:t>
      </w:r>
    </w:p>
    <w:p w14:paraId="20B291E4"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.7.1 Физиотерапия</w:t>
      </w:r>
    </w:p>
    <w:p w14:paraId="7D939F3B"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.1.2 Синусоидные модулированные токи</w:t>
      </w:r>
    </w:p>
    <w:p w14:paraId="23509E9C"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.1.3 Импульсное электрическое поле УВЧ</w:t>
      </w:r>
    </w:p>
    <w:p w14:paraId="66E18A08"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.1.4 Ультразвуковая терапия</w:t>
      </w:r>
    </w:p>
    <w:p w14:paraId="75793A0E"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.1.5 Физиотерапия в пр</w:t>
      </w:r>
      <w:r>
        <w:rPr>
          <w:rFonts w:ascii="Times New Roman CYR" w:hAnsi="Times New Roman CYR" w:cs="Times New Roman CYR"/>
          <w:sz w:val="28"/>
          <w:szCs w:val="28"/>
        </w:rPr>
        <w:t>едоперационный период</w:t>
      </w:r>
    </w:p>
    <w:p w14:paraId="46B53388"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.1.6 Физиотерапия в послеоперационный период</w:t>
      </w:r>
    </w:p>
    <w:p w14:paraId="3086B968"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.1.7 Особенности физической реабилитации в зависимости от характера и локализации грыж</w:t>
      </w:r>
    </w:p>
    <w:p w14:paraId="3B838BD2"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ГЛАВА II. СОБСТВЕННЫЕ ИССЛЕДОВАНИЯ</w:t>
      </w:r>
    </w:p>
    <w:p w14:paraId="4097C43E"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Общая характеристика исследуемых больных</w:t>
      </w:r>
    </w:p>
    <w:p w14:paraId="195046E8"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Ход проведения иссле</w:t>
      </w:r>
      <w:r>
        <w:rPr>
          <w:rFonts w:ascii="Times New Roman CYR" w:hAnsi="Times New Roman CYR" w:cs="Times New Roman CYR"/>
          <w:sz w:val="28"/>
          <w:szCs w:val="28"/>
        </w:rPr>
        <w:t>дований</w:t>
      </w:r>
    </w:p>
    <w:p w14:paraId="37BCF797"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.3 Математико - статистический метод обработки полученных экспериментальных данных по Стьюденту</w:t>
      </w:r>
    </w:p>
    <w:p w14:paraId="6773365E"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.4 Анализ полученных исследований</w:t>
      </w:r>
    </w:p>
    <w:p w14:paraId="49F99E2C"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ВЫВОД</w:t>
      </w:r>
    </w:p>
    <w:p w14:paraId="0835D8A7"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СПИСОК ИСПОЛЬЗОВАННОЙ ЛИТЕРАТУРЫ</w:t>
      </w:r>
    </w:p>
    <w:p w14:paraId="14C529E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6AE5555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 w:hAnsi="Times New Roman ??????????" w:cs="Times New Roman ??????????"/>
          <w:b/>
          <w:bCs/>
          <w:caps/>
          <w:sz w:val="28"/>
          <w:szCs w:val="28"/>
        </w:rPr>
      </w:pPr>
      <w:r>
        <w:rPr>
          <w:rFonts w:ascii="Times New Roman CYR" w:hAnsi="Times New Roman CYR" w:cs="Times New Roman CYR"/>
          <w:sz w:val="28"/>
          <w:szCs w:val="28"/>
        </w:rPr>
        <w:br w:type="page"/>
      </w:r>
      <w:r>
        <w:rPr>
          <w:rFonts w:ascii="Times New Roman ??????????" w:hAnsi="Times New Roman ??????????" w:cs="Times New Roman ??????????"/>
          <w:b/>
          <w:bCs/>
          <w:caps/>
          <w:sz w:val="28"/>
          <w:szCs w:val="28"/>
        </w:rPr>
        <w:lastRenderedPageBreak/>
        <w:t>Введение</w:t>
      </w:r>
    </w:p>
    <w:p w14:paraId="7B07BCF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72E8A81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Считается, что грыжи встречаются у 3-4% населения. По частоте перво</w:t>
      </w:r>
      <w:r>
        <w:rPr>
          <w:rFonts w:ascii="Times New Roman CYR" w:hAnsi="Times New Roman CYR" w:cs="Times New Roman CYR"/>
          <w:sz w:val="28"/>
          <w:szCs w:val="28"/>
        </w:rPr>
        <w:t>е место занимают паховые грыжи, около 66,8%, бедренные - 21,7%, пупочные -6%, эпигастральные - 4,5%, и, наконец, все остальные - 1%.</w:t>
      </w:r>
    </w:p>
    <w:p w14:paraId="6285774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Больные грыжей не могут выполнять тяжелой физической работы и должны считаться лицами с ограниченной трудоспособностью. Нал</w:t>
      </w:r>
      <w:r>
        <w:rPr>
          <w:rFonts w:ascii="Times New Roman CYR" w:hAnsi="Times New Roman CYR" w:cs="Times New Roman CYR"/>
          <w:sz w:val="28"/>
          <w:szCs w:val="28"/>
        </w:rPr>
        <w:t>ичие грыжи ограничивает и спортивные занятия. При определении трудоспособности больных, страдающих грыжей, надо считаться с видом грыжи, характером выполняемой работы, возрастом больного и рядом других факторов, которые могут способствовать дальнейшему уве</w:t>
      </w:r>
      <w:r>
        <w:rPr>
          <w:rFonts w:ascii="Times New Roman CYR" w:hAnsi="Times New Roman CYR" w:cs="Times New Roman CYR"/>
          <w:sz w:val="28"/>
          <w:szCs w:val="28"/>
        </w:rPr>
        <w:t>личению грыжи или ее ущемлению. Результаты оперативного лечения неосложненных грыж вполне благоприятны. Смертельные исходы после операций, производимых при неосложненных грыжах, крайне редки.</w:t>
      </w:r>
    </w:p>
    <w:p w14:paraId="353D176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экспертной практике считается, что временная нетрудоспособност</w:t>
      </w:r>
      <w:r>
        <w:rPr>
          <w:rFonts w:ascii="Times New Roman CYR" w:hAnsi="Times New Roman CYR" w:cs="Times New Roman CYR"/>
          <w:sz w:val="28"/>
          <w:szCs w:val="28"/>
        </w:rPr>
        <w:t>ь после грыжесечений в среднем равняется один месяц. Лица, выполняющие тяжелую физическую работу, по заключению ВКК, переводятся на легкий труд, сроком до полугода. При формировании послеоперационной или рецидивной грыжи противопоказаны все виды труда, свя</w:t>
      </w:r>
      <w:r>
        <w:rPr>
          <w:rFonts w:ascii="Times New Roman CYR" w:hAnsi="Times New Roman CYR" w:cs="Times New Roman CYR"/>
          <w:sz w:val="28"/>
          <w:szCs w:val="28"/>
        </w:rPr>
        <w:t xml:space="preserve">занные со значительным или умеренным физическим напряжением, длительной ходьбой, разъездами и командировками с удалением на длительный срок от медицинских учреждений. Угроза ущемления, выраженные нарушения функции органов грудной или брюшной полости могут </w:t>
      </w:r>
      <w:r>
        <w:rPr>
          <w:rFonts w:ascii="Times New Roman CYR" w:hAnsi="Times New Roman CYR" w:cs="Times New Roman CYR"/>
          <w:sz w:val="28"/>
          <w:szCs w:val="28"/>
        </w:rPr>
        <w:t>служить основанием для определения инвалидности 2 или 3 группы. Именно это обусловливает актуальность выбранной темы исследования, ведь физическая реабилитация является важным компонентом всего лечебного процесса и играет важную роль в восстановлении трудо</w:t>
      </w:r>
      <w:r>
        <w:rPr>
          <w:rFonts w:ascii="Times New Roman CYR" w:hAnsi="Times New Roman CYR" w:cs="Times New Roman CYR"/>
          <w:sz w:val="28"/>
          <w:szCs w:val="28"/>
        </w:rPr>
        <w:t>способности личности.</w:t>
      </w:r>
    </w:p>
    <w:p w14:paraId="03B706D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Целью данной работы является изучение и применение методов и средств </w:t>
      </w:r>
      <w:r>
        <w:rPr>
          <w:rFonts w:ascii="Times New Roman CYR" w:hAnsi="Times New Roman CYR" w:cs="Times New Roman CYR"/>
          <w:sz w:val="28"/>
          <w:szCs w:val="28"/>
        </w:rPr>
        <w:lastRenderedPageBreak/>
        <w:t>физической реабилитации при грыжах живота.</w:t>
      </w:r>
    </w:p>
    <w:p w14:paraId="1F8DF95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br w:type="page"/>
      </w:r>
      <w:r>
        <w:rPr>
          <w:rFonts w:ascii="Times New Roman CYR" w:hAnsi="Times New Roman CYR" w:cs="Times New Roman CYR"/>
          <w:b/>
          <w:bCs/>
          <w:sz w:val="28"/>
          <w:szCs w:val="28"/>
        </w:rPr>
        <w:lastRenderedPageBreak/>
        <w:t>ГЛАВА I. БОЛЬНЫЕ, ОПЕРИРОВАННЫЕ ПО ПОВОДУ ГРЫЖ И ИХ РЕАБИЛИТАЦИЯ (обзор литературных данных)</w:t>
      </w:r>
    </w:p>
    <w:p w14:paraId="24A4326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p>
    <w:p w14:paraId="4A2EC6E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.1 Анатомо-топографические</w:t>
      </w:r>
      <w:r>
        <w:rPr>
          <w:rFonts w:ascii="Times New Roman CYR" w:hAnsi="Times New Roman CYR" w:cs="Times New Roman CYR"/>
          <w:b/>
          <w:bCs/>
          <w:sz w:val="28"/>
          <w:szCs w:val="28"/>
        </w:rPr>
        <w:t xml:space="preserve"> данные и общие сведения о брюшной стенке</w:t>
      </w:r>
    </w:p>
    <w:p w14:paraId="7F906C5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629863A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анатомо-топографическом отношении передняя брюшная стенка разделяется на области, границами которых являются две основные лини: первая - между границами ІХ-Х ребер - linea costarum s. linea bicostalis, вторая ме</w:t>
      </w:r>
      <w:r>
        <w:rPr>
          <w:rFonts w:ascii="Times New Roman CYR" w:hAnsi="Times New Roman CYR" w:cs="Times New Roman CYR"/>
          <w:sz w:val="28"/>
          <w:szCs w:val="28"/>
        </w:rPr>
        <w:t>жду передними верхними остями подвздошных костей - linea spinarum s. linea bispinalis.</w:t>
      </w:r>
    </w:p>
    <w:p w14:paraId="0B34AE4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Эти линии разделяют переднюю брюшную стенку на три области - надчревную (regio epigastricsa), чревную (regio mesogastrica) и подчревную (regio hypogastica).</w:t>
      </w:r>
    </w:p>
    <w:p w14:paraId="7F0DB53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Линиями, про</w:t>
      </w:r>
      <w:r>
        <w:rPr>
          <w:rFonts w:ascii="Times New Roman CYR" w:hAnsi="Times New Roman CYR" w:cs="Times New Roman CYR"/>
          <w:sz w:val="28"/>
          <w:szCs w:val="28"/>
        </w:rPr>
        <w:t>веденными вертикально от лонных бугорков, брюшная с гонка разделяется на средние и боковые отделы.</w:t>
      </w:r>
    </w:p>
    <w:p w14:paraId="4BEF369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Надчревная область разделяется на собственно надчревную (подложечная regio epigastrica </w:t>
      </w:r>
      <w:r>
        <w:rPr>
          <w:rFonts w:ascii="Times New Roman CYR" w:hAnsi="Times New Roman CYR" w:cs="Times New Roman CYR"/>
          <w:noProof/>
          <w:sz w:val="28"/>
          <w:szCs w:val="28"/>
        </w:rPr>
        <w:t xml:space="preserve">propria) </w:t>
      </w:r>
      <w:r>
        <w:rPr>
          <w:rFonts w:ascii="Times New Roman CYR" w:hAnsi="Times New Roman CYR" w:cs="Times New Roman CYR"/>
          <w:sz w:val="28"/>
          <w:szCs w:val="28"/>
        </w:rPr>
        <w:t xml:space="preserve">и подреберные области, правую и левую </w:t>
      </w:r>
      <w:r>
        <w:rPr>
          <w:rFonts w:ascii="Times New Roman CYR" w:hAnsi="Times New Roman CYR" w:cs="Times New Roman CYR"/>
          <w:noProof/>
          <w:sz w:val="28"/>
          <w:szCs w:val="28"/>
        </w:rPr>
        <w:t xml:space="preserve">(regio </w:t>
      </w:r>
      <w:r>
        <w:rPr>
          <w:rFonts w:ascii="Times New Roman CYR" w:hAnsi="Times New Roman CYR" w:cs="Times New Roman CYR"/>
          <w:sz w:val="28"/>
          <w:szCs w:val="28"/>
        </w:rPr>
        <w:t xml:space="preserve">hypochondriaca, </w:t>
      </w:r>
      <w:r>
        <w:rPr>
          <w:rFonts w:ascii="Times New Roman CYR" w:hAnsi="Times New Roman CYR" w:cs="Times New Roman CYR"/>
          <w:sz w:val="28"/>
          <w:szCs w:val="28"/>
        </w:rPr>
        <w:t>dextra et sinisrta).</w:t>
      </w:r>
    </w:p>
    <w:p w14:paraId="330DE65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Чревная область в свою очередь делится на пупочную (regio iimbilicalis), или собственно чревную область, и на боковые области животa (regio abdominalis </w:t>
      </w:r>
      <w:r>
        <w:rPr>
          <w:rFonts w:ascii="Times New Roman CYR" w:hAnsi="Times New Roman CYR" w:cs="Times New Roman CYR"/>
          <w:noProof/>
          <w:sz w:val="28"/>
          <w:szCs w:val="28"/>
        </w:rPr>
        <w:t>lateralis, dextra et sinistra).</w:t>
      </w:r>
    </w:p>
    <w:p w14:paraId="374A8D3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Подчревная область разделяется на надлобковую облас</w:t>
      </w:r>
      <w:r>
        <w:rPr>
          <w:rFonts w:ascii="Times New Roman CYR" w:hAnsi="Times New Roman CYR" w:cs="Times New Roman CYR"/>
          <w:sz w:val="28"/>
          <w:szCs w:val="28"/>
        </w:rPr>
        <w:t xml:space="preserve">ть </w:t>
      </w:r>
      <w:r>
        <w:rPr>
          <w:rFonts w:ascii="Times New Roman CYR" w:hAnsi="Times New Roman CYR" w:cs="Times New Roman CYR"/>
          <w:noProof/>
          <w:sz w:val="28"/>
          <w:szCs w:val="28"/>
        </w:rPr>
        <w:t xml:space="preserve">(regio suprapubicas. pubica) </w:t>
      </w:r>
      <w:r>
        <w:rPr>
          <w:rFonts w:ascii="Times New Roman CYR" w:hAnsi="Times New Roman CYR" w:cs="Times New Roman CYR"/>
          <w:sz w:val="28"/>
          <w:szCs w:val="28"/>
        </w:rPr>
        <w:t xml:space="preserve">и на паховые области </w:t>
      </w:r>
      <w:r>
        <w:rPr>
          <w:rFonts w:ascii="Times New Roman CYR" w:hAnsi="Times New Roman CYR" w:cs="Times New Roman CYR"/>
          <w:noProof/>
          <w:sz w:val="28"/>
          <w:szCs w:val="28"/>
        </w:rPr>
        <w:t xml:space="preserve">(regio inguinalis, dextra et sinistra). </w:t>
      </w:r>
      <w:r>
        <w:rPr>
          <w:rFonts w:ascii="Times New Roman CYR" w:hAnsi="Times New Roman CYR" w:cs="Times New Roman CYR"/>
          <w:sz w:val="28"/>
          <w:szCs w:val="28"/>
        </w:rPr>
        <w:t xml:space="preserve">Паховые области называются также подвздошно-паховыми </w:t>
      </w:r>
      <w:r>
        <w:rPr>
          <w:rFonts w:ascii="Times New Roman CYR" w:hAnsi="Times New Roman CYR" w:cs="Times New Roman CYR"/>
          <w:noProof/>
          <w:sz w:val="28"/>
          <w:szCs w:val="28"/>
        </w:rPr>
        <w:t xml:space="preserve">(regio ilionguinalis). </w:t>
      </w:r>
      <w:r>
        <w:rPr>
          <w:rFonts w:ascii="Times New Roman CYR" w:hAnsi="Times New Roman CYR" w:cs="Times New Roman CYR"/>
          <w:sz w:val="28"/>
          <w:szCs w:val="28"/>
        </w:rPr>
        <w:t>Хирургическая анатомия передней брюшной стенки ниже паховой складки рассматривается в н</w:t>
      </w:r>
      <w:r>
        <w:rPr>
          <w:rFonts w:ascii="Times New Roman CYR" w:hAnsi="Times New Roman CYR" w:cs="Times New Roman CYR"/>
          <w:sz w:val="28"/>
          <w:szCs w:val="28"/>
        </w:rPr>
        <w:t xml:space="preserve">епосредственной анатомической связи с бедренным треугольником </w:t>
      </w:r>
      <w:r>
        <w:rPr>
          <w:rFonts w:ascii="Times New Roman CYR" w:hAnsi="Times New Roman CYR" w:cs="Times New Roman CYR"/>
          <w:noProof/>
          <w:sz w:val="28"/>
          <w:szCs w:val="28"/>
        </w:rPr>
        <w:t xml:space="preserve">(trigonum </w:t>
      </w:r>
      <w:r>
        <w:rPr>
          <w:rFonts w:ascii="Times New Roman CYR" w:hAnsi="Times New Roman CYR" w:cs="Times New Roman CYR"/>
          <w:sz w:val="28"/>
          <w:szCs w:val="28"/>
        </w:rPr>
        <w:t>femoral</w:t>
      </w:r>
      <w:r>
        <w:rPr>
          <w:rFonts w:ascii="Times New Roman CYR" w:hAnsi="Times New Roman CYR" w:cs="Times New Roman CYR"/>
          <w:noProof/>
          <w:sz w:val="28"/>
          <w:szCs w:val="28"/>
        </w:rPr>
        <w:t xml:space="preserve">e </w:t>
      </w:r>
      <w:r>
        <w:rPr>
          <w:rFonts w:ascii="Times New Roman CYR" w:hAnsi="Times New Roman CYR" w:cs="Times New Roman CYR"/>
          <w:sz w:val="28"/>
          <w:szCs w:val="28"/>
        </w:rPr>
        <w:t>Scarpae), сосудистой и мышечной лакунами, в области которых развиваются различные виды бедренных грыж. Это анатомическое объединение двух областей имеет большое практическое з</w:t>
      </w:r>
      <w:r>
        <w:rPr>
          <w:rFonts w:ascii="Times New Roman CYR" w:hAnsi="Times New Roman CYR" w:cs="Times New Roman CYR"/>
          <w:sz w:val="28"/>
          <w:szCs w:val="28"/>
        </w:rPr>
        <w:t>начение, так как при операциях бедренных грыж паховая связка может пересекаться, а при операции типичной бедренной грыжи грыжевой мешок может быть переведен в паховый канал. Паховой связкой также закрывают бедренный канал, подшивая ее к гребешковой связке.</w:t>
      </w:r>
      <w:r>
        <w:rPr>
          <w:rFonts w:ascii="Times New Roman CYR" w:hAnsi="Times New Roman CYR" w:cs="Times New Roman CYR"/>
          <w:sz w:val="28"/>
          <w:szCs w:val="28"/>
        </w:rPr>
        <w:t xml:space="preserve"> При пластике широкой фасцией бедра, последняя проводится под паховую связку.</w:t>
      </w:r>
    </w:p>
    <w:p w14:paraId="4219641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Исходя из анатомо-физиологического единства, Н. И. Пирогов назвал эти области пахово-бедренным сгибом. [19].</w:t>
      </w:r>
    </w:p>
    <w:p w14:paraId="63223ED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33D0BE0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1.1.1 Послойное строение брюшной стенки</w:t>
      </w:r>
    </w:p>
    <w:p w14:paraId="6A17E8A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Передняя брюшная стенка имее</w:t>
      </w:r>
      <w:r>
        <w:rPr>
          <w:rFonts w:ascii="Times New Roman CYR" w:hAnsi="Times New Roman CYR" w:cs="Times New Roman CYR"/>
          <w:sz w:val="28"/>
          <w:szCs w:val="28"/>
        </w:rPr>
        <w:t>т следующие слои: кожа, подкожная жировая клетчатка, поверхностная и собственная фасции, предбрюшинная клетчатка, пристеночная брюшина.</w:t>
      </w:r>
    </w:p>
    <w:p w14:paraId="3245A9D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Поверхностная фасция (fascia propia </w:t>
      </w:r>
      <w:r>
        <w:rPr>
          <w:rFonts w:ascii="Times New Roman CYR" w:hAnsi="Times New Roman CYR" w:cs="Times New Roman CYR"/>
          <w:noProof/>
          <w:sz w:val="28"/>
          <w:szCs w:val="28"/>
        </w:rPr>
        <w:t xml:space="preserve">abdominis) </w:t>
      </w:r>
      <w:r>
        <w:rPr>
          <w:rFonts w:ascii="Times New Roman CYR" w:hAnsi="Times New Roman CYR" w:cs="Times New Roman CYR"/>
          <w:sz w:val="28"/>
          <w:szCs w:val="28"/>
        </w:rPr>
        <w:t>состоит из двух листков. Поверхностный листок переходит на бедро, не прик</w:t>
      </w:r>
      <w:r>
        <w:rPr>
          <w:rFonts w:ascii="Times New Roman CYR" w:hAnsi="Times New Roman CYR" w:cs="Times New Roman CYR"/>
          <w:sz w:val="28"/>
          <w:szCs w:val="28"/>
        </w:rPr>
        <w:t>репляясь к паховой связке. Глубокий листок фасции выражен лучше в подчревной области и содержит больше фиброзных волокон. Глубокий листок прикрепляется к паховой связке, что необходимо учитывать при операции по поводу паховой грыжи (наложение швов на подко</w:t>
      </w:r>
      <w:r>
        <w:rPr>
          <w:rFonts w:ascii="Times New Roman CYR" w:hAnsi="Times New Roman CYR" w:cs="Times New Roman CYR"/>
          <w:sz w:val="28"/>
          <w:szCs w:val="28"/>
        </w:rPr>
        <w:t>жную клетчатку с захватыванием глубокого листка фасции как опорной анатомической ткани.</w:t>
      </w:r>
    </w:p>
    <w:p w14:paraId="359135A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Собственная фасция живота (fascia </w:t>
      </w:r>
      <w:r>
        <w:rPr>
          <w:rFonts w:ascii="Times New Roman CYR" w:hAnsi="Times New Roman CYR" w:cs="Times New Roman CYR"/>
          <w:noProof/>
          <w:sz w:val="28"/>
          <w:szCs w:val="28"/>
        </w:rPr>
        <w:t xml:space="preserve">propria abdominis) </w:t>
      </w:r>
      <w:r>
        <w:rPr>
          <w:rFonts w:ascii="Times New Roman CYR" w:hAnsi="Times New Roman CYR" w:cs="Times New Roman CYR"/>
          <w:sz w:val="28"/>
          <w:szCs w:val="28"/>
        </w:rPr>
        <w:t xml:space="preserve">покрывает наружную косую мышцу и апоневроз ее. Собственная фасция подходит к паховой связке и прикрепляется к ней; </w:t>
      </w:r>
      <w:r>
        <w:rPr>
          <w:rFonts w:ascii="Times New Roman CYR" w:hAnsi="Times New Roman CYR" w:cs="Times New Roman CYR"/>
          <w:sz w:val="28"/>
          <w:szCs w:val="28"/>
        </w:rPr>
        <w:t>она является анатомическим препятствием для опускания паховой грыжи ниже паховой связки и так же препятствует продвижению кверху бедренной грыжи. Хорошо выраженный листок собственной фасции у детей и женщин иногда принимается при операции за апоневроз нару</w:t>
      </w:r>
      <w:r>
        <w:rPr>
          <w:rFonts w:ascii="Times New Roman CYR" w:hAnsi="Times New Roman CYR" w:cs="Times New Roman CYR"/>
          <w:sz w:val="28"/>
          <w:szCs w:val="28"/>
        </w:rPr>
        <w:t>жной косой мышцы живота.</w:t>
      </w:r>
    </w:p>
    <w:p w14:paraId="1EC5443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noProof/>
          <w:sz w:val="28"/>
          <w:szCs w:val="28"/>
        </w:rPr>
      </w:pPr>
      <w:r>
        <w:rPr>
          <w:rFonts w:ascii="Times New Roman CYR" w:hAnsi="Times New Roman CYR" w:cs="Times New Roman CYR"/>
          <w:sz w:val="28"/>
          <w:szCs w:val="28"/>
        </w:rPr>
        <w:t>Кровоснабжение брюшной стенки обеспечивается сосудами поверхностной и глубокой систем. Каждая из них подразделяется на продольную и поперечную, в связи с анатомическим направлением кровеносных сосудов. Поверхностная продольная сист</w:t>
      </w:r>
      <w:r>
        <w:rPr>
          <w:rFonts w:ascii="Times New Roman CYR" w:hAnsi="Times New Roman CYR" w:cs="Times New Roman CYR"/>
          <w:sz w:val="28"/>
          <w:szCs w:val="28"/>
        </w:rPr>
        <w:t xml:space="preserve">ема: </w:t>
      </w:r>
      <w:r>
        <w:rPr>
          <w:rFonts w:ascii="Times New Roman CYR" w:hAnsi="Times New Roman CYR" w:cs="Times New Roman CYR"/>
          <w:noProof/>
          <w:sz w:val="28"/>
          <w:szCs w:val="28"/>
        </w:rPr>
        <w:t xml:space="preserve">a. epigastrica nferiori, </w:t>
      </w:r>
      <w:r>
        <w:rPr>
          <w:rFonts w:ascii="Times New Roman CYR" w:hAnsi="Times New Roman CYR" w:cs="Times New Roman CYR"/>
          <w:sz w:val="28"/>
          <w:szCs w:val="28"/>
        </w:rPr>
        <w:t xml:space="preserve">отходящая от бедренной артерии, и а. </w:t>
      </w:r>
      <w:r>
        <w:rPr>
          <w:rFonts w:ascii="Times New Roman CYR" w:hAnsi="Times New Roman CYR" w:cs="Times New Roman CYR"/>
          <w:noProof/>
          <w:sz w:val="28"/>
          <w:szCs w:val="28"/>
        </w:rPr>
        <w:t xml:space="preserve">epigastriorica </w:t>
      </w:r>
      <w:r>
        <w:rPr>
          <w:rFonts w:ascii="Times New Roman CYR" w:hAnsi="Times New Roman CYR" w:cs="Times New Roman CYR"/>
          <w:sz w:val="28"/>
          <w:szCs w:val="28"/>
        </w:rPr>
        <w:t xml:space="preserve">superior superficial is, которая является ветвью a. thoracica </w:t>
      </w:r>
      <w:r>
        <w:rPr>
          <w:rFonts w:ascii="Times New Roman CYR" w:hAnsi="Times New Roman CYR" w:cs="Times New Roman CYR"/>
          <w:noProof/>
          <w:sz w:val="28"/>
          <w:szCs w:val="28"/>
        </w:rPr>
        <w:t xml:space="preserve">interna. Эти </w:t>
      </w:r>
      <w:r>
        <w:rPr>
          <w:rFonts w:ascii="Times New Roman CYR" w:hAnsi="Times New Roman CYR" w:cs="Times New Roman CYR"/>
          <w:sz w:val="28"/>
          <w:szCs w:val="28"/>
        </w:rPr>
        <w:t xml:space="preserve">сосуды анастомозируют в окружности пупка. Поперечная поверхностная система кровоснабжения: </w:t>
      </w:r>
      <w:r>
        <w:rPr>
          <w:rFonts w:ascii="Times New Roman CYR" w:hAnsi="Times New Roman CYR" w:cs="Times New Roman CYR"/>
          <w:noProof/>
          <w:sz w:val="28"/>
          <w:szCs w:val="28"/>
        </w:rPr>
        <w:t>rami per</w:t>
      </w:r>
      <w:r>
        <w:rPr>
          <w:rFonts w:ascii="Times New Roman CYR" w:hAnsi="Times New Roman CYR" w:cs="Times New Roman CYR"/>
          <w:noProof/>
          <w:sz w:val="28"/>
          <w:szCs w:val="28"/>
        </w:rPr>
        <w:t xml:space="preserve">forantes </w:t>
      </w:r>
      <w:r>
        <w:rPr>
          <w:rFonts w:ascii="Times New Roman CYR" w:hAnsi="Times New Roman CYR" w:cs="Times New Roman CYR"/>
          <w:sz w:val="28"/>
          <w:szCs w:val="28"/>
        </w:rPr>
        <w:t xml:space="preserve">(от 6 межреберных и 4 поясничных аріерий), отходящих в сегментарном порядке сзади и кпереди, направляющаяся параллельно паховой связке к </w:t>
      </w:r>
      <w:r>
        <w:rPr>
          <w:rFonts w:ascii="Times New Roman CYR" w:hAnsi="Times New Roman CYR" w:cs="Times New Roman CYR"/>
          <w:noProof/>
          <w:sz w:val="28"/>
          <w:szCs w:val="28"/>
        </w:rPr>
        <w:t xml:space="preserve">spina ossis ilii </w:t>
      </w:r>
      <w:r>
        <w:rPr>
          <w:rFonts w:ascii="Times New Roman CYR" w:hAnsi="Times New Roman CYR" w:cs="Times New Roman CYR"/>
          <w:sz w:val="28"/>
          <w:szCs w:val="28"/>
        </w:rPr>
        <w:t>anterior superior с обеих сторон глубокая система кровоснабжения брюшной стенки: продольная -</w:t>
      </w:r>
      <w:r>
        <w:rPr>
          <w:rFonts w:ascii="Times New Roman CYR" w:hAnsi="Times New Roman CYR" w:cs="Times New Roman CYR"/>
          <w:sz w:val="28"/>
          <w:szCs w:val="28"/>
        </w:rPr>
        <w:t xml:space="preserve"> являющаяся продолжением a. thoracica </w:t>
      </w:r>
      <w:r>
        <w:rPr>
          <w:rFonts w:ascii="Times New Roman CYR" w:hAnsi="Times New Roman CYR" w:cs="Times New Roman CYR"/>
          <w:noProof/>
          <w:sz w:val="28"/>
          <w:szCs w:val="28"/>
        </w:rPr>
        <w:t xml:space="preserve">interna, </w:t>
      </w:r>
      <w:r>
        <w:rPr>
          <w:rFonts w:ascii="Times New Roman CYR" w:hAnsi="Times New Roman CYR" w:cs="Times New Roman CYR"/>
          <w:sz w:val="28"/>
          <w:szCs w:val="28"/>
        </w:rPr>
        <w:t>- залегает позади прямой мышцы живота. Поперечная глубокая система - шесть нижних межреберных и 4 поясничные артерии - расположена между внутренней косой и поперечными мышцами. Венозный отток осуществляется по</w:t>
      </w:r>
      <w:r>
        <w:rPr>
          <w:rFonts w:ascii="Times New Roman CYR" w:hAnsi="Times New Roman CYR" w:cs="Times New Roman CYR"/>
          <w:sz w:val="28"/>
          <w:szCs w:val="28"/>
        </w:rPr>
        <w:t xml:space="preserve"> одноименным венам, обеспечивая связь между системами подмышечной и бедренной вен. Подкожные вены живота анастомозируют в области пупка с глубоким </w:t>
      </w:r>
      <w:r>
        <w:rPr>
          <w:rFonts w:ascii="Times New Roman CYR" w:hAnsi="Times New Roman CYR" w:cs="Times New Roman CYR"/>
          <w:noProof/>
          <w:sz w:val="28"/>
          <w:szCs w:val="28"/>
        </w:rPr>
        <w:t xml:space="preserve">(vv. Epigastricae </w:t>
      </w:r>
      <w:r>
        <w:rPr>
          <w:rFonts w:ascii="Times New Roman CYR" w:hAnsi="Times New Roman CYR" w:cs="Times New Roman CYR"/>
          <w:sz w:val="28"/>
          <w:szCs w:val="28"/>
        </w:rPr>
        <w:t>superior et inferior).</w:t>
      </w:r>
    </w:p>
    <w:p w14:paraId="10D7541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Иннервация передней брюшной стенки (поверхностных ее слоев) обеспечи</w:t>
      </w:r>
      <w:r>
        <w:rPr>
          <w:rFonts w:ascii="Times New Roman CYR" w:hAnsi="Times New Roman CYR" w:cs="Times New Roman CYR"/>
          <w:sz w:val="28"/>
          <w:szCs w:val="28"/>
        </w:rPr>
        <w:t>вается шестью нижними межреберными нервами, которые проходят между внутренней косой и поперечной мышцами. Кожные ветви распределяются на боковые и передние, причем первые проходят над косыми, а вторые - над прямыми мышцами живота. В нижнем отделе брюшной с</w:t>
      </w:r>
      <w:r>
        <w:rPr>
          <w:rFonts w:ascii="Times New Roman CYR" w:hAnsi="Times New Roman CYR" w:cs="Times New Roman CYR"/>
          <w:sz w:val="28"/>
          <w:szCs w:val="28"/>
        </w:rPr>
        <w:t>тенки иннервация обеспечивается подвздошно-подчревным нервом и подвздошно-паховым нервом. Лимфатическая система передней брюшной стенки состоит из поверхностных и глубоких лимфатических сосудов; поверхностные сосуды верхнего отдела брюшной стенки впадают в</w:t>
      </w:r>
      <w:r>
        <w:rPr>
          <w:rFonts w:ascii="Times New Roman CYR" w:hAnsi="Times New Roman CYR" w:cs="Times New Roman CYR"/>
          <w:sz w:val="28"/>
          <w:szCs w:val="28"/>
        </w:rPr>
        <w:t xml:space="preserve"> подмышечные лимфатические узлы нижнего отдела в паховые узлы.</w:t>
      </w:r>
    </w:p>
    <w:p w14:paraId="2FC2BDB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операциях по поводу грыж брюшной стенки различных локализаций, хирург учитывает расположение кровеносных сосудов и нервов для полноценного анатомического доступа, выкраивания мышечно-апонев</w:t>
      </w:r>
      <w:r>
        <w:rPr>
          <w:rFonts w:ascii="Times New Roman CYR" w:hAnsi="Times New Roman CYR" w:cs="Times New Roman CYR"/>
          <w:sz w:val="28"/>
          <w:szCs w:val="28"/>
        </w:rPr>
        <w:t>ротических лоскутов для пластики брюшной стенки с целью наименьшей травмы их, для обеспечения наилучшего заживления раны.</w:t>
      </w:r>
    </w:p>
    <w:p w14:paraId="5CF505D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Мышечный массив передней стенки живота слагается из трех слоев. В каждой половине брюшной стенки имеются три широкие мышцы (m. obliquu</w:t>
      </w:r>
      <w:r>
        <w:rPr>
          <w:rFonts w:ascii="Times New Roman CYR" w:hAnsi="Times New Roman CYR" w:cs="Times New Roman CYR"/>
          <w:sz w:val="28"/>
          <w:szCs w:val="28"/>
        </w:rPr>
        <w:t xml:space="preserve">s </w:t>
      </w:r>
      <w:r>
        <w:rPr>
          <w:rFonts w:ascii="Times New Roman CYR" w:hAnsi="Times New Roman CYR" w:cs="Times New Roman CYR"/>
          <w:noProof/>
          <w:sz w:val="28"/>
          <w:szCs w:val="28"/>
        </w:rPr>
        <w:t xml:space="preserve">abdominis externus et internus </w:t>
      </w:r>
      <w:r>
        <w:rPr>
          <w:rFonts w:ascii="Times New Roman CYR" w:hAnsi="Times New Roman CYR" w:cs="Times New Roman CYR"/>
          <w:sz w:val="28"/>
          <w:szCs w:val="28"/>
        </w:rPr>
        <w:t xml:space="preserve">, т. </w:t>
      </w:r>
      <w:r>
        <w:rPr>
          <w:rFonts w:ascii="Times New Roman CYR" w:hAnsi="Times New Roman CYR" w:cs="Times New Roman CYR"/>
          <w:noProof/>
          <w:sz w:val="28"/>
          <w:szCs w:val="28"/>
        </w:rPr>
        <w:t xml:space="preserve">transverses) </w:t>
      </w:r>
      <w:r>
        <w:rPr>
          <w:rFonts w:ascii="Times New Roman CYR" w:hAnsi="Times New Roman CYR" w:cs="Times New Roman CYR"/>
          <w:sz w:val="28"/>
          <w:szCs w:val="28"/>
        </w:rPr>
        <w:t>и одна прямая мышца, которые определяют равновесие брюшной стенки, устойчивость ее к внутрибрюшному давлению. Эти мышцы связаны апоневротическими и фасциальными элементами, поддерживающими анатомическую св</w:t>
      </w:r>
      <w:r>
        <w:rPr>
          <w:rFonts w:ascii="Times New Roman CYR" w:hAnsi="Times New Roman CYR" w:cs="Times New Roman CYR"/>
          <w:sz w:val="28"/>
          <w:szCs w:val="28"/>
        </w:rPr>
        <w:t>язь обеих сторон.</w:t>
      </w:r>
    </w:p>
    <w:p w14:paraId="3EEF278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Наружная косая мышца (m. obliquus externus) покрыта собственной фасцией живота. Нижний край апоневроза наружной косой мышцы образует паховую связку, располагающуюся между передней верхней остью подвздошной кости 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лонным бугорком. Апоневр</w:t>
      </w:r>
      <w:r>
        <w:rPr>
          <w:rFonts w:ascii="Times New Roman CYR" w:hAnsi="Times New Roman CYR" w:cs="Times New Roman CYR"/>
          <w:sz w:val="28"/>
          <w:szCs w:val="28"/>
        </w:rPr>
        <w:t>оз наружной косой мышцы переходит на прямую мышцу, образуя переднюю стенку ее влагалища. Необходимо отметить, что волокна апоневроза наружной косой мышцы по белой линии взаимно перекрещиваются с волокнами противоположной стороны. Анатомическая связь, весьм</w:t>
      </w:r>
      <w:r>
        <w:rPr>
          <w:rFonts w:ascii="Times New Roman CYR" w:hAnsi="Times New Roman CYR" w:cs="Times New Roman CYR"/>
          <w:sz w:val="28"/>
          <w:szCs w:val="28"/>
        </w:rPr>
        <w:t>а важная для укрепления паховой области, расположенной в непосредственной близости к бедренному треугольнику, осуществляется продолжением сухожильных волокон апоневроза для образования двух связок - лакунарной (lig. Lacunare s. Gimbernati) и завороченной с</w:t>
      </w:r>
      <w:r>
        <w:rPr>
          <w:rFonts w:ascii="Times New Roman CYR" w:hAnsi="Times New Roman CYR" w:cs="Times New Roman CYR"/>
          <w:sz w:val="28"/>
          <w:szCs w:val="28"/>
        </w:rPr>
        <w:t>вязки (Jig retlexum), которые одновременно вплетаются и в переднюю стенку живота. Эти целесообразные анатомические связи учитываются при операциях паховых и бедренных грыж.</w:t>
      </w:r>
    </w:p>
    <w:p w14:paraId="77CC7F5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Волокна апоневроза наружной косой мышцы у лонного бугорка образуют две ножки поверх</w:t>
      </w:r>
      <w:r>
        <w:rPr>
          <w:rFonts w:ascii="Times New Roman CYR" w:hAnsi="Times New Roman CYR" w:cs="Times New Roman CYR"/>
          <w:sz w:val="28"/>
          <w:szCs w:val="28"/>
        </w:rPr>
        <w:t>ностного пахового кольца (cms mediale et laterale), через щели в которых проходит кожная ветвь подвздошно-подчревного нерва и конечные ветви подвздошно-пахового нерва, снабжающие кожу в области поверхностного пахового кольца и лобка [7].</w:t>
      </w:r>
    </w:p>
    <w:p w14:paraId="7B3E453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Внутренняя косая м</w:t>
      </w:r>
      <w:r>
        <w:rPr>
          <w:rFonts w:ascii="Times New Roman CYR" w:hAnsi="Times New Roman CYR" w:cs="Times New Roman CYR"/>
          <w:sz w:val="28"/>
          <w:szCs w:val="28"/>
        </w:rPr>
        <w:t>ышца отделяется от наружной косой мышцы фасциальной межмышечной пластинкой. Эта мышца является наиболее развитой из мышц брюшной стенки. Нижние пучки ее направлены книзу и кнутри, располагаясь параллельно паховой связке.</w:t>
      </w:r>
    </w:p>
    <w:p w14:paraId="1EF2E8C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 внутренней косой и поперечной мы</w:t>
      </w:r>
      <w:r>
        <w:rPr>
          <w:rFonts w:ascii="Times New Roman CYR" w:hAnsi="Times New Roman CYR" w:cs="Times New Roman CYR"/>
          <w:sz w:val="28"/>
          <w:szCs w:val="28"/>
        </w:rPr>
        <w:t>шц отходят пучки, формирующие мускул, поднимающий яичко (m. cremaster), переходящий на семенной канатик в виде fascia cremasterica. В состав мышцы входят и волокна поперечной мышцы. Фасция поперечной мышцы живота как анатомический слой отделяет внутренюю</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м</w:t>
      </w:r>
      <w:r>
        <w:rPr>
          <w:rFonts w:ascii="Times New Roman CYR" w:hAnsi="Times New Roman CYR" w:cs="Times New Roman CYR"/>
          <w:sz w:val="28"/>
          <w:szCs w:val="28"/>
        </w:rPr>
        <w:t>ышцу от поперечной. По передней поверхности поперечной мышцы располагаются nn. intercostals (VII- XII), n. Iliohypogastricus, иннервирующие боковую и переднюю стенки живота и проходящие далее во влагалище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прямой мышцы. Указанное расположение нервных стволо</w:t>
      </w:r>
      <w:r>
        <w:rPr>
          <w:rFonts w:ascii="Times New Roman CYR" w:hAnsi="Times New Roman CYR" w:cs="Times New Roman CYR"/>
          <w:sz w:val="28"/>
          <w:szCs w:val="28"/>
        </w:rPr>
        <w:t>в на передней брюшной стенке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дает возможность эффективного обезболивания половины передней брюшной стенки, что особенно важно при обширных операциях по поводу рецидивных и послеоперационных грыж.</w:t>
      </w:r>
    </w:p>
    <w:p w14:paraId="67D946B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К задней поверхности поперечной мышцы прилегает поперечная ф</w:t>
      </w:r>
      <w:r>
        <w:rPr>
          <w:rFonts w:ascii="Times New Roman CYR" w:hAnsi="Times New Roman CYR" w:cs="Times New Roman CYR"/>
          <w:sz w:val="28"/>
          <w:szCs w:val="28"/>
        </w:rPr>
        <w:t>асция (fascia transversalis). Анатомическая плотность этой фасции и толщина ее увеличиваются ближе к паховой связке и к наружному краю прямой мышцы. Поперечная фасция соединяется с апоневротической растяжкой внутренней косой и поперечной мышц, взаимно спле</w:t>
      </w:r>
      <w:r>
        <w:rPr>
          <w:rFonts w:ascii="Times New Roman CYR" w:hAnsi="Times New Roman CYR" w:cs="Times New Roman CYR"/>
          <w:sz w:val="28"/>
          <w:szCs w:val="28"/>
        </w:rPr>
        <w:t>таясь с ними волокнами. Значение этой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взаимной связи поддержки для нормальных соотношений соответствующей области велико. Это данные учитываются хирургами при проведении операции на анатомо-физиологической основе, с использованием всех возможностей для нор</w:t>
      </w:r>
      <w:r>
        <w:rPr>
          <w:rFonts w:ascii="Times New Roman CYR" w:hAnsi="Times New Roman CYR" w:cs="Times New Roman CYR"/>
          <w:sz w:val="28"/>
          <w:szCs w:val="28"/>
        </w:rPr>
        <w:t>мализации вновь создаваемых укрепляющих анатомических слоев.</w:t>
      </w:r>
    </w:p>
    <w:p w14:paraId="157A3F8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Поперечная фасция является частью внутрибрюшной фасции (fascia endobdominalis), в которой выделяются отдельные участки, определяющие анатомическую близость этой фасции к различным областям брюшно</w:t>
      </w:r>
      <w:r>
        <w:rPr>
          <w:rFonts w:ascii="Times New Roman CYR" w:hAnsi="Times New Roman CYR" w:cs="Times New Roman CYR"/>
          <w:sz w:val="28"/>
          <w:szCs w:val="28"/>
        </w:rPr>
        <w:t>й стенки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(пупочная фасция, прямая фасция), в области прямых мышц (подвздошная фасция). За поперечной фасцией располагается предбрюшинная клетчатка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предбрюшинный жировой слой (stratum adiposum </w:t>
      </w:r>
      <w:r>
        <w:rPr>
          <w:rFonts w:ascii="Times New Roman CYR" w:hAnsi="Times New Roman CYR" w:cs="Times New Roman CYR"/>
          <w:noProof/>
          <w:sz w:val="28"/>
          <w:szCs w:val="28"/>
        </w:rPr>
        <w:t xml:space="preserve">preperitoneal </w:t>
      </w:r>
      <w:r>
        <w:rPr>
          <w:rFonts w:ascii="Times New Roman CYR" w:hAnsi="Times New Roman CYR" w:cs="Times New Roman CYR"/>
          <w:sz w:val="28"/>
          <w:szCs w:val="28"/>
        </w:rPr>
        <w:t>is), который отделяет поперечную фасцию от брюши</w:t>
      </w:r>
      <w:r>
        <w:rPr>
          <w:rFonts w:ascii="Times New Roman CYR" w:hAnsi="Times New Roman CYR" w:cs="Times New Roman CYR"/>
          <w:sz w:val="28"/>
          <w:szCs w:val="28"/>
        </w:rPr>
        <w:t>ны. При операции по поводу грыжи брюшной стенки грыжевой мешок выпячивает на себе поперечную фасцию с предбрюшинным жировым слоем. Эти жировые отложения лучше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выражены нижней половине живота и переходят в забрюшинную клетчатку, с которой хирург встречается</w:t>
      </w:r>
      <w:r>
        <w:rPr>
          <w:rFonts w:ascii="Times New Roman CYR" w:hAnsi="Times New Roman CYR" w:cs="Times New Roman CYR"/>
          <w:sz w:val="28"/>
          <w:szCs w:val="28"/>
        </w:rPr>
        <w:t xml:space="preserve"> при паховых, бедренных и мочепузырных грыжах.</w:t>
      </w:r>
    </w:p>
    <w:p w14:paraId="0DE3291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операциях по поводу грыж брюшной стенки в нижней половине живота поперечная фасция может быть отделена как слой, в верхней же половине брюшной стенки предбрюшинной жировой слой развит слабо и брюшина отдел</w:t>
      </w:r>
      <w:r>
        <w:rPr>
          <w:rFonts w:ascii="Times New Roman CYR" w:hAnsi="Times New Roman CYR" w:cs="Times New Roman CYR"/>
          <w:sz w:val="28"/>
          <w:szCs w:val="28"/>
        </w:rPr>
        <w:t>яется от поперечной фасции с трудом. Трудности в отделении фасции встречаются у глубокого (внутреннего) пахового кольца и в пупочной области.</w:t>
      </w:r>
    </w:p>
    <w:p w14:paraId="5EABCFB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Прямые мышцы живота. Передняя стенка влагалища прямой мышцы живота (vagina m. </w:t>
      </w:r>
      <w:r>
        <w:rPr>
          <w:rFonts w:ascii="Times New Roman CYR" w:hAnsi="Times New Roman CYR" w:cs="Times New Roman CYR"/>
          <w:noProof/>
          <w:sz w:val="28"/>
          <w:szCs w:val="28"/>
        </w:rPr>
        <w:t xml:space="preserve">recti abdominis) </w:t>
      </w:r>
      <w:r>
        <w:rPr>
          <w:rFonts w:ascii="Times New Roman CYR" w:hAnsi="Times New Roman CYR" w:cs="Times New Roman CYR"/>
          <w:sz w:val="28"/>
          <w:szCs w:val="28"/>
        </w:rPr>
        <w:t>образована в верхни</w:t>
      </w:r>
      <w:r>
        <w:rPr>
          <w:rFonts w:ascii="Times New Roman CYR" w:hAnsi="Times New Roman CYR" w:cs="Times New Roman CYR"/>
          <w:sz w:val="28"/>
          <w:szCs w:val="28"/>
        </w:rPr>
        <w:t>х двух третях апоневрозом наружной и внутренних косых мышц, в нижней трети - апоневрозами всех грех мышц (наружной косой, внутренней косой и поперечной). Задняя стенка влагалища прямой мышцы в верхних двух третях образована листками апоневроза внутренней к</w:t>
      </w:r>
      <w:r>
        <w:rPr>
          <w:rFonts w:ascii="Times New Roman CYR" w:hAnsi="Times New Roman CYR" w:cs="Times New Roman CYR"/>
          <w:sz w:val="28"/>
          <w:szCs w:val="28"/>
        </w:rPr>
        <w:t>осой и поперечной мышц. В нижней трети прямая мышца прилежит к поперечной фасции и брюшине, которые разделяются предбрюшинным жировым слоем.</w:t>
      </w:r>
    </w:p>
    <w:p w14:paraId="004C651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Сухожильные перемычки </w:t>
      </w:r>
      <w:r>
        <w:rPr>
          <w:rFonts w:ascii="Times New Roman CYR" w:hAnsi="Times New Roman CYR" w:cs="Times New Roman CYR"/>
          <w:noProof/>
          <w:sz w:val="28"/>
          <w:szCs w:val="28"/>
        </w:rPr>
        <w:t xml:space="preserve">(intersectionts tendintneae) </w:t>
      </w:r>
      <w:r>
        <w:rPr>
          <w:rFonts w:ascii="Times New Roman CYR" w:hAnsi="Times New Roman CYR" w:cs="Times New Roman CYR"/>
          <w:sz w:val="28"/>
          <w:szCs w:val="28"/>
        </w:rPr>
        <w:t>в количестве 3-4 спаяны с передней стенкой влагалища, проникают</w:t>
      </w:r>
      <w:r>
        <w:rPr>
          <w:rFonts w:ascii="Times New Roman CYR" w:hAnsi="Times New Roman CYR" w:cs="Times New Roman CYR"/>
          <w:sz w:val="28"/>
          <w:szCs w:val="28"/>
        </w:rPr>
        <w:t xml:space="preserve"> в толщу мышцы, не срастаясь с зал ней стенкой влагалища в верхних двух третях и с поперечной фасцией. Две перемычки располагаются выше пупка, одна на уровне пупка и четвертая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(непостоянная) - ниже пупка. В связи с наличием сухожильных перемычек между пере</w:t>
      </w:r>
      <w:r>
        <w:rPr>
          <w:rFonts w:ascii="Times New Roman CYR" w:hAnsi="Times New Roman CYR" w:cs="Times New Roman CYR"/>
          <w:sz w:val="28"/>
          <w:szCs w:val="28"/>
        </w:rPr>
        <w:t>дней стенкой влагалища и прямой мышцей имеются пространства щели, которые разделяют влагалища на отдельные сегменты, что затрудняет выделение передней поверхности прямой мышцы при операции. По задней же поверхности прямая мышца может быть отслоена по всему</w:t>
      </w:r>
      <w:r>
        <w:rPr>
          <w:rFonts w:ascii="Times New Roman CYR" w:hAnsi="Times New Roman CYR" w:cs="Times New Roman CYR"/>
          <w:sz w:val="28"/>
          <w:szCs w:val="28"/>
        </w:rPr>
        <w:t xml:space="preserve"> своему протяжению.</w:t>
      </w:r>
    </w:p>
    <w:p w14:paraId="0DCEF36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Кровоснабжение прямой мышцы обеспечивается двумя артериями (а. </w:t>
      </w:r>
      <w:r>
        <w:rPr>
          <w:rFonts w:ascii="Times New Roman CYR" w:hAnsi="Times New Roman CYR" w:cs="Times New Roman CYR"/>
          <w:noProof/>
          <w:sz w:val="28"/>
          <w:szCs w:val="28"/>
        </w:rPr>
        <w:t>epigastrica</w:t>
      </w:r>
      <w:r>
        <w:rPr>
          <w:rFonts w:ascii="Times New Roman CYR" w:hAnsi="Times New Roman CYR" w:cs="Times New Roman CYR"/>
          <w:b/>
          <w:bCs/>
          <w:noProof/>
          <w:sz w:val="28"/>
          <w:szCs w:val="28"/>
        </w:rPr>
        <w:t xml:space="preserve"> </w:t>
      </w:r>
      <w:r>
        <w:rPr>
          <w:rFonts w:ascii="Times New Roman CYR" w:hAnsi="Times New Roman CYR" w:cs="Times New Roman CYR"/>
          <w:sz w:val="28"/>
          <w:szCs w:val="28"/>
        </w:rPr>
        <w:t>superior и a. epgasstrica interior), которые имеют продольное направление. Дополнительное питание обеспечивают поперечно расположенные межреберные артерии. Межре</w:t>
      </w:r>
      <w:r>
        <w:rPr>
          <w:rFonts w:ascii="Times New Roman CYR" w:hAnsi="Times New Roman CYR" w:cs="Times New Roman CYR"/>
          <w:sz w:val="28"/>
          <w:szCs w:val="28"/>
        </w:rPr>
        <w:t>берные нервы иннервируют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прямые мышцы, входя в них со стороны задней поверхности у латерального края.</w:t>
      </w:r>
    </w:p>
    <w:p w14:paraId="575BA9C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Данные о кровоснабжении и иннервации передней брюшной стенки и прямых мышц живота должны учитываться хирургами при выборе доступа и метода операции при гр</w:t>
      </w:r>
      <w:r>
        <w:rPr>
          <w:rFonts w:ascii="Times New Roman CYR" w:hAnsi="Times New Roman CYR" w:cs="Times New Roman CYR"/>
          <w:sz w:val="28"/>
          <w:szCs w:val="28"/>
        </w:rPr>
        <w:t>ыжах (пупочных, белой линии, рецидивных и послеоперационных), чтобы обеспечить наибольшее сохранение анатомо-физиологических соотношений. Парамедиальные разрезы, производящиеся по медиальному краю влагалища прямой мышцы кнаружи от белой линии на 1,5-2см со</w:t>
      </w:r>
      <w:r>
        <w:rPr>
          <w:rFonts w:ascii="Times New Roman CYR" w:hAnsi="Times New Roman CYR" w:cs="Times New Roman CYR"/>
          <w:sz w:val="28"/>
          <w:szCs w:val="28"/>
        </w:rPr>
        <w:t xml:space="preserve"> вскрытием передней и задней стенок влагалища прямой мышце, не влекут за собой значительного повреждения кровеносных сосудов и нервов. При больших параректальных разрезах, параллельных наружному краю прямой мышцы, пересекаются кровеносные сосуды и нервы, к</w:t>
      </w:r>
      <w:r>
        <w:rPr>
          <w:rFonts w:ascii="Times New Roman CYR" w:hAnsi="Times New Roman CYR" w:cs="Times New Roman CYR"/>
          <w:sz w:val="28"/>
          <w:szCs w:val="28"/>
        </w:rPr>
        <w:t>оторые проходят почти поперечно. Нарушение целости кровеносных сосудов не сопровождается расстройствами кровообращения мышцы, так как имеется второй источник кровоснабжения межреберные артерии. Пересечение же нервов нарушает иннервацию мышц с последующей а</w:t>
      </w:r>
      <w:r>
        <w:rPr>
          <w:rFonts w:ascii="Times New Roman CYR" w:hAnsi="Times New Roman CYR" w:cs="Times New Roman CYR"/>
          <w:sz w:val="28"/>
          <w:szCs w:val="28"/>
        </w:rPr>
        <w:t>трофией их и ослаблением брюшной стенки, что способствует развитию послеоперационных грыж. При небольших параректальных</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разрезах так же пересекаются нервные стволы, но имеющиеся анастомозы </w:t>
      </w:r>
      <w:r>
        <w:rPr>
          <w:rFonts w:ascii="Times New Roman CYR" w:hAnsi="Times New Roman CYR" w:cs="Times New Roman CYR"/>
          <w:b/>
          <w:bCs/>
          <w:sz w:val="28"/>
          <w:szCs w:val="28"/>
        </w:rPr>
        <w:t xml:space="preserve">с </w:t>
      </w:r>
      <w:r>
        <w:rPr>
          <w:rFonts w:ascii="Times New Roman CYR" w:hAnsi="Times New Roman CYR" w:cs="Times New Roman CYR"/>
          <w:sz w:val="28"/>
          <w:szCs w:val="28"/>
        </w:rPr>
        <w:t>соседними ветвями обеспечивают достаточную иннервацию прямой мышц</w:t>
      </w:r>
      <w:r>
        <w:rPr>
          <w:rFonts w:ascii="Times New Roman CYR" w:hAnsi="Times New Roman CYR" w:cs="Times New Roman CYR"/>
          <w:sz w:val="28"/>
          <w:szCs w:val="28"/>
        </w:rPr>
        <w:t>ы на данном протяжении разреза [14].</w:t>
      </w:r>
    </w:p>
    <w:p w14:paraId="728D21D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Белая линия живота ( linea alba </w:t>
      </w:r>
      <w:r>
        <w:rPr>
          <w:rFonts w:ascii="Times New Roman CYR" w:hAnsi="Times New Roman CYR" w:cs="Times New Roman CYR"/>
          <w:noProof/>
          <w:sz w:val="28"/>
          <w:szCs w:val="28"/>
        </w:rPr>
        <w:t xml:space="preserve">abdominis). R </w:t>
      </w:r>
      <w:r>
        <w:rPr>
          <w:rFonts w:ascii="Times New Roman CYR" w:hAnsi="Times New Roman CYR" w:cs="Times New Roman CYR"/>
          <w:sz w:val="28"/>
          <w:szCs w:val="28"/>
        </w:rPr>
        <w:t>хирургии грыж перечней брюшной стенки белая линия живота определяемся как узкая сухожильная полоска от мочевидного отростка до симфиза. Белая линия образована перекрещивающи</w:t>
      </w:r>
      <w:r>
        <w:rPr>
          <w:rFonts w:ascii="Times New Roman CYR" w:hAnsi="Times New Roman CYR" w:cs="Times New Roman CYR"/>
          <w:sz w:val="28"/>
          <w:szCs w:val="28"/>
        </w:rPr>
        <w:t>мися пучками апоневрозов трех широких мышц живота и прилегает к медиальным краям влагалища прямых мышц. На всем протяжении белой линии проводятся операции по поводу грыж белой линии, пупочных и послеоперационных грыж. Эти разрезы широко распространены, тех</w:t>
      </w:r>
      <w:r>
        <w:rPr>
          <w:rFonts w:ascii="Times New Roman CYR" w:hAnsi="Times New Roman CYR" w:cs="Times New Roman CYR"/>
          <w:sz w:val="28"/>
          <w:szCs w:val="28"/>
        </w:rPr>
        <w:t>нически несложны, но требуют тщательного выполнения с учетом анатомических слоев и ширины белой линии, значительно увеличивающейся при диастазе. После рассечения кожи, подкожной клетчатки и поверхностной фасции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легко обнажается сухожильный слой белой линии</w:t>
      </w:r>
      <w:r>
        <w:rPr>
          <w:rFonts w:ascii="Times New Roman CYR" w:hAnsi="Times New Roman CYR" w:cs="Times New Roman CYR"/>
          <w:sz w:val="28"/>
          <w:szCs w:val="28"/>
        </w:rPr>
        <w:t>, под которой располагается поперечная фасция; слой рыхлой, предбрюшинной клетчатки выше пупка выражен слабо, поэтому при наложении швов на этом участке белую линию обычно захватывают вместе с брюшиной. На протяжении белой линии ниже пупка располагается до</w:t>
      </w:r>
      <w:r>
        <w:rPr>
          <w:rFonts w:ascii="Times New Roman CYR" w:hAnsi="Times New Roman CYR" w:cs="Times New Roman CYR"/>
          <w:sz w:val="28"/>
          <w:szCs w:val="28"/>
        </w:rPr>
        <w:t>статочный слой предбрюшинной клечатке. Это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даст возможность наложить швы отдельно и на брюшину, и на белую линию без особого натяжения.</w:t>
      </w:r>
    </w:p>
    <w:p w14:paraId="2B57623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Срединные разрезы по белой линии выше пупка, требуют, при сшивании краев разреза, значительного растяжения, так как они </w:t>
      </w:r>
      <w:r>
        <w:rPr>
          <w:rFonts w:ascii="Times New Roman CYR" w:hAnsi="Times New Roman CYR" w:cs="Times New Roman CYR"/>
          <w:sz w:val="28"/>
          <w:szCs w:val="28"/>
        </w:rPr>
        <w:t>расходятся в стороны под влиянием тяги косых и поперечной мышц, волокна которых направлены по отношению к белой линии косо и поперечно.</w:t>
      </w:r>
    </w:p>
    <w:p w14:paraId="526075D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Пупочная область: по своему внешнему виду пупок должен быть втянутым, плоским выпяченным. В пупке различают следующие уч</w:t>
      </w:r>
      <w:r>
        <w:rPr>
          <w:rFonts w:ascii="Times New Roman CYR" w:hAnsi="Times New Roman CYR" w:cs="Times New Roman CYR"/>
          <w:sz w:val="28"/>
          <w:szCs w:val="28"/>
        </w:rPr>
        <w:t>астки: периферический кожный валик, являющейся границей подкожножирового слоя у пупка, пупочная бороздка полукруглой формы, соответствующая линии спаяния кожи с пупочным кольцом, и кожная культя сосок, связанная в своем образовании с отпадением пупка и его</w:t>
      </w:r>
      <w:r>
        <w:rPr>
          <w:rFonts w:ascii="Times New Roman CYR" w:hAnsi="Times New Roman CYR" w:cs="Times New Roman CYR"/>
          <w:sz w:val="28"/>
          <w:szCs w:val="28"/>
        </w:rPr>
        <w:t xml:space="preserve"> последующим рубцеванием. Кожа пупка плотна, малоподвижна, к ней прилежит пупочная фасция и брюшина. Пупочная фасция является частью fascia endoabdominalis. При нормальном развитии она плотна, волокна ее идут поперечно, переходя на заднюю стенку влагалища </w:t>
      </w:r>
      <w:r>
        <w:rPr>
          <w:rFonts w:ascii="Times New Roman CYR" w:hAnsi="Times New Roman CYR" w:cs="Times New Roman CYR"/>
          <w:sz w:val="28"/>
          <w:szCs w:val="28"/>
        </w:rPr>
        <w:t>прямой мышцы живота. При слабом развитии фасции создаются условия, способствующие выпячиванию брюшины с последующим формированием грыжевого мешка. Выпячивание брюшины (дивертикул) может считаться предуготовленным грыжевым мешком.</w:t>
      </w:r>
    </w:p>
    <w:p w14:paraId="599544A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 стороны брюшной полости</w:t>
      </w:r>
      <w:r>
        <w:rPr>
          <w:rFonts w:ascii="Times New Roman CYR" w:hAnsi="Times New Roman CYR" w:cs="Times New Roman CYR"/>
          <w:sz w:val="28"/>
          <w:szCs w:val="28"/>
        </w:rPr>
        <w:t xml:space="preserve"> в области пупка хорошо видны четыре соединительнотканных тяжа: заросшая пупочная вена, прилегающая к верхнему краю пупочного кольца, две заросшие пупочные артерии и заросший мочевой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проток (urachus), прилегающие к</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нижнему краю пупочного кольца 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срастающи</w:t>
      </w:r>
      <w:r>
        <w:rPr>
          <w:rFonts w:ascii="Times New Roman CYR" w:hAnsi="Times New Roman CYR" w:cs="Times New Roman CYR"/>
          <w:sz w:val="28"/>
          <w:szCs w:val="28"/>
        </w:rPr>
        <w:t>еся с кожным пупочным рубцом. Между пупочной фасцией и белой линией живота располагается пупочный канал, который ограничен спереди задней поверхностью белой линии живота, срединными краями прямых мышц живота, сзади передней поверхностью пупочной фасции. Пе</w:t>
      </w:r>
      <w:r>
        <w:rPr>
          <w:rFonts w:ascii="Times New Roman CYR" w:hAnsi="Times New Roman CYR" w:cs="Times New Roman CYR"/>
          <w:sz w:val="28"/>
          <w:szCs w:val="28"/>
        </w:rPr>
        <w:t>редняя стенка пупочного канала имеет ширину до 3 см. Таким образом в пупочном канале имеется две стенки передняя и задняя, два отверстия- верхнее и нижнее, из которых первое чаще бывает облитерировано.</w:t>
      </w:r>
    </w:p>
    <w:p w14:paraId="4E7746B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Полулунная линия (linea </w:t>
      </w:r>
      <w:r>
        <w:rPr>
          <w:rFonts w:ascii="Times New Roman CYR" w:hAnsi="Times New Roman CYR" w:cs="Times New Roman CYR"/>
          <w:noProof/>
          <w:sz w:val="28"/>
          <w:szCs w:val="28"/>
        </w:rPr>
        <w:t xml:space="preserve">semilunaris) </w:t>
      </w:r>
      <w:r>
        <w:rPr>
          <w:rFonts w:ascii="Times New Roman CYR" w:hAnsi="Times New Roman CYR" w:cs="Times New Roman CYR"/>
          <w:sz w:val="28"/>
          <w:szCs w:val="28"/>
        </w:rPr>
        <w:t>и полукружная лин</w:t>
      </w:r>
      <w:r>
        <w:rPr>
          <w:rFonts w:ascii="Times New Roman CYR" w:hAnsi="Times New Roman CYR" w:cs="Times New Roman CYR"/>
          <w:sz w:val="28"/>
          <w:szCs w:val="28"/>
        </w:rPr>
        <w:t xml:space="preserve">ия </w:t>
      </w:r>
      <w:r>
        <w:rPr>
          <w:rFonts w:ascii="Times New Roman CYR" w:hAnsi="Times New Roman CYR" w:cs="Times New Roman CYR"/>
          <w:noProof/>
          <w:sz w:val="28"/>
          <w:szCs w:val="28"/>
        </w:rPr>
        <w:t xml:space="preserve">(linea semicircularis). </w:t>
      </w:r>
      <w:r>
        <w:rPr>
          <w:rFonts w:ascii="Times New Roman CYR" w:hAnsi="Times New Roman CYR" w:cs="Times New Roman CYR"/>
          <w:sz w:val="28"/>
          <w:szCs w:val="28"/>
        </w:rPr>
        <w:t xml:space="preserve">Поперечная мышца живота переходит в апоневротическое растяжение по дугообразной линии, идущей от грудины к паховой связке. Эта линия, проходящая к наружи от латерального края влагалища прямой мышцы живота, выражена четко и носит </w:t>
      </w:r>
      <w:r>
        <w:rPr>
          <w:rFonts w:ascii="Times New Roman CYR" w:hAnsi="Times New Roman CYR" w:cs="Times New Roman CYR"/>
          <w:sz w:val="28"/>
          <w:szCs w:val="28"/>
        </w:rPr>
        <w:t>название полулунной (спигелиевой). Ниже пупка на 4-5см в непосредственной к полулунной линии располагается свободный нижний край задней стенки влагалища прямой мышцы живота в виде полукруглой линии, изогнутой к верху. Эта полукружная (дугласова)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линия може</w:t>
      </w:r>
      <w:r>
        <w:rPr>
          <w:rFonts w:ascii="Times New Roman CYR" w:hAnsi="Times New Roman CYR" w:cs="Times New Roman CYR"/>
          <w:sz w:val="28"/>
          <w:szCs w:val="28"/>
        </w:rPr>
        <w:t>т быть видна после рассечения передней стенки влагалища передней мышцы живота с последующим удалением прямой мышцы на данном участке.</w:t>
      </w:r>
    </w:p>
    <w:p w14:paraId="50E1572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Полукружная линия располагается поперечно на уровне непостояиной сухожильной перемычки прямой мышцы. На данном участке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ана</w:t>
      </w:r>
      <w:r>
        <w:rPr>
          <w:rFonts w:ascii="Times New Roman CYR" w:hAnsi="Times New Roman CYR" w:cs="Times New Roman CYR"/>
          <w:sz w:val="28"/>
          <w:szCs w:val="28"/>
        </w:rPr>
        <w:t>томической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близости полулунной и полукружной линии стойкость брюшной стенки может быть ослаблена наличием сосудистых щелей (отверстий) в апоневрозе поперечной мышцы. Эти щели, увеличиваясь в связи с ослаблением брюшной стенки, способствуют выпячиванию брюш</w:t>
      </w:r>
      <w:r>
        <w:rPr>
          <w:rFonts w:ascii="Times New Roman CYR" w:hAnsi="Times New Roman CYR" w:cs="Times New Roman CYR"/>
          <w:sz w:val="28"/>
          <w:szCs w:val="28"/>
        </w:rPr>
        <w:t>ины с формированием</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грыжевого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мешка. Расширение сосудистых щелей и выпячивание через них предбрюшинного жира аналогично образованию предбрюшинных жировиков белой линии живота.</w:t>
      </w:r>
    </w:p>
    <w:p w14:paraId="6FD8C66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Грыжами живота называют выхождение внутренних органов вместе с париетальной брюш</w:t>
      </w:r>
      <w:r>
        <w:rPr>
          <w:rFonts w:ascii="Times New Roman CYR" w:hAnsi="Times New Roman CYR" w:cs="Times New Roman CYR"/>
          <w:sz w:val="28"/>
          <w:szCs w:val="28"/>
        </w:rPr>
        <w:t>иной через различные отверстия брюшной стенки, таза, диафрагмы.</w:t>
      </w:r>
    </w:p>
    <w:p w14:paraId="6A417FA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выхождении органов через брюшную стенку или таз грыжи именуют наружными, через диафрагму или складки брюшины - внутренними.</w:t>
      </w:r>
    </w:p>
    <w:p w14:paraId="6DCB99F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зависимости от локализации, наружные грыжи делят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на паховые, б</w:t>
      </w:r>
      <w:r>
        <w:rPr>
          <w:rFonts w:ascii="Times New Roman CYR" w:hAnsi="Times New Roman CYR" w:cs="Times New Roman CYR"/>
          <w:sz w:val="28"/>
          <w:szCs w:val="28"/>
        </w:rPr>
        <w:t>едренные, пупочные, белой линии живота, запирательные, седалищные и др. внутренние грыжи бывают диафрагмальные, отверстия Винслоу и др.</w:t>
      </w:r>
    </w:p>
    <w:p w14:paraId="36DE603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Различают: а) грыжевые ворота - отверстие, через которое выходит грыжевое содержимое; б) грыжевой мешок часть париетальн</w:t>
      </w:r>
      <w:r>
        <w:rPr>
          <w:rFonts w:ascii="Times New Roman CYR" w:hAnsi="Times New Roman CYR" w:cs="Times New Roman CYR"/>
          <w:sz w:val="28"/>
          <w:szCs w:val="28"/>
        </w:rPr>
        <w:t>ой брюшины, которая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выпячивается через грыжевые ворота и покрывает внутренние органы; в) содержимое грыжевого мешка - наиболее часто петли тонкой кишки и сальник [10].</w:t>
      </w:r>
    </w:p>
    <w:p w14:paraId="0C1DDC8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70A2B40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1.2 Этиология, патогенез и классификация грыж брюшной стенки</w:t>
      </w:r>
    </w:p>
    <w:p w14:paraId="2CE19A8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65F318F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Вопрос этиологии и патоге</w:t>
      </w:r>
      <w:r>
        <w:rPr>
          <w:rFonts w:ascii="Times New Roman CYR" w:hAnsi="Times New Roman CYR" w:cs="Times New Roman CYR"/>
          <w:sz w:val="28"/>
          <w:szCs w:val="28"/>
        </w:rPr>
        <w:t>неза грыж брюшной стенки являются актуальным, как теоретически, так и практически. Причины развития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грыж брюшной стенки разделяются на основные группы: местные и общие. На первом месте стоят анатомические особенности строения брюшной стенки, на отдельных</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у</w:t>
      </w:r>
      <w:r>
        <w:rPr>
          <w:rFonts w:ascii="Times New Roman CYR" w:hAnsi="Times New Roman CYR" w:cs="Times New Roman CYR"/>
          <w:sz w:val="28"/>
          <w:szCs w:val="28"/>
        </w:rPr>
        <w:t>частках которой создаются благоприятные условия для образования выпячивания брюшины с последующим образованием грыжевого мешка со всеми элементами - составными частями его: шейка, тело, дно мешка.</w:t>
      </w:r>
    </w:p>
    <w:p w14:paraId="3A11C4B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Эти условия заключаются в особом анатомическом устройстве и</w:t>
      </w:r>
      <w:r>
        <w:rPr>
          <w:rFonts w:ascii="Times New Roman CYR" w:hAnsi="Times New Roman CYR" w:cs="Times New Roman CYR"/>
          <w:sz w:val="28"/>
          <w:szCs w:val="28"/>
        </w:rPr>
        <w:t>ли, лучш</w:t>
      </w:r>
      <w:r>
        <w:rPr>
          <w:rFonts w:ascii="Times New Roman CYR" w:hAnsi="Times New Roman CYR" w:cs="Times New Roman CYR"/>
          <w:b/>
          <w:bCs/>
          <w:sz w:val="28"/>
          <w:szCs w:val="28"/>
        </w:rPr>
        <w:t xml:space="preserve">е </w:t>
      </w:r>
      <w:r>
        <w:rPr>
          <w:rFonts w:ascii="Times New Roman CYR" w:hAnsi="Times New Roman CYR" w:cs="Times New Roman CYR"/>
          <w:sz w:val="28"/>
          <w:szCs w:val="28"/>
        </w:rPr>
        <w:t>сказать, неустройстве той области, где образуется грыжа. На брюшной стенке имеются неполноценные участки, которые могут быть названы «слабыми» и при благоприятных условиях являются местом выпячивания брюшины</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еще до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рождения ребенка.</w:t>
      </w:r>
    </w:p>
    <w:p w14:paraId="56B3E25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К этим «слабы</w:t>
      </w:r>
      <w:r>
        <w:rPr>
          <w:rFonts w:ascii="Times New Roman CYR" w:hAnsi="Times New Roman CYR" w:cs="Times New Roman CYR"/>
          <w:sz w:val="28"/>
          <w:szCs w:val="28"/>
        </w:rPr>
        <w:t>м» участкам относятся паховая область (паховый канал), область пупка (пупочное отверстие), белая линия (щели в апоневрозе), полулунная линия, отверстие в мечевидном отростке или расщепление его.</w:t>
      </w:r>
    </w:p>
    <w:p w14:paraId="4DFFF3B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Наибольшая часть этих «слабых» участков брюшной стенки находи</w:t>
      </w:r>
      <w:r>
        <w:rPr>
          <w:rFonts w:ascii="Times New Roman CYR" w:hAnsi="Times New Roman CYR" w:cs="Times New Roman CYR"/>
          <w:sz w:val="28"/>
          <w:szCs w:val="28"/>
        </w:rPr>
        <w:t>тся в связи с наличием врожденных дефектов, неполноценным закрытием отдельных участков ее, почему грыжи, развившиеся при наличии «анатомического неустройства», дефекты эмбрионального развития, носят название врожденных грыж. К ним относятся грыжи, выявляющ</w:t>
      </w:r>
      <w:r>
        <w:rPr>
          <w:rFonts w:ascii="Times New Roman CYR" w:hAnsi="Times New Roman CYR" w:cs="Times New Roman CYR"/>
          <w:sz w:val="28"/>
          <w:szCs w:val="28"/>
        </w:rPr>
        <w:t>иеся непосредственно после рождения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ребенка (паховые, пупочные). Но в практике необходимо иметь в вид), что в дальнейшем брюшные грыжи могут развиваться на отдельных участках брюшной стенки, которые имели врожденные анатомические дефекты</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предрасполагающие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к дальнейшему развитию грыжевых выпячиваний (пупочное отверстие, незаращенный брюшинно-паховый отросток). При наличии четко выраженных признаков грыжи, установленных непосредственно при рождении ребенка, термин «врожденная» будет правильным. Если выполнен</w:t>
      </w:r>
      <w:r>
        <w:rPr>
          <w:rFonts w:ascii="Times New Roman CYR" w:hAnsi="Times New Roman CYR" w:cs="Times New Roman CYR"/>
          <w:sz w:val="28"/>
          <w:szCs w:val="28"/>
        </w:rPr>
        <w:t>ие брюшинно-пахового отростка произошло не в день рождения ребенка, а позже, то нельзя сбрасывать со счетов этого важного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этиологического момента. Такую грыжу надо определять как развившуюся в связи с существовавшими при рождении ребенка дефектами брюшной </w:t>
      </w:r>
      <w:r>
        <w:rPr>
          <w:rFonts w:ascii="Times New Roman CYR" w:hAnsi="Times New Roman CYR" w:cs="Times New Roman CYR"/>
          <w:sz w:val="28"/>
          <w:szCs w:val="28"/>
        </w:rPr>
        <w:t>стенки дефектами врожденного характера. Это касается не только первых месяцев или первого года развития ребенка, но и последующей жизни ребенка, подростка, взрослого. Таким образам развиваются пупочные грыжи, косые паховые при одновременном влиянии внешней</w:t>
      </w:r>
      <w:r>
        <w:rPr>
          <w:rFonts w:ascii="Times New Roman CYR" w:hAnsi="Times New Roman CYR" w:cs="Times New Roman CYR"/>
          <w:sz w:val="28"/>
          <w:szCs w:val="28"/>
        </w:rPr>
        <w:t xml:space="preserve"> среды на ослабленные участки брюшной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стенки (внезапное напряжение с повышением внутрибрюшного давления, различные заболевания, ведущие к ослаблению брюшной стенки, нарушение трофики, значительное отражение жировой ткани).</w:t>
      </w:r>
    </w:p>
    <w:p w14:paraId="6F3646F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Составными частями грыж живота яв</w:t>
      </w:r>
      <w:r>
        <w:rPr>
          <w:rFonts w:ascii="Times New Roman CYR" w:hAnsi="Times New Roman CYR" w:cs="Times New Roman CYR"/>
          <w:sz w:val="28"/>
          <w:szCs w:val="28"/>
        </w:rPr>
        <w:t>ляются грыжевые ворота, грыжевой мешок, образуемый париетальным листком брюшины, и содержимое, которым может быть любой орган брюшной полости. В грыжевом мешке различают устье, шейку, тело и дно. Устьем называют место сообщения грыжевою мешка с брюшной пол</w:t>
      </w:r>
      <w:r>
        <w:rPr>
          <w:rFonts w:ascii="Times New Roman CYR" w:hAnsi="Times New Roman CYR" w:cs="Times New Roman CYR"/>
          <w:sz w:val="28"/>
          <w:szCs w:val="28"/>
        </w:rPr>
        <w:t>остью, шейкой является наиболее узкий участок, соединяющий устье и тело. Встречаются также многокамерные грыжевые мешки. Грыжевой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мешок может не полностью покрывать выпячивающий орган, что бывает при его мезоперитонеальном расположении - скользящая грыжа.</w:t>
      </w:r>
    </w:p>
    <w:p w14:paraId="104E53F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Появление грыжи обусловливается причинами общего и местного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характера. Первые делятся на предрасполагающие и производящие. К группе предрасполагающих причин относится наследственность, возраст пол. степень упитанности, особенности телосложения. Производящ</w:t>
      </w:r>
      <w:r>
        <w:rPr>
          <w:rFonts w:ascii="Times New Roman CYR" w:hAnsi="Times New Roman CYR" w:cs="Times New Roman CYR"/>
          <w:sz w:val="28"/>
          <w:szCs w:val="28"/>
        </w:rPr>
        <w:t>ие причины повышение внутрибрюшного давления (вследствие запоров, кашля, затруднения мочеиспускания, трудных родов, поднятия тяжестей и др.) и ослабление брюшной стенки в результате ее растяжения и истончения при повторных беременностях</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травмах, снижении </w:t>
      </w:r>
      <w:r>
        <w:rPr>
          <w:rFonts w:ascii="Times New Roman CYR" w:hAnsi="Times New Roman CYR" w:cs="Times New Roman CYR"/>
          <w:sz w:val="28"/>
          <w:szCs w:val="28"/>
        </w:rPr>
        <w:t>мышечного тонуса при параличах, в старческом возрасте и т. д. К местным предрасполагающим причинам относятся особенности анатомического строения той области, где появляется грыжа (область пахового и бедренного каналов, пупок, эпигастральная область, полулу</w:t>
      </w:r>
      <w:r>
        <w:rPr>
          <w:rFonts w:ascii="Times New Roman CYR" w:hAnsi="Times New Roman CYR" w:cs="Times New Roman CYR"/>
          <w:sz w:val="28"/>
          <w:szCs w:val="28"/>
        </w:rPr>
        <w:t>нная линия, поясничный треугольник). У ряда больных можно отметить наследственное предрасположение к развитию грыжи.</w:t>
      </w:r>
    </w:p>
    <w:p w14:paraId="27F9095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Основным патогенетическим фактором, способствующим развитию грыжи живота, следует считать слабость мышечного и связочного аппарата брюшной </w:t>
      </w:r>
      <w:r>
        <w:rPr>
          <w:rFonts w:ascii="Times New Roman CYR" w:hAnsi="Times New Roman CYR" w:cs="Times New Roman CYR"/>
          <w:sz w:val="28"/>
          <w:szCs w:val="28"/>
        </w:rPr>
        <w:t>стенки, повышение внутрибрюшного давления. Имеет значение также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положение брюшной стенки по отношению к лобковой кости: при более переднем положении брюшной стенки и большем ее наклоне она испытывает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большое давление со стороны органов брюшной полости. Пос</w:t>
      </w:r>
      <w:r>
        <w:rPr>
          <w:rFonts w:ascii="Times New Roman CYR" w:hAnsi="Times New Roman CYR" w:cs="Times New Roman CYR"/>
          <w:sz w:val="28"/>
          <w:szCs w:val="28"/>
        </w:rPr>
        <w:t>тоянное давление, испытываемое брюшной стенкой, усиливается во время резких 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некоординированных сокращением мышц брюшной стенки при натуживании. Указанное давление вызывает постепенное истончение слоев брюшной стенки в области ее слабых мест и выпячивание</w:t>
      </w:r>
      <w:r>
        <w:rPr>
          <w:rFonts w:ascii="Times New Roman CYR" w:hAnsi="Times New Roman CYR" w:cs="Times New Roman CYR"/>
          <w:sz w:val="28"/>
          <w:szCs w:val="28"/>
        </w:rPr>
        <w:t xml:space="preserve"> их. Образовавшееся углубление на внутренней поверхности брюшной стенки способствует внедрению в него кишечных петель и увеличению давления, оказываемого на брюшную</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стенку. После этого обычно происходит неотвратимое увеличение грыжи. Растягивающие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ткани бр</w:t>
      </w:r>
      <w:r>
        <w:rPr>
          <w:rFonts w:ascii="Times New Roman CYR" w:hAnsi="Times New Roman CYR" w:cs="Times New Roman CYR"/>
          <w:sz w:val="28"/>
          <w:szCs w:val="28"/>
        </w:rPr>
        <w:t>юшной стенки постепенно претерпевают значительные изменения и образуют грыжевые оболочки, выпячивание париетальной брюшины образует грыжевой мешок.</w:t>
      </w:r>
    </w:p>
    <w:p w14:paraId="17E764A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Застой содержимого в кишечных петлях, находящихся в грыже, а также травматизация грыжи способствуют развитию</w:t>
      </w:r>
      <w:r>
        <w:rPr>
          <w:rFonts w:ascii="Times New Roman CYR" w:hAnsi="Times New Roman CYR" w:cs="Times New Roman CYR"/>
          <w:sz w:val="28"/>
          <w:szCs w:val="28"/>
        </w:rPr>
        <w:t xml:space="preserve"> спаек между грыжевым</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содержимым и стенками грыжевого мешка. Рубцовым изменениям стенки грыжевого мешка, что является причиной невправимости грыжи [12].</w:t>
      </w:r>
    </w:p>
    <w:p w14:paraId="230D610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534FA41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1.2.1 Классификация грыж брюшной стенки по анатомическим и клиническим признакам</w:t>
      </w:r>
    </w:p>
    <w:p w14:paraId="3156740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Классификация грыж п</w:t>
      </w:r>
      <w:r>
        <w:rPr>
          <w:rFonts w:ascii="Times New Roman CYR" w:hAnsi="Times New Roman CYR" w:cs="Times New Roman CYR"/>
          <w:sz w:val="28"/>
          <w:szCs w:val="28"/>
        </w:rPr>
        <w:t>о анатомическим признакам. В зависимости от области, в которой происходит грыжевое выпячивание, грыжи брюшной стенки разделяются на следующие виды: паховая грыжа, бедренная грыжа (hernia femoralis), грыжа белой линии (hernia lineae albae), пупочная грыжа (</w:t>
      </w:r>
      <w:r>
        <w:rPr>
          <w:rFonts w:ascii="Times New Roman CYR" w:hAnsi="Times New Roman CYR" w:cs="Times New Roman CYR"/>
          <w:sz w:val="28"/>
          <w:szCs w:val="28"/>
        </w:rPr>
        <w:t>hernia umbilicalis). Эти виды грыж наблюдаются наиболее часто. Редко встречаются грыжи полулунной линии (спигеливые), грыжи мечевидного отростка.</w:t>
      </w:r>
    </w:p>
    <w:p w14:paraId="5CACEA9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хирургической практике особо выделяется группа грыж, возникающих на различных участках брюшной стенки после </w:t>
      </w:r>
      <w:r>
        <w:rPr>
          <w:rFonts w:ascii="Times New Roman CYR" w:hAnsi="Times New Roman CYR" w:cs="Times New Roman CYR"/>
          <w:sz w:val="28"/>
          <w:szCs w:val="28"/>
        </w:rPr>
        <w:t>операций, ранее произведенных по поводу грыж, - рецидивные грыжи (hernia recidiva). Грыжевые выпячивания брюшной стенки после произведенных лапаротомий (острые и хронические заболевание органов брюшной полости, травмы, ранения брюшной стенки 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ее органов) </w:t>
      </w:r>
      <w:r>
        <w:rPr>
          <w:rFonts w:ascii="Times New Roman CYR" w:hAnsi="Times New Roman CYR" w:cs="Times New Roman CYR"/>
          <w:sz w:val="28"/>
          <w:szCs w:val="28"/>
        </w:rPr>
        <w:t>объединяются в группу послеоперационных грыж (hernia postoperative). Грыжевые выпячивания брюшной стенки на различных участках ее после травм без нарушения кожи, но с дефектом других анатомических слоев, кроме брюшины, носят название травматических грыж (h</w:t>
      </w:r>
      <w:r>
        <w:rPr>
          <w:rFonts w:ascii="Times New Roman CYR" w:hAnsi="Times New Roman CYR" w:cs="Times New Roman CYR"/>
          <w:sz w:val="28"/>
          <w:szCs w:val="28"/>
        </w:rPr>
        <w:t xml:space="preserve">ernia </w:t>
      </w:r>
      <w:r>
        <w:rPr>
          <w:rFonts w:ascii="Times New Roman CYR" w:hAnsi="Times New Roman CYR" w:cs="Times New Roman CYR"/>
          <w:noProof/>
          <w:sz w:val="28"/>
          <w:szCs w:val="28"/>
        </w:rPr>
        <w:t xml:space="preserve">traumatica). </w:t>
      </w:r>
      <w:r>
        <w:rPr>
          <w:rFonts w:ascii="Times New Roman CYR" w:hAnsi="Times New Roman CYR" w:cs="Times New Roman CYR"/>
          <w:sz w:val="28"/>
          <w:szCs w:val="28"/>
        </w:rPr>
        <w:t>Грыжевые выпячивания в связи с ослаблением брюшной стенки (врожденная слабость брюшной стенки, недоразвитие ее, остаточные явления после полиомиелита) обозначаются как невропатические грыжи (hernia neuropatica). После различных патологич</w:t>
      </w:r>
      <w:r>
        <w:rPr>
          <w:rFonts w:ascii="Times New Roman CYR" w:hAnsi="Times New Roman CYR" w:cs="Times New Roman CYR"/>
          <w:sz w:val="28"/>
          <w:szCs w:val="28"/>
        </w:rPr>
        <w:t>еских процессов в брюшной стенке с нарушением отдельных слоев и последующим ослаблением ее развиваются грыжевые выпячивания патологические грыжи (hernia pathologica).</w:t>
      </w:r>
    </w:p>
    <w:p w14:paraId="70B0340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Классификация грыж брюшной стенки по клиническим признакам:</w:t>
      </w:r>
    </w:p>
    <w:p w14:paraId="32C847C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Грыжи неущемленные, вправим</w:t>
      </w:r>
      <w:r>
        <w:rPr>
          <w:rFonts w:ascii="Times New Roman CYR" w:hAnsi="Times New Roman CYR" w:cs="Times New Roman CYR"/>
          <w:sz w:val="28"/>
          <w:szCs w:val="28"/>
        </w:rPr>
        <w:t>ые, свободные (hernia libera, hernia reponibilis):</w:t>
      </w:r>
    </w:p>
    <w:p w14:paraId="4876A4B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а) вправляющиеся свободно и в горизонтальном положении больного. грыжевые ворота прощупываются хорошо;</w:t>
      </w:r>
    </w:p>
    <w:p w14:paraId="0A98D66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 грыжевые выпячивание вправляется самостоятельно, но для полного вправления требуется некоторое врем</w:t>
      </w:r>
      <w:r>
        <w:rPr>
          <w:rFonts w:ascii="Times New Roman CYR" w:hAnsi="Times New Roman CYR" w:cs="Times New Roman CYR"/>
          <w:sz w:val="28"/>
          <w:szCs w:val="28"/>
        </w:rPr>
        <w:t>я, а также особое положение при осмотре (с приподнятым тазом);</w:t>
      </w:r>
    </w:p>
    <w:p w14:paraId="2465AE1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Грыжи невправимые (hernia irreponibilis):</w:t>
      </w:r>
    </w:p>
    <w:p w14:paraId="6BD49A8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а) грыжи частично вправимые, когда грыжевое кольцо определяется неполностью;</w:t>
      </w:r>
    </w:p>
    <w:p w14:paraId="5639BFC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 грыжи полностью невправимые, когда грыжевое кольцо не определяется ил</w:t>
      </w:r>
      <w:r>
        <w:rPr>
          <w:rFonts w:ascii="Times New Roman CYR" w:hAnsi="Times New Roman CYR" w:cs="Times New Roman CYR"/>
          <w:sz w:val="28"/>
          <w:szCs w:val="28"/>
        </w:rPr>
        <w:t>и определяется нечетко.</w:t>
      </w:r>
    </w:p>
    <w:p w14:paraId="00801EA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Грыжи ущемленные (hernia incarcerata):</w:t>
      </w:r>
    </w:p>
    <w:p w14:paraId="4E25885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а) ущемленные органы жизнеспособны;</w:t>
      </w:r>
    </w:p>
    <w:p w14:paraId="10EC8C5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 ущемленные органы с необратимыми патологическими изменениями;</w:t>
      </w:r>
    </w:p>
    <w:p w14:paraId="5DD0818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ущемленные грыжи с флегмонозным процессом в области грыжевого выпячивания.</w:t>
      </w:r>
    </w:p>
    <w:p w14:paraId="2306F4E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Руководствуя</w:t>
      </w:r>
      <w:r>
        <w:rPr>
          <w:rFonts w:ascii="Times New Roman CYR" w:hAnsi="Times New Roman CYR" w:cs="Times New Roman CYR"/>
          <w:sz w:val="28"/>
          <w:szCs w:val="28"/>
        </w:rPr>
        <w:t>сь этой схемой, хирург намечает план предстоящего хирургического вмешательства и определяет возможные затруднения при операции.</w:t>
      </w:r>
    </w:p>
    <w:p w14:paraId="5CEE5DB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3F8D415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1.3 Клиническое обследование больных с грыжами брюшной стенки</w:t>
      </w:r>
    </w:p>
    <w:p w14:paraId="291091F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7BBD08D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Отдаленные результаты оперативного лечения грыж брюшной стенки,</w:t>
      </w:r>
      <w:r>
        <w:rPr>
          <w:rFonts w:ascii="Times New Roman CYR" w:hAnsi="Times New Roman CYR" w:cs="Times New Roman CYR"/>
          <w:sz w:val="28"/>
          <w:szCs w:val="28"/>
        </w:rPr>
        <w:t xml:space="preserve"> несмотря на имеющиеся сдвиги, не могут на настоящем этапе развития медицины удовлетворять хирургов. Наблюдаются осложнения во время операции и в послеоперационном периоде, что записи а также oт ряда упущений в обследовании больного до операции. Правильно </w:t>
      </w:r>
      <w:r>
        <w:rPr>
          <w:rFonts w:ascii="Times New Roman CYR" w:hAnsi="Times New Roman CYR" w:cs="Times New Roman CYR"/>
          <w:sz w:val="28"/>
          <w:szCs w:val="28"/>
        </w:rPr>
        <w:t>проведенное комплексное обследование позволяет расширить показания к операции у пожилых.</w:t>
      </w:r>
    </w:p>
    <w:p w14:paraId="1E085AC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Предварительные данные осмотра больного до операции позволяют наметить вид обезболивания, план операции, своевременно обеспечить и дополнительную помощь ассистента, а </w:t>
      </w:r>
      <w:r>
        <w:rPr>
          <w:rFonts w:ascii="Times New Roman CYR" w:hAnsi="Times New Roman CYR" w:cs="Times New Roman CYR"/>
          <w:sz w:val="28"/>
          <w:szCs w:val="28"/>
        </w:rPr>
        <w:t>также правильно распределить участников операции с учетом их квалификации в зависимости от сложности оперативного вмешательства.</w:t>
      </w:r>
    </w:p>
    <w:p w14:paraId="41901D5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Схема обследования. Возраст больного, профессия, стаж. Трудовой анамнез. Влияние смены профессии на общее состояние (увеличение</w:t>
      </w:r>
      <w:r>
        <w:rPr>
          <w:rFonts w:ascii="Times New Roman CYR" w:hAnsi="Times New Roman CYR" w:cs="Times New Roman CYR"/>
          <w:sz w:val="28"/>
          <w:szCs w:val="28"/>
        </w:rPr>
        <w:t xml:space="preserve"> болей в области грыжевого выпячивания, увеличение размеров его, симптомы ущемления), режим трудового дня. Эти данные будут необходимы для решения вопроса об отпуске после операции и трудоустройстве больного с учетом сложности операции и возраста больного.</w:t>
      </w:r>
      <w:r>
        <w:rPr>
          <w:rFonts w:ascii="Times New Roman CYR" w:hAnsi="Times New Roman CYR" w:cs="Times New Roman CYR"/>
          <w:sz w:val="28"/>
          <w:szCs w:val="28"/>
        </w:rPr>
        <w:t xml:space="preserve"> Учитываются заболевания детского возраста и болезни, перенесенные больным до его осмотра.</w:t>
      </w:r>
    </w:p>
    <w:p w14:paraId="50C2C5F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осмотре детей обращается внимание на заявления родителей о наблюдавшихся ими периодических увеличениях мошонки, диагнозе грыжи в первые годы после рождения. Эти </w:t>
      </w:r>
      <w:r>
        <w:rPr>
          <w:rFonts w:ascii="Times New Roman CYR" w:hAnsi="Times New Roman CYR" w:cs="Times New Roman CYR"/>
          <w:sz w:val="28"/>
          <w:szCs w:val="28"/>
        </w:rPr>
        <w:t>сведения позволяю! проанализировать данные осмотра, и при отсутствии каких-либо признаков грыжи посоветовать</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родителям через некоторое время обратиться для повторного осмотра ребенка, а при болевых ощущениях и паховой области немедленно показать ребенка вр</w:t>
      </w:r>
      <w:r>
        <w:rPr>
          <w:rFonts w:ascii="Times New Roman CYR" w:hAnsi="Times New Roman CYR" w:cs="Times New Roman CYR"/>
          <w:sz w:val="28"/>
          <w:szCs w:val="28"/>
        </w:rPr>
        <w:t>ачу. Важны анамнестические данные о травмах живота, ранениях его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и перенесенных операциях на брюшной стенке и органах брюшной полости. Эти сведения необходимы для уточнения отдельных деталей при оперированных ранее грыжах брюшной стенки (резекция кишки, ре</w:t>
      </w:r>
      <w:r>
        <w:rPr>
          <w:rFonts w:ascii="Times New Roman CYR" w:hAnsi="Times New Roman CYR" w:cs="Times New Roman CYR"/>
          <w:sz w:val="28"/>
          <w:szCs w:val="28"/>
        </w:rPr>
        <w:t xml:space="preserve">зекция сальника, удаление червеобразного отростка); они значительно дополняют всю клиническую картину, давая возможность предусмотреть сложные патологические изменения в брюшной полости. Необходимо ознакомиться </w:t>
      </w:r>
      <w:r>
        <w:rPr>
          <w:rFonts w:ascii="Times New Roman CYR" w:hAnsi="Times New Roman CYR" w:cs="Times New Roman CYR"/>
          <w:b/>
          <w:bCs/>
          <w:sz w:val="28"/>
          <w:szCs w:val="28"/>
        </w:rPr>
        <w:t xml:space="preserve">с </w:t>
      </w:r>
      <w:r>
        <w:rPr>
          <w:rFonts w:ascii="Times New Roman CYR" w:hAnsi="Times New Roman CYR" w:cs="Times New Roman CYR"/>
          <w:sz w:val="28"/>
          <w:szCs w:val="28"/>
        </w:rPr>
        <w:t>имеющими справками о произведенных ранее оп</w:t>
      </w:r>
      <w:r>
        <w:rPr>
          <w:rFonts w:ascii="Times New Roman CYR" w:hAnsi="Times New Roman CYR" w:cs="Times New Roman CYR"/>
          <w:sz w:val="28"/>
          <w:szCs w:val="28"/>
        </w:rPr>
        <w:t>ерациях в брюшной полости и на брюшной стенке. Это важно и при грыжах брюшной стенки в случае рецидива, при послеоперационных грыжах, а также для исключения острого аппендицита при болях в паховой области.</w:t>
      </w:r>
    </w:p>
    <w:p w14:paraId="5B32288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осмотре больного учитывается и ношение бандажа</w:t>
      </w:r>
      <w:r>
        <w:rPr>
          <w:rFonts w:ascii="Times New Roman CYR" w:hAnsi="Times New Roman CYR" w:cs="Times New Roman CYR"/>
          <w:sz w:val="28"/>
          <w:szCs w:val="28"/>
        </w:rPr>
        <w:t xml:space="preserve">. В связи с этим проводится осмотр кожи, определяется вправимость грыжевого выпячивания. Больного необходимо спросить, были ли у него приступы сильных болей при наложенном уже бандаже и проходили ли эти боли после снятия его. Эти данные могут указывать на </w:t>
      </w:r>
      <w:r>
        <w:rPr>
          <w:rFonts w:ascii="Times New Roman CYR" w:hAnsi="Times New Roman CYR" w:cs="Times New Roman CYR"/>
          <w:sz w:val="28"/>
          <w:szCs w:val="28"/>
        </w:rPr>
        <w:t>неполноценность бандажа, на прогрессирующие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увеличение грыжевого выпячивания и частичное ущемление содержимого.</w:t>
      </w:r>
    </w:p>
    <w:p w14:paraId="2E4A27B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Больному задаются вопросы о характере болевых ощущений, локализации их и длительности, сопровождались ли эти болевые ощущения тошнотой, рвотой, </w:t>
      </w:r>
      <w:r>
        <w:rPr>
          <w:rFonts w:ascii="Times New Roman CYR" w:hAnsi="Times New Roman CYR" w:cs="Times New Roman CYR"/>
          <w:sz w:val="28"/>
          <w:szCs w:val="28"/>
        </w:rPr>
        <w:t xml:space="preserve">вздутием живота, неотхождением газов, запорами, расстройствами мочеиспускания. Особенно важно проанализировать эти жалобы у лиц пожилых, с избыточно развитым жировым слоем, с опущенным животом и в комплексном обследовании обратить внимание на деятельность </w:t>
      </w:r>
      <w:r>
        <w:rPr>
          <w:rFonts w:ascii="Times New Roman CYR" w:hAnsi="Times New Roman CYR" w:cs="Times New Roman CYR"/>
          <w:sz w:val="28"/>
          <w:szCs w:val="28"/>
        </w:rPr>
        <w:t>сердечнососудистой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системы, мочеотделение. Важно выяснить, успокаиваются ли боли в положении лежа, уменьшается ли в течении ночи грыжевое выпячивание. Ответы больного на эти вопросы обычно бывают четкими.</w:t>
      </w:r>
    </w:p>
    <w:p w14:paraId="6DE2CC2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Больного осматривают в положении стоя и в горизонта</w:t>
      </w:r>
      <w:r>
        <w:rPr>
          <w:rFonts w:ascii="Times New Roman CYR" w:hAnsi="Times New Roman CYR" w:cs="Times New Roman CYR"/>
          <w:sz w:val="28"/>
          <w:szCs w:val="28"/>
        </w:rPr>
        <w:t>льном</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при этом необходимо обнажить полностью грудную клетку ниже сосков, паховые области и верхнюю треть обоих бедер. Только такой осмотр дает возможность определить иногда незаметную асимметрию в паховой области и под паховой складкой. Больной натуживает</w:t>
      </w:r>
      <w:r>
        <w:rPr>
          <w:rFonts w:ascii="Times New Roman CYR" w:hAnsi="Times New Roman CYR" w:cs="Times New Roman CYR"/>
          <w:sz w:val="28"/>
          <w:szCs w:val="28"/>
        </w:rPr>
        <w:t>ся, кашляет, и при этом определяются незначительные выпячивания, ранее незаметные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а при больших грыжевых выпячиваниях устанавливается наибольший размер их. Далее производится прощупывание отдельных участков живота, на которых обычно развиваются грыжи брюш</w:t>
      </w:r>
      <w:r>
        <w:rPr>
          <w:rFonts w:ascii="Times New Roman CYR" w:hAnsi="Times New Roman CYR" w:cs="Times New Roman CYR"/>
          <w:sz w:val="28"/>
          <w:szCs w:val="28"/>
        </w:rPr>
        <w:t>ной стенки (грыжевые точки). Тем самым определяется состояние брюшной стенки на отдельных ее участках. В лежачем положении определяется вправимость грыжевого выпячивания (полная, частичная, свободная). Эти данные важны для характеристики грыжи и должны быт</w:t>
      </w:r>
      <w:r>
        <w:rPr>
          <w:rFonts w:ascii="Times New Roman CYR" w:hAnsi="Times New Roman CYR" w:cs="Times New Roman CYR"/>
          <w:sz w:val="28"/>
          <w:szCs w:val="28"/>
        </w:rPr>
        <w:t>ь отражены в диагнозе как поликлинике, так и больницы.</w:t>
      </w:r>
    </w:p>
    <w:p w14:paraId="30BE0BB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Одновременно проводится пальпация грыжевого выпячивания, перкуссия, которые определяют характер содержимого (кишечные петли, наполненные газом, кишечные петли, при явлениях калового застоя, перистальти</w:t>
      </w:r>
      <w:r>
        <w:rPr>
          <w:rFonts w:ascii="Times New Roman CYR" w:hAnsi="Times New Roman CYR" w:cs="Times New Roman CYR"/>
          <w:sz w:val="28"/>
          <w:szCs w:val="28"/>
        </w:rPr>
        <w:t>ка кишечных петель, прощупывающиеся плотные участки - яичник в паховой грыже, матка, прилегающая к грыжевому мешку почка, сращенные участки сальника).</w:t>
      </w:r>
    </w:p>
    <w:p w14:paraId="05D463E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Вопрос о вправимости и невправимости грыжевого выпячивания не всегда возможно решить при обследовании бол</w:t>
      </w:r>
      <w:r>
        <w:rPr>
          <w:rFonts w:ascii="Times New Roman CYR" w:hAnsi="Times New Roman CYR" w:cs="Times New Roman CYR"/>
          <w:sz w:val="28"/>
          <w:szCs w:val="28"/>
        </w:rPr>
        <w:t>ьного в горизонтальном положении.</w:t>
      </w:r>
    </w:p>
    <w:p w14:paraId="4008F7B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Наиболее удобным будет осмотр не на кровати, а на столе, который позволяет придавать больному различные положения и подойти к нему со всех сторон. Больного укладывают на стол в горизонтальном положении -грыжевое выпячиван</w:t>
      </w:r>
      <w:r>
        <w:rPr>
          <w:rFonts w:ascii="Times New Roman CYR" w:hAnsi="Times New Roman CYR" w:cs="Times New Roman CYR"/>
          <w:sz w:val="28"/>
          <w:szCs w:val="28"/>
        </w:rPr>
        <w:t>ие уменьшается в объеме. Далее стол переводят в положение Тренделенбурга - грыжевое выпячивание уменьшается и, наконец, полностью исчезает без каких-либо дополнительных манипуляций для вправления. Имеется возможность хорошо прощупать края грыжевых ворот, о</w:t>
      </w:r>
      <w:r>
        <w:rPr>
          <w:rFonts w:ascii="Times New Roman CYR" w:hAnsi="Times New Roman CYR" w:cs="Times New Roman CYR"/>
          <w:sz w:val="28"/>
          <w:szCs w:val="28"/>
        </w:rPr>
        <w:t>пределить податливость их. Женщины, обследующиеся по поводу грыж брюшной стенки, должны пройти гинекологический осмотр для исключения заболеваний половых органов, после чего могут определяться показания к операции по поводу грыжи. При собирании анамнеза пе</w:t>
      </w:r>
      <w:r>
        <w:rPr>
          <w:rFonts w:ascii="Times New Roman CYR" w:hAnsi="Times New Roman CYR" w:cs="Times New Roman CYR"/>
          <w:sz w:val="28"/>
          <w:szCs w:val="28"/>
        </w:rPr>
        <w:t>ред направлением в больницу выясняются сроки менструального периода и беременности. В связи с этими данными назначаются и сроки операции.</w:t>
      </w:r>
    </w:p>
    <w:p w14:paraId="331347A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Кроме обследования отдельных грыжевых участков брюшной стенки необходимо провести осмотр глотки (для исключения ангин,</w:t>
      </w:r>
      <w:r>
        <w:rPr>
          <w:rFonts w:ascii="Times New Roman CYR" w:hAnsi="Times New Roman CYR" w:cs="Times New Roman CYR"/>
          <w:sz w:val="28"/>
          <w:szCs w:val="28"/>
        </w:rPr>
        <w:t xml:space="preserve"> выяснения состояния миндалин), полости рта (кариозные зубы, альвеолярная пиорея). Как было установлено, этим важным заболеваниям не всегда уделяется внимание, что не может не отражаться и на течении послеоперационного периода.</w:t>
      </w:r>
    </w:p>
    <w:p w14:paraId="05B078EF" w14:textId="77777777" w:rsidR="00000000" w:rsidRDefault="00D03CDC">
      <w:pPr>
        <w:widowControl w:val="0"/>
        <w:autoSpaceDE w:val="0"/>
        <w:autoSpaceDN w:val="0"/>
        <w:adjustRightInd w:val="0"/>
        <w:spacing w:after="0" w:line="360" w:lineRule="auto"/>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грыжа брюшной физический реа</w:t>
      </w:r>
      <w:r>
        <w:rPr>
          <w:rFonts w:ascii="Times New Roman CYR" w:hAnsi="Times New Roman CYR" w:cs="Times New Roman CYR"/>
          <w:color w:val="FFFFFF"/>
          <w:sz w:val="28"/>
          <w:szCs w:val="28"/>
        </w:rPr>
        <w:t>билитация</w:t>
      </w:r>
    </w:p>
    <w:p w14:paraId="5E1C233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1.3.1 Обследование больных с грыжами различной локализации</w:t>
      </w:r>
    </w:p>
    <w:p w14:paraId="787EFBB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обследовании больных при паховых грыжах проводится внешний осмотр в положении стоя и лежа обеих паховых областей для выявления в неясных случаях асимметрии, даже малозаметной, но дающ</w:t>
      </w:r>
      <w:r>
        <w:rPr>
          <w:rFonts w:ascii="Times New Roman CYR" w:hAnsi="Times New Roman CYR" w:cs="Times New Roman CYR"/>
          <w:sz w:val="28"/>
          <w:szCs w:val="28"/>
        </w:rPr>
        <w:t xml:space="preserve">ий некоторые указание на возможное наличие грыжи. Намечается линия, определяющая положение паховой связки, для дифференциальной диагностики между паховой и бедренной грыжами. Определение этой линии несколько затрудняется при значительной полноте больного. </w:t>
      </w:r>
      <w:r>
        <w:rPr>
          <w:rFonts w:ascii="Times New Roman CYR" w:hAnsi="Times New Roman CYR" w:cs="Times New Roman CYR"/>
          <w:sz w:val="28"/>
          <w:szCs w:val="28"/>
        </w:rPr>
        <w:t>Одновременно проводится осмотр обеих половин мошонки, определяется форма и величина яичек, также фиксируется и наличие расширенных вен семенного канатика.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Натуживание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больного, кашлевые толчки позволяют получить объективные данные и при внешнем осмотре в в</w:t>
      </w:r>
      <w:r>
        <w:rPr>
          <w:rFonts w:ascii="Times New Roman CYR" w:hAnsi="Times New Roman CYR" w:cs="Times New Roman CYR"/>
          <w:sz w:val="28"/>
          <w:szCs w:val="28"/>
        </w:rPr>
        <w:t>иде появления умеренного выпячивания соответствующей паховой области.</w:t>
      </w:r>
    </w:p>
    <w:p w14:paraId="3A8CAC4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Умеренное выпячивание паховой области без выпячивания в области поверхностного пахового кольца и у корня мошонки определяется иногда как «слабый пах» или грыжа Зудека. Эти данные осмотра</w:t>
      </w:r>
      <w:r>
        <w:rPr>
          <w:rFonts w:ascii="Times New Roman CYR" w:hAnsi="Times New Roman CYR" w:cs="Times New Roman CYR"/>
          <w:sz w:val="28"/>
          <w:szCs w:val="28"/>
        </w:rPr>
        <w:t xml:space="preserve"> могут привести </w:t>
      </w:r>
      <w:r>
        <w:rPr>
          <w:rFonts w:ascii="Times New Roman CYR" w:hAnsi="Times New Roman CYR" w:cs="Times New Roman CYR"/>
          <w:b/>
          <w:bCs/>
          <w:sz w:val="28"/>
          <w:szCs w:val="28"/>
        </w:rPr>
        <w:t xml:space="preserve">к </w:t>
      </w:r>
      <w:r>
        <w:rPr>
          <w:rFonts w:ascii="Times New Roman CYR" w:hAnsi="Times New Roman CYR" w:cs="Times New Roman CYR"/>
          <w:sz w:val="28"/>
          <w:szCs w:val="28"/>
        </w:rPr>
        <w:t>заключению об отсутствии паховой грыжи со всеми ее признаками и определению «слабого паха». Такое заключение не всегда будет правильным, так как в пределах пахового канала может размещаться грыжевой мешок</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малых размеров, так называемая ка</w:t>
      </w:r>
      <w:r>
        <w:rPr>
          <w:rFonts w:ascii="Times New Roman CYR" w:hAnsi="Times New Roman CYR" w:cs="Times New Roman CYR"/>
          <w:sz w:val="28"/>
          <w:szCs w:val="28"/>
        </w:rPr>
        <w:t>нальная форма грыжи. В этих случаях необходимы повторные осмотры и дополнительные анамнестические данные о болевых ощущениях в области выпячивания, хотя бы и недолговременных.</w:t>
      </w:r>
    </w:p>
    <w:p w14:paraId="41B9C3D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ощупывании мошонки необходимо проводить одновременное сравнительное ощупыван</w:t>
      </w:r>
      <w:r>
        <w:rPr>
          <w:rFonts w:ascii="Times New Roman CYR" w:hAnsi="Times New Roman CYR" w:cs="Times New Roman CYR"/>
          <w:sz w:val="28"/>
          <w:szCs w:val="28"/>
        </w:rPr>
        <w:t>ие с обеих сторон семенного канатика при натуживании, кашле. Это ощупывание дает полезные указания на «утолщение» области корня мошонки, на более выраженную, чем обычно, эластичность семенного канатика и поперечно расположенную складку, которая является дн</w:t>
      </w:r>
      <w:r>
        <w:rPr>
          <w:rFonts w:ascii="Times New Roman CYR" w:hAnsi="Times New Roman CYR" w:cs="Times New Roman CYR"/>
          <w:sz w:val="28"/>
          <w:szCs w:val="28"/>
        </w:rPr>
        <w:t>ом узкого грыжевого мешка (брюшинно-пахового отростка), не выполненного содержимым, но содержащим небольшого количество выпота.</w:t>
      </w:r>
    </w:p>
    <w:p w14:paraId="0E9AAA6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Повторное обследование таких больных по окончании рабочего дня или после длительного хождения выявляет большее утолщение семенно</w:t>
      </w:r>
      <w:r>
        <w:rPr>
          <w:rFonts w:ascii="Times New Roman CYR" w:hAnsi="Times New Roman CYR" w:cs="Times New Roman CYR"/>
          <w:sz w:val="28"/>
          <w:szCs w:val="28"/>
        </w:rPr>
        <w:t>го канатика, которое утром уменьшается и почти не определяется. При жалобах на болевые ощущения в паховом канале, на припухлость в паховой области после физической нагрузке для определения узкого грыжевого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мешка косой паховой грыжи при ощупывание семенного</w:t>
      </w:r>
      <w:r>
        <w:rPr>
          <w:rFonts w:ascii="Times New Roman CYR" w:hAnsi="Times New Roman CYR" w:cs="Times New Roman CYR"/>
          <w:sz w:val="28"/>
          <w:szCs w:val="28"/>
        </w:rPr>
        <w:t xml:space="preserve"> канатика надо слегка потягивать его книзу за яичко. При этом можно определить спускающееся эластическое уплотнение - дно малого грыжевого мешка. Дальнейшее наблюдение за больным подтвердит диагноз малой косой паховой грыжи.</w:t>
      </w:r>
    </w:p>
    <w:p w14:paraId="5E87299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sz w:val="28"/>
          <w:szCs w:val="28"/>
        </w:rPr>
        <w:t>Ощупывание поверхностного пахов</w:t>
      </w:r>
      <w:r>
        <w:rPr>
          <w:rFonts w:ascii="Times New Roman CYR" w:hAnsi="Times New Roman CYR" w:cs="Times New Roman CYR"/>
          <w:sz w:val="28"/>
          <w:szCs w:val="28"/>
        </w:rPr>
        <w:t>ого кольца при введении (покашливает) пальца и одновременном напряжении брюшной стенки дает «симптом</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толчка». Исследования пальцем должны совершаться мягко, без болевых ощущений. Указательный палец проводится к поверхностному паховому кольцу без грубого на</w:t>
      </w:r>
      <w:r>
        <w:rPr>
          <w:rFonts w:ascii="Times New Roman CYR" w:hAnsi="Times New Roman CYR" w:cs="Times New Roman CYR"/>
          <w:sz w:val="28"/>
          <w:szCs w:val="28"/>
        </w:rPr>
        <w:t>жима на него. Пальцем определяемся наиболее тонкий участок кожи у корня мошонки. После наложения пальца проводится нежное вдавливание кожи пальцем по направлению к кольцу для нащупывания вначале только ножек кольца. Дальнейшее продвижение кончика пальца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w:t>
      </w:r>
      <w:r>
        <w:rPr>
          <w:rFonts w:ascii="Times New Roman CYR" w:hAnsi="Times New Roman CYR" w:cs="Times New Roman CYR"/>
          <w:sz w:val="28"/>
          <w:szCs w:val="28"/>
        </w:rPr>
        <w:t xml:space="preserve">оводится осторожными движениями без надавливания на </w:t>
      </w:r>
      <w:r>
        <w:rPr>
          <w:rFonts w:ascii="Times New Roman CYR" w:hAnsi="Times New Roman CYR" w:cs="Times New Roman CYR"/>
          <w:noProof/>
          <w:sz w:val="28"/>
          <w:szCs w:val="28"/>
        </w:rPr>
        <w:t xml:space="preserve">ductus deferens, </w:t>
      </w:r>
      <w:r>
        <w:rPr>
          <w:rFonts w:ascii="Times New Roman CYR" w:hAnsi="Times New Roman CYR" w:cs="Times New Roman CYR"/>
          <w:sz w:val="28"/>
          <w:szCs w:val="28"/>
        </w:rPr>
        <w:t>избегая «сверлящих» движений пальцем.</w:t>
      </w:r>
    </w:p>
    <w:p w14:paraId="0252BA2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Исследование поверхностного пахового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кольца у мужчин разбиты на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три этапа:</w:t>
      </w:r>
    </w:p>
    <w:p w14:paraId="3ABD3F0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а) указательный палец руки исследующего, захватывая значительный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участок с</w:t>
      </w:r>
      <w:r>
        <w:rPr>
          <w:rFonts w:ascii="Times New Roman CYR" w:hAnsi="Times New Roman CYR" w:cs="Times New Roman CYR"/>
          <w:sz w:val="28"/>
          <w:szCs w:val="28"/>
        </w:rPr>
        <w:t>кладчатой кожи мошонки, вводится по направлению к паховому каналу;</w:t>
      </w:r>
    </w:p>
    <w:p w14:paraId="0927612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 определяется лонный бугорок;</w:t>
      </w:r>
    </w:p>
    <w:p w14:paraId="46C7312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палец продвигаемся несколько проксимальнее и кзади, входит в поверхностное паховое кольцо, края которого определяются довольно отчетливо. В норме поверхно</w:t>
      </w:r>
      <w:r>
        <w:rPr>
          <w:rFonts w:ascii="Times New Roman CYR" w:hAnsi="Times New Roman CYR" w:cs="Times New Roman CYR"/>
          <w:sz w:val="28"/>
          <w:szCs w:val="28"/>
        </w:rPr>
        <w:t>стное паховое кольцо пропускает кончик указательного пальца.</w:t>
      </w:r>
    </w:p>
    <w:p w14:paraId="62B61F3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Исследование поверхностного пахового кольца у женщин значительно сложнее, чем у мужчин, и удается лишь при дряблой коже и значительном расширении поверхностного пахового кольца. Бейли (Bailey) ре</w:t>
      </w:r>
      <w:r>
        <w:rPr>
          <w:rFonts w:ascii="Times New Roman CYR" w:hAnsi="Times New Roman CYR" w:cs="Times New Roman CYR"/>
          <w:sz w:val="28"/>
          <w:szCs w:val="28"/>
        </w:rPr>
        <w:t>комендует производить ощупывание поверхностного пахового кольца при помощи мизинца. Обследование поверхностного пахового кольца дает возможность провести дифференциальный диагноз между паховой и бедренной грыжами.</w:t>
      </w:r>
    </w:p>
    <w:p w14:paraId="7FD7ECE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Одновременно с ощупыванием корня мошонки, </w:t>
      </w:r>
      <w:r>
        <w:rPr>
          <w:rFonts w:ascii="Times New Roman CYR" w:hAnsi="Times New Roman CYR" w:cs="Times New Roman CYR"/>
          <w:sz w:val="28"/>
          <w:szCs w:val="28"/>
        </w:rPr>
        <w:t>поверхностного кольца прощупываются лимфатические узлы паховой области 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области скарповского треугольника. При наличии узлов проводится обследование всех участков</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связанных с лимфатической системой данных областей. Это обследование является обязательным </w:t>
      </w:r>
      <w:r>
        <w:rPr>
          <w:rFonts w:ascii="Times New Roman CYR" w:hAnsi="Times New Roman CYR" w:cs="Times New Roman CYR"/>
          <w:sz w:val="28"/>
          <w:szCs w:val="28"/>
        </w:rPr>
        <w:t xml:space="preserve">и важным для своевременной сигнализации </w:t>
      </w:r>
      <w:r>
        <w:rPr>
          <w:rFonts w:ascii="Times New Roman CYR" w:hAnsi="Times New Roman CYR" w:cs="Times New Roman CYR"/>
          <w:b/>
          <w:bCs/>
          <w:sz w:val="28"/>
          <w:szCs w:val="28"/>
        </w:rPr>
        <w:t xml:space="preserve">о </w:t>
      </w:r>
      <w:r>
        <w:rPr>
          <w:rFonts w:ascii="Times New Roman CYR" w:hAnsi="Times New Roman CYR" w:cs="Times New Roman CYR"/>
          <w:sz w:val="28"/>
          <w:szCs w:val="28"/>
        </w:rPr>
        <w:t>наличии процессов, являющихся временным или абсолютными противопоказаниями к операции по поводу грыжи. Так же тщательно хирург должен обследовать 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нижнюю конечность по протяжению, начиная с пальцев ног и межпальце</w:t>
      </w:r>
      <w:r>
        <w:rPr>
          <w:rFonts w:ascii="Times New Roman CYR" w:hAnsi="Times New Roman CYR" w:cs="Times New Roman CYR"/>
          <w:sz w:val="28"/>
          <w:szCs w:val="28"/>
        </w:rPr>
        <w:t>вых промежутков [10].</w:t>
      </w:r>
    </w:p>
    <w:p w14:paraId="19A819A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частичной невправимости паховой грыжи, более выраженной с латеральной поверхности грыжевого выпячивания,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можно предположить наличие скользящей грыжи, более точной диагностике которой поможет и дополнительная контрастная рентгеноск</w:t>
      </w:r>
      <w:r>
        <w:rPr>
          <w:rFonts w:ascii="Times New Roman CYR" w:hAnsi="Times New Roman CYR" w:cs="Times New Roman CYR"/>
          <w:sz w:val="28"/>
          <w:szCs w:val="28"/>
        </w:rPr>
        <w:t>опия кишечника.</w:t>
      </w:r>
    </w:p>
    <w:p w14:paraId="60EE183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наличии резких болевых ощущений в паховой области больного срочно направляют в хирургическое отделение.</w:t>
      </w:r>
    </w:p>
    <w:p w14:paraId="2924581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Анамнестические сведения могут содержать указания на расстройства мочеиспускания, что обычно сопутствует заболевания мочевыводящих п</w:t>
      </w:r>
      <w:r>
        <w:rPr>
          <w:rFonts w:ascii="Times New Roman CYR" w:hAnsi="Times New Roman CYR" w:cs="Times New Roman CYR"/>
          <w:sz w:val="28"/>
          <w:szCs w:val="28"/>
        </w:rPr>
        <w:t>утей и предстательной железы, а также могут вызвать предположение о непосредственном прилегании мочевого пузыря к грыжевому мешку, наличии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дивертикулов пузыря с выпячиванием их в полость мешка. Требуется подробное обследование больного, включая по показани</w:t>
      </w:r>
      <w:r>
        <w:rPr>
          <w:rFonts w:ascii="Times New Roman CYR" w:hAnsi="Times New Roman CYR" w:cs="Times New Roman CYR"/>
          <w:sz w:val="28"/>
          <w:szCs w:val="28"/>
        </w:rPr>
        <w:t>ям хромоцистоскопию, цистографию. В этих случаях целесообразна консультация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уролога.</w:t>
      </w:r>
    </w:p>
    <w:p w14:paraId="725531B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Обследования больных с бедренными грыжами проводится по общему плану. Паховая связка и линия направления ее обеспечивают уточнение локализации грыжи. В некоторых случаях м</w:t>
      </w:r>
      <w:r>
        <w:rPr>
          <w:rFonts w:ascii="Times New Roman CYR" w:hAnsi="Times New Roman CYR" w:cs="Times New Roman CYR"/>
          <w:sz w:val="28"/>
          <w:szCs w:val="28"/>
        </w:rPr>
        <w:t>ожет наблюдаться отклонение грыжевого выпячивания над паховой складкой. Исследования поверхностною пахового кольца облегчит распознавание бедренной грыжи При бедренных грыжах, так же как и при паховых, может наблюдаться расстройство мочеиспускания, что объ</w:t>
      </w:r>
      <w:r>
        <w:rPr>
          <w:rFonts w:ascii="Times New Roman CYR" w:hAnsi="Times New Roman CYR" w:cs="Times New Roman CYR"/>
          <w:sz w:val="28"/>
          <w:szCs w:val="28"/>
        </w:rPr>
        <w:t>ясняется прилеганием к грыжевому мешку бедренной грыжи стенки мочевого пузыря или дивертикула его, или же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заболеванием мочевого пузыря и предстательной железы.</w:t>
      </w:r>
    </w:p>
    <w:p w14:paraId="496129D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невправимости выпячивания важно учесть данные анамнеза для исключения бывших ущемлений. Диа</w:t>
      </w:r>
      <w:r>
        <w:rPr>
          <w:rFonts w:ascii="Times New Roman CYR" w:hAnsi="Times New Roman CYR" w:cs="Times New Roman CYR"/>
          <w:sz w:val="28"/>
          <w:szCs w:val="28"/>
        </w:rPr>
        <w:t>гноз невправимой грыжи может зависеть и от наличия узких грыжевых ворот и медленного освобождения грыжевого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мешка от содержимого, или же от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приращения сальника. Необходимо обратить</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внимания на появление болевых ощущений при полном выпрямлении туловища. Это</w:t>
      </w:r>
      <w:r>
        <w:rPr>
          <w:rFonts w:ascii="Times New Roman CYR" w:hAnsi="Times New Roman CYR" w:cs="Times New Roman CYR"/>
          <w:sz w:val="28"/>
          <w:szCs w:val="28"/>
        </w:rPr>
        <w:t>т симптом натяжения сальника называется симптомом «натянутой струны», он наблюдается также и приращении сальника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к грыжевому мешку при паховых грыжах. При осмотре больных с жалобами на боли в животе, в паховых областях и под паховой связкой следует учитыва</w:t>
      </w:r>
      <w:r>
        <w:rPr>
          <w:rFonts w:ascii="Times New Roman CYR" w:hAnsi="Times New Roman CYR" w:cs="Times New Roman CYR"/>
          <w:sz w:val="28"/>
          <w:szCs w:val="28"/>
        </w:rPr>
        <w:t>т</w:t>
      </w:r>
      <w:r>
        <w:rPr>
          <w:rFonts w:ascii="Times New Roman CYR" w:hAnsi="Times New Roman CYR" w:cs="Times New Roman CYR"/>
          <w:b/>
          <w:bCs/>
          <w:sz w:val="28"/>
          <w:szCs w:val="28"/>
        </w:rPr>
        <w:t xml:space="preserve">ь </w:t>
      </w:r>
      <w:r>
        <w:rPr>
          <w:rFonts w:ascii="Times New Roman CYR" w:hAnsi="Times New Roman CYR" w:cs="Times New Roman CYR"/>
          <w:sz w:val="28"/>
          <w:szCs w:val="28"/>
        </w:rPr>
        <w:t>возможность развития форм бедренной грыжи. Трудности могут возникать при резкой полноте больных, малых грыжевых выпячиваниях, но в каждом случае</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необходимо, помимо сравнительного осмотра, проводить и тщательное ощупывание для определения возможных болев</w:t>
      </w:r>
      <w:r>
        <w:rPr>
          <w:rFonts w:ascii="Times New Roman CYR" w:hAnsi="Times New Roman CYR" w:cs="Times New Roman CYR"/>
          <w:sz w:val="28"/>
          <w:szCs w:val="28"/>
        </w:rPr>
        <w:t>ых точек.</w:t>
      </w:r>
    </w:p>
    <w:p w14:paraId="2F903B8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наличии хотя бы умеренного выпячивания в области бедренного треугольника целесообразно провести обследование по общему плану, дополнив его рентгенологическим исследованием для исключения возможной (редко встречающейся) грыжи запирательного от</w:t>
      </w:r>
      <w:r>
        <w:rPr>
          <w:rFonts w:ascii="Times New Roman CYR" w:hAnsi="Times New Roman CYR" w:cs="Times New Roman CYR"/>
          <w:sz w:val="28"/>
          <w:szCs w:val="28"/>
        </w:rPr>
        <w:t>верстия.</w:t>
      </w:r>
    </w:p>
    <w:p w14:paraId="4B48C35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Обследование при пупочных грыжах. При пупочных грыжах, особенно больших размеров, обследование должно выяснить наличие диастаза прямых грыж и степень его протяжения и исключить наличие грыж белой линии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Это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обследование особенно важно при значител</w:t>
      </w:r>
      <w:r>
        <w:rPr>
          <w:rFonts w:ascii="Times New Roman CYR" w:hAnsi="Times New Roman CYR" w:cs="Times New Roman CYR"/>
          <w:sz w:val="28"/>
          <w:szCs w:val="28"/>
        </w:rPr>
        <w:t>ьной полноте, чаще наблюдается у женщин. Выявление сопутствующих грыж белой линии изменяет и план операции.</w:t>
      </w:r>
    </w:p>
    <w:p w14:paraId="417AF93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жалобах на боли в пупке без заметного грыжевого выпячивания хирург обращает внимание на надпупочную и подпупочную области и ощупыванием определя</w:t>
      </w:r>
      <w:r>
        <w:rPr>
          <w:rFonts w:ascii="Times New Roman CYR" w:hAnsi="Times New Roman CYR" w:cs="Times New Roman CYR"/>
          <w:sz w:val="28"/>
          <w:szCs w:val="28"/>
        </w:rPr>
        <w:t>ет иногда мало выявляющуюся резистентность,</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умеренно болезненную - околопупочную грыжу, косую пупочную грыжу. При обследовании невправимых больших пупочных грыж обращается внимание на периодическое увеличение грыжевого выпячивания. Напряженность его, что у</w:t>
      </w:r>
      <w:r>
        <w:rPr>
          <w:rFonts w:ascii="Times New Roman CYR" w:hAnsi="Times New Roman CYR" w:cs="Times New Roman CYR"/>
          <w:sz w:val="28"/>
          <w:szCs w:val="28"/>
        </w:rPr>
        <w:t>казывает на явления калового застоя [11].</w:t>
      </w:r>
    </w:p>
    <w:p w14:paraId="25B84CB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Обследование при грыжах белой линии и грыжах мечевидного отросткa. Ощупывание белой линии проводится по всему протяжению ее. Тщательно анализируются все анамнестические данные и особенно жалобы на боли в подложечно</w:t>
      </w:r>
      <w:r>
        <w:rPr>
          <w:rFonts w:ascii="Times New Roman CYR" w:hAnsi="Times New Roman CYR" w:cs="Times New Roman CYR"/>
          <w:sz w:val="28"/>
          <w:szCs w:val="28"/>
        </w:rPr>
        <w:t xml:space="preserve">й области, тошноту, изжогу, рвоту, похудание. При наличии таких жалоб необходимо полное обследование желудочно-кишечного тракта. включая рентгенографию и рентгеноскопию. При болевых ощущениях в области мочевидного отростка ощупывание грыжевого выпячивания </w:t>
      </w:r>
      <w:r>
        <w:rPr>
          <w:rFonts w:ascii="Times New Roman CYR" w:hAnsi="Times New Roman CYR" w:cs="Times New Roman CYR"/>
          <w:sz w:val="28"/>
          <w:szCs w:val="28"/>
        </w:rPr>
        <w:t>должно проводиться с учетом возможного захождения высоко расположенной грыжи белой линии на мочевидный отросток. Рентгенологическое исследование является обязательным. Одновременно с этим, при жалобах на боли в подложечной области и за грудиной, проверяемс</w:t>
      </w:r>
      <w:r>
        <w:rPr>
          <w:rFonts w:ascii="Times New Roman CYR" w:hAnsi="Times New Roman CYR" w:cs="Times New Roman CYR"/>
          <w:sz w:val="28"/>
          <w:szCs w:val="28"/>
        </w:rPr>
        <w:t>я состояние сердечнососудистой системы. Необходимо учесть, что ангиозные боли могут иррадиировать и в подложечную область.</w:t>
      </w:r>
    </w:p>
    <w:p w14:paraId="2A63BAC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Обследование при грыжах полулунной линии (спигелиевых). При жалобах на боли в животе около пупка, в подвздошных областях одной из за</w:t>
      </w:r>
      <w:r>
        <w:rPr>
          <w:rFonts w:ascii="Times New Roman CYR" w:hAnsi="Times New Roman CYR" w:cs="Times New Roman CYR"/>
          <w:sz w:val="28"/>
          <w:szCs w:val="28"/>
        </w:rPr>
        <w:t>дам обследования является исключение грыжи спигелиевой линии. Уделяется внимание ощупыванию линии, соединяющей пупок и переднюю верхнюю ость</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подвздошной кости. Выпячивание может быть незаметным при расположении грыжевого выпячивания под апоневрозом наружно</w:t>
      </w:r>
      <w:r>
        <w:rPr>
          <w:rFonts w:ascii="Times New Roman CYR" w:hAnsi="Times New Roman CYR" w:cs="Times New Roman CYR"/>
          <w:sz w:val="28"/>
          <w:szCs w:val="28"/>
        </w:rPr>
        <w:t>й косой мышцы живота. Помогает и осмотр больного в полупрофильном положении. Необходимо определить болезненную точку и усилие болей при пальпации, что может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указывать на грыжевое выпячивание с узкими воротами и, наоборот, когда при пальпации болевые ощущен</w:t>
      </w:r>
      <w:r>
        <w:rPr>
          <w:rFonts w:ascii="Times New Roman CYR" w:hAnsi="Times New Roman CYR" w:cs="Times New Roman CYR"/>
          <w:sz w:val="28"/>
          <w:szCs w:val="28"/>
        </w:rPr>
        <w:t>ия проходят, можно думать о вправимой грыже спигелевой линии.</w:t>
      </w:r>
    </w:p>
    <w:p w14:paraId="4F0079B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Наблюдения свидетельствуют, что в ряде случаев больные указывают на выпячивание в соответствующей области и жалуются на болевые ощущения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но только при повторных осмотрах можно определить наличи</w:t>
      </w:r>
      <w:r>
        <w:rPr>
          <w:rFonts w:ascii="Times New Roman CYR" w:hAnsi="Times New Roman CYR" w:cs="Times New Roman CYR"/>
          <w:sz w:val="28"/>
          <w:szCs w:val="28"/>
        </w:rPr>
        <w:t>е грыжевого выпячивания. При невропатических патологических грыжах важны все данные анамнеза, специальное обследование неврологического статуса. При патологических грыжах рентгенологическое исследование позволит установить отсутствие патологических процесс</w:t>
      </w:r>
      <w:r>
        <w:rPr>
          <w:rFonts w:ascii="Times New Roman CYR" w:hAnsi="Times New Roman CYR" w:cs="Times New Roman CYR"/>
          <w:sz w:val="28"/>
          <w:szCs w:val="28"/>
        </w:rPr>
        <w:t>ов в области грыжевого выпячивания. При послеоперационных грыжах брюшной стенки, а также рецидивных, рентгенологическое исследование поможет выявить спаечный процесс, органы, прилегающие к грыжевому выпячиванию, что значительно облегчит оперативное вмешате</w:t>
      </w:r>
      <w:r>
        <w:rPr>
          <w:rFonts w:ascii="Times New Roman CYR" w:hAnsi="Times New Roman CYR" w:cs="Times New Roman CYR"/>
          <w:sz w:val="28"/>
          <w:szCs w:val="28"/>
        </w:rPr>
        <w:t>льство. Учитывая сложность операции и длительность ее, необходимо провести все необходимые исследования, которые дадут возможность определить состояние важнейших органов и резистентность организма, особенно у пожилых [14].</w:t>
      </w:r>
    </w:p>
    <w:p w14:paraId="604B62F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47214C2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1.3.2 Грыжа пищеводного отверсти</w:t>
      </w:r>
      <w:r>
        <w:rPr>
          <w:rFonts w:ascii="Times New Roman CYR" w:hAnsi="Times New Roman CYR" w:cs="Times New Roman CYR"/>
          <w:b/>
          <w:bCs/>
          <w:sz w:val="28"/>
          <w:szCs w:val="28"/>
        </w:rPr>
        <w:t>я диафрагмы</w:t>
      </w:r>
    </w:p>
    <w:p w14:paraId="6372DED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Диафрагмальная грыжа - это выход части желудка в грудную клетку через расширенное отверстие диафрагмы. При этом в средостении смещается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дистальный отрезок пищевода и проксимальная часть желудка. Грыжи пищеводного отверстия диафрагмы бывают скол</w:t>
      </w:r>
      <w:r>
        <w:rPr>
          <w:rFonts w:ascii="Times New Roman CYR" w:hAnsi="Times New Roman CYR" w:cs="Times New Roman CYR"/>
          <w:sz w:val="28"/>
          <w:szCs w:val="28"/>
        </w:rPr>
        <w:t>ьзящими, фиксированными 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параэзофагальными. Скользящая грыжа возникает, если нижняя часть пищевода или верхняя часть желудка скользит в грудную клетку через отверстие в диафрагме.</w:t>
      </w:r>
    </w:p>
    <w:p w14:paraId="48DAB45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Обычно они внедряются в средостение в положении лежа 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во время физических </w:t>
      </w:r>
      <w:r>
        <w:rPr>
          <w:rFonts w:ascii="Times New Roman CYR" w:hAnsi="Times New Roman CYR" w:cs="Times New Roman CYR"/>
          <w:sz w:val="28"/>
          <w:szCs w:val="28"/>
        </w:rPr>
        <w:t>нагрузок; в положении больного стоя могут самостоятельно вправляться. Фиксированными чаще всего бывают грыжи больших размеров, постоянно удерживаемые в грудной клетке ее присасывающим действием. Параэзофагальная грыжа - часть желудка выходит через расширен</w:t>
      </w:r>
      <w:r>
        <w:rPr>
          <w:rFonts w:ascii="Times New Roman CYR" w:hAnsi="Times New Roman CYR" w:cs="Times New Roman CYR"/>
          <w:sz w:val="28"/>
          <w:szCs w:val="28"/>
        </w:rPr>
        <w:t>ное диафрагмальное отверстие и прилегает к нижнему отделу пищевода. Во всех этих случаях органы брюшной полости выходят в грудную клетку через патологически измененное отверстие в диафрагмы.</w:t>
      </w:r>
    </w:p>
    <w:p w14:paraId="094470B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этипатогинезе диафрагмальных грыж ведущее значение имеют гипоки</w:t>
      </w:r>
      <w:r>
        <w:rPr>
          <w:rFonts w:ascii="Times New Roman CYR" w:hAnsi="Times New Roman CYR" w:cs="Times New Roman CYR"/>
          <w:sz w:val="28"/>
          <w:szCs w:val="28"/>
        </w:rPr>
        <w:t xml:space="preserve">нетическая или возрастная инволюция соединительной ткани диафрагмы (особенно при недостаточном употреблении белка и минеральных веществ), атрофия и снижение тонуса диафрагмальной мышцы. В результате диафрагма опускается и пищеводное отверстие расширяется. </w:t>
      </w:r>
      <w:r>
        <w:rPr>
          <w:rFonts w:ascii="Times New Roman CYR" w:hAnsi="Times New Roman CYR" w:cs="Times New Roman CYR"/>
          <w:sz w:val="28"/>
          <w:szCs w:val="28"/>
        </w:rPr>
        <w:t>Чаще всего это наблюдается при длительной гиподинамии и недостаточном диафрагмальном дыхании у лиц, ведущих сидячий образ жизни, а также у физически нетренированных и пожилых людей.</w:t>
      </w:r>
    </w:p>
    <w:p w14:paraId="21A464B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К провоцирующим моментам относятся: резкое повышение внутрибрюшного давлен</w:t>
      </w:r>
      <w:r>
        <w:rPr>
          <w:rFonts w:ascii="Times New Roman CYR" w:hAnsi="Times New Roman CYR" w:cs="Times New Roman CYR"/>
          <w:sz w:val="28"/>
          <w:szCs w:val="28"/>
        </w:rPr>
        <w:t>ия вследствие чрезмерных физических нагрузок и тяжелой физической работы, выполнения упражнений, связанных с выраженным напряжением мышц брюшного пресса. Способствуют возникновению грыж пищеводного отверстия диафрагмы запоры, частая рвота, ожирение и берем</w:t>
      </w:r>
      <w:r>
        <w:rPr>
          <w:rFonts w:ascii="Times New Roman CYR" w:hAnsi="Times New Roman CYR" w:cs="Times New Roman CYR"/>
          <w:sz w:val="28"/>
          <w:szCs w:val="28"/>
        </w:rPr>
        <w:t>енность.</w:t>
      </w:r>
    </w:p>
    <w:p w14:paraId="3AB954B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Клинические проявления грыжи пищевого отверстия диафрагмы зависят от трех основных факторов: сдавления и перегибов органов брюшной полости,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выпавших в грудную клетку через грыжевые ворота; компрессии легкого и смещения сердца выпавшим брюшными орг</w:t>
      </w:r>
      <w:r>
        <w:rPr>
          <w:rFonts w:ascii="Times New Roman CYR" w:hAnsi="Times New Roman CYR" w:cs="Times New Roman CYR"/>
          <w:sz w:val="28"/>
          <w:szCs w:val="28"/>
        </w:rPr>
        <w:t>анами; нарушения пли прекращения функции самой диафрагмы. Основу клинических проявлений составляют различные диспепсические симптомы: изжога, тошнота, рвота. срыгивание. Нередко они усиливаются по ночам в положении больного лежа на спине и на левом боку. О</w:t>
      </w:r>
      <w:r>
        <w:rPr>
          <w:rFonts w:ascii="Times New Roman CYR" w:hAnsi="Times New Roman CYR" w:cs="Times New Roman CYR"/>
          <w:sz w:val="28"/>
          <w:szCs w:val="28"/>
        </w:rPr>
        <w:t>дним из частых симптомов является боль, локализующаяся за грудниной, часто иррадиирующая вверх по ходу пищевода, а также в спину, шею, левую половину, грудной клетки, напоминая боль, характерную для обострения ишемической болезни сердца или рефлекторной ст</w:t>
      </w:r>
      <w:r>
        <w:rPr>
          <w:rFonts w:ascii="Times New Roman CYR" w:hAnsi="Times New Roman CYR" w:cs="Times New Roman CYR"/>
          <w:sz w:val="28"/>
          <w:szCs w:val="28"/>
        </w:rPr>
        <w:t>енокардии. От коронарной боли она отличается прямой зависимостью от приема пищи, отсутствием связи с физическими нагрузками и эффекта от приема коронарорасширяющих средств.</w:t>
      </w:r>
    </w:p>
    <w:p w14:paraId="72F4CBB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Помимо рефлекторной боли при грыжах пищеводного отверстия диафрагмы может развивать</w:t>
      </w:r>
      <w:r>
        <w:rPr>
          <w:rFonts w:ascii="Times New Roman CYR" w:hAnsi="Times New Roman CYR" w:cs="Times New Roman CYR"/>
          <w:sz w:val="28"/>
          <w:szCs w:val="28"/>
        </w:rPr>
        <w:t>ся так называемый гастрокардинальный синдром: давящие боли в области сердца, изменения артериального давления сердечною ритма, вплоть до развития мерцательной аритмии.</w:t>
      </w:r>
    </w:p>
    <w:p w14:paraId="3437613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Причина грыж - общая слабость или атрофия мышц живота, их фасций и апоневрозов в результ</w:t>
      </w:r>
      <w:r>
        <w:rPr>
          <w:rFonts w:ascii="Times New Roman CYR" w:hAnsi="Times New Roman CYR" w:cs="Times New Roman CYR"/>
          <w:sz w:val="28"/>
          <w:szCs w:val="28"/>
        </w:rPr>
        <w:t>ате гиподинамии, возрастной инволюции и нерационального питания (недостаток белка и микроэлементов).</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Возникновению грыж способствуют врожденные дефекты и род занятий, связанных с перенапряжением мышц брюшного пресса и повышением внутрибрюшного давления.</w:t>
      </w:r>
    </w:p>
    <w:p w14:paraId="4B99C7C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Не</w:t>
      </w:r>
      <w:r>
        <w:rPr>
          <w:rFonts w:ascii="Times New Roman CYR" w:hAnsi="Times New Roman CYR" w:cs="Times New Roman CYR"/>
          <w:sz w:val="28"/>
          <w:szCs w:val="28"/>
        </w:rPr>
        <w:t>посредственной, часто случайной причиной может быть сильное напряжение и натуживание, при котором внутренние органы резко сдавливаются и прижимаются книзу, например, подъем тяжести,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резкий смех или крик, чиханье, кашель, частая длительная рвота, резкие пры</w:t>
      </w:r>
      <w:r>
        <w:rPr>
          <w:rFonts w:ascii="Times New Roman CYR" w:hAnsi="Times New Roman CYR" w:cs="Times New Roman CYR"/>
          <w:sz w:val="28"/>
          <w:szCs w:val="28"/>
        </w:rPr>
        <w:t>жки, сильное натуживание при запорах, травмы живота и воспаление, врожденная предрасположенность и др.</w:t>
      </w:r>
    </w:p>
    <w:p w14:paraId="6591479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Ущемленная грыжа. Под ущемленной грыжей подразумевается сдавливание в грыжевом мешке грыжевого содержимого за счет спастического сокращения грыжевых воро</w:t>
      </w:r>
      <w:r>
        <w:rPr>
          <w:rFonts w:ascii="Times New Roman CYR" w:hAnsi="Times New Roman CYR" w:cs="Times New Roman CYR"/>
          <w:sz w:val="28"/>
          <w:szCs w:val="28"/>
        </w:rPr>
        <w:t>т. При ущемлении значительно нарушается кровообращение, что может вначале привести к застойным явлениям в ущемленном органе с последующим омертвением 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образованием экссудата.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В этих случаях ткани, окружающие грыжевой мешок, подвергаются воспалительным изм</w:t>
      </w:r>
      <w:r>
        <w:rPr>
          <w:rFonts w:ascii="Times New Roman CYR" w:hAnsi="Times New Roman CYR" w:cs="Times New Roman CYR"/>
          <w:sz w:val="28"/>
          <w:szCs w:val="28"/>
        </w:rPr>
        <w:t>енениям: кожа краснеет, повышается местная температура, наступает местное уплотнение тканей. При ущемлении петли кишечника может присоединиться кишечная непроходимость. При ущемленных грыжах производят срочное оперативное вмешательство. Вправлять ущемленну</w:t>
      </w:r>
      <w:r>
        <w:rPr>
          <w:rFonts w:ascii="Times New Roman CYR" w:hAnsi="Times New Roman CYR" w:cs="Times New Roman CYR"/>
          <w:sz w:val="28"/>
          <w:szCs w:val="28"/>
        </w:rPr>
        <w:t>ю грыжу запрещается. Грыжевой мешок вскрывают, его содержимое выводят наружу, рассекают ущемляющие грыжевые ворога, грыжевое содержимое обкладывают салфетками с</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горячим физиологическим раствором, если жизнеспособность тканей не восстанавливается, производя</w:t>
      </w:r>
      <w:r>
        <w:rPr>
          <w:rFonts w:ascii="Times New Roman CYR" w:hAnsi="Times New Roman CYR" w:cs="Times New Roman CYR"/>
          <w:sz w:val="28"/>
          <w:szCs w:val="28"/>
        </w:rPr>
        <w:t>т их резекцию (при ущемлении кишки накладывают анастомоз между здоровыми участками кишечника).</w:t>
      </w:r>
    </w:p>
    <w:p w14:paraId="1173B40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Послеоперационные вентральные грыжи. Наблюдаются после оперативных вмешательств на органах брюшной полости и нагноении операционной раны. После нагноения операци</w:t>
      </w:r>
      <w:r>
        <w:rPr>
          <w:rFonts w:ascii="Times New Roman CYR" w:hAnsi="Times New Roman CYR" w:cs="Times New Roman CYR"/>
          <w:sz w:val="28"/>
          <w:szCs w:val="28"/>
        </w:rPr>
        <w:t>онной раны заживление, как правило, происходит путем вторичного натяжения. Образуются рубцы. Рубцовые грыжевые ворота могут иметь различные размеры. При этих грыжах на первое место выступает боль, которая усиливается при физической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нагрузке. Часто наблюдае</w:t>
      </w:r>
      <w:r>
        <w:rPr>
          <w:rFonts w:ascii="Times New Roman CYR" w:hAnsi="Times New Roman CYR" w:cs="Times New Roman CYR"/>
          <w:sz w:val="28"/>
          <w:szCs w:val="28"/>
        </w:rPr>
        <w:t>тся диспепсические расстройства, метеоризм. Петли тонкой кишки и сальник часто срастаются с брюшной стенкой, что может привести к кишечной непроходимости. Может наблюдаться ущемление.</w:t>
      </w:r>
    </w:p>
    <w:p w14:paraId="1ECE8AB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Лечение оперативное. Иссекают рубцовую ткань. Дефект в брюшной стенке уш</w:t>
      </w:r>
      <w:r>
        <w:rPr>
          <w:rFonts w:ascii="Times New Roman CYR" w:hAnsi="Times New Roman CYR" w:cs="Times New Roman CYR"/>
          <w:sz w:val="28"/>
          <w:szCs w:val="28"/>
        </w:rPr>
        <w:t>ивают [2].</w:t>
      </w:r>
    </w:p>
    <w:p w14:paraId="74AD942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421A9DE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1.4 Осложненные грыжи</w:t>
      </w:r>
    </w:p>
    <w:p w14:paraId="12285DB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p>
    <w:p w14:paraId="319F20A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Основными осложнениями брюшных грыж является ущемление, невправимость, воспаление грыжи, повреждение грыжи, новообразования, инородные тела грыжи. Наибольшее практическое значение в силу частоты и опасности для жизни имее</w:t>
      </w:r>
      <w:r>
        <w:rPr>
          <w:rFonts w:ascii="Times New Roman CYR" w:hAnsi="Times New Roman CYR" w:cs="Times New Roman CYR"/>
          <w:sz w:val="28"/>
          <w:szCs w:val="28"/>
        </w:rPr>
        <w:t>т ущемление грыжи [12].</w:t>
      </w:r>
    </w:p>
    <w:p w14:paraId="40B54A5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05F2B08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1.4.1 Ущемление</w:t>
      </w:r>
    </w:p>
    <w:p w14:paraId="4A69C26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Ущемление грыжи (incarceratio) связано с внезапным сдавлением ее содержимого в грыжевых воротах, обычно после поднятия тяжести, сильного натуживания, кашля и т. д.</w:t>
      </w:r>
    </w:p>
    <w:p w14:paraId="5653506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Ущемление грыжи объясняется рефлекторным спазмом мы</w:t>
      </w:r>
      <w:r>
        <w:rPr>
          <w:rFonts w:ascii="Times New Roman CYR" w:hAnsi="Times New Roman CYR" w:cs="Times New Roman CYR"/>
          <w:sz w:val="28"/>
          <w:szCs w:val="28"/>
        </w:rPr>
        <w:t>ши, а самопроизвольное вправление ущемленной грыжи под влиянием тепла, наркотиков и покоя является косвенным доказательством спазма. Из других причин ущемления грыжи имеют значения перегибы, повороты, вздутие кишки; несответствие грыжевого отверстия и объе</w:t>
      </w:r>
      <w:r>
        <w:rPr>
          <w:rFonts w:ascii="Times New Roman CYR" w:hAnsi="Times New Roman CYR" w:cs="Times New Roman CYR"/>
          <w:sz w:val="28"/>
          <w:szCs w:val="28"/>
        </w:rPr>
        <w:t>ма выпавших в грыжу внутренностей. В редких случаях ущемление может происходить</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не в грыжевых воротах, а в самом грыжевом мешке, особенно при многокамерных мешках и при наличии его рубцовых перетяжек.</w:t>
      </w:r>
    </w:p>
    <w:p w14:paraId="553FF2E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Степень ишемического повреждения ущемленного органа зав</w:t>
      </w:r>
      <w:r>
        <w:rPr>
          <w:rFonts w:ascii="Times New Roman CYR" w:hAnsi="Times New Roman CYR" w:cs="Times New Roman CYR"/>
          <w:sz w:val="28"/>
          <w:szCs w:val="28"/>
        </w:rPr>
        <w:t>исит от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степени сдавления его ущемляющим кольцом, от срока ущемления и 01 строения органа. Чаще ущемляется гонкая кишка, на месте сжатия которой,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ущемляющим кольцом образуется странгуляционная борозда, занимающая </w:t>
      </w:r>
      <w:r>
        <w:rPr>
          <w:rFonts w:ascii="Times New Roman CYR" w:hAnsi="Times New Roman CYR" w:cs="Times New Roman CYR"/>
          <w:smallCaps/>
          <w:sz w:val="28"/>
          <w:szCs w:val="28"/>
        </w:rPr>
        <w:t>1/4</w:t>
      </w:r>
      <w:r>
        <w:rPr>
          <w:rFonts w:ascii="Times New Roman CYR" w:hAnsi="Times New Roman CYR" w:cs="Times New Roman CYR"/>
          <w:sz w:val="28"/>
          <w:szCs w:val="28"/>
        </w:rPr>
        <w:t xml:space="preserve"> окружности кишечной стенки, с резким ис</w:t>
      </w:r>
      <w:r>
        <w:rPr>
          <w:rFonts w:ascii="Times New Roman CYR" w:hAnsi="Times New Roman CYR" w:cs="Times New Roman CYR"/>
          <w:sz w:val="28"/>
          <w:szCs w:val="28"/>
        </w:rPr>
        <w:t>тончением ее, сужением просвета кишки и нарушением кровообращения в ней.</w:t>
      </w:r>
    </w:p>
    <w:p w14:paraId="11567B5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омертвении кишки нередко наступает ее прободение, и кишечное содержимое изливается в грыжевой мешок, вызывая тяжелое воспаление в окружающих тканях (грыжевая флегмона). При порыве</w:t>
      </w:r>
      <w:r>
        <w:rPr>
          <w:rFonts w:ascii="Times New Roman CYR" w:hAnsi="Times New Roman CYR" w:cs="Times New Roman CYR"/>
          <w:sz w:val="28"/>
          <w:szCs w:val="28"/>
        </w:rPr>
        <w:t xml:space="preserve"> содержимого грыжевого мешка наружу образуется кишечный свищ, а при прорыве его в брюшную полость развивается перитонит.</w:t>
      </w:r>
    </w:p>
    <w:p w14:paraId="3DC5550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Особой формой ущемления грыжи является ретроградное (обратное) ущемление, при котором в грыжевом мешке располагаются две малоизмененные</w:t>
      </w:r>
      <w:r>
        <w:rPr>
          <w:rFonts w:ascii="Times New Roman CYR" w:hAnsi="Times New Roman CYR" w:cs="Times New Roman CYR"/>
          <w:sz w:val="28"/>
          <w:szCs w:val="28"/>
        </w:rPr>
        <w:t xml:space="preserve"> кишечные петли, а промежуточная, связующая их петля,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находящаяся в брюшной полости, оказывается резко измененной.</w:t>
      </w:r>
    </w:p>
    <w:p w14:paraId="565C94E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Клиника ущемления кишки является классическим примером стран-гуляционной кишечной непроходимости и сопровождается тяжелой интоксикацией. При</w:t>
      </w:r>
      <w:r>
        <w:rPr>
          <w:rFonts w:ascii="Times New Roman CYR" w:hAnsi="Times New Roman CYR" w:cs="Times New Roman CYR"/>
          <w:sz w:val="28"/>
          <w:szCs w:val="28"/>
        </w:rPr>
        <w:t xml:space="preserve"> этом возникает сильнейшие боли в области грыжи, иногда сопровождающиеся шоком. Боли могут быть не резкими, тупыми. Иррадация их различна. Боли не являются адекватными изменениями в кишке и при некрозе ее могут даже ослабевать. Важным признаком ущемление г</w:t>
      </w:r>
      <w:r>
        <w:rPr>
          <w:rFonts w:ascii="Times New Roman CYR" w:hAnsi="Times New Roman CYR" w:cs="Times New Roman CYR"/>
          <w:sz w:val="28"/>
          <w:szCs w:val="28"/>
        </w:rPr>
        <w:t>рыжи является со невправимость. Грыжа становится напряженной, увеличенной в объеме, резко болезненной при ощупывании. Часто наблюдается рвота,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сначала желудочным содержимым, потом желчью, а потом она становится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калоподобной. Прекращается отхождение</w:t>
      </w:r>
      <w:r>
        <w:rPr>
          <w:rFonts w:ascii="Times New Roman CYR" w:hAnsi="Times New Roman CYR" w:cs="Times New Roman CYR"/>
          <w:sz w:val="28"/>
          <w:szCs w:val="28"/>
          <w:vertAlign w:val="superscript"/>
        </w:rPr>
        <w:t>1</w:t>
      </w:r>
      <w:r>
        <w:rPr>
          <w:rFonts w:ascii="Times New Roman CYR" w:hAnsi="Times New Roman CYR" w:cs="Times New Roman CYR"/>
          <w:sz w:val="28"/>
          <w:szCs w:val="28"/>
        </w:rPr>
        <w:t xml:space="preserve"> кала и</w:t>
      </w:r>
      <w:r>
        <w:rPr>
          <w:rFonts w:ascii="Times New Roman CYR" w:hAnsi="Times New Roman CYR" w:cs="Times New Roman CYR"/>
          <w:sz w:val="28"/>
          <w:szCs w:val="28"/>
        </w:rPr>
        <w:t xml:space="preserve"> газов, и создается картина непроходимости кишечника с метеоризмом и видимой кишечной перистальтикой. Ущемление стенки мочевого пузыря вызывает дизурические явления. Из общих симптомов при ущемлении грыжи отмечается слабый и частый пульс, похолодание конеч</w:t>
      </w:r>
      <w:r>
        <w:rPr>
          <w:rFonts w:ascii="Times New Roman CYR" w:hAnsi="Times New Roman CYR" w:cs="Times New Roman CYR"/>
          <w:sz w:val="28"/>
          <w:szCs w:val="28"/>
        </w:rPr>
        <w:t>ностей, иногда помрачение сознания, бред, цианоз, сухой язык, высокая температура тела.</w:t>
      </w:r>
    </w:p>
    <w:p w14:paraId="38C9898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диагностике ущемления грыжи допускаются ошибки при отсутствии типичных симптомов или если они бывают неполными. Так, пристеночное ущемление кишки (рихтеровское), прот</w:t>
      </w:r>
      <w:r>
        <w:rPr>
          <w:rFonts w:ascii="Times New Roman CYR" w:hAnsi="Times New Roman CYR" w:cs="Times New Roman CYR"/>
          <w:sz w:val="28"/>
          <w:szCs w:val="28"/>
        </w:rPr>
        <w:t>иволежащей брыжейке не всегда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сопровождается картиной непроходимости кишечника и припухлосью в месте ущемления. Нераспознанное пристеночное ущемление грозит прорывом содержимого кишки через омертвевшую стенку пли в грыжевой мешок с образованием грыжевой фл</w:t>
      </w:r>
      <w:r>
        <w:rPr>
          <w:rFonts w:ascii="Times New Roman CYR" w:hAnsi="Times New Roman CYR" w:cs="Times New Roman CYR"/>
          <w:sz w:val="28"/>
          <w:szCs w:val="28"/>
        </w:rPr>
        <w:t>егмоны, или в брюшную полость с развитием перитонита. Затруднителен диагноз при одновременном ущемлении воспалении грыжи, например, при грыжевом аппендиците, воспаление яичка или придатков матки в грыже, при кишечной непроходимости.</w:t>
      </w:r>
    </w:p>
    <w:p w14:paraId="26AE0CE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Попытки вправления ущем</w:t>
      </w:r>
      <w:r>
        <w:rPr>
          <w:rFonts w:ascii="Times New Roman CYR" w:hAnsi="Times New Roman CYR" w:cs="Times New Roman CYR"/>
          <w:sz w:val="28"/>
          <w:szCs w:val="28"/>
        </w:rPr>
        <w:t>ленной грыжи недопустимы. Однако вправление ущемленной грыжи при кахексии, свежем инфаркте миокарда, дыхательной или сердечной декомпенсации возможно, но не позднее 2 часов от момента ущемления. Бескровное вправление допускается в течении 1-2 час. После ущ</w:t>
      </w:r>
      <w:r>
        <w:rPr>
          <w:rFonts w:ascii="Times New Roman CYR" w:hAnsi="Times New Roman CYR" w:cs="Times New Roman CYR"/>
          <w:sz w:val="28"/>
          <w:szCs w:val="28"/>
        </w:rPr>
        <w:t>емления путем опорожнения мочевого пузыря и кишечника, приподнимания таза, назначения теплой грелки, введения морфина. Ручной способ может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привести к мнимому вправлению грыжи в предбрюшинную клетчатку вместе с ущемляющим кольцом.</w:t>
      </w:r>
    </w:p>
    <w:p w14:paraId="7E320CB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Ущемление других органов (</w:t>
      </w:r>
      <w:r>
        <w:rPr>
          <w:rFonts w:ascii="Times New Roman CYR" w:hAnsi="Times New Roman CYR" w:cs="Times New Roman CYR"/>
          <w:sz w:val="28"/>
          <w:szCs w:val="28"/>
        </w:rPr>
        <w:t>помимо кишки и сальника) встречается редко. Бывают ущемления червеобразного отростка, внутренних женских половых органов, стенки мочевого пузыря. Находящийся в грыжевом мешке червеобразный отросток даже при подозрении на нарушение его кровообращения должен</w:t>
      </w:r>
      <w:r>
        <w:rPr>
          <w:rFonts w:ascii="Times New Roman CYR" w:hAnsi="Times New Roman CYR" w:cs="Times New Roman CYR"/>
          <w:sz w:val="28"/>
          <w:szCs w:val="28"/>
        </w:rPr>
        <w:t xml:space="preserve"> быть удален. Другие органы подлежат резекции только в случае безусловного нарушения их кровоснабжения. Причиной</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смерти при ущемлении грыжи чаще всего является перитонит [11].</w:t>
      </w:r>
    </w:p>
    <w:p w14:paraId="611E28D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5D12673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1.4.2 Флегмона грыжи</w:t>
      </w:r>
    </w:p>
    <w:p w14:paraId="260FC83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флегмоне грыжи брюшную полость вскрывают вне грыжевого</w:t>
      </w:r>
      <w:r>
        <w:rPr>
          <w:rFonts w:ascii="Times New Roman CYR" w:hAnsi="Times New Roman CYR" w:cs="Times New Roman CYR"/>
          <w:sz w:val="28"/>
          <w:szCs w:val="28"/>
        </w:rPr>
        <w:t xml:space="preserve"> мешка, а после резекции кишки измененный ее участок вместе с грыжевым мешком удаляют через отдельный разрез блоком.</w:t>
      </w:r>
    </w:p>
    <w:p w14:paraId="4681724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послеоперационном периоде атония кишечника и интоксикация могут продолжаться несколько дней. Применение желудочного зонда, паранефральной</w:t>
      </w:r>
      <w:r>
        <w:rPr>
          <w:rFonts w:ascii="Times New Roman CYR" w:hAnsi="Times New Roman CYR" w:cs="Times New Roman CYR"/>
          <w:sz w:val="28"/>
          <w:szCs w:val="28"/>
        </w:rPr>
        <w:t xml:space="preserve"> блокады, назначения средств для усиления перистальтики, внутривенное введение жидкостей является у этих больных обязательным. Смертельные исходы наблюдаются при запоздалых вмешательствах, реже от технических ошибок, чаще у лиц пожилого</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и старческого возра</w:t>
      </w:r>
      <w:r>
        <w:rPr>
          <w:rFonts w:ascii="Times New Roman CYR" w:hAnsi="Times New Roman CYR" w:cs="Times New Roman CYR"/>
          <w:sz w:val="28"/>
          <w:szCs w:val="28"/>
        </w:rPr>
        <w:t>ста,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страдающих атеросклерозом, кардиосклерозом, инфарктом миокарда.</w:t>
      </w:r>
    </w:p>
    <w:p w14:paraId="6F0AB8E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тромбозе сосудов брыжейки могут наблюдаться ранние и поздние кишечные кровотечения, требующие переливания крови и кровезаменителей. После ущемления кишки могут наблюдаться рубцовые су</w:t>
      </w:r>
      <w:r>
        <w:rPr>
          <w:rFonts w:ascii="Times New Roman CYR" w:hAnsi="Times New Roman CYR" w:cs="Times New Roman CYR"/>
          <w:sz w:val="28"/>
          <w:szCs w:val="28"/>
        </w:rPr>
        <w:t>жения ее трубчатые, кольцевидные и смешанные. Первые образуются иногда на значительном протяжении (до 10см и более) на месте отторжения некротических участков слизистой, подслизистой и мышечной оболочек. Кольцевидные сужения возникают обычно на месте стран</w:t>
      </w:r>
      <w:r>
        <w:rPr>
          <w:rFonts w:ascii="Times New Roman CYR" w:hAnsi="Times New Roman CYR" w:cs="Times New Roman CYR"/>
          <w:sz w:val="28"/>
          <w:szCs w:val="28"/>
        </w:rPr>
        <w:t>гуляционной борозды. Клиническая картина сужения подобна картине кишечной непроходимости, возникающей остро или хронически. Последняя может вызываться и спаечным процессом [12].</w:t>
      </w:r>
    </w:p>
    <w:p w14:paraId="09647A5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6EB54DC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1.4.3 Воспаление грыжи</w:t>
      </w:r>
    </w:p>
    <w:p w14:paraId="3C7537F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Острое воспаление грыжи чаще обусловливается аппендици</w:t>
      </w:r>
      <w:r>
        <w:rPr>
          <w:rFonts w:ascii="Times New Roman CYR" w:hAnsi="Times New Roman CYR" w:cs="Times New Roman CYR"/>
          <w:sz w:val="28"/>
          <w:szCs w:val="28"/>
        </w:rPr>
        <w:t>том. Червеобразный отросток попадает в грыжевой мешок. Резкие боли, рвота, повышение температуры, напряжение и болезненность в области грыжи дают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повод к смешиванию этого осложнения ущемлением грыжи. Лечение заключается в срочной операции.</w:t>
      </w:r>
    </w:p>
    <w:p w14:paraId="77F0B79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Наиболее частой</w:t>
      </w:r>
      <w:r>
        <w:rPr>
          <w:rFonts w:ascii="Times New Roman CYR" w:hAnsi="Times New Roman CYR" w:cs="Times New Roman CYR"/>
          <w:sz w:val="28"/>
          <w:szCs w:val="28"/>
        </w:rPr>
        <w:t xml:space="preserve"> причиной хронического воспаления грыжи является ее постоянное травмирование, что имеет место при больших пахово-мошоночных грыжах и при ношении бандажа.</w:t>
      </w:r>
    </w:p>
    <w:p w14:paraId="68C0639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Хроническое воспаление грыжи наблюдается также при туберкулезе брюшины, которой может поражать грыжево</w:t>
      </w:r>
      <w:r>
        <w:rPr>
          <w:rFonts w:ascii="Times New Roman CYR" w:hAnsi="Times New Roman CYR" w:cs="Times New Roman CYR"/>
          <w:sz w:val="28"/>
          <w:szCs w:val="28"/>
        </w:rPr>
        <w:t>й мешок или только ее содержимое. Туберкулезное поражение грыжи может быть милиарным и казеозным и требует после грыжесечения специфической антибактериальной терапии.</w:t>
      </w:r>
    </w:p>
    <w:p w14:paraId="37BA61C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Хроническое воспаление грыжи, чаще в результате ее травмирования, ведет к образованию сра</w:t>
      </w:r>
      <w:r>
        <w:rPr>
          <w:rFonts w:ascii="Times New Roman CYR" w:hAnsi="Times New Roman CYR" w:cs="Times New Roman CYR"/>
          <w:sz w:val="28"/>
          <w:szCs w:val="28"/>
        </w:rPr>
        <w:t>щений между стенками грыжевого мешка и грыжевым содержимым, что служит причиной невправимости грыжи. При невправимых грыжах может наблюдаться копростаз или застой в кишечной петле, лежащей в грыже, клиническая картина при этом может быть похожей на ущемлен</w:t>
      </w:r>
      <w:r>
        <w:rPr>
          <w:rFonts w:ascii="Times New Roman CYR" w:hAnsi="Times New Roman CYR" w:cs="Times New Roman CYR"/>
          <w:sz w:val="28"/>
          <w:szCs w:val="28"/>
        </w:rPr>
        <w:t>ие.</w:t>
      </w:r>
    </w:p>
    <w:p w14:paraId="04456CF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7672855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1.4.4 Повреждение грыжи</w:t>
      </w:r>
    </w:p>
    <w:p w14:paraId="22714DB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Повреждение грыжи могут быть следующих видов:</w:t>
      </w:r>
    </w:p>
    <w:p w14:paraId="6FC0394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разрыв кишки свободной грыжи, вследствие резкого повышения внутрибрюшного давления;</w:t>
      </w:r>
    </w:p>
    <w:p w14:paraId="3C624F0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разрыв содержимого грыжи вследствие ушиба брюшной стенки вдали от грыжи;</w:t>
      </w:r>
    </w:p>
    <w:p w14:paraId="227EB1A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разрыв внутренност</w:t>
      </w:r>
      <w:r>
        <w:rPr>
          <w:rFonts w:ascii="Times New Roman CYR" w:hAnsi="Times New Roman CYR" w:cs="Times New Roman CYR"/>
          <w:sz w:val="28"/>
          <w:szCs w:val="28"/>
        </w:rPr>
        <w:t>ей при прямой травме грыжи.</w:t>
      </w:r>
    </w:p>
    <w:p w14:paraId="71726C5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Травматическое повреждение грыжи может происходить также при ее ранениях и ушибах. Раны грыжи могут быть огнестрельными, резаными, колотыми, рубленными. При ранении грыжи показана срочная операция. Ушиб грыжи может возникать от </w:t>
      </w:r>
      <w:r>
        <w:rPr>
          <w:rFonts w:ascii="Times New Roman CYR" w:hAnsi="Times New Roman CYR" w:cs="Times New Roman CYR"/>
          <w:sz w:val="28"/>
          <w:szCs w:val="28"/>
        </w:rPr>
        <w:t>прямого удара или при падении. В зависимости от силы удара или при падении. В зависимости от силы удара могут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быть небольшие кровоизлияния в области грыжи или тяжелое повреждение органов, находящихся в грыжевом мешка. Лечение оперативное [12].</w:t>
      </w:r>
    </w:p>
    <w:p w14:paraId="4DB4596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1AD64C4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1.4.5 Други</w:t>
      </w:r>
      <w:r>
        <w:rPr>
          <w:rFonts w:ascii="Times New Roman CYR" w:hAnsi="Times New Roman CYR" w:cs="Times New Roman CYR"/>
          <w:b/>
          <w:bCs/>
          <w:sz w:val="28"/>
          <w:szCs w:val="28"/>
        </w:rPr>
        <w:t>е осложнения грыжи</w:t>
      </w:r>
    </w:p>
    <w:p w14:paraId="2A39692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Новообразования грыжи редки. Они могут исходить:</w:t>
      </w:r>
    </w:p>
    <w:p w14:paraId="7783044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из окружающих тканей и органов, сдавливая грыжевой мешок и его содержимое;</w:t>
      </w:r>
    </w:p>
    <w:p w14:paraId="7849250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из грыжевого мешка;</w:t>
      </w:r>
    </w:p>
    <w:p w14:paraId="291FB30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из содержимого грыжи. Чаще наблюдаются липомы грыжевою мешка. Лечение оперативное.</w:t>
      </w:r>
    </w:p>
    <w:p w14:paraId="4024C44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Ино</w:t>
      </w:r>
      <w:r>
        <w:rPr>
          <w:rFonts w:ascii="Times New Roman CYR" w:hAnsi="Times New Roman CYR" w:cs="Times New Roman CYR"/>
          <w:sz w:val="28"/>
          <w:szCs w:val="28"/>
        </w:rPr>
        <w:t>родные тела наблюдались в содержимом грыжи: проточенные больными предметы, аскариды, камни мочевого пузыря и др. Свободно лежащие в грыжевом мешке инородные тела могут образовываться вследствие отшнурования жировых привесков толстой кишки, участков сальник</w:t>
      </w:r>
      <w:r>
        <w:rPr>
          <w:rFonts w:ascii="Times New Roman CYR" w:hAnsi="Times New Roman CYR" w:cs="Times New Roman CYR"/>
          <w:sz w:val="28"/>
          <w:szCs w:val="28"/>
        </w:rPr>
        <w:t>а, фибрина. При инородных телах в грыже показано оперативное лечение [12].</w:t>
      </w:r>
    </w:p>
    <w:p w14:paraId="5D8AA75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2B43973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1.5 Паллиативные мероприятия при грыжах и профилактика</w:t>
      </w:r>
    </w:p>
    <w:p w14:paraId="5B0DF40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p>
    <w:p w14:paraId="415857F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Применение бандажа при вправимых грыжах. Ношение бандажа не излечивает паховую грыжу, а только препятствует выхождению внутр</w:t>
      </w:r>
      <w:r>
        <w:rPr>
          <w:rFonts w:ascii="Times New Roman CYR" w:hAnsi="Times New Roman CYR" w:cs="Times New Roman CYR"/>
          <w:sz w:val="28"/>
          <w:szCs w:val="28"/>
        </w:rPr>
        <w:t>енних органов в грыжевой мешок вследствие давления на область грыжевых ворот, но известны случаи временного исчезновения грыжи на тот или иной срок, в основном при косых грыжах.</w:t>
      </w:r>
    </w:p>
    <w:p w14:paraId="7534406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Грыжевой бандаж (bracherpum). Ношение бандажа показано тем больным, у которых </w:t>
      </w:r>
      <w:r>
        <w:rPr>
          <w:rFonts w:ascii="Times New Roman CYR" w:hAnsi="Times New Roman CYR" w:cs="Times New Roman CYR"/>
          <w:sz w:val="28"/>
          <w:szCs w:val="28"/>
        </w:rPr>
        <w:t>риск операции превышает сохранение жизни больному, при рецидивных или послеоперационных грыжах, когда после осложненного нагноением послеоперационного периода. вторая операция еще не показана из-за краткого срока, прошедшего после нагноения, а большое выпя</w:t>
      </w:r>
      <w:r>
        <w:rPr>
          <w:rFonts w:ascii="Times New Roman CYR" w:hAnsi="Times New Roman CYR" w:cs="Times New Roman CYR"/>
          <w:sz w:val="28"/>
          <w:szCs w:val="28"/>
        </w:rPr>
        <w:t xml:space="preserve">чивание весьма обременяет больного, можно рекомендовать носить временный бандаж. Бандажи неизбежны и при больших рецидивных послеоперационных грыжах, копа состояние тканей, преклонный возраст больного, нарушение функций сердечнососудистой системы и другие </w:t>
      </w:r>
      <w:r>
        <w:rPr>
          <w:rFonts w:ascii="Times New Roman CYR" w:hAnsi="Times New Roman CYR" w:cs="Times New Roman CYR"/>
          <w:sz w:val="28"/>
          <w:szCs w:val="28"/>
        </w:rPr>
        <w:t>причины, делают операцию явно противопоказанной.</w:t>
      </w:r>
    </w:p>
    <w:p w14:paraId="709791C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Ношение бандажа в какой-то мере предупреждает дальнейшее увеличение грыжевого выпячивания и ущемления и дает возможное больному, в известной мере, продолжать свою трудовую деятельность. Необходимо знакомство</w:t>
      </w:r>
      <w:r>
        <w:rPr>
          <w:rFonts w:ascii="Times New Roman CYR" w:hAnsi="Times New Roman CYR" w:cs="Times New Roman CYR"/>
          <w:sz w:val="28"/>
          <w:szCs w:val="28"/>
        </w:rPr>
        <w:t xml:space="preserve"> врачей с бандажом, так как мало рекомендовать его применение, но надо уметь указать, как подогнать и скорректировать его устройство, как надевать и носить.</w:t>
      </w:r>
    </w:p>
    <w:p w14:paraId="01C12BF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Бандаж должен быть изготовлен и подобран индивидуально для данного больного, чтобы анатомически пра</w:t>
      </w:r>
      <w:r>
        <w:rPr>
          <w:rFonts w:ascii="Times New Roman CYR" w:hAnsi="Times New Roman CYR" w:cs="Times New Roman CYR"/>
          <w:sz w:val="28"/>
          <w:szCs w:val="28"/>
        </w:rPr>
        <w:t>вильно и механически надежно удерживать грыжу почти во всех условиях значительного повышения внутрибрюшного давления и при всех движениях. Бандаж должен быть удобным при ношении, мало ощутим и не беспокоить, не смещаться при различных положениях тела; он д</w:t>
      </w:r>
      <w:r>
        <w:rPr>
          <w:rFonts w:ascii="Times New Roman CYR" w:hAnsi="Times New Roman CYR" w:cs="Times New Roman CYR"/>
          <w:sz w:val="28"/>
          <w:szCs w:val="28"/>
        </w:rPr>
        <w:t>олжен избавлять больного от болей и сохранять его трудоспособность. Применение бандажа у детей очень затруднительно.</w:t>
      </w:r>
    </w:p>
    <w:p w14:paraId="6AC1132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Противопоказано ношение бандажа при невправимых паховых грыжах, наличие грыжи с фуникулоцеле и гидроцеле. При грыжах с неопущением или с не</w:t>
      </w:r>
      <w:r>
        <w:rPr>
          <w:rFonts w:ascii="Times New Roman CYR" w:hAnsi="Times New Roman CYR" w:cs="Times New Roman CYR"/>
          <w:sz w:val="28"/>
          <w:szCs w:val="28"/>
        </w:rPr>
        <w:t>полным опущением яичка бандаж тоже противопоказан.</w:t>
      </w:r>
    </w:p>
    <w:p w14:paraId="0C097AC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Бандажи для паховых грыж бывают односторонними и двусторонними. В разных странах изготовляются бандажи несколько различных типов. При паховых грыжах применяют в основном бандажи, усовершенствованные, с дуг</w:t>
      </w:r>
      <w:r>
        <w:rPr>
          <w:rFonts w:ascii="Times New Roman CYR" w:hAnsi="Times New Roman CYR" w:cs="Times New Roman CYR"/>
          <w:sz w:val="28"/>
          <w:szCs w:val="28"/>
        </w:rPr>
        <w:t>ообразной, изогнутой стальной пружинящей пластинкой и носящие название французских, более удобных и проще сконструированных.</w:t>
      </w:r>
    </w:p>
    <w:p w14:paraId="62B7A4B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бандаже различают расширенную часть - пел от, пружинную пластину - каркас, который обхватывает таз, ремень на свободном конце пла</w:t>
      </w:r>
      <w:r>
        <w:rPr>
          <w:rFonts w:ascii="Times New Roman CYR" w:hAnsi="Times New Roman CYR" w:cs="Times New Roman CYR"/>
          <w:sz w:val="28"/>
          <w:szCs w:val="28"/>
        </w:rPr>
        <w:t xml:space="preserve">стины, пристегиваемый к штифту на пелоте, и вспомогательные ремни. Пелот закрывает грыжевые ворота, паховый канал, наружное отверстие, он может быть более плоским или выпуклым и по величине и форме должен индивидуально соответствовать паховому промежутку, </w:t>
      </w:r>
      <w:r>
        <w:rPr>
          <w:rFonts w:ascii="Times New Roman CYR" w:hAnsi="Times New Roman CYR" w:cs="Times New Roman CYR"/>
          <w:sz w:val="28"/>
          <w:szCs w:val="28"/>
        </w:rPr>
        <w:t>величине грыжи, возрасту больного и выполняемой работе.</w:t>
      </w:r>
    </w:p>
    <w:p w14:paraId="3A37EA4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Пелот может быть различных размеров и формы: прямоугольной, овальной или, в редких случаях, подковообразной. Пелоты-подушки изготовляют из разных материалов: дерева, воска, слоновой кости, резины, цел</w:t>
      </w:r>
      <w:r>
        <w:rPr>
          <w:rFonts w:ascii="Times New Roman CYR" w:hAnsi="Times New Roman CYR" w:cs="Times New Roman CYR"/>
          <w:sz w:val="28"/>
          <w:szCs w:val="28"/>
        </w:rPr>
        <w:t>лоидана и др.</w:t>
      </w:r>
    </w:p>
    <w:p w14:paraId="0E24B80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Молодым больным рекомендуется применение пелота несколько меньших размеров, пожилым - большего размера треугольной формы, полным овальной формы. Пелоты подковообразной формы назначают при грыжах с задержкой яичка в паховом канале, чтобы избеж</w:t>
      </w:r>
      <w:r>
        <w:rPr>
          <w:rFonts w:ascii="Times New Roman CYR" w:hAnsi="Times New Roman CYR" w:cs="Times New Roman CYR"/>
          <w:sz w:val="28"/>
          <w:szCs w:val="28"/>
        </w:rPr>
        <w:t>ать давление на яичко.</w:t>
      </w:r>
    </w:p>
    <w:p w14:paraId="31B4005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Пелоты могут быть подвижными и неподвижными. Хотя подвижные пелоты более могут для подгонки, но неподвижные более надежны, гак как они не теряют со временем достаточную силу давления. Стальная пластинка должна быть легкой, плотно при</w:t>
      </w:r>
      <w:r>
        <w:rPr>
          <w:rFonts w:ascii="Times New Roman CYR" w:hAnsi="Times New Roman CYR" w:cs="Times New Roman CYR"/>
          <w:sz w:val="28"/>
          <w:szCs w:val="28"/>
        </w:rPr>
        <w:t>легать к тазу, достаточно сдавливать паховую область, не давить на позвоночник, для чего в этих случаях приделывают специальные подушечки или пружине придают несколько дугообразную форму; стальная пружина должна иметь длину не менее 3/4 окружности таза. Вн</w:t>
      </w:r>
      <w:r>
        <w:rPr>
          <w:rFonts w:ascii="Times New Roman CYR" w:hAnsi="Times New Roman CYR" w:cs="Times New Roman CYR"/>
          <w:sz w:val="28"/>
          <w:szCs w:val="28"/>
        </w:rPr>
        <w:t>утренняя часть бандажа должна быть обшита замшей, чтобы не вызывать раздражения и хорошо прилегать к коже. Бандаж должен мало промокать от пота.</w:t>
      </w:r>
    </w:p>
    <w:p w14:paraId="617ECF3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Из вспомогательных ремней для лучшего удерживания пелота от смещения кверху чаще всего применяют бедренный, кот</w:t>
      </w:r>
      <w:r>
        <w:rPr>
          <w:rFonts w:ascii="Times New Roman CYR" w:hAnsi="Times New Roman CYR" w:cs="Times New Roman CYR"/>
          <w:sz w:val="28"/>
          <w:szCs w:val="28"/>
        </w:rPr>
        <w:t xml:space="preserve">орый начинается от задней стенки бандажа, через промежность обхватывает бедро и пристегивается к другому штифту на пелоте. Брюшной вспомогательный ремень применяют гораздо реже; он обхватывает живот в виде пояса и соединен с пружиной двумя дополнительными </w:t>
      </w:r>
      <w:r>
        <w:rPr>
          <w:rFonts w:ascii="Times New Roman CYR" w:hAnsi="Times New Roman CYR" w:cs="Times New Roman CYR"/>
          <w:sz w:val="28"/>
          <w:szCs w:val="28"/>
        </w:rPr>
        <w:t>петлями, чтобы удержать пелот от смещения. Плечевые ремни в виде помочей применяют еще реже, но в некоторых случаях они необходимы, чтобы не давать бандажу смещаться книзу. У худых людей пелот смещается больше к верху, поэтому ношение бедренного ремня стан</w:t>
      </w:r>
      <w:r>
        <w:rPr>
          <w:rFonts w:ascii="Times New Roman CYR" w:hAnsi="Times New Roman CYR" w:cs="Times New Roman CYR"/>
          <w:sz w:val="28"/>
          <w:szCs w:val="28"/>
        </w:rPr>
        <w:t>овится необходимым; у полных, бандаж редко смещается кверху, поэтому у них ремень часто излишен. К ношению бандажа надо привыкнуть. Первая примерка бандажа не всегда приносит больному полное удовлетворение, поэтому целесообразно будет посоветовать ему пост</w:t>
      </w:r>
      <w:r>
        <w:rPr>
          <w:rFonts w:ascii="Times New Roman CYR" w:hAnsi="Times New Roman CYR" w:cs="Times New Roman CYR"/>
          <w:sz w:val="28"/>
          <w:szCs w:val="28"/>
        </w:rPr>
        <w:t>епенно ежедневно увеличивать время ношения бандажа. Обычно в течение 1-2 недель больной осваивает бандаж, привыкает к нему [11].</w:t>
      </w:r>
    </w:p>
    <w:p w14:paraId="58E1671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Надевать бандаж рекомендуется на голое тело в лежачем положении после вправления грыжи, иначе он легко смещается. На ночь его н</w:t>
      </w:r>
      <w:r>
        <w:rPr>
          <w:rFonts w:ascii="Times New Roman CYR" w:hAnsi="Times New Roman CYR" w:cs="Times New Roman CYR"/>
          <w:sz w:val="28"/>
          <w:szCs w:val="28"/>
        </w:rPr>
        <w:t>адо снимать, хотя возможны случаи настолько значительного предрасположения к ущемлению при повышении внутрибрюшного давления даже в лежачем положении больного, что приходится рекомендовать оставление бандажа на ночь.</w:t>
      </w:r>
    </w:p>
    <w:p w14:paraId="5A3D014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Ношение бандажа имеет значительные отри</w:t>
      </w:r>
      <w:r>
        <w:rPr>
          <w:rFonts w:ascii="Times New Roman CYR" w:hAnsi="Times New Roman CYR" w:cs="Times New Roman CYR"/>
          <w:sz w:val="28"/>
          <w:szCs w:val="28"/>
        </w:rPr>
        <w:t>цательные стороны, из которых основной является атрофия мышц паховой области, что намного ухудшает результаты последующих вмешательств. Не все больные переносят ношения бандажа, очень часто раздражается кожа, могут наблюдаться дерматиты, воспаления региона</w:t>
      </w:r>
      <w:r>
        <w:rPr>
          <w:rFonts w:ascii="Times New Roman CYR" w:hAnsi="Times New Roman CYR" w:cs="Times New Roman CYR"/>
          <w:sz w:val="28"/>
          <w:szCs w:val="28"/>
        </w:rPr>
        <w:t>рных лимфатических узлов паховой и бедренной области и даже атрофия яичка. Нельзя считать, что бандаж гарантирует от ущемления. Больной должен быть осведомлен о признаках ущемления и о недопустимости вправления.</w:t>
      </w:r>
    </w:p>
    <w:p w14:paraId="7167AAE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ношении бандажа при паховых грыжах наблю</w:t>
      </w:r>
      <w:r>
        <w:rPr>
          <w:rFonts w:ascii="Times New Roman CYR" w:hAnsi="Times New Roman CYR" w:cs="Times New Roman CYR"/>
          <w:sz w:val="28"/>
          <w:szCs w:val="28"/>
        </w:rPr>
        <w:t>дается выпячивание кверху от бандажа, что указывает на прогрессирующее увеличение грыжевых ворот и неполноценность бандажа, уже не соответствующего своему назначению. Если бандаж надет правильно и пелот его хорошо прилежит к грыжевому кольцу, выпячивание н</w:t>
      </w:r>
      <w:r>
        <w:rPr>
          <w:rFonts w:ascii="Times New Roman CYR" w:hAnsi="Times New Roman CYR" w:cs="Times New Roman CYR"/>
          <w:sz w:val="28"/>
          <w:szCs w:val="28"/>
        </w:rPr>
        <w:t>е появляется.</w:t>
      </w:r>
    </w:p>
    <w:p w14:paraId="3115630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Бандажи при бедренных грыжах не всегда удовлетворяют больного, так как трудно обеспечить достаточно плотное прилегание пелота при движении в тазобедренных суставах. Кроме того, он оказывает давление и на бедренные сосуды. Учитывая эти обстоят</w:t>
      </w:r>
      <w:r>
        <w:rPr>
          <w:rFonts w:ascii="Times New Roman CYR" w:hAnsi="Times New Roman CYR" w:cs="Times New Roman CYR"/>
          <w:sz w:val="28"/>
          <w:szCs w:val="28"/>
        </w:rPr>
        <w:t>ельства, а также большую склонность бедренных грыж к ущемлению, следует настойчиво рекомендовать раннюю операцию.</w:t>
      </w:r>
    </w:p>
    <w:p w14:paraId="1C83B84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ношении двухсторонних бандажей при паховых грыжах необходимо следить, чтобы задняя предохранительная подушечка располагалась в центре крес</w:t>
      </w:r>
      <w:r>
        <w:rPr>
          <w:rFonts w:ascii="Times New Roman CYR" w:hAnsi="Times New Roman CYR" w:cs="Times New Roman CYR"/>
          <w:sz w:val="28"/>
          <w:szCs w:val="28"/>
        </w:rPr>
        <w:t>тца.</w:t>
      </w:r>
    </w:p>
    <w:p w14:paraId="0440C43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пупочных грыжах, достигающих у женщин больших размеров, в случае противопоказаний к операции следует носить бандаж без пелотов, надеваемые также в положении лежа на спине. При грыжах белой линии, не достигающих больших размеров, показаний к ношени</w:t>
      </w:r>
      <w:r>
        <w:rPr>
          <w:rFonts w:ascii="Times New Roman CYR" w:hAnsi="Times New Roman CYR" w:cs="Times New Roman CYR"/>
          <w:sz w:val="28"/>
          <w:szCs w:val="28"/>
        </w:rPr>
        <w:t>ю бандажа нет. При паховых грыжах бандаж может назначаться лишь в исключительных случаях, когда имеются противопоказания к хирургическому вмешательству. При пупочных грыжах применение бандажа с пелотом пользы не приносит, давление же пелота на пупочное кол</w:t>
      </w:r>
      <w:r>
        <w:rPr>
          <w:rFonts w:ascii="Times New Roman CYR" w:hAnsi="Times New Roman CYR" w:cs="Times New Roman CYR"/>
          <w:sz w:val="28"/>
          <w:szCs w:val="28"/>
        </w:rPr>
        <w:t>ьцо приводит лишь к расширению его.</w:t>
      </w:r>
    </w:p>
    <w:p w14:paraId="43B3948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послеоперационных грыжах передней брюшной стенки до решения вопроса об операции показано ношение мягкого бандажа без пелота. Бандаж должен надеваться в положении лежа на спине. При больших выпячиваниях рекомендуется </w:t>
      </w:r>
      <w:r>
        <w:rPr>
          <w:rFonts w:ascii="Times New Roman CYR" w:hAnsi="Times New Roman CYR" w:cs="Times New Roman CYR"/>
          <w:sz w:val="28"/>
          <w:szCs w:val="28"/>
        </w:rPr>
        <w:t>до наложения бандажа подкладывать под таз подушечку.</w:t>
      </w:r>
    </w:p>
    <w:p w14:paraId="5B56854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ношении бандажа надо настоятельно рекомендовать лечение, устраняющее или уменьшающее запоры, кашель, расстройство мочеиспускания; больной должен избегать очень сильных напряжений и резких движений. Р</w:t>
      </w:r>
      <w:r>
        <w:rPr>
          <w:rFonts w:ascii="Times New Roman CYR" w:hAnsi="Times New Roman CYR" w:cs="Times New Roman CYR"/>
          <w:sz w:val="28"/>
          <w:szCs w:val="28"/>
        </w:rPr>
        <w:t>екомендуется уход за кожей с частыми обтираниями, легким массажем для улучшения кровоснабжения, присыпки тальком; при раздражениях кожи - своевременное лечение. Как удобное гигиеническое мероприятие рекомендуется ношение матерчатого чехла на пелоте, если э</w:t>
      </w:r>
      <w:r>
        <w:rPr>
          <w:rFonts w:ascii="Times New Roman CYR" w:hAnsi="Times New Roman CYR" w:cs="Times New Roman CYR"/>
          <w:sz w:val="28"/>
          <w:szCs w:val="28"/>
        </w:rPr>
        <w:t>то не вызывает более легкое смещение его.</w:t>
      </w:r>
    </w:p>
    <w:p w14:paraId="21445E3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редких случаях очень больших и невправимых паховых грыж, кома ношение бандажа невозможно, приходиться рекомендовать индивидуально приспособленные подвешивающие повязки - суспензории [5].</w:t>
      </w:r>
    </w:p>
    <w:p w14:paraId="56DE76B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Ношение бандажа после гр</w:t>
      </w:r>
      <w:r>
        <w:rPr>
          <w:rFonts w:ascii="Times New Roman CYR" w:hAnsi="Times New Roman CYR" w:cs="Times New Roman CYR"/>
          <w:sz w:val="28"/>
          <w:szCs w:val="28"/>
        </w:rPr>
        <w:t>ыжесечений надо считать неправильным и вредным как способствующее атрофии мышц и рецидиву.</w:t>
      </w:r>
    </w:p>
    <w:p w14:paraId="2F7DEA9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Существующие представления об этиологии, патогенезе и лечении паховых грыж диктуют также необходимость проведения определенных профилактических мероприятий:</w:t>
      </w:r>
    </w:p>
    <w:p w14:paraId="0C9D194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систем</w:t>
      </w:r>
      <w:r>
        <w:rPr>
          <w:rFonts w:ascii="Times New Roman CYR" w:hAnsi="Times New Roman CYR" w:cs="Times New Roman CYR"/>
          <w:sz w:val="28"/>
          <w:szCs w:val="28"/>
        </w:rPr>
        <w:t>атическое, правильное, общее физическое воспитание с детства;</w:t>
      </w:r>
    </w:p>
    <w:p w14:paraId="01DF15F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проведение врачебного обследования с целью выявления лиц со слабой брюшной стенкой, чтобы своевременной рекомендацией целесообразного выбора профессии и трудоустройства предупредить влияние не</w:t>
      </w:r>
      <w:r>
        <w:rPr>
          <w:rFonts w:ascii="Times New Roman CYR" w:hAnsi="Times New Roman CYR" w:cs="Times New Roman CYR"/>
          <w:sz w:val="28"/>
          <w:szCs w:val="28"/>
        </w:rPr>
        <w:t>посильною труда и чрезмерного напряжения мышц брюшного пресса;</w:t>
      </w:r>
    </w:p>
    <w:p w14:paraId="6659F9B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организация правильного режима труда и механизации работ;</w:t>
      </w:r>
    </w:p>
    <w:p w14:paraId="24CDFE0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диспансерное выявление и наблюдение за больными, v которых появилась грыжа, и своевременное направление на операцию, в том числе и </w:t>
      </w:r>
      <w:r>
        <w:rPr>
          <w:rFonts w:ascii="Times New Roman CYR" w:hAnsi="Times New Roman CYR" w:cs="Times New Roman CYR"/>
          <w:sz w:val="28"/>
          <w:szCs w:val="28"/>
        </w:rPr>
        <w:t>лиц болee пожилого возраста, чтобы предупредить дальнейшее увеличение грыжи и различные осложнения;</w:t>
      </w:r>
    </w:p>
    <w:p w14:paraId="0D966E5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изменение условий работы людей более пожилого возраста после операций по поводу прямых, больших косых, скользящих и рецидивных грыж, особенно если нет уве</w:t>
      </w:r>
      <w:r>
        <w:rPr>
          <w:rFonts w:ascii="Times New Roman CYR" w:hAnsi="Times New Roman CYR" w:cs="Times New Roman CYR"/>
          <w:sz w:val="28"/>
          <w:szCs w:val="28"/>
        </w:rPr>
        <w:t>ренности в надежности оперативною воздействия, а также при сопутствующих хронических заболеваниях легких, выраженной декомпенсации сердечно-сосудистой системы, заболеваниях мочевыводящих путей и др.</w:t>
      </w:r>
    </w:p>
    <w:p w14:paraId="5F14C53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Положительный опыт профилактических мероприятий в школах,</w:t>
      </w:r>
      <w:r>
        <w:rPr>
          <w:rFonts w:ascii="Times New Roman CYR" w:hAnsi="Times New Roman CYR" w:cs="Times New Roman CYR"/>
          <w:sz w:val="28"/>
          <w:szCs w:val="28"/>
        </w:rPr>
        <w:t xml:space="preserve"> на фабриках, заводах, в колхозах, районов и городов, показал их большое значение в повышении производительности труда [8].</w:t>
      </w:r>
    </w:p>
    <w:p w14:paraId="3ADFC51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3599274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1.6 Оперативное лечение грыж</w:t>
      </w:r>
    </w:p>
    <w:p w14:paraId="4F8578E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4E7D38F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Лечение всех грыж должно проводиться оперативным путем, для достижения наилучшего эффекта. Операцию м</w:t>
      </w:r>
      <w:r>
        <w:rPr>
          <w:rFonts w:ascii="Times New Roman CYR" w:hAnsi="Times New Roman CYR" w:cs="Times New Roman CYR"/>
          <w:sz w:val="28"/>
          <w:szCs w:val="28"/>
        </w:rPr>
        <w:t>ожно не производить лишь по общим противопоказаниям. Предоперационная подготовка заключаемся в назначении накануне операции гигиенической ванны, бритья волос в области операционного поля, назначения клизмы. Перед операцией больному необходимо опорожнить мо</w:t>
      </w:r>
      <w:r>
        <w:rPr>
          <w:rFonts w:ascii="Times New Roman CYR" w:hAnsi="Times New Roman CYR" w:cs="Times New Roman CYR"/>
          <w:sz w:val="28"/>
          <w:szCs w:val="28"/>
        </w:rPr>
        <w:t>чевой пузырь.</w:t>
      </w:r>
    </w:p>
    <w:p w14:paraId="3500761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Операция по поводу грыж брюшной стенки состоит из трех основных этапов: 1) послойное анатомичное рассечение тканей в области грыжевого выпячивания с учетом хирургических отношений в данной области; 2) выделение грыжевого мешка с атравматичным</w:t>
      </w:r>
      <w:r>
        <w:rPr>
          <w:rFonts w:ascii="Times New Roman CYR" w:hAnsi="Times New Roman CYR" w:cs="Times New Roman CYR"/>
          <w:sz w:val="28"/>
          <w:szCs w:val="28"/>
        </w:rPr>
        <w:t xml:space="preserve"> разделением оболочек, покрывающих его, и высокая перевязка мешка у шейки; 3) пластическое закрытие грыжевых ворот с возможным сохранением анаюмо-топографических отношений и физиологических функций. Тщательное выполнение отдельных этапов определяет ближайш</w:t>
      </w:r>
      <w:r>
        <w:rPr>
          <w:rFonts w:ascii="Times New Roman CYR" w:hAnsi="Times New Roman CYR" w:cs="Times New Roman CYR"/>
          <w:sz w:val="28"/>
          <w:szCs w:val="28"/>
        </w:rPr>
        <w:t>ие и отдаленные результаты операции. Отдельные этапы операции отличаются друг от друга в зависимости от вида грыж, состояния тканей, размеров грыжевого выпячивания [12].</w:t>
      </w:r>
    </w:p>
    <w:p w14:paraId="6DC00A7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p>
    <w:p w14:paraId="7B5DEEC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.7 Средства и методы физической реабилитации, применяемые у больных, оперированных по</w:t>
      </w:r>
      <w:r>
        <w:rPr>
          <w:rFonts w:ascii="Times New Roman CYR" w:hAnsi="Times New Roman CYR" w:cs="Times New Roman CYR"/>
          <w:b/>
          <w:bCs/>
          <w:sz w:val="28"/>
          <w:szCs w:val="28"/>
        </w:rPr>
        <w:t xml:space="preserve"> поводу грыж</w:t>
      </w:r>
    </w:p>
    <w:p w14:paraId="5D9D9AF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p>
    <w:p w14:paraId="024EAD6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.7.1 Физиотерапия</w:t>
      </w:r>
    </w:p>
    <w:p w14:paraId="1F5F20B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Большое значение в послеоперационном периоде имеет физиотерапия. В первые три дня после операции для снижения болевых ощущении и предотвращения развития отека и гематомы, назначают местную гипотермию на 20-30 мин. с перерыво</w:t>
      </w:r>
      <w:r>
        <w:rPr>
          <w:rFonts w:ascii="Times New Roman CYR" w:hAnsi="Times New Roman CYR" w:cs="Times New Roman CYR"/>
          <w:sz w:val="28"/>
          <w:szCs w:val="28"/>
        </w:rPr>
        <w:t xml:space="preserve">м на 1-2 часа, 5-6 процедур. Для активизации минерального обмена, повышение иммунобиологических процессов при нормальном течении послеоперационного периода уже через 7-10 дней, после перенесенной операции, показано общее УФ-облучение по ускоренной схеме в </w:t>
      </w:r>
      <w:r>
        <w:rPr>
          <w:rFonts w:ascii="Times New Roman CYR" w:hAnsi="Times New Roman CYR" w:cs="Times New Roman CYR"/>
          <w:sz w:val="28"/>
          <w:szCs w:val="28"/>
        </w:rPr>
        <w:t xml:space="preserve">сочетании с электрофорезом. При развитии атонического пареза кишечника проводят электростимуляцию мышц кишечника или воздействуют на область чревного сплетения импульсными токами, ультразвуком, микроволнами. Задержка мочеиспускания является показанием для </w:t>
      </w:r>
      <w:r>
        <w:rPr>
          <w:rFonts w:ascii="Times New Roman CYR" w:hAnsi="Times New Roman CYR" w:cs="Times New Roman CYR"/>
          <w:sz w:val="28"/>
          <w:szCs w:val="28"/>
        </w:rPr>
        <w:t>назначения высокочастотной терапии (индуктотермии), УВЧ-терапии, микроволн, УФ-облучений и аппликаций парафина на область мочевого пузыря. Охарактеризуем основные физиотерапевтические меры [7].</w:t>
      </w:r>
    </w:p>
    <w:p w14:paraId="1F75B25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014893F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1.7.2 Синусоидные модулированные токи</w:t>
      </w:r>
    </w:p>
    <w:p w14:paraId="58625AE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Лечение синусоидальными</w:t>
      </w:r>
      <w:r>
        <w:rPr>
          <w:rFonts w:ascii="Times New Roman CYR" w:hAnsi="Times New Roman CYR" w:cs="Times New Roman CYR"/>
          <w:sz w:val="28"/>
          <w:szCs w:val="28"/>
        </w:rPr>
        <w:t xml:space="preserve"> модулированными токами - метод импульсной электротерапии, основанный на применении переменного синусоидального тока частотой 5000 Гц, модулированного синусоидальными колебаниями низкой частоты (в пределах 10-150 Гц). В отличие от токов низкой частоты, ока</w:t>
      </w:r>
      <w:r>
        <w:rPr>
          <w:rFonts w:ascii="Times New Roman CYR" w:hAnsi="Times New Roman CYR" w:cs="Times New Roman CYR"/>
          <w:sz w:val="28"/>
          <w:szCs w:val="28"/>
        </w:rPr>
        <w:t>зывающих выраженное возбуждающее действие на нервно-мышечную систему. Ток высокой частоты (порядка 5000 Гц) не встречает большого сопротивления со стороны кожи, глубоко проникает в ткани, не вызывает заметного раздражения кожных рецепторов. Он хорошо перен</w:t>
      </w:r>
      <w:r>
        <w:rPr>
          <w:rFonts w:ascii="Times New Roman CYR" w:hAnsi="Times New Roman CYR" w:cs="Times New Roman CYR"/>
          <w:sz w:val="28"/>
          <w:szCs w:val="28"/>
        </w:rPr>
        <w:t>осится больными, оказывает возбуждающее действие на глубоко расположенные ткани. В результате усиленного оттока продуктов обмена из патологического очага, уменьшается отечность - одна из причин вызывающих боль. Прекращение боли способствует уменьшению спаз</w:t>
      </w:r>
      <w:r>
        <w:rPr>
          <w:rFonts w:ascii="Times New Roman CYR" w:hAnsi="Times New Roman CYR" w:cs="Times New Roman CYR"/>
          <w:sz w:val="28"/>
          <w:szCs w:val="28"/>
        </w:rPr>
        <w:t>ма кровеносных сосудов, они расширяются, улучшается питание тканей.</w:t>
      </w:r>
    </w:p>
    <w:p w14:paraId="5047264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Действуя синхронно с нормальными собственными колебаниями биотоков организма, возникающими в процессе деятельности головного мозга, нервов и мышц (от 10 до 150 Гц), и усиливая их действие </w:t>
      </w:r>
      <w:r>
        <w:rPr>
          <w:rFonts w:ascii="Times New Roman CYR" w:hAnsi="Times New Roman CYR" w:cs="Times New Roman CYR"/>
          <w:sz w:val="28"/>
          <w:szCs w:val="28"/>
        </w:rPr>
        <w:t>синусоидальными модулированными токами, мы тем самым восстанавливаем нормальную функцию ткани и органа. Для уменьшения явлений адаптации, расширения диапазона тканей, вовлекаемых в процесс возбуждения, и повышения эффективности лечения прибегают к чередова</w:t>
      </w:r>
      <w:r>
        <w:rPr>
          <w:rFonts w:ascii="Times New Roman CYR" w:hAnsi="Times New Roman CYR" w:cs="Times New Roman CYR"/>
          <w:sz w:val="28"/>
          <w:szCs w:val="28"/>
        </w:rPr>
        <w:t>нию двух различных модулированных частот. При этом одна из них остается неизменной - 1-50 Гц, а вторая регулируется в пределах 10-50 Гц с раздельной регулировкой их длительности в пределах 1-5 сек. Применяется также чередование модулированных колебаний с п</w:t>
      </w:r>
      <w:r>
        <w:rPr>
          <w:rFonts w:ascii="Times New Roman CYR" w:hAnsi="Times New Roman CYR" w:cs="Times New Roman CYR"/>
          <w:sz w:val="28"/>
          <w:szCs w:val="28"/>
        </w:rPr>
        <w:t>аузами, а также модулированных и смодулированных колебаний.</w:t>
      </w:r>
    </w:p>
    <w:p w14:paraId="5493E0C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Выраженный обезболивающий эффект, улучшение функционального состояния центральных и периферических отделов нервной системы, улучшение периферического кровообращения и трофики тканей при отсутствии</w:t>
      </w:r>
      <w:r>
        <w:rPr>
          <w:rFonts w:ascii="Times New Roman CYR" w:hAnsi="Times New Roman CYR" w:cs="Times New Roman CYR"/>
          <w:sz w:val="28"/>
          <w:szCs w:val="28"/>
        </w:rPr>
        <w:t xml:space="preserve"> раздражения диод-электродами определяют основные показания к применению синусоидных модулированных токов. Способность токов оказывать двигательное возбуждение позволяет применять их для электростимуляции поперечно-полосатых мышц, в том числе для стимуляци</w:t>
      </w:r>
      <w:r>
        <w:rPr>
          <w:rFonts w:ascii="Times New Roman CYR" w:hAnsi="Times New Roman CYR" w:cs="Times New Roman CYR"/>
          <w:sz w:val="28"/>
          <w:szCs w:val="28"/>
        </w:rPr>
        <w:t>и дыхания, функции желудочно-кишечного тракта, перистальтики мочеточников. В связи с отсутствием раздражения и неприятных ощущений этот метод широко применяется у детей.</w:t>
      </w:r>
    </w:p>
    <w:p w14:paraId="48234FF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Противопоказания: злокачественные новообразования, активный туберкулез, тромбофлебит в</w:t>
      </w:r>
      <w:r>
        <w:rPr>
          <w:rFonts w:ascii="Times New Roman CYR" w:hAnsi="Times New Roman CYR" w:cs="Times New Roman CYR"/>
          <w:sz w:val="28"/>
          <w:szCs w:val="28"/>
        </w:rPr>
        <w:t xml:space="preserve"> области воздействия, нарушение функции свертывающей системы крови, свежие кровоизлияния в полости и ткани, разрывы мышц и связок, переломы костей с нефиксированными костными отломками [3].</w:t>
      </w:r>
    </w:p>
    <w:p w14:paraId="0DBEB0F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6798849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1.7.3 Импульсное электрическое поле УВЧ</w:t>
      </w:r>
    </w:p>
    <w:p w14:paraId="61248FC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целях возможно полного</w:t>
      </w:r>
      <w:r>
        <w:rPr>
          <w:rFonts w:ascii="Times New Roman CYR" w:hAnsi="Times New Roman CYR" w:cs="Times New Roman CYR"/>
          <w:sz w:val="28"/>
          <w:szCs w:val="28"/>
        </w:rPr>
        <w:t xml:space="preserve"> исключения теплового действия электрического поля УВЧ и сохранения его осцилляторного эффекта (прямого действия колебаний), усиления тормозных процессов в центральной нервной системе, уменьшение сосудистой проницаемости, повышение тканевого дыхания и обме</w:t>
      </w:r>
      <w:r>
        <w:rPr>
          <w:rFonts w:ascii="Times New Roman CYR" w:hAnsi="Times New Roman CYR" w:cs="Times New Roman CYR"/>
          <w:sz w:val="28"/>
          <w:szCs w:val="28"/>
        </w:rPr>
        <w:t xml:space="preserve">на веществ и снижения артериального давления предложено воздействие электрическим полем УВЧ в импульсном режиме. В основе метода лежит применение отдельных кратковременных мощных импульсов электрического поля УВЧ. Установлено, что один и тот же фактор при </w:t>
      </w:r>
      <w:r>
        <w:rPr>
          <w:rFonts w:ascii="Times New Roman CYR" w:hAnsi="Times New Roman CYR" w:cs="Times New Roman CYR"/>
          <w:sz w:val="28"/>
          <w:szCs w:val="28"/>
        </w:rPr>
        <w:t>непрерывном и прерывистом, то есть импульсном, воздействии на организм вызывает различные ответные реакции. При импульсном воздействии за счет уменьшения времени действия физического фактора можно значительно увеличить интенсивность воздействия и глубину п</w:t>
      </w:r>
      <w:r>
        <w:rPr>
          <w:rFonts w:ascii="Times New Roman CYR" w:hAnsi="Times New Roman CYR" w:cs="Times New Roman CYR"/>
          <w:sz w:val="28"/>
          <w:szCs w:val="28"/>
        </w:rPr>
        <w:t>роникновения в организм электрического поля без повреждения поверхностных тканей.</w:t>
      </w:r>
    </w:p>
    <w:p w14:paraId="52AC416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Импульсное электрическое поле УВЗ, как и непрерывное поле УВЧ, подводится к больному с помощью вынесенных электродов. Больной во время сеансов не испытывает никаких ощущений.</w:t>
      </w:r>
      <w:r>
        <w:rPr>
          <w:rFonts w:ascii="Times New Roman CYR" w:hAnsi="Times New Roman CYR" w:cs="Times New Roman CYR"/>
          <w:sz w:val="28"/>
          <w:szCs w:val="28"/>
        </w:rPr>
        <w:t xml:space="preserve"> Продолжительность сеанса -5-10-15 мин, ежедневно или через день. Курс лечения составляет 10-15 процедур. Не рекомендуется проводить лечение через влажную повязку Наличие в тканях области воздействия (вблизи крупных сосудов и нервов) металлического тела ра</w:t>
      </w:r>
      <w:r>
        <w:rPr>
          <w:rFonts w:ascii="Times New Roman CYR" w:hAnsi="Times New Roman CYR" w:cs="Times New Roman CYR"/>
          <w:sz w:val="28"/>
          <w:szCs w:val="28"/>
        </w:rPr>
        <w:t>змером более 2x2 см является противопоказаниям для применения импульсивного УВЧ-поля [3].</w:t>
      </w:r>
    </w:p>
    <w:p w14:paraId="3555AED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3320235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1.7. 4 Ультразвуковая терапия</w:t>
      </w:r>
    </w:p>
    <w:p w14:paraId="72F8F99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Ультразвуковая терапия - метод лечения механическими колебаниями упругой среды с частотой от 400 до 2500 кГц, лежащей выше предела слыш</w:t>
      </w:r>
      <w:r>
        <w:rPr>
          <w:rFonts w:ascii="Times New Roman CYR" w:hAnsi="Times New Roman CYR" w:cs="Times New Roman CYR"/>
          <w:sz w:val="28"/>
          <w:szCs w:val="28"/>
        </w:rPr>
        <w:t xml:space="preserve">имости уха человека (выше 20кГц). Ультразвук получают с помощью аппаратов, состоящих из генератора переменного электромагнитного поля высокой частоты и ультразвукового излучателя - вибратора. В алюминиевом корпусе вибратора расположена пластинка кристалла </w:t>
      </w:r>
      <w:r>
        <w:rPr>
          <w:rFonts w:ascii="Times New Roman CYR" w:hAnsi="Times New Roman CYR" w:cs="Times New Roman CYR"/>
          <w:sz w:val="28"/>
          <w:szCs w:val="28"/>
        </w:rPr>
        <w:t>(кварц, титанат бария и др.), обладающего пьезоэлектрическим свойством, то ecть способностью превращать поступающие от генератора высокочастотные электрические колебания в высокочастотные механические, передаваемые с той же частотой. Колебания через кожу п</w:t>
      </w:r>
      <w:r>
        <w:rPr>
          <w:rFonts w:ascii="Times New Roman CYR" w:hAnsi="Times New Roman CYR" w:cs="Times New Roman CYR"/>
          <w:sz w:val="28"/>
          <w:szCs w:val="28"/>
        </w:rPr>
        <w:t>ередаются тканями в форме микромассажа Скорость прохождения ультразвука через ткани равна в среднем 1500 м/сек, а величина переменного давления в них - около 3 атм. Глубина проникновения ультразвука обратно пропорциональна частоте колебаний. В результате т</w:t>
      </w:r>
      <w:r>
        <w:rPr>
          <w:rFonts w:ascii="Times New Roman CYR" w:hAnsi="Times New Roman CYR" w:cs="Times New Roman CYR"/>
          <w:sz w:val="28"/>
          <w:szCs w:val="28"/>
        </w:rPr>
        <w:t>рения между движущимися с большой скоростью частицами растворителя и белковыми молекулами образуется эндогенное тепло, более выраженной в разнородных тканях. В основе лечебного эффекта ультразвука лежит механическое, тепловое, физико - биохимическое действ</w:t>
      </w:r>
      <w:r>
        <w:rPr>
          <w:rFonts w:ascii="Times New Roman CYR" w:hAnsi="Times New Roman CYR" w:cs="Times New Roman CYR"/>
          <w:sz w:val="28"/>
          <w:szCs w:val="28"/>
        </w:rPr>
        <w:t>ие [7].</w:t>
      </w:r>
    </w:p>
    <w:p w14:paraId="548C74D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2B6B4B8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1.7.5 Физиотерапия в предоперационный период</w:t>
      </w:r>
    </w:p>
    <w:p w14:paraId="4E3D315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Лечебная физическая культура применяется при оперативном лечении паховых и бедренных грыж, пупочных грыж и грыж белой линии живота, расхождений прямых мышц живота, грыж живота других локализаций (боковы</w:t>
      </w:r>
      <w:r>
        <w:rPr>
          <w:rFonts w:ascii="Times New Roman CYR" w:hAnsi="Times New Roman CYR" w:cs="Times New Roman CYR"/>
          <w:sz w:val="28"/>
          <w:szCs w:val="28"/>
        </w:rPr>
        <w:t>х, поясничных, седалищных, промежностных, запирательного канала), послеоперационных и рубцовых (посттравматических) грыж живота.</w:t>
      </w:r>
    </w:p>
    <w:p w14:paraId="1C9AB26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предоперационный период цель занятий лечебной физической культурой - систематическое тонизирующее воздействие на организм бол</w:t>
      </w:r>
      <w:r>
        <w:rPr>
          <w:rFonts w:ascii="Times New Roman CYR" w:hAnsi="Times New Roman CYR" w:cs="Times New Roman CYR"/>
          <w:sz w:val="28"/>
          <w:szCs w:val="28"/>
        </w:rPr>
        <w:t>ьного.</w:t>
      </w:r>
    </w:p>
    <w:p w14:paraId="75BA93B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предоперационный период при небольших и среднего размера грыжах живота наряду с использованием общетонизирующего влияния занятий физическими упражнениями, особое внимание должно обращаться на укрепление мышц брюшного пресса, а у женщин - и мышц та</w:t>
      </w:r>
      <w:r>
        <w:rPr>
          <w:rFonts w:ascii="Times New Roman CYR" w:hAnsi="Times New Roman CYR" w:cs="Times New Roman CYR"/>
          <w:sz w:val="28"/>
          <w:szCs w:val="28"/>
        </w:rPr>
        <w:t>зового дна. Наиболее важно это воздействие у больных с расхождением прямых мышц живота, с грыжами белой линии и пупочными грыжами, послеоперационными и рубцовыми грыжами. Улучшение васкуляризации, иннервации, повышение тонуса силы мышц перед операцией, под</w:t>
      </w:r>
      <w:r>
        <w:rPr>
          <w:rFonts w:ascii="Times New Roman CYR" w:hAnsi="Times New Roman CYR" w:cs="Times New Roman CYR"/>
          <w:sz w:val="28"/>
          <w:szCs w:val="28"/>
        </w:rPr>
        <w:t xml:space="preserve"> влиянием лечебной гимнастики, может оказать существенное влияние на успешность вмешательствах [1].</w:t>
      </w:r>
    </w:p>
    <w:p w14:paraId="11C2018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Одной из причин ранних рецидивов грыж является многократное значительное повышение внутрибрюшного давления в первые щи послеоперационного периоде при кашле,</w:t>
      </w:r>
      <w:r>
        <w:rPr>
          <w:rFonts w:ascii="Times New Roman CYR" w:hAnsi="Times New Roman CYR" w:cs="Times New Roman CYR"/>
          <w:sz w:val="28"/>
          <w:szCs w:val="28"/>
        </w:rPr>
        <w:t xml:space="preserve"> возникающем в связи с осложнениями со стороны дыхательных путей. Очень существенно поэтому в предоперационном периоде обучить произвольному управлению дыханием и умению откашливаться без значительного напряжения мышц брюшного пресса.</w:t>
      </w:r>
    </w:p>
    <w:p w14:paraId="5AC1E32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У больных с грыжами н</w:t>
      </w:r>
      <w:r>
        <w:rPr>
          <w:rFonts w:ascii="Times New Roman CYR" w:hAnsi="Times New Roman CYR" w:cs="Times New Roman CYR"/>
          <w:sz w:val="28"/>
          <w:szCs w:val="28"/>
        </w:rPr>
        <w:t>ередко наблюдается сниженная моторика кишечника, сопровождающаяся копростазами и запорами со значительным повышением внутрибрюшного давления при актах дефекации. Нормализация моторики кишечника и борьба с запорами - одна из существенных задач лечебного при</w:t>
      </w:r>
      <w:r>
        <w:rPr>
          <w:rFonts w:ascii="Times New Roman CYR" w:hAnsi="Times New Roman CYR" w:cs="Times New Roman CYR"/>
          <w:sz w:val="28"/>
          <w:szCs w:val="28"/>
        </w:rPr>
        <w:t>менения физических упражнений в предоперационный период. Учитывая часто наблюдаемые задержки мочеиспускания после грыжесечений, особенно по поводу паховых и бедренных грыж, большое значение имеет обучение больных произвольной смене статических напряжений и</w:t>
      </w:r>
      <w:r>
        <w:rPr>
          <w:rFonts w:ascii="Times New Roman CYR" w:hAnsi="Times New Roman CYR" w:cs="Times New Roman CYR"/>
          <w:sz w:val="28"/>
          <w:szCs w:val="28"/>
        </w:rPr>
        <w:t xml:space="preserve"> последующих расслаблений мышц живота. Целесообразно в предоперационном периоде обучать больных мочиться в положении лежа.</w:t>
      </w:r>
    </w:p>
    <w:p w14:paraId="5B34F93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После грыжесечений необходимо щадить ткани в области закрытого дефекта в брюшной стенке от повышений внутрибрюшного давления и натяже</w:t>
      </w:r>
      <w:r>
        <w:rPr>
          <w:rFonts w:ascii="Times New Roman CYR" w:hAnsi="Times New Roman CYR" w:cs="Times New Roman CYR"/>
          <w:sz w:val="28"/>
          <w:szCs w:val="28"/>
        </w:rPr>
        <w:t>ний. Соответственно, в предоперационном периоде приобретает особое значение обучение больных технике щадящих брюшную стенку поворотов на бок, перехода в положении сидя и вставания. Подбор упражнений должен производиться с учетом того, на какой бок будет ос</w:t>
      </w:r>
      <w:r>
        <w:rPr>
          <w:rFonts w:ascii="Times New Roman CYR" w:hAnsi="Times New Roman CYR" w:cs="Times New Roman CYR"/>
          <w:sz w:val="28"/>
          <w:szCs w:val="28"/>
        </w:rPr>
        <w:t>уществляться поворот в послеоперационном периоде [2].</w:t>
      </w:r>
    </w:p>
    <w:p w14:paraId="1A4A3C0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Для невправимых грыж и грыж большого размера вопрос о назначении лечебной физической культуры и методике ее проведения решается в каждом отдельном случае применительно к клиническим данным</w:t>
      </w:r>
    </w:p>
    <w:p w14:paraId="2CECB79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Особое вниман</w:t>
      </w:r>
      <w:r>
        <w:rPr>
          <w:rFonts w:ascii="Times New Roman CYR" w:hAnsi="Times New Roman CYR" w:cs="Times New Roman CYR"/>
          <w:sz w:val="28"/>
          <w:szCs w:val="28"/>
        </w:rPr>
        <w:t>ие обращается на профилактику осложнении со стороны дыхательных путей, используя упражнения, щадящие брюшную стенку (особенно при посттравматических и рецидивирующих грыжах различных локализаций).</w:t>
      </w:r>
    </w:p>
    <w:p w14:paraId="104C3C2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Средства физической терапии должны быть направлены на улучш</w:t>
      </w:r>
      <w:r>
        <w:rPr>
          <w:rFonts w:ascii="Times New Roman CYR" w:hAnsi="Times New Roman CYR" w:cs="Times New Roman CYR"/>
          <w:sz w:val="28"/>
          <w:szCs w:val="28"/>
        </w:rPr>
        <w:t>ение кровообращения и трофики тканей брюшной стенки, повышение тонуса и эластичности фиброзно-мышечного аппарата живота, укрепление прямых. косых и поперечных мышц живота и их фасций, особенно в области грыжевого канала. Этого достигают с помощью комплексн</w:t>
      </w:r>
      <w:r>
        <w:rPr>
          <w:rFonts w:ascii="Times New Roman CYR" w:hAnsi="Times New Roman CYR" w:cs="Times New Roman CYR"/>
          <w:sz w:val="28"/>
          <w:szCs w:val="28"/>
        </w:rPr>
        <w:t>ых реабилитационных мероприятий: полноценное белковое питание (животные белки); для восполнения дефицита кальция - ежедневно сыр и творог; прием в достаточном количестве овощей и фруктов, содержащих необходимые минеральные вещества; для профилактики запоро</w:t>
      </w:r>
      <w:r>
        <w:rPr>
          <w:rFonts w:ascii="Times New Roman CYR" w:hAnsi="Times New Roman CYR" w:cs="Times New Roman CYR"/>
          <w:sz w:val="28"/>
          <w:szCs w:val="28"/>
        </w:rPr>
        <w:t>в следует употреблять салаты с нерафинированным постным маслом (3-4 ложки); лучше овсяная каша с отрубями (30-40 г в сутки); физиотерапия и гидротерапия, электростимуляция, различные средства и формы ЛФК [4].</w:t>
      </w:r>
    </w:p>
    <w:p w14:paraId="57AB85C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предоперационный период ведущее значение имею</w:t>
      </w:r>
      <w:r>
        <w:rPr>
          <w:rFonts w:ascii="Times New Roman CYR" w:hAnsi="Times New Roman CYR" w:cs="Times New Roman CYR"/>
          <w:sz w:val="28"/>
          <w:szCs w:val="28"/>
        </w:rPr>
        <w:t>т ЛГ и массаж мышц живота. Перед проведением физических нагрузок грыжевое содержимое должно быть вправлено в брюшную полость. Для этого больному, лежащему на спине, предлагают приподнять ноги и таз и легко надавливать рукой на область грыжи, медленно сводя</w:t>
      </w:r>
      <w:r>
        <w:rPr>
          <w:rFonts w:ascii="Times New Roman CYR" w:hAnsi="Times New Roman CYR" w:cs="Times New Roman CYR"/>
          <w:sz w:val="28"/>
          <w:szCs w:val="28"/>
        </w:rPr>
        <w:t xml:space="preserve"> и разводя ноги. С целью более легкого вправления грыжи, перед занятием физическими упражнениями больном) назначают слабительные или клизму, рекомендуют избегать кашля, смеха, напряжения мышц живота.</w:t>
      </w:r>
    </w:p>
    <w:p w14:paraId="6A37B0D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Начинают физическую тренировку с массажа живота; поглажи</w:t>
      </w:r>
      <w:r>
        <w:rPr>
          <w:rFonts w:ascii="Times New Roman CYR" w:hAnsi="Times New Roman CYR" w:cs="Times New Roman CYR"/>
          <w:sz w:val="28"/>
          <w:szCs w:val="28"/>
        </w:rPr>
        <w:t>вания, растирания, надавливания, особое внимание уделяют нижней части живота и месту выхода грыжи. Все массажные движения следует делать по направлению грыжевого канала и места выхода грыжи. Необходимо несколько раз в день выполнять кругообразные растирани</w:t>
      </w:r>
      <w:r>
        <w:rPr>
          <w:rFonts w:ascii="Times New Roman CYR" w:hAnsi="Times New Roman CYR" w:cs="Times New Roman CYR"/>
          <w:sz w:val="28"/>
          <w:szCs w:val="28"/>
        </w:rPr>
        <w:t>я и разминания места выхода грыжи и грыжевого канала продолжительностью 2-5 мин.[6]</w:t>
      </w:r>
    </w:p>
    <w:p w14:paraId="758896A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Среди упражнений ЛГ следует отдавать предпочтение упражнениям изометрической направленности, в исходном положении больною лежа на спине (приподнимания туловища в положении </w:t>
      </w:r>
      <w:r>
        <w:rPr>
          <w:rFonts w:ascii="Times New Roman CYR" w:hAnsi="Times New Roman CYR" w:cs="Times New Roman CYR"/>
          <w:sz w:val="28"/>
          <w:szCs w:val="28"/>
        </w:rPr>
        <w:t>сидя с фиксированными ногами; приподнимание и удерживание ног в течении 15-30 с; отведение ног в стороны и их приведение при сопротивлении рукой больного или методиста; притягивая ноги к туловищу, сначала попеременно, затем обе, методист в это время оказыв</w:t>
      </w:r>
      <w:r>
        <w:rPr>
          <w:rFonts w:ascii="Times New Roman CYR" w:hAnsi="Times New Roman CYR" w:cs="Times New Roman CYR"/>
          <w:sz w:val="28"/>
          <w:szCs w:val="28"/>
        </w:rPr>
        <w:t>ает противодействие движению; скрещенные движения ног и «велосипед» в течение 15-30 с несколько раз в день; упражнениями для туловища из исходного положения сидя или полусидя.</w:t>
      </w:r>
    </w:p>
    <w:p w14:paraId="140951E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Хороший лечебный и укрепляющий эффект для мышц брюшного пресса достигается при п</w:t>
      </w:r>
      <w:r>
        <w:rPr>
          <w:rFonts w:ascii="Times New Roman CYR" w:hAnsi="Times New Roman CYR" w:cs="Times New Roman CYR"/>
          <w:sz w:val="28"/>
          <w:szCs w:val="28"/>
        </w:rPr>
        <w:t>рименении гидропроцедур по Кнейппу полное ежедневное обтирание и 4-5 компрессов на живот (через 2-3 ч) при температуре воды 22-25°С (индифферентная температура); возбуждающее обливание водой (20-22°С) с последующим растиранием; обливание мышц живота и обла</w:t>
      </w:r>
      <w:r>
        <w:rPr>
          <w:rFonts w:ascii="Times New Roman CYR" w:hAnsi="Times New Roman CYR" w:cs="Times New Roman CYR"/>
          <w:sz w:val="28"/>
          <w:szCs w:val="28"/>
        </w:rPr>
        <w:t>сти грыжи струей воды под давлением и последующим растиранием жестким полотенцем; ванны с подводным массажем 1-2 раза в день, температура воды 27-30°С, длительность 5-10 мин.; ношение бандажа, под него - компресс из экстракта дубовой коры [8].</w:t>
      </w:r>
    </w:p>
    <w:p w14:paraId="4496CEE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688D17B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1.7.6 Физио</w:t>
      </w:r>
      <w:r>
        <w:rPr>
          <w:rFonts w:ascii="Times New Roman CYR" w:hAnsi="Times New Roman CYR" w:cs="Times New Roman CYR"/>
          <w:b/>
          <w:bCs/>
          <w:sz w:val="28"/>
          <w:szCs w:val="28"/>
        </w:rPr>
        <w:t>терапия в послеоперационный период</w:t>
      </w:r>
    </w:p>
    <w:p w14:paraId="07D2A09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Существенным является использование в послеоперационном периоде упражнений, активизирующих перистальтику кишечника для предупреждения запоров и связанных с ними значительных повышений внутрибрюшного давления при актах деф</w:t>
      </w:r>
      <w:r>
        <w:rPr>
          <w:rFonts w:ascii="Times New Roman CYR" w:hAnsi="Times New Roman CYR" w:cs="Times New Roman CYR"/>
          <w:sz w:val="28"/>
          <w:szCs w:val="28"/>
        </w:rPr>
        <w:t>екации.</w:t>
      </w:r>
    </w:p>
    <w:p w14:paraId="3668938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После операции паховых и бедренных грыж часто происходит задержка мочеиспускания. Косвенное влияние на нормализацию мочеиспускания может оказать продолжающееся применение использованных в дооперационном периоде упражнений в смене статических напряж</w:t>
      </w:r>
      <w:r>
        <w:rPr>
          <w:rFonts w:ascii="Times New Roman CYR" w:hAnsi="Times New Roman CYR" w:cs="Times New Roman CYR"/>
          <w:sz w:val="28"/>
          <w:szCs w:val="28"/>
        </w:rPr>
        <w:t>ений и последующих расслаблений мышц живота, а также упражнений, активизирующих перистальтику кишечника.</w:t>
      </w:r>
    </w:p>
    <w:p w14:paraId="64F0A2D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Переход в положение сидя, вставание и ходьба, должны осуществляться при наличии плотно наложенной поддерживающей повязки (типа пояса из эластической тк</w:t>
      </w:r>
      <w:r>
        <w:rPr>
          <w:rFonts w:ascii="Times New Roman CYR" w:hAnsi="Times New Roman CYR" w:cs="Times New Roman CYR"/>
          <w:sz w:val="28"/>
          <w:szCs w:val="28"/>
        </w:rPr>
        <w:t>ани). Сроки перехода в положение сидя, вставания и ходьбы, а также длительность ношения поддерживающих повязок определяются индивидуально по клиническим показаниям. Особенно существенны эти требования после повторных вмешательств по поводу посттравматическ</w:t>
      </w:r>
      <w:r>
        <w:rPr>
          <w:rFonts w:ascii="Times New Roman CYR" w:hAnsi="Times New Roman CYR" w:cs="Times New Roman CYR"/>
          <w:sz w:val="28"/>
          <w:szCs w:val="28"/>
        </w:rPr>
        <w:t>их и послеоперационных грыж брюшной стенки и закрытия дефекта различными синтетическими материалами.</w:t>
      </w:r>
    </w:p>
    <w:p w14:paraId="7EA41B8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Выполнения этого требования не исключает применение во всех случаях большого числа упражнений для мышц брюшного пресса в И.п. лежа на спине. При этом следу</w:t>
      </w:r>
      <w:r>
        <w:rPr>
          <w:rFonts w:ascii="Times New Roman CYR" w:hAnsi="Times New Roman CYR" w:cs="Times New Roman CYR"/>
          <w:sz w:val="28"/>
          <w:szCs w:val="28"/>
        </w:rPr>
        <w:t>ет учитывать, что после операции по поводу больших грыж белой линии живота, все упражнения, связанные с напряжением косых мышц, даются сначала (до 2 недель) только с одновременным напряжением прямых мышц живота [2].</w:t>
      </w:r>
    </w:p>
    <w:p w14:paraId="78C0C27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Это требование обусловлено тем, что кос</w:t>
      </w:r>
      <w:r>
        <w:rPr>
          <w:rFonts w:ascii="Times New Roman CYR" w:hAnsi="Times New Roman CYR" w:cs="Times New Roman CYR"/>
          <w:sz w:val="28"/>
          <w:szCs w:val="28"/>
        </w:rPr>
        <w:t>ые мышцы вплетаются в апоневроз прямой мышцы и при расслаблении последней напряжение косых мышц увеличивает диастаз.</w:t>
      </w:r>
    </w:p>
    <w:p w14:paraId="15F1208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грыжах на боковых стенках брюшной полости не всегда удается заместить дефект мышцами, и он закрывается апоневрозом или аллопластическим</w:t>
      </w:r>
      <w:r>
        <w:rPr>
          <w:rFonts w:ascii="Times New Roman CYR" w:hAnsi="Times New Roman CYR" w:cs="Times New Roman CYR"/>
          <w:sz w:val="28"/>
          <w:szCs w:val="28"/>
        </w:rPr>
        <w:t xml:space="preserve"> материалом. В занятиях лечебной гимнастикой у таких больных в первые дни после операции следует упражнения для мышц брюшного пресса включить с особой осторожностью. Одновременно с максимальной постепенностью увеличивается нагрузка в упражнениях, вызывающи</w:t>
      </w:r>
      <w:r>
        <w:rPr>
          <w:rFonts w:ascii="Times New Roman CYR" w:hAnsi="Times New Roman CYR" w:cs="Times New Roman CYR"/>
          <w:sz w:val="28"/>
          <w:szCs w:val="28"/>
        </w:rPr>
        <w:t>х растягивание тканей в области наложения швов. В частности, должна с большой постепенностью возрастать амплитуда движений в тазобедренном суставе на стороне вмешательства, особенно по поводу паховых и бедренных грыж. При вставании не следует сразу требова</w:t>
      </w:r>
      <w:r>
        <w:rPr>
          <w:rFonts w:ascii="Times New Roman CYR" w:hAnsi="Times New Roman CYR" w:cs="Times New Roman CYR"/>
          <w:sz w:val="28"/>
          <w:szCs w:val="28"/>
        </w:rPr>
        <w:t>ть от больного сохранения хорошей выпрямленной осанки, поскольку при этом происходит значительное натяжение подтянутой при операции брюшной стенки [1].</w:t>
      </w:r>
    </w:p>
    <w:p w14:paraId="5E79B80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После операций при промежностных, седалищных грыжах и грыжах запирательного канала, положение сидя исклю</w:t>
      </w:r>
      <w:r>
        <w:rPr>
          <w:rFonts w:ascii="Times New Roman CYR" w:hAnsi="Times New Roman CYR" w:cs="Times New Roman CYR"/>
          <w:sz w:val="28"/>
          <w:szCs w:val="28"/>
        </w:rPr>
        <w:t>чается на срок не менее 10-12 дней, поскольку при нем значительная часть нагрузки от возрастающего при этом внутрибрюшного давления падает на промежность. Вставание разрешается раньше сидения. Его рекомендуется осуществлять из положения стоя на коленях с о</w:t>
      </w:r>
      <w:r>
        <w:rPr>
          <w:rFonts w:ascii="Times New Roman CYR" w:hAnsi="Times New Roman CYR" w:cs="Times New Roman CYR"/>
          <w:sz w:val="28"/>
          <w:szCs w:val="28"/>
        </w:rPr>
        <w:t>порой руками о спинку кровати.</w:t>
      </w:r>
    </w:p>
    <w:p w14:paraId="7E95CE5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Если, при операциях по поводу рецидивирующих, послеоперационных и травматических грыж произведено пластическое замещение дефектов брюшной стенки, физические упражнения способствуют приспособлению структур перемещенных на мест</w:t>
      </w:r>
      <w:r>
        <w:rPr>
          <w:rFonts w:ascii="Times New Roman CYR" w:hAnsi="Times New Roman CYR" w:cs="Times New Roman CYR"/>
          <w:sz w:val="28"/>
          <w:szCs w:val="28"/>
        </w:rPr>
        <w:t>о дефекта тканей к новым функциональным требованиям.</w:t>
      </w:r>
    </w:p>
    <w:p w14:paraId="5419CBB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частичном замещении дефектов брюшной стенки различными протезами (лавсановыми, капроновыми и т. д.) применение физических упражнений может стимулировать их прорастание и постепенное замещение соедини</w:t>
      </w:r>
      <w:r>
        <w:rPr>
          <w:rFonts w:ascii="Times New Roman CYR" w:hAnsi="Times New Roman CYR" w:cs="Times New Roman CYR"/>
          <w:sz w:val="28"/>
          <w:szCs w:val="28"/>
        </w:rPr>
        <w:t>тельной тканью.</w:t>
      </w:r>
    </w:p>
    <w:p w14:paraId="7CA97C9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значительном натяжении кожи на месте дефекта непосредственно прилегающая к рубцу часть кожи подвергается под влиянием функциональных воздействий после операции регенерационной гипертрофии. Очень существенно при этом воздействие упражнен</w:t>
      </w:r>
      <w:r>
        <w:rPr>
          <w:rFonts w:ascii="Times New Roman CYR" w:hAnsi="Times New Roman CYR" w:cs="Times New Roman CYR"/>
          <w:sz w:val="28"/>
          <w:szCs w:val="28"/>
        </w:rPr>
        <w:t>ий, вызывающих растягивание и перемещение этого участка брюшной стенки.</w:t>
      </w:r>
    </w:p>
    <w:p w14:paraId="0D1E1E9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Широко применяются также упражнения, способствующие нормализации моторики кишечника и дыхательной функции, упражнения, нормализующего осанку больного, на фоне возрастающих по нагрузке </w:t>
      </w:r>
      <w:r>
        <w:rPr>
          <w:rFonts w:ascii="Times New Roman CYR" w:hAnsi="Times New Roman CYR" w:cs="Times New Roman CYR"/>
          <w:sz w:val="28"/>
          <w:szCs w:val="28"/>
        </w:rPr>
        <w:t>общетонизирующих упражнений.</w:t>
      </w:r>
    </w:p>
    <w:p w14:paraId="5787C65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грыжесечении физическая реабилитация должна носить опережающий характер. При отсутствии осложнений ранний послеоперационный период длится 1-2 дня. Основные задачи этого периода: профилактика тромбоэмболических осложнений (ф</w:t>
      </w:r>
      <w:r>
        <w:rPr>
          <w:rFonts w:ascii="Times New Roman CYR" w:hAnsi="Times New Roman CYR" w:cs="Times New Roman CYR"/>
          <w:sz w:val="28"/>
          <w:szCs w:val="28"/>
        </w:rPr>
        <w:t>изические упражнения в исходном положении лежа на спине для всех суставов нижних верхних конечностей, отсасывающий массаж ног, электростимуляция, если есть возможность - пневмокомпрессия); предупреждение гипостатических пневмоний (статистические, динамичес</w:t>
      </w:r>
      <w:r>
        <w:rPr>
          <w:rFonts w:ascii="Times New Roman CYR" w:hAnsi="Times New Roman CYR" w:cs="Times New Roman CYR"/>
          <w:sz w:val="28"/>
          <w:szCs w:val="28"/>
        </w:rPr>
        <w:t>кие и специальные дыхательные упражнения). Нормализация функций кишечника, снижения давления в нижнем отделе брюшной полости, уменьшение времени «газового периода». Для этого используют исходное положение лежа на спине с несколько приподнятым ножным концом</w:t>
      </w:r>
      <w:r>
        <w:rPr>
          <w:rFonts w:ascii="Times New Roman CYR" w:hAnsi="Times New Roman CYR" w:cs="Times New Roman CYR"/>
          <w:sz w:val="28"/>
          <w:szCs w:val="28"/>
        </w:rPr>
        <w:t xml:space="preserve"> кровати. В таком положении выполняют П-образный массаж по ходу толстого кишечника, обходя область операционной раны (поглаживания, растирание), физические упражнения для таза и суставов нижних конечностей. Все упражнения ЛГ выполняют в медленном темпе без</w:t>
      </w:r>
      <w:r>
        <w:rPr>
          <w:rFonts w:ascii="Times New Roman CYR" w:hAnsi="Times New Roman CYR" w:cs="Times New Roman CYR"/>
          <w:sz w:val="28"/>
          <w:szCs w:val="28"/>
        </w:rPr>
        <w:t xml:space="preserve"> напряжения и усилия (3-4 раза в день, 10-15 мин). Исключают изометрические и силовые нагрузки для мышц брюшного пресса.</w:t>
      </w:r>
    </w:p>
    <w:p w14:paraId="0ED0E8C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благоприятном течении послеоперационного периода и отсутствии</w:t>
      </w:r>
      <w:r>
        <w:rPr>
          <w:rFonts w:ascii="Times New Roman CYR" w:hAnsi="Times New Roman CYR" w:cs="Times New Roman CYR"/>
          <w:smallCaps/>
          <w:sz w:val="28"/>
          <w:szCs w:val="28"/>
        </w:rPr>
        <w:t xml:space="preserve"> </w:t>
      </w:r>
      <w:r>
        <w:rPr>
          <w:rFonts w:ascii="Times New Roman CYR" w:hAnsi="Times New Roman CYR" w:cs="Times New Roman CYR"/>
          <w:sz w:val="28"/>
          <w:szCs w:val="28"/>
        </w:rPr>
        <w:t>каких либо заболеваний на 2-й день больного поворачивают на бок, прид</w:t>
      </w:r>
      <w:r>
        <w:rPr>
          <w:rFonts w:ascii="Times New Roman CYR" w:hAnsi="Times New Roman CYR" w:cs="Times New Roman CYR"/>
          <w:sz w:val="28"/>
          <w:szCs w:val="28"/>
        </w:rPr>
        <w:t xml:space="preserve">ерживая область раны рукой, и делают массаж боковых поверхности спины. Несколько раз в день больной приподнимает таз (самостоятельно или с помощью методиста). К концу 2-го дня пациента переводят в вертикальное положение, минуя положение сидя. Методист или </w:t>
      </w:r>
      <w:r>
        <w:rPr>
          <w:rFonts w:ascii="Times New Roman CYR" w:hAnsi="Times New Roman CYR" w:cs="Times New Roman CYR"/>
          <w:sz w:val="28"/>
          <w:szCs w:val="28"/>
        </w:rPr>
        <w:t>сам больной в это время поддерживают область операционной раны рукой. В положении стоя пациент вначале находится 30-40 с (во избежание статической реакции). Затем время в положении стоя постепенно увеличивается до 3-5 мин и включается ходьба по палате, кор</w:t>
      </w:r>
      <w:r>
        <w:rPr>
          <w:rFonts w:ascii="Times New Roman CYR" w:hAnsi="Times New Roman CYR" w:cs="Times New Roman CYR"/>
          <w:sz w:val="28"/>
          <w:szCs w:val="28"/>
        </w:rPr>
        <w:t>идору и лестнице. В течении 6-8 дней исключают или ограничивают пребывание в положении сидя.</w:t>
      </w:r>
    </w:p>
    <w:p w14:paraId="7F7DCBD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послеоперационный период (3-8 день) постепенно увеличивают амплитуду, интенсивность и длительность физических нагрузок для верхних и нижних конечностей в исходно</w:t>
      </w:r>
      <w:r>
        <w:rPr>
          <w:rFonts w:ascii="Times New Roman CYR" w:hAnsi="Times New Roman CYR" w:cs="Times New Roman CYR"/>
          <w:sz w:val="28"/>
          <w:szCs w:val="28"/>
        </w:rPr>
        <w:t>м положении лежа и стоя в сочетании со статическими и динамическими дыхательными упражнениями. Включают гимнастические упражнения для туловища. Физические упражнения для туловища следует выполнять с ограниченной амплитудой. Дистанцию ходьбы постепенно увел</w:t>
      </w:r>
      <w:r>
        <w:rPr>
          <w:rFonts w:ascii="Times New Roman CYR" w:hAnsi="Times New Roman CYR" w:cs="Times New Roman CYR"/>
          <w:sz w:val="28"/>
          <w:szCs w:val="28"/>
        </w:rPr>
        <w:t>ичивают до 3-5 км в день (по 1-1,5 км через каждые 4-5ч). Во время ходьбы больному необходимо максимально выпрямиться и постоянно следить за осанкой.</w:t>
      </w:r>
    </w:p>
    <w:p w14:paraId="1802CD6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поздней и отдаленной фазах послеоперационного периода наибольшее внимание уделяется упражнениям, способс</w:t>
      </w:r>
      <w:r>
        <w:rPr>
          <w:rFonts w:ascii="Times New Roman CYR" w:hAnsi="Times New Roman CYR" w:cs="Times New Roman CYR"/>
          <w:sz w:val="28"/>
          <w:szCs w:val="28"/>
        </w:rPr>
        <w:t>твующим формированию хороших плотных рубцов на месте пластического закрытия дефекта брюшной стенки и восстановлению дееспособности мышц брюшного пресса. В этих целях наиболее безопасно применение упражнений в И.п. лежа на спине, исключающих сочетанное возд</w:t>
      </w:r>
      <w:r>
        <w:rPr>
          <w:rFonts w:ascii="Times New Roman CYR" w:hAnsi="Times New Roman CYR" w:cs="Times New Roman CYR"/>
          <w:sz w:val="28"/>
          <w:szCs w:val="28"/>
        </w:rPr>
        <w:t>ействие на брюшную стенку повышения внутрибрюшного давления и веса органов брюшной полости Постепенно включаются упражнения, вызывающие умеренное растягивание брюшном стенки типа прогибания туловища в положении лежа, небольших по амплитуде движений туловищ</w:t>
      </w:r>
      <w:r>
        <w:rPr>
          <w:rFonts w:ascii="Times New Roman CYR" w:hAnsi="Times New Roman CYR" w:cs="Times New Roman CYR"/>
          <w:sz w:val="28"/>
          <w:szCs w:val="28"/>
        </w:rPr>
        <w:t>а назад в положении сидя и стоя, возрастающих по амплитуде отведений прямой ноги назад в положении лежа на боку и в положении стоя и т.п.</w:t>
      </w:r>
    </w:p>
    <w:p w14:paraId="3E8DD1E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Полноценное и достаточно длительное лечебное применение физических упражнений в отдаленной фазе послеоперационного пер</w:t>
      </w:r>
      <w:r>
        <w:rPr>
          <w:rFonts w:ascii="Times New Roman CYR" w:hAnsi="Times New Roman CYR" w:cs="Times New Roman CYR"/>
          <w:sz w:val="28"/>
          <w:szCs w:val="28"/>
        </w:rPr>
        <w:t>иода способствует предотвращению рецидивов.</w:t>
      </w:r>
    </w:p>
    <w:p w14:paraId="61B9CE8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каждом и отдельном случае методика подбирается с учетом локализации грыжи, технике операции, особенностей послеоперационного течения, возраста, профессии, физического развития и состояния здоровья, спортивного </w:t>
      </w:r>
      <w:r>
        <w:rPr>
          <w:rFonts w:ascii="Times New Roman CYR" w:hAnsi="Times New Roman CYR" w:cs="Times New Roman CYR"/>
          <w:sz w:val="28"/>
          <w:szCs w:val="28"/>
        </w:rPr>
        <w:t>анамнеза и других показателей.[8]</w:t>
      </w:r>
    </w:p>
    <w:p w14:paraId="3034DB7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76D38C6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1.7.7 Особенности физической реабилитации в зависимости от характера и локализации грыж</w:t>
      </w:r>
    </w:p>
    <w:p w14:paraId="2CBE9CD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невправимых грыжах и грыжах большого размера вопрос о назначении лечебной физической культуры и методике ее проведения решается в</w:t>
      </w:r>
      <w:r>
        <w:rPr>
          <w:rFonts w:ascii="Times New Roman CYR" w:hAnsi="Times New Roman CYR" w:cs="Times New Roman CYR"/>
          <w:sz w:val="28"/>
          <w:szCs w:val="28"/>
        </w:rPr>
        <w:t xml:space="preserve"> каждом отдельном случае в соответствии с клиническими данными Назначаемые некоторым больным бандажи или корсеты при занятиях ЛГ снимаются лишь при выполнении упражнений в положении лежа.</w:t>
      </w:r>
    </w:p>
    <w:p w14:paraId="2793D85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послеоперационный период необходимо ранее применение упражнений, а</w:t>
      </w:r>
      <w:r>
        <w:rPr>
          <w:rFonts w:ascii="Times New Roman CYR" w:hAnsi="Times New Roman CYR" w:cs="Times New Roman CYR"/>
          <w:sz w:val="28"/>
          <w:szCs w:val="28"/>
        </w:rPr>
        <w:t>ктивизирующих перистальтику кишечника, для предупреждения запоров и связанных с ними значительных повышений внутрибрюшного давления при актах дефекации. При задержке мочеиспускания благоприятное влияние может оказать смена статических напряжений и расслабл</w:t>
      </w:r>
      <w:r>
        <w:rPr>
          <w:rFonts w:ascii="Times New Roman CYR" w:hAnsi="Times New Roman CYR" w:cs="Times New Roman CYR"/>
          <w:sz w:val="28"/>
          <w:szCs w:val="28"/>
        </w:rPr>
        <w:t>ений мышц живота.</w:t>
      </w:r>
    </w:p>
    <w:p w14:paraId="6DDE911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Переход в положение сидя, вставание и к ходьбе у больных с грыжами передней брюшной стенки должны осуществляться при плотно поддерживающей повязке (типа пояса из эластичной ткани). Больным, оперированным по поводу паховой грыжи, надевают </w:t>
      </w:r>
      <w:r>
        <w:rPr>
          <w:rFonts w:ascii="Times New Roman CYR" w:hAnsi="Times New Roman CYR" w:cs="Times New Roman CYR"/>
          <w:sz w:val="28"/>
          <w:szCs w:val="28"/>
        </w:rPr>
        <w:t xml:space="preserve">суспензорий и аи накладывают заменяющую его повязку. Сроки перехода в положение сидя, к вставанию и ходьбе, а также длительность ношения поддерживающих повязок определяются индивидуально по клиническим показаниям. Особенно существенны эти требования после </w:t>
      </w:r>
      <w:r>
        <w:rPr>
          <w:rFonts w:ascii="Times New Roman CYR" w:hAnsi="Times New Roman CYR" w:cs="Times New Roman CYR"/>
          <w:sz w:val="28"/>
          <w:szCs w:val="28"/>
        </w:rPr>
        <w:t>повторных вмешательств по поводу рецидивных посттравматических и послеоперационных грыж брюшной стенки, а также при использовании для закрытия грыжевых ворот различных синтетических материалов. Сказанное не исключает применение значительного числа упражнен</w:t>
      </w:r>
      <w:r>
        <w:rPr>
          <w:rFonts w:ascii="Times New Roman CYR" w:hAnsi="Times New Roman CYR" w:cs="Times New Roman CYR"/>
          <w:sz w:val="28"/>
          <w:szCs w:val="28"/>
        </w:rPr>
        <w:t>ий для мышц брюшного пресса в исходном положении лежа на спине.</w:t>
      </w:r>
    </w:p>
    <w:p w14:paraId="0E6FF36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После операции по поводу больших грыж белой линии живота все упражнения, связанные с напряжением косых мышц, даются сначала (до 2 недель) только с одновременным напряжением прямых мышц живота.</w:t>
      </w:r>
    </w:p>
    <w:p w14:paraId="77D948C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Например:</w:t>
      </w:r>
    </w:p>
    <w:p w14:paraId="65C9C10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лежа на спине, приподняв голову и плечи и напрягая прямые мышцы живота, потянуться правой рукой влево, затем левой рукой вправо; вернуться в и.п.</w:t>
      </w:r>
    </w:p>
    <w:p w14:paraId="07FEEF0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то же, приподняв голову и напрягая прямые мышцы живота. Движение правой ноги ввер</w:t>
      </w:r>
      <w:r>
        <w:rPr>
          <w:rFonts w:ascii="Times New Roman CYR" w:hAnsi="Times New Roman CYR" w:cs="Times New Roman CYR"/>
          <w:sz w:val="28"/>
          <w:szCs w:val="28"/>
        </w:rPr>
        <w:t>х-влево с небольшим поворотом таза влево; вернуться в и.п.; то же левой ногой вправо; вернуться в и.п.</w:t>
      </w:r>
    </w:p>
    <w:p w14:paraId="5A23BB7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Это требование обусловлено тем, что косые мышцы живота вплетаются в апоневроз прямой мышцы. При расслаблении последней напряжение косых мышц увеличивает </w:t>
      </w:r>
      <w:r>
        <w:rPr>
          <w:rFonts w:ascii="Times New Roman CYR" w:hAnsi="Times New Roman CYR" w:cs="Times New Roman CYR"/>
          <w:sz w:val="28"/>
          <w:szCs w:val="28"/>
        </w:rPr>
        <w:t>диастаз.</w:t>
      </w:r>
    </w:p>
    <w:p w14:paraId="27DB0C9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грыжах боковых стенок брюшной полости не удается в большинстве случаев заметить дефект мышц и он закрывается апоневрозом. Иногда производят свободную пластику, в том числе с использованием аллопластических материалов. В занятия ЛГ после операц</w:t>
      </w:r>
      <w:r>
        <w:rPr>
          <w:rFonts w:ascii="Times New Roman CYR" w:hAnsi="Times New Roman CYR" w:cs="Times New Roman CYR"/>
          <w:sz w:val="28"/>
          <w:szCs w:val="28"/>
        </w:rPr>
        <w:t>ии следует включать с особой осторожностью упражнения для мышц брюшного пресса. Очень постепенно увеличивают нагрузку в упражнениях, вызывающих растягивание тканей в области наложенных швов. В частности, постепенно должна возрастать амплитуда движений в та</w:t>
      </w:r>
      <w:r>
        <w:rPr>
          <w:rFonts w:ascii="Times New Roman CYR" w:hAnsi="Times New Roman CYR" w:cs="Times New Roman CYR"/>
          <w:sz w:val="28"/>
          <w:szCs w:val="28"/>
        </w:rPr>
        <w:t>зобедренном суставе на стороне вмешательств.</w:t>
      </w:r>
    </w:p>
    <w:p w14:paraId="197DA55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вставании после любого грыжесечения не следует сразу требовать от больного сохранения хорошей выпрямленной осанки, поскольку при этом происходит значительное натяжение подтянутой при операции брюшной стенки.</w:t>
      </w:r>
    </w:p>
    <w:p w14:paraId="043DAB5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После операций при промежностных, седалищных грыжах и грыжах запирательного канала, следует пользоваться методикой, применяемой после гинекологических операций, восстанавливающих тазовое дно. Положение сидя исключается не менее чем на 10-12 дней, поскольк</w:t>
      </w:r>
      <w:r>
        <w:rPr>
          <w:rFonts w:ascii="Times New Roman CYR" w:hAnsi="Times New Roman CYR" w:cs="Times New Roman CYR"/>
          <w:sz w:val="28"/>
          <w:szCs w:val="28"/>
        </w:rPr>
        <w:t>у при нем значительная часть нагрузки от возрастающего при этом внутрибрюшного давления падает на промежность. Переход в положении стоя, минуя положение сидя, разрешается раньше на 3-5 дней. Осуществляют его из положения стоя на коленях с опорой руками о с</w:t>
      </w:r>
      <w:r>
        <w:rPr>
          <w:rFonts w:ascii="Times New Roman CYR" w:hAnsi="Times New Roman CYR" w:cs="Times New Roman CYR"/>
          <w:sz w:val="28"/>
          <w:szCs w:val="28"/>
        </w:rPr>
        <w:t>пинку кровати.</w:t>
      </w:r>
    </w:p>
    <w:p w14:paraId="4CE2F82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поздней и отдаленной фазах послеоперационного периода наибольшее внимание уделяется упражнениям, способствующим формированию эластичных и плотных рубцов на месте пластического закрытия дефекта брюшной стенки и восстановлению дееспособност</w:t>
      </w:r>
      <w:r>
        <w:rPr>
          <w:rFonts w:ascii="Times New Roman CYR" w:hAnsi="Times New Roman CYR" w:cs="Times New Roman CYR"/>
          <w:sz w:val="28"/>
          <w:szCs w:val="28"/>
        </w:rPr>
        <w:t>и мышц брюшного пресса. В этих целях наиболее целесообразно применение исходных положений лежа на спине. Постепенно включаются упражнения, вызывающие умеренное растягивание брюшной стенки, типа прогибания туловища в положении лежа на спине, небольшие по ам</w:t>
      </w:r>
      <w:r>
        <w:rPr>
          <w:rFonts w:ascii="Times New Roman CYR" w:hAnsi="Times New Roman CYR" w:cs="Times New Roman CYR"/>
          <w:sz w:val="28"/>
          <w:szCs w:val="28"/>
        </w:rPr>
        <w:t>плитуде движения туловища назад в положении сидя и стоя, возрастающие по амплитуде отведения прямой ноги назад в положении лежа на боку и в положении стоя. Когда при операции происходит значительное натяжение кожи в послеоперационный период, желательна сти</w:t>
      </w:r>
      <w:r>
        <w:rPr>
          <w:rFonts w:ascii="Times New Roman CYR" w:hAnsi="Times New Roman CYR" w:cs="Times New Roman CYR"/>
          <w:sz w:val="28"/>
          <w:szCs w:val="28"/>
        </w:rPr>
        <w:t>муляция процессов ее регенерационной гипертрофии. Этому способствуют упражнения, вызывающее осторожное растягивание и перемещение брюшной стенки в области оперативного вмешательства.</w:t>
      </w:r>
    </w:p>
    <w:p w14:paraId="3A57D2C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 пластическом замещении дефекта брюшной стенки применение физических у</w:t>
      </w:r>
      <w:r>
        <w:rPr>
          <w:rFonts w:ascii="Times New Roman CYR" w:hAnsi="Times New Roman CYR" w:cs="Times New Roman CYR"/>
          <w:sz w:val="28"/>
          <w:szCs w:val="28"/>
        </w:rPr>
        <w:t>пражнений способствует ускоренному и более полноценному приспособлению перемещенных тканей к новым функциональным требованиям. При замещении таких дефектов аллопластическими материалами (лавсан, капрон и др.) физические упражнения могут стимулировать посте</w:t>
      </w:r>
      <w:r>
        <w:rPr>
          <w:rFonts w:ascii="Times New Roman CYR" w:hAnsi="Times New Roman CYR" w:cs="Times New Roman CYR"/>
          <w:sz w:val="28"/>
          <w:szCs w:val="28"/>
        </w:rPr>
        <w:t>пенное прорастание их соединительной тканью. В поздней и отдаленной фазах занятия ЛГ способствуют нормализации моторики кишечника, дыхательной функции и восстановлению осанки.</w:t>
      </w:r>
    </w:p>
    <w:p w14:paraId="563EF75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Полноценное и достаточно длительное лечебное применение физических упражнений в </w:t>
      </w:r>
      <w:r>
        <w:rPr>
          <w:rFonts w:ascii="Times New Roman CYR" w:hAnsi="Times New Roman CYR" w:cs="Times New Roman CYR"/>
          <w:sz w:val="28"/>
          <w:szCs w:val="28"/>
        </w:rPr>
        <w:t>отдаленной фазе послеоперационного периода после грыж способствует предотвращению рецидивов. Методику подбирают с учетом локализации грыж, техники операции, особенностей послеоперационного течения, возраста, профессии, физической подготовленности, общего с</w:t>
      </w:r>
      <w:r>
        <w:rPr>
          <w:rFonts w:ascii="Times New Roman CYR" w:hAnsi="Times New Roman CYR" w:cs="Times New Roman CYR"/>
          <w:sz w:val="28"/>
          <w:szCs w:val="28"/>
        </w:rPr>
        <w:t>остояния и спортивного анамнеза оперированного [8].</w:t>
      </w:r>
    </w:p>
    <w:p w14:paraId="48A46C0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После операции по поводу большой грыжи белой линии живота все упражнения, связанные с сокращением косых мышц, следует в течение первых 2-3 недель с одновременным напряжением прямой мышцы живота, поскольку</w:t>
      </w:r>
      <w:r>
        <w:rPr>
          <w:rFonts w:ascii="Times New Roman CYR" w:hAnsi="Times New Roman CYR" w:cs="Times New Roman CYR"/>
          <w:sz w:val="28"/>
          <w:szCs w:val="28"/>
        </w:rPr>
        <w:t xml:space="preserve"> при расслабленной прямой мышце сокращение косых мышц, вплетающихся в ее фасцию, способствует увеличению диастаза.</w:t>
      </w:r>
    </w:p>
    <w:p w14:paraId="66D1EA3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качестве примера таких упражнений, выполняемых в исходном положении лежа на спине, можно привести следующие:</w:t>
      </w:r>
    </w:p>
    <w:p w14:paraId="1E13225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Приподняв голову и плечи (на</w:t>
      </w:r>
      <w:r>
        <w:rPr>
          <w:rFonts w:ascii="Times New Roman CYR" w:hAnsi="Times New Roman CYR" w:cs="Times New Roman CYR"/>
          <w:sz w:val="28"/>
          <w:szCs w:val="28"/>
        </w:rPr>
        <w:t>прягая прямые мышцы живога), по1яну1ься правой рукой влево. Тоже левой рукой вправо.</w:t>
      </w:r>
    </w:p>
    <w:p w14:paraId="5F1A103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Приподняв голову (напрягая прямые мышцы живота), правую ногe влево (с небольшим поворотом таза). То же левой ногой.</w:t>
      </w:r>
    </w:p>
    <w:p w14:paraId="05ED044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После операций по поводу паховой или бедренной грыжи </w:t>
      </w:r>
      <w:r>
        <w:rPr>
          <w:rFonts w:ascii="Times New Roman CYR" w:hAnsi="Times New Roman CYR" w:cs="Times New Roman CYR"/>
          <w:sz w:val="28"/>
          <w:szCs w:val="28"/>
        </w:rPr>
        <w:t>упражнения, вызывающие растягивание тканей в области оперативного вмешательства, следует выполнять очень осторожно, постепенно увеличивая амплитуду движений в тазобедренном суставе на стороне операции.</w:t>
      </w:r>
    </w:p>
    <w:p w14:paraId="70CA83D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Постгоспитальный период характерен для всех больных, о</w:t>
      </w:r>
      <w:r>
        <w:rPr>
          <w:rFonts w:ascii="Times New Roman CYR" w:hAnsi="Times New Roman CYR" w:cs="Times New Roman CYR"/>
          <w:sz w:val="28"/>
          <w:szCs w:val="28"/>
        </w:rPr>
        <w:t>перированных на органах брюшной полости. В этот период происходит активный процесс формирования подвижного послеоперационного рубца, полное восстановление нарушенного тонуса мышц брюшного пресса, моторной и эвакуаторной функции кишечника, восстанавливаются</w:t>
      </w:r>
      <w:r>
        <w:rPr>
          <w:rFonts w:ascii="Times New Roman CYR" w:hAnsi="Times New Roman CYR" w:cs="Times New Roman CYR"/>
          <w:sz w:val="28"/>
          <w:szCs w:val="28"/>
        </w:rPr>
        <w:t xml:space="preserve"> правильная походка и осанка. Поэтому кинезитерапия в указанный период должна состоять из гимнастических упражнений, способствующих формированию подвижного послеоперационного рубца, скорейшему восстановлению тонуса мышц брюшного пресса и эластичности фибро</w:t>
      </w:r>
      <w:r>
        <w:rPr>
          <w:rFonts w:ascii="Times New Roman CYR" w:hAnsi="Times New Roman CYR" w:cs="Times New Roman CYR"/>
          <w:sz w:val="28"/>
          <w:szCs w:val="28"/>
        </w:rPr>
        <w:t>зных структур скелетных мышц, улучшению моторно-эвакуаторной функции кишечника, формированию правильной осанки за счет укрепления мышц спины, подготовки к повседневным физическим нагрузкам и предстоящей трудовой деятельности. Для этого постепенно увеличива</w:t>
      </w:r>
      <w:r>
        <w:rPr>
          <w:rFonts w:ascii="Times New Roman CYR" w:hAnsi="Times New Roman CYR" w:cs="Times New Roman CYR"/>
          <w:sz w:val="28"/>
          <w:szCs w:val="28"/>
        </w:rPr>
        <w:t>ют объем и интенсивность физических нагрузок для всех мышечных групп. Предпочтение отдают разным мышечным нагрузкам, выполняемым в исходном положении лежа, сидя, стоя. Используют упражнения с предметами (гантели, эспандеры, гимнастические палки) и на снаря</w:t>
      </w:r>
      <w:r>
        <w:rPr>
          <w:rFonts w:ascii="Times New Roman CYR" w:hAnsi="Times New Roman CYR" w:cs="Times New Roman CYR"/>
          <w:sz w:val="28"/>
          <w:szCs w:val="28"/>
        </w:rPr>
        <w:t>дах (скамейка, гимнастическая стенка). В течение года исключаются висы. Подтягивание, отжимание, подъем тяжестей перед собой и ношение тяжелых предметов, т.е. физические упражнения, способствующие разному повышению внутрибрюшного давления. В крайних случая</w:t>
      </w:r>
      <w:r>
        <w:rPr>
          <w:rFonts w:ascii="Times New Roman CYR" w:hAnsi="Times New Roman CYR" w:cs="Times New Roman CYR"/>
          <w:sz w:val="28"/>
          <w:szCs w:val="28"/>
        </w:rPr>
        <w:t>х эти нагрузки следует выполнять на выдохе и с фиксацией области операционной раны, где бы она не находилась, бандажом, поясом штангиста или обычной плотной тканью. Невыполнение указанных рекомендаций может привести к рецидиву грыжи или развитию абдоминаль</w:t>
      </w:r>
      <w:r>
        <w:rPr>
          <w:rFonts w:ascii="Times New Roman CYR" w:hAnsi="Times New Roman CYR" w:cs="Times New Roman CYR"/>
          <w:sz w:val="28"/>
          <w:szCs w:val="28"/>
        </w:rPr>
        <w:t>ных грыж. Наряду с гимнастическими в этот</w:t>
      </w:r>
      <w:r>
        <w:rPr>
          <w:rFonts w:ascii="Times New Roman CYR" w:hAnsi="Times New Roman CYR" w:cs="Times New Roman CYR"/>
          <w:smallCaps/>
          <w:sz w:val="28"/>
          <w:szCs w:val="28"/>
        </w:rPr>
        <w:t xml:space="preserve"> </w:t>
      </w:r>
      <w:r>
        <w:rPr>
          <w:rFonts w:ascii="Times New Roman CYR" w:hAnsi="Times New Roman CYR" w:cs="Times New Roman CYR"/>
          <w:sz w:val="28"/>
          <w:szCs w:val="28"/>
        </w:rPr>
        <w:t>период широко используют циклические физические упражнения: разные виды ходьбы, плавание, бег трусцой по мягкому грунту, терренкур, плавание, езду на велосипеде. Дистанцию динамических физических нагрузок в течении</w:t>
      </w:r>
      <w:r>
        <w:rPr>
          <w:rFonts w:ascii="Times New Roman CYR" w:hAnsi="Times New Roman CYR" w:cs="Times New Roman CYR"/>
          <w:sz w:val="28"/>
          <w:szCs w:val="28"/>
        </w:rPr>
        <w:t xml:space="preserve"> года увеличивают постепенно (от 3 до 10 км в день), продолжительностью 30-60 мин по 2-3 раза в день 3-5 занятий в неделю.</w:t>
      </w:r>
    </w:p>
    <w:p w14:paraId="242FC93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Реакцию организма на выполняемую мышечную работу контролируют по общему состоянию и величине ЧСС, которая сразу составляет 65% максим</w:t>
      </w:r>
      <w:r>
        <w:rPr>
          <w:rFonts w:ascii="Times New Roman CYR" w:hAnsi="Times New Roman CYR" w:cs="Times New Roman CYR"/>
          <w:sz w:val="28"/>
          <w:szCs w:val="28"/>
        </w:rPr>
        <w:t>альной возрастной, а к концу первого года после операции 75-85% максимальной возрастной, но не более.</w:t>
      </w:r>
    </w:p>
    <w:p w14:paraId="5846DFD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отдаленный послеоперационный период особое внимание необходимо уделять упражнениям для укрепления мышц живота и туловища, способствующим восстановлению </w:t>
      </w:r>
      <w:r>
        <w:rPr>
          <w:rFonts w:ascii="Times New Roman CYR" w:hAnsi="Times New Roman CYR" w:cs="Times New Roman CYR"/>
          <w:sz w:val="28"/>
          <w:szCs w:val="28"/>
        </w:rPr>
        <w:t>их дееспособности и формированию подвижных послеоперационных рубцов. Длительное применение физических упражнений в отдаленной фазе способствует предотвращению рецидивов.</w:t>
      </w:r>
    </w:p>
    <w:p w14:paraId="32059F3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Упражнения в воде - важная часть программы кинезитерапии. Эти упражнения дают прекрасн</w:t>
      </w:r>
      <w:r>
        <w:rPr>
          <w:rFonts w:ascii="Times New Roman CYR" w:hAnsi="Times New Roman CYR" w:cs="Times New Roman CYR"/>
          <w:sz w:val="28"/>
          <w:szCs w:val="28"/>
        </w:rPr>
        <w:t xml:space="preserve">ое расслабление и дополнительные возможности укрепления мышц живота. Упражнения в воде назначают больным с того момента, когда они без увеличения боли могут перейти в положение сидя. Кроме вихревого массажа применяются расслабляющие упражнения в бассейне. </w:t>
      </w:r>
      <w:r>
        <w:rPr>
          <w:rFonts w:ascii="Times New Roman CYR" w:hAnsi="Times New Roman CYR" w:cs="Times New Roman CYR"/>
          <w:sz w:val="28"/>
          <w:szCs w:val="28"/>
        </w:rPr>
        <w:t>Позиция отдыха в воде обеспечивает полное расслабление и растяжение мышц спины при почти полной разгрузке. Укладка надувных резиновых колец под голову и под согнутые в тазобедренных и коленных суставах ноги образует позицию, напоминающую кресельное вытяжен</w:t>
      </w:r>
      <w:r>
        <w:rPr>
          <w:rFonts w:ascii="Times New Roman CYR" w:hAnsi="Times New Roman CYR" w:cs="Times New Roman CYR"/>
          <w:sz w:val="28"/>
          <w:szCs w:val="28"/>
        </w:rPr>
        <w:t>ие. Время пребывания в позиции отдыха в воде 15-20 мин, температура воды 36°С. По мере увеличения двигательной возможности больного новые упражнения в воде, увеличивающие силу мышц живота.</w:t>
      </w:r>
    </w:p>
    <w:p w14:paraId="1CBA84C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Примеры упражнений в воде:</w:t>
      </w:r>
    </w:p>
    <w:p w14:paraId="3A83D6A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лежа на спине, ноги согнуты в т</w:t>
      </w:r>
      <w:r>
        <w:rPr>
          <w:rFonts w:ascii="Times New Roman CYR" w:hAnsi="Times New Roman CYR" w:cs="Times New Roman CYR"/>
          <w:sz w:val="28"/>
          <w:szCs w:val="28"/>
        </w:rPr>
        <w:t>азобедренных составах, стабилизированных между жердями. Быстрое подтягивание туловища к коленям.</w:t>
      </w:r>
    </w:p>
    <w:p w14:paraId="6ECE85C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лежа на спине, ноги согнуты в тазобедренных и коленных cуставах. Боковые наклоны туловища.</w:t>
      </w:r>
    </w:p>
    <w:p w14:paraId="03EF1D9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лежа на спине, руки на бортике бассейна, ноги согн</w:t>
      </w:r>
      <w:r>
        <w:rPr>
          <w:rFonts w:ascii="Times New Roman CYR" w:hAnsi="Times New Roman CYR" w:cs="Times New Roman CYR"/>
          <w:sz w:val="28"/>
          <w:szCs w:val="28"/>
        </w:rPr>
        <w:t>уты в тазобедренных и коленных суставах, между коленями зажата плавательная доска. Перенос коленей влево и вправо (доска создает дополнительное сопротивление для косых мышц живота). Площадь доски и скорость выполнения движения определяют величину сопротивл</w:t>
      </w:r>
      <w:r>
        <w:rPr>
          <w:rFonts w:ascii="Times New Roman CYR" w:hAnsi="Times New Roman CYR" w:cs="Times New Roman CYR"/>
          <w:sz w:val="28"/>
          <w:szCs w:val="28"/>
        </w:rPr>
        <w:t>ения.</w:t>
      </w:r>
    </w:p>
    <w:p w14:paraId="074E7B0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лежа на спине между жердями. Подтягивание коленей к грудной клетке. Во время этого упражнения проделывается вихревой массаж мышц спины.</w:t>
      </w:r>
    </w:p>
    <w:p w14:paraId="68D2813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Примерный комплекс лечебной гимнастики в послеоперационный период</w:t>
      </w:r>
    </w:p>
    <w:p w14:paraId="6EB4650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лежа на спине, ноги согнуты, с</w:t>
      </w:r>
      <w:r>
        <w:rPr>
          <w:rFonts w:ascii="Times New Roman CYR" w:hAnsi="Times New Roman CYR" w:cs="Times New Roman CYR"/>
          <w:sz w:val="28"/>
          <w:szCs w:val="28"/>
        </w:rPr>
        <w:t>топы расставлены на расстояние чуть шире плеч. После глубокого вдоха на выдохе поочередно наклонять колени внутрь, доставая матрац. 15-20 раз.</w:t>
      </w:r>
    </w:p>
    <w:p w14:paraId="1995EC3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то же, стопы вместе. После глубокого вдоха наклонить колени то в одну, то в другую сторону. 15-20 раз.</w:t>
      </w:r>
    </w:p>
    <w:p w14:paraId="27946FF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 xml:space="preserve"> И.п. - то же, ног согнуты, слегка расставлены, руки согнуты в локтевых суставах. Опираясь на стопы, плечи и локти, после вдоха на выдохе приподнимать и опускать таз.</w:t>
      </w:r>
    </w:p>
    <w:p w14:paraId="0498637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то же. Мешочек с песком на животе (то в верхней, то в нижней части живота). На в</w:t>
      </w:r>
      <w:r>
        <w:rPr>
          <w:rFonts w:ascii="Times New Roman CYR" w:hAnsi="Times New Roman CYR" w:cs="Times New Roman CYR"/>
          <w:sz w:val="28"/>
          <w:szCs w:val="28"/>
        </w:rPr>
        <w:t>ыходе поднять его как можно выше, на вдохе - опустить. 5. И.п. - то же. После глубокого вдоха на выдохе - попеременное поднимание прямой ноги с круговыми вращениями в тазобедренном суставе то в одну, то в другую сторону.</w:t>
      </w:r>
    </w:p>
    <w:p w14:paraId="652BEAE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лежа на левом, затем на пр</w:t>
      </w:r>
      <w:r>
        <w:rPr>
          <w:rFonts w:ascii="Times New Roman CYR" w:hAnsi="Times New Roman CYR" w:cs="Times New Roman CYR"/>
          <w:sz w:val="28"/>
          <w:szCs w:val="28"/>
        </w:rPr>
        <w:t>авом боку, ноги согнуты в коленных и тазобедренных суставах. На выходе отвести ногу назад, постепенно увеличивая амплитуду отведения ноги и уменьшая угол сгибания.</w:t>
      </w:r>
    </w:p>
    <w:p w14:paraId="60DF554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И.п. - руки вдоль туловища. Перекрестное движение прямых ног (правая над левой, левая над </w:t>
      </w:r>
      <w:r>
        <w:rPr>
          <w:rFonts w:ascii="Times New Roman CYR" w:hAnsi="Times New Roman CYR" w:cs="Times New Roman CYR"/>
          <w:sz w:val="28"/>
          <w:szCs w:val="28"/>
        </w:rPr>
        <w:t>правой).</w:t>
      </w:r>
    </w:p>
    <w:p w14:paraId="72D6F82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лежа на спине, ноги максимально вытянуты и максимально разведены в стороны, стопы помещены в петли из эластичных бинтов, закрепленных за спинку кровати. Сведение ног с сопротивлением; то же - в обратную сторону при сведенных ногах, развод</w:t>
      </w:r>
      <w:r>
        <w:rPr>
          <w:rFonts w:ascii="Times New Roman CYR" w:hAnsi="Times New Roman CYR" w:cs="Times New Roman CYR"/>
          <w:sz w:val="28"/>
          <w:szCs w:val="28"/>
        </w:rPr>
        <w:t>ить их с сопротивлением.</w:t>
      </w:r>
    </w:p>
    <w:p w14:paraId="3BF9EF7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то же. Между внутренними сводами стопы медицинбол массой от 2-3 до 5 кг. После глубокого вдоха на выдохе поднять мяч до yгла 15-20°.</w:t>
      </w:r>
    </w:p>
    <w:p w14:paraId="7E6399C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стоя. После глубокого вдоха на выдохе поднять ногу</w:t>
      </w:r>
      <w:r>
        <w:rPr>
          <w:rFonts w:ascii="Times New Roman CYR" w:hAnsi="Times New Roman CYR" w:cs="Times New Roman CYR"/>
          <w:smallCaps/>
          <w:sz w:val="28"/>
          <w:szCs w:val="28"/>
        </w:rPr>
        <w:t xml:space="preserve">, </w:t>
      </w:r>
      <w:r>
        <w:rPr>
          <w:rFonts w:ascii="Times New Roman CYR" w:hAnsi="Times New Roman CYR" w:cs="Times New Roman CYR"/>
          <w:sz w:val="28"/>
          <w:szCs w:val="28"/>
        </w:rPr>
        <w:t>согнуть в коленном и тазобе</w:t>
      </w:r>
      <w:r>
        <w:rPr>
          <w:rFonts w:ascii="Times New Roman CYR" w:hAnsi="Times New Roman CYR" w:cs="Times New Roman CYR"/>
          <w:sz w:val="28"/>
          <w:szCs w:val="28"/>
        </w:rPr>
        <w:t>дренном суставе и подтянуть к брюшной и грудной стенке.</w:t>
      </w:r>
    </w:p>
    <w:p w14:paraId="4E0FCF1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то же. Полное разгибание туловища назад с последующим возвращением в И.п.</w:t>
      </w:r>
    </w:p>
    <w:p w14:paraId="4F89B21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 п. - стоя, руки вдоль туловища, ноги вместе. После глубокого вдоха попеременные наклоны туловища вправо и влево с</w:t>
      </w:r>
      <w:r>
        <w:rPr>
          <w:rFonts w:ascii="Times New Roman CYR" w:hAnsi="Times New Roman CYR" w:cs="Times New Roman CYR"/>
          <w:sz w:val="28"/>
          <w:szCs w:val="28"/>
        </w:rPr>
        <w:t xml:space="preserve"> поднятием вверх руки (противоположной наклону туловище)</w:t>
      </w:r>
    </w:p>
    <w:p w14:paraId="7082611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стоя, ноги расставлены чуть шире плеч. После глубокого вдоха наклоны туловища вперед, доставая поочередно носок правой и левой ноги. Наклон вперед, доставая кистями рук пола.</w:t>
      </w:r>
    </w:p>
    <w:p w14:paraId="54D4954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И.п. - стоя, </w:t>
      </w:r>
      <w:r>
        <w:rPr>
          <w:rFonts w:ascii="Times New Roman CYR" w:hAnsi="Times New Roman CYR" w:cs="Times New Roman CYR"/>
          <w:sz w:val="28"/>
          <w:szCs w:val="28"/>
        </w:rPr>
        <w:t>держась за спинку стула. После глубокою вдоха на выдохе попеременное отведение ног в сторону и назад.</w:t>
      </w:r>
    </w:p>
    <w:p w14:paraId="7A70062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то же. После глубокого вдоха на выходе попеременное вращение ног в тазобедренном суставе (колено чуть согнуто) вправо и влево.</w:t>
      </w:r>
    </w:p>
    <w:p w14:paraId="36AA0BC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стоя, ног</w:t>
      </w:r>
      <w:r>
        <w:rPr>
          <w:rFonts w:ascii="Times New Roman CYR" w:hAnsi="Times New Roman CYR" w:cs="Times New Roman CYR"/>
          <w:sz w:val="28"/>
          <w:szCs w:val="28"/>
        </w:rPr>
        <w:t>у на ширине плеч, руки на поясе. Поворот туловище вправо и влево.</w:t>
      </w:r>
    </w:p>
    <w:p w14:paraId="349358F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стоя. Ходьба, на 2-3 шага - вдох, 4-5 шагов; ходьба с поворотом туловища с одновременным махом обеих рук влево, то же - вправо.</w:t>
      </w:r>
    </w:p>
    <w:p w14:paraId="13C8DCF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Примерное занятие лечебной гимнастикой на 2-день посл</w:t>
      </w:r>
      <w:r>
        <w:rPr>
          <w:rFonts w:ascii="Times New Roman CYR" w:hAnsi="Times New Roman CYR" w:cs="Times New Roman CYR"/>
          <w:sz w:val="28"/>
          <w:szCs w:val="28"/>
        </w:rPr>
        <w:t>е грыжесечения</w:t>
      </w:r>
    </w:p>
    <w:p w14:paraId="1BD2A6E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Упражнения 1-8 выполняют из и.п. лежа на спине, руки вдоль 1уловища.</w:t>
      </w:r>
    </w:p>
    <w:p w14:paraId="7B59F9A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Кисти сжать, согнуть руки к плечам; вернуться в И.п. 8-10 раз.</w:t>
      </w:r>
    </w:p>
    <w:p w14:paraId="45CC7B8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Поднимание поочередно прямых рук вверх - вдох; вериться в и.п. выдох 5-6 раз.</w:t>
      </w:r>
    </w:p>
    <w:p w14:paraId="50ABB27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Попеременное сгибание и р</w:t>
      </w:r>
      <w:r>
        <w:rPr>
          <w:rFonts w:ascii="Times New Roman CYR" w:hAnsi="Times New Roman CYR" w:cs="Times New Roman CYR"/>
          <w:sz w:val="28"/>
          <w:szCs w:val="28"/>
        </w:rPr>
        <w:t>азгибание в голеностопных суставах. 16-20 раз.</w:t>
      </w:r>
    </w:p>
    <w:p w14:paraId="65EBA4C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Поднимание одновременно обеих рук - вдох. 4-5 раз.</w:t>
      </w:r>
    </w:p>
    <w:p w14:paraId="1C1D3CB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Руки согнуть к плечам, отвести локти в стороны - вдох; привести - выдох. 5-6 раз.</w:t>
      </w:r>
    </w:p>
    <w:p w14:paraId="28ADEFF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Согнуть ногу (не оперированной стороны), скользя стопой по постели, ве</w:t>
      </w:r>
      <w:r>
        <w:rPr>
          <w:rFonts w:ascii="Times New Roman CYR" w:hAnsi="Times New Roman CYR" w:cs="Times New Roman CYR"/>
          <w:sz w:val="28"/>
          <w:szCs w:val="28"/>
        </w:rPr>
        <w:t>рнуться в И.п. 4-5 раз.</w:t>
      </w:r>
    </w:p>
    <w:p w14:paraId="33DBFA9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Круговые движения в голеностопных суставах, меняя направление движения. По 10 движений в каждую сторону.</w:t>
      </w:r>
    </w:p>
    <w:p w14:paraId="1929A2F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Согнуть поочередно обе ноги, скользя по постели стопами (ногу с оперированной стороны сгибать с помощью методиста); опираяс</w:t>
      </w:r>
      <w:r>
        <w:rPr>
          <w:rFonts w:ascii="Times New Roman CYR" w:hAnsi="Times New Roman CYR" w:cs="Times New Roman CYR"/>
          <w:sz w:val="28"/>
          <w:szCs w:val="28"/>
        </w:rPr>
        <w:t>ь на стопы, руки плечи и голову, приподнять таз - вдох; опустить - выдох. 3-4 раза.</w:t>
      </w:r>
    </w:p>
    <w:p w14:paraId="6D5CA57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Поворот на бок (оперированной стороны).</w:t>
      </w:r>
    </w:p>
    <w:p w14:paraId="164546C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лежа на боку. Согнуть в локте рук, расположенную сверху, отвести ее - вдох, опустить - выдох. 6-7 ра</w:t>
      </w:r>
      <w:r>
        <w:rPr>
          <w:rFonts w:ascii="Times New Roman CYR" w:hAnsi="Times New Roman CYR" w:cs="Times New Roman CYR"/>
          <w:sz w:val="28"/>
          <w:szCs w:val="28"/>
        </w:rPr>
        <w:t>з. После выполнения упражнения oстаться лежать на боку.</w:t>
      </w:r>
    </w:p>
    <w:p w14:paraId="7AB9647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Упражнения включаемые на 4-5 день после грыжесечения</w:t>
      </w:r>
    </w:p>
    <w:p w14:paraId="354FDBB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И</w:t>
      </w:r>
      <w:r>
        <w:rPr>
          <w:rFonts w:ascii="Times New Roman CYR" w:hAnsi="Times New Roman CYR" w:cs="Times New Roman CYR"/>
          <w:b/>
          <w:bCs/>
          <w:sz w:val="28"/>
          <w:szCs w:val="28"/>
        </w:rPr>
        <w:t>.</w:t>
      </w:r>
      <w:r>
        <w:rPr>
          <w:rFonts w:ascii="Times New Roman CYR" w:hAnsi="Times New Roman CYR" w:cs="Times New Roman CYR"/>
          <w:sz w:val="28"/>
          <w:szCs w:val="28"/>
        </w:rPr>
        <w:t>п. - лежа на спине или на боку; руки вдоль туловища</w:t>
      </w:r>
    </w:p>
    <w:p w14:paraId="53AD7F4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Поднимание одновременно обеих рук - вдох; вернуться в И.п. - выдох. 5-6 раз.</w:t>
      </w:r>
    </w:p>
    <w:p w14:paraId="41F7D72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Одновременно</w:t>
      </w:r>
      <w:r>
        <w:rPr>
          <w:rFonts w:ascii="Times New Roman CYR" w:hAnsi="Times New Roman CYR" w:cs="Times New Roman CYR"/>
          <w:sz w:val="28"/>
          <w:szCs w:val="28"/>
        </w:rPr>
        <w:t>е сгибание и разгибание ног в коленных и тазобедренных суставах, скользя стопами по постели. 5-6 раз.</w:t>
      </w:r>
    </w:p>
    <w:p w14:paraId="5C05B44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Диафрагмальное дыхание. 4-5 раз.</w:t>
      </w:r>
    </w:p>
    <w:p w14:paraId="61E2021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Отведение прямой ноги в сторону поочередно, пятки скользят по постели (амплитуда движений ноги на стороне операции не</w:t>
      </w:r>
      <w:r>
        <w:rPr>
          <w:rFonts w:ascii="Times New Roman CYR" w:hAnsi="Times New Roman CYR" w:cs="Times New Roman CYR"/>
          <w:sz w:val="28"/>
          <w:szCs w:val="28"/>
        </w:rPr>
        <w:t>большая - в пределах; не вызывающих болевого синдрома).</w:t>
      </w:r>
    </w:p>
    <w:p w14:paraId="36767D8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Кисти сжаты в кулак, руки согнуты в локтевых суставах; поочередное выпрямление рук вперед (имитация ударов бокса). Дыхание свободное. 12-16 раз.</w:t>
      </w:r>
    </w:p>
    <w:p w14:paraId="7ABA69B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Приподнять голову от подушки и руки от постели, по</w:t>
      </w:r>
      <w:r>
        <w:rPr>
          <w:rFonts w:ascii="Times New Roman CYR" w:hAnsi="Times New Roman CYR" w:cs="Times New Roman CYR"/>
          <w:sz w:val="28"/>
          <w:szCs w:val="28"/>
        </w:rPr>
        <w:t>тянуться вперед, слегка напрягая мышцы живота - выдох; вернуться в И.п. - вдох. 6-8 раз</w:t>
      </w:r>
    </w:p>
    <w:p w14:paraId="5C76DB9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И.п. - руки в стороны. Потянуться правой рукой к левой и коснуться ее ладони - выдох; вернуться в И.п. - вдох, то же левой рукой к правой ладони - выдох; вернуться в </w:t>
      </w:r>
      <w:r>
        <w:rPr>
          <w:rFonts w:ascii="Times New Roman CYR" w:hAnsi="Times New Roman CYR" w:cs="Times New Roman CYR"/>
          <w:sz w:val="28"/>
          <w:szCs w:val="28"/>
        </w:rPr>
        <w:t>И.п. вдох. 5-6 раз каждой рукой.</w:t>
      </w:r>
    </w:p>
    <w:p w14:paraId="56D1F8C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Согнув поочередно ноги, повернуться на бок (оперированной стороны).</w:t>
      </w:r>
    </w:p>
    <w:p w14:paraId="5042DA5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Лежа на боку, положить руку на живот. Диафрагмальное дыхание, 5-6 раз.</w:t>
      </w:r>
    </w:p>
    <w:p w14:paraId="2FBF1DD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Лежа на боку отвести прямую руку вверх - вдох, вернуться в И.п. - выдох. 5-6 р</w:t>
      </w:r>
      <w:r>
        <w:rPr>
          <w:rFonts w:ascii="Times New Roman CYR" w:hAnsi="Times New Roman CYR" w:cs="Times New Roman CYR"/>
          <w:sz w:val="28"/>
          <w:szCs w:val="28"/>
        </w:rPr>
        <w:t>аз.</w:t>
      </w:r>
    </w:p>
    <w:p w14:paraId="51E8799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Примеры упражнений в исходном положении лежа на спине</w:t>
      </w:r>
    </w:p>
    <w:p w14:paraId="5E8DE12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коленных суставах, голени опираются о верхнюю часть гимнастической скамейки, руки расположены вдоль туловища. Отрывание головы и плеч от гимнастического стола</w:t>
      </w:r>
      <w:r>
        <w:rPr>
          <w:rFonts w:ascii="Times New Roman CYR" w:hAnsi="Times New Roman CYR" w:cs="Times New Roman CYR"/>
          <w:sz w:val="28"/>
          <w:szCs w:val="28"/>
        </w:rPr>
        <w:t>. Благодаря опоре голеней о гимнастическую скамейку, выпрямляется поясничный лордоз, в связи с чем обеспечивается расслабляющее положение для нижнего отдела позвоночника и снимается давление на корешки спинного мозга и седалищный нерв. Такое укладывание бо</w:t>
      </w:r>
      <w:r>
        <w:rPr>
          <w:rFonts w:ascii="Times New Roman CYR" w:hAnsi="Times New Roman CYR" w:cs="Times New Roman CYR"/>
          <w:sz w:val="28"/>
          <w:szCs w:val="28"/>
        </w:rPr>
        <w:t>льного обеспечивает удобную и безопасную позицию для упражнений мышц брюшной стенки.</w:t>
      </w:r>
    </w:p>
    <w:p w14:paraId="0402CD8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коленных суставах, голени опираются о скамью, между стопами зажат тяжелый мяч. Перенесение мяча вправо и влево.</w:t>
      </w:r>
    </w:p>
    <w:p w14:paraId="7A93E81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w:t>
      </w:r>
      <w:r>
        <w:rPr>
          <w:rFonts w:ascii="Times New Roman CYR" w:hAnsi="Times New Roman CYR" w:cs="Times New Roman CYR"/>
          <w:sz w:val="28"/>
          <w:szCs w:val="28"/>
        </w:rPr>
        <w:t>ты в тазобедренных и коленных суставах, голени опираются о скамью, между стопами зажат тяжелый мяч. Подтягивание коленей к подбородку с отрывом головы от стола</w:t>
      </w:r>
    </w:p>
    <w:p w14:paraId="173BCD1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ноги согнуты в тазобедренных и коленных суставах, голени опираются о скамью, руки располо</w:t>
      </w:r>
      <w:r>
        <w:rPr>
          <w:rFonts w:ascii="Times New Roman CYR" w:hAnsi="Times New Roman CYR" w:cs="Times New Roman CYR"/>
          <w:sz w:val="28"/>
          <w:szCs w:val="28"/>
        </w:rPr>
        <w:t>жены вдоль туловища, в кистях зажаты гантели. Стабилизация голеней, противодействие приложено к передней стенки живота. Переход из положения лежа в положение сидя. Гантели в руках облегчают безопасное начало движения (ноги, выдвинутые вперед вместе с ганте</w:t>
      </w:r>
      <w:r>
        <w:rPr>
          <w:rFonts w:ascii="Times New Roman CYR" w:hAnsi="Times New Roman CYR" w:cs="Times New Roman CYR"/>
          <w:sz w:val="28"/>
          <w:szCs w:val="28"/>
        </w:rPr>
        <w:t>лями, ведут за собой туловище). Давление на брюшной пресс дополнительно мобилизует мышцы передней стенки живота к работе.</w:t>
      </w:r>
    </w:p>
    <w:p w14:paraId="6C36D1D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коленных суставах стопы о стоп. давления на переднюю стенку живота. Приподнимание бедер. Это у</w:t>
      </w:r>
      <w:r>
        <w:rPr>
          <w:rFonts w:ascii="Times New Roman CYR" w:hAnsi="Times New Roman CYR" w:cs="Times New Roman CYR"/>
          <w:sz w:val="28"/>
          <w:szCs w:val="28"/>
        </w:rPr>
        <w:t>пражнение укрепляет мышцы-разгибатели тазобедренного сустава. Противодействие, прилагаемое к передней стенки живота, вовлекает в работу мышцы брюшного пресса и допускает при этом увеличение лордоза в поясничном отделе.</w:t>
      </w:r>
    </w:p>
    <w:p w14:paraId="0E1C84E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w:t>
      </w:r>
      <w:r>
        <w:rPr>
          <w:rFonts w:ascii="Times New Roman CYR" w:hAnsi="Times New Roman CYR" w:cs="Times New Roman CYR"/>
          <w:sz w:val="28"/>
          <w:szCs w:val="28"/>
        </w:rPr>
        <w:t xml:space="preserve"> и коленных суставах, стопы опираются о стол, противодействие на боковую поверхность колен, руки подняты вверх, в кистях зажаты гантели. Попеременное передвижение с противодействием коленей - вправо, рук с гантелями - влево.</w:t>
      </w:r>
    </w:p>
    <w:p w14:paraId="7722CE6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коленны</w:t>
      </w:r>
      <w:r>
        <w:rPr>
          <w:rFonts w:ascii="Times New Roman CYR" w:hAnsi="Times New Roman CYR" w:cs="Times New Roman CYR"/>
          <w:sz w:val="28"/>
          <w:szCs w:val="28"/>
        </w:rPr>
        <w:t>х суставах, бедра подняты, противодействие прикладывается к передней стенке живота. Попеременное подтягивание коленей к подбородку. Приподнимание бедер. 6-8 раз.</w:t>
      </w:r>
    </w:p>
    <w:p w14:paraId="0D5552B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коленных суставах, противодействие прикладывается к пр</w:t>
      </w:r>
      <w:r>
        <w:rPr>
          <w:rFonts w:ascii="Times New Roman CYR" w:hAnsi="Times New Roman CYR" w:cs="Times New Roman CYR"/>
          <w:sz w:val="28"/>
          <w:szCs w:val="28"/>
        </w:rPr>
        <w:t>авому бедру и левому плеч}- (и наоборот), голова поднята. Подтягивание по диагонали плеча к колену с противодействием.</w:t>
      </w:r>
    </w:p>
    <w:p w14:paraId="1D53BFF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лежа на спине на наклонно установленном столе, в руках эспандеры, прикрепленные к арматуре. Переход в положение сидя с самовспом</w:t>
      </w:r>
      <w:r>
        <w:rPr>
          <w:rFonts w:ascii="Times New Roman CYR" w:hAnsi="Times New Roman CYR" w:cs="Times New Roman CYR"/>
          <w:sz w:val="28"/>
          <w:szCs w:val="28"/>
        </w:rPr>
        <w:t>ожением.</w:t>
      </w:r>
    </w:p>
    <w:p w14:paraId="30F7BC5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лежа на спине на наклонном столе, ноги согнуты в тазобедренных и коленных суставах, голова за пределами стола, противодействие прикладывается ко лбу. Изометрическое напряжение мышц живота, управляемое сверху; 20 с - напряжение, 30 с - отд</w:t>
      </w:r>
      <w:r>
        <w:rPr>
          <w:rFonts w:ascii="Times New Roman CYR" w:hAnsi="Times New Roman CYR" w:cs="Times New Roman CYR"/>
          <w:sz w:val="28"/>
          <w:szCs w:val="28"/>
        </w:rPr>
        <w:t>ых. 8-10 раз. Во время упражнения необходимо обращать внимание на правильность ритма дыхания (не задерживать выдох). Во время 30-секундного отдыха голова должна лежать на столе и поддерживаться рукой методиста.</w:t>
      </w:r>
    </w:p>
    <w:p w14:paraId="2B0076F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колен</w:t>
      </w:r>
      <w:r>
        <w:rPr>
          <w:rFonts w:ascii="Times New Roman CYR" w:hAnsi="Times New Roman CYR" w:cs="Times New Roman CYR"/>
          <w:sz w:val="28"/>
          <w:szCs w:val="28"/>
        </w:rPr>
        <w:t>ных суставах, руки отведены в стороны наискосок, в кистях зажаты гантели, стабилизация стоп, туловище поднято под углом 30-40°. Удержание туловища в и.п. в течение 20 с, отдых 20-30 с. 8-10 раз. Данное упражнение применяют у больных с достаточной силой мыш</w:t>
      </w:r>
      <w:r>
        <w:rPr>
          <w:rFonts w:ascii="Times New Roman CYR" w:hAnsi="Times New Roman CYR" w:cs="Times New Roman CYR"/>
          <w:sz w:val="28"/>
          <w:szCs w:val="28"/>
        </w:rPr>
        <w:t>ц живота. Больные в худшем физическом состоянии делают это упражнение без дополнительного противодействия (без гантелей) или сокращают время изометрического напряжения от 20-25 с. При таких коротких изометрических напряжениях время отдыха также сокращается</w:t>
      </w:r>
      <w:r>
        <w:rPr>
          <w:rFonts w:ascii="Times New Roman CYR" w:hAnsi="Times New Roman CYR" w:cs="Times New Roman CYR"/>
          <w:sz w:val="28"/>
          <w:szCs w:val="28"/>
        </w:rPr>
        <w:t xml:space="preserve"> до 5 с 8-10 раз.</w:t>
      </w:r>
    </w:p>
    <w:p w14:paraId="4BE0F87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то же. Опускание туловища до угла 10° от уровня стола (без опоры о стол плечами) и возвращения в исходное положение под углом 40° над уровнем стола. 6-8 раз. Это упражнение содержит в себе элементы как изометрического напряжения,</w:t>
      </w:r>
      <w:r>
        <w:rPr>
          <w:rFonts w:ascii="Times New Roman CYR" w:hAnsi="Times New Roman CYR" w:cs="Times New Roman CYR"/>
          <w:sz w:val="28"/>
          <w:szCs w:val="28"/>
        </w:rPr>
        <w:t xml:space="preserve"> так и изотоническою сокращения.</w:t>
      </w:r>
    </w:p>
    <w:p w14:paraId="10A9989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коленных суставах, между стопами зажат тяжелый мяч, руки расположены вдоль туловища, в руках гантели. Принять сбалансированное положение сидя.</w:t>
      </w:r>
    </w:p>
    <w:p w14:paraId="554EE59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лежа на спине на наклонно поста</w:t>
      </w:r>
      <w:r>
        <w:rPr>
          <w:rFonts w:ascii="Times New Roman CYR" w:hAnsi="Times New Roman CYR" w:cs="Times New Roman CYR"/>
          <w:sz w:val="28"/>
          <w:szCs w:val="28"/>
        </w:rPr>
        <w:t>вленном столе или гимнастической скамье, ноги согнуты в тазобедренных и коленных суставах, стабилизация стопы и коленей, руки расположены вдоль туловища, в кистях зажаты гантели. Переход из положение сидя.</w:t>
      </w:r>
    </w:p>
    <w:p w14:paraId="4ECBAA4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коленных с</w:t>
      </w:r>
      <w:r>
        <w:rPr>
          <w:rFonts w:ascii="Times New Roman CYR" w:hAnsi="Times New Roman CYR" w:cs="Times New Roman CYR"/>
          <w:sz w:val="28"/>
          <w:szCs w:val="28"/>
        </w:rPr>
        <w:t>уставах: на животе удерживается гиря. Поднятие бедер вверх с противодействием. 6-8 раз. Отрыв бедер от стола вовлекает в работу ягодичные мышцы, большая нагрузка на передней брюшной стенке, помимо создания противодействия для разгибателей тазобедренных сус</w:t>
      </w:r>
      <w:r>
        <w:rPr>
          <w:rFonts w:ascii="Times New Roman CYR" w:hAnsi="Times New Roman CYR" w:cs="Times New Roman CYR"/>
          <w:sz w:val="28"/>
          <w:szCs w:val="28"/>
        </w:rPr>
        <w:t>тавов, стимулирует напряжение мышц брюшного пресса, предохраняющее от давления на внутренние органы.</w:t>
      </w:r>
    </w:p>
    <w:p w14:paraId="765125E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коленных суставах. Перенесение гири с левой стороны стола на правую. Перенесение тяжести с одной стороны стола на д</w:t>
      </w:r>
      <w:r>
        <w:rPr>
          <w:rFonts w:ascii="Times New Roman CYR" w:hAnsi="Times New Roman CYR" w:cs="Times New Roman CYR"/>
          <w:sz w:val="28"/>
          <w:szCs w:val="28"/>
        </w:rPr>
        <w:t>ругую требуют наклона и вращения туловища и вовлекает в работу прямые и косые мышцы и живота.</w:t>
      </w:r>
    </w:p>
    <w:p w14:paraId="22274E1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сидя на краю стола, руки в стороны, в руках гантели, ноги согнуты в тазобедренных и коленных суставах, стабилизация стоп и коленей Опускается туловища до</w:t>
      </w:r>
      <w:r>
        <w:rPr>
          <w:rFonts w:ascii="Times New Roman CYR" w:hAnsi="Times New Roman CYR" w:cs="Times New Roman CYR"/>
          <w:sz w:val="28"/>
          <w:szCs w:val="28"/>
        </w:rPr>
        <w:t xml:space="preserve"> уровня плоскости стола и затем поворот туловища вправо и влево.</w:t>
      </w:r>
    </w:p>
    <w:p w14:paraId="58EC372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И.п. - сидя на краю стола, ноги согнуты в тазобедренных и коленных суставах, руки стороны наискосок, в кистях зажаты гантели, стабилизации стоп и коленей. Спад туловища до уровня плоскости </w:t>
      </w:r>
      <w:r>
        <w:rPr>
          <w:rFonts w:ascii="Times New Roman CYR" w:hAnsi="Times New Roman CYR" w:cs="Times New Roman CYR"/>
          <w:sz w:val="28"/>
          <w:szCs w:val="28"/>
        </w:rPr>
        <w:t>стола и возвращения в и.п.</w:t>
      </w:r>
    </w:p>
    <w:p w14:paraId="790CA8B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сидя на краю стола, руки скрещены на грудной клетке, ноги согнуты в тазобедренных и коленных суставах, стабилизация стоп и коленей. Повороты туловища влево и вправо.</w:t>
      </w:r>
    </w:p>
    <w:p w14:paraId="75B21EC4"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сидя на краю стола, руки вдоль туловища, ган</w:t>
      </w:r>
      <w:r>
        <w:rPr>
          <w:rFonts w:ascii="Times New Roman CYR" w:hAnsi="Times New Roman CYR" w:cs="Times New Roman CYR"/>
          <w:sz w:val="28"/>
          <w:szCs w:val="28"/>
        </w:rPr>
        <w:t>тели зажаты в кистях, ноги согнуты в тазобедренных и коленных суставах, стабилизация стоп и коленей. Спад туловища до уровня плоскости стола, а затем боковые наклоны туловища. Упражнения на краю стола, создавая угрожающее положение (боязнь падения), в боль</w:t>
      </w:r>
      <w:r>
        <w:rPr>
          <w:rFonts w:ascii="Times New Roman CYR" w:hAnsi="Times New Roman CYR" w:cs="Times New Roman CYR"/>
          <w:sz w:val="28"/>
          <w:szCs w:val="28"/>
        </w:rPr>
        <w:t>шой степени вовлекают в работу упражняющиеся мышцы и стимулируют дополнительные возможности, увеличивая интенсивность движения. Эти упражнения относятся только к лицам с хорошей подвижностью. Во время упражнений следует обратить внимание на точную и уверен</w:t>
      </w:r>
      <w:r>
        <w:rPr>
          <w:rFonts w:ascii="Times New Roman CYR" w:hAnsi="Times New Roman CYR" w:cs="Times New Roman CYR"/>
          <w:sz w:val="28"/>
          <w:szCs w:val="28"/>
        </w:rPr>
        <w:t>ную стабилизацию ног.</w:t>
      </w:r>
    </w:p>
    <w:p w14:paraId="4D5349C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И.п. - лежа на спине, ноги согнуты в тазобедренных и коленных суставах, руки захватывают арматуру за головой. Подтягивание коленей к подбородку с одновременным подниманием бедер. Медленное опускание бедер и ног. При этом упражнении </w:t>
      </w:r>
      <w:r>
        <w:rPr>
          <w:rFonts w:ascii="Times New Roman CYR" w:hAnsi="Times New Roman CYR" w:cs="Times New Roman CYR"/>
          <w:sz w:val="28"/>
          <w:szCs w:val="28"/>
        </w:rPr>
        <w:t>мышцы живот работают во время поднимания бедер и подтягивания коленей к подбородку, так и во время медленного возвращения в и.п.</w:t>
      </w:r>
    </w:p>
    <w:p w14:paraId="0F41310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Примеры упражнений в исходном положении лежа на боку</w:t>
      </w:r>
    </w:p>
    <w:p w14:paraId="5302B10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копенных суставах, противодействие</w:t>
      </w:r>
      <w:r>
        <w:rPr>
          <w:rFonts w:ascii="Times New Roman CYR" w:hAnsi="Times New Roman CYR" w:cs="Times New Roman CYR"/>
          <w:sz w:val="28"/>
          <w:szCs w:val="28"/>
        </w:rPr>
        <w:t xml:space="preserve"> методиста прилагается к обоим коленям. Подтягивание коленей к подбородку.</w:t>
      </w:r>
    </w:p>
    <w:p w14:paraId="294F6C4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коленных суставах, отрыв соединенных ног (стоп и коленей) от стола.</w:t>
      </w:r>
    </w:p>
    <w:p w14:paraId="66F9EC3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коленных суставах, стабилизация н</w:t>
      </w:r>
      <w:r>
        <w:rPr>
          <w:rFonts w:ascii="Times New Roman CYR" w:hAnsi="Times New Roman CYR" w:cs="Times New Roman CYR"/>
          <w:sz w:val="28"/>
          <w:szCs w:val="28"/>
        </w:rPr>
        <w:t>ог. Наклон туловища вперед в сагиттальной плоскости.</w:t>
      </w:r>
    </w:p>
    <w:p w14:paraId="1CE7963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коленных суставах, руки скрещены на груди, стабилизация ног ремнем или руками методиста. Наклон туловища в сторону во фронтальной плоскости.</w:t>
      </w:r>
    </w:p>
    <w:p w14:paraId="7B7B1B4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И.п. - ноги согнуты </w:t>
      </w:r>
      <w:r>
        <w:rPr>
          <w:rFonts w:ascii="Times New Roman CYR" w:hAnsi="Times New Roman CYR" w:cs="Times New Roman CYR"/>
          <w:sz w:val="28"/>
          <w:szCs w:val="28"/>
        </w:rPr>
        <w:t>в тазобедренных и коленных суставах, туловище за пределом стола в положении бокового наклона, руки опираются о стол, прочная стабилизация ног. Поднимание туловища во фронтальной плоскости.</w:t>
      </w:r>
    </w:p>
    <w:p w14:paraId="3CD1E4A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И.п. - ноги согнуты в тазобедренных и коленных суставах, за преде</w:t>
      </w:r>
      <w:r>
        <w:rPr>
          <w:rFonts w:ascii="Times New Roman CYR" w:hAnsi="Times New Roman CYR" w:cs="Times New Roman CYR"/>
          <w:sz w:val="28"/>
          <w:szCs w:val="28"/>
        </w:rPr>
        <w:t>лом стола в среднем положении, прочная стабилизация ног. Наклон туловища вперед в сагиттальной плоскости и возвращение в и.п. Удержание туловища в плоскости стола требует изометрического напряжения мышц, стабилизирующих туловище, - четырехглавой мышцы бедр</w:t>
      </w:r>
      <w:r>
        <w:rPr>
          <w:rFonts w:ascii="Times New Roman CYR" w:hAnsi="Times New Roman CYR" w:cs="Times New Roman CYR"/>
          <w:sz w:val="28"/>
          <w:szCs w:val="28"/>
        </w:rPr>
        <w:t>а, ягодичной мышцы, косых мышц живота. Наклоны туловища вперед мобилизуют прямые мышцы живота.</w:t>
      </w:r>
    </w:p>
    <w:p w14:paraId="5B3CE81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4AA111B3"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sz w:val="28"/>
          <w:szCs w:val="28"/>
        </w:rPr>
        <w:br w:type="page"/>
      </w:r>
      <w:r>
        <w:rPr>
          <w:rFonts w:ascii="Times New Roman CYR" w:hAnsi="Times New Roman CYR" w:cs="Times New Roman CYR"/>
          <w:b/>
          <w:bCs/>
          <w:sz w:val="28"/>
          <w:szCs w:val="28"/>
        </w:rPr>
        <w:t>ГЛАВА II. СОБСТВЕННЫЕ ИССЛЕДОВАНИЯ</w:t>
      </w:r>
    </w:p>
    <w:p w14:paraId="2030DB3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p>
    <w:p w14:paraId="0D56A8F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.1 Общая характеристика исследуемых больных</w:t>
      </w:r>
    </w:p>
    <w:p w14:paraId="509DF43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56AE909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Мною были проведены исследования в хирургическом отделении городской больницы </w:t>
      </w:r>
      <w:r>
        <w:rPr>
          <w:rFonts w:ascii="Times New Roman CYR" w:hAnsi="Times New Roman CYR" w:cs="Times New Roman CYR"/>
          <w:sz w:val="28"/>
          <w:szCs w:val="28"/>
        </w:rPr>
        <w:t>№ 2, по поводу необходимости применения реабилитационных мероприятий (РМ) к больным, перенесших операцию по поводу грыжи разной локализации. Я набрала 18 больных, которые на тот момент находились в стационаре по поводу перенесенных операций, с данной мне п</w:t>
      </w:r>
      <w:r>
        <w:rPr>
          <w:rFonts w:ascii="Times New Roman CYR" w:hAnsi="Times New Roman CYR" w:cs="Times New Roman CYR"/>
          <w:sz w:val="28"/>
          <w:szCs w:val="28"/>
        </w:rPr>
        <w:t>атологией. В свою очередь разбила их на группы: первая - экспериментальная и втора - контрольная, стараясь разбить их так, чтобы показать достоверность исследований. Все приведенные мною ниже результаты и расчеты включают достоверную информацию.</w:t>
      </w:r>
    </w:p>
    <w:p w14:paraId="01EDA39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p>
    <w:p w14:paraId="14A963D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.2 Ход пр</w:t>
      </w:r>
      <w:r>
        <w:rPr>
          <w:rFonts w:ascii="Times New Roman CYR" w:hAnsi="Times New Roman CYR" w:cs="Times New Roman CYR"/>
          <w:b/>
          <w:bCs/>
          <w:sz w:val="28"/>
          <w:szCs w:val="28"/>
        </w:rPr>
        <w:t>оведения исследований</w:t>
      </w:r>
    </w:p>
    <w:p w14:paraId="416831B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5547CE3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первую группу вошли больные к которым я широко применяла РМ, т.е. мною были использованы средства и методы физической реабилитации, которые я подбирала в отдельности для каждого больного индивидуально (табл. 2.1).</w:t>
      </w:r>
    </w:p>
    <w:p w14:paraId="3EBFB9B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5C43E31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Таблица 2.1</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423"/>
        <w:gridCol w:w="1257"/>
        <w:gridCol w:w="700"/>
        <w:gridCol w:w="562"/>
        <w:gridCol w:w="1736"/>
        <w:gridCol w:w="1674"/>
        <w:gridCol w:w="722"/>
        <w:gridCol w:w="2052"/>
      </w:tblGrid>
      <w:tr w:rsidR="00000000" w14:paraId="56C70D0C"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336AD141"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w:t>
            </w:r>
          </w:p>
        </w:tc>
        <w:tc>
          <w:tcPr>
            <w:tcW w:w="1257" w:type="dxa"/>
            <w:tcBorders>
              <w:top w:val="single" w:sz="6" w:space="0" w:color="auto"/>
              <w:left w:val="single" w:sz="6" w:space="0" w:color="auto"/>
              <w:bottom w:val="single" w:sz="6" w:space="0" w:color="auto"/>
              <w:right w:val="single" w:sz="6" w:space="0" w:color="auto"/>
            </w:tcBorders>
          </w:tcPr>
          <w:p w14:paraId="23EA686E"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Ф</w:t>
            </w:r>
            <w:r>
              <w:rPr>
                <w:rFonts w:ascii="Times New Roman CYR" w:hAnsi="Times New Roman CYR" w:cs="Times New Roman CYR"/>
                <w:color w:val="000000"/>
                <w:sz w:val="20"/>
                <w:szCs w:val="20"/>
                <w:lang w:val="uk-UA"/>
              </w:rPr>
              <w:t>амилия</w:t>
            </w:r>
          </w:p>
        </w:tc>
        <w:tc>
          <w:tcPr>
            <w:tcW w:w="700" w:type="dxa"/>
            <w:tcBorders>
              <w:top w:val="single" w:sz="6" w:space="0" w:color="auto"/>
              <w:left w:val="single" w:sz="6" w:space="0" w:color="auto"/>
              <w:bottom w:val="single" w:sz="6" w:space="0" w:color="auto"/>
              <w:right w:val="single" w:sz="6" w:space="0" w:color="auto"/>
            </w:tcBorders>
          </w:tcPr>
          <w:p w14:paraId="72B5182D"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Возр,</w:t>
            </w:r>
          </w:p>
        </w:tc>
        <w:tc>
          <w:tcPr>
            <w:tcW w:w="562" w:type="dxa"/>
            <w:tcBorders>
              <w:top w:val="single" w:sz="6" w:space="0" w:color="auto"/>
              <w:left w:val="single" w:sz="6" w:space="0" w:color="auto"/>
              <w:bottom w:val="single" w:sz="6" w:space="0" w:color="auto"/>
              <w:right w:val="single" w:sz="6" w:space="0" w:color="auto"/>
            </w:tcBorders>
          </w:tcPr>
          <w:p w14:paraId="286D7CD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Кол</w:t>
            </w:r>
          </w:p>
        </w:tc>
        <w:tc>
          <w:tcPr>
            <w:tcW w:w="1736" w:type="dxa"/>
            <w:tcBorders>
              <w:top w:val="single" w:sz="6" w:space="0" w:color="auto"/>
              <w:left w:val="single" w:sz="6" w:space="0" w:color="auto"/>
              <w:bottom w:val="single" w:sz="6" w:space="0" w:color="auto"/>
              <w:right w:val="single" w:sz="6" w:space="0" w:color="auto"/>
            </w:tcBorders>
          </w:tcPr>
          <w:p w14:paraId="0B5B461C"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Диагноз</w:t>
            </w:r>
          </w:p>
        </w:tc>
        <w:tc>
          <w:tcPr>
            <w:tcW w:w="1674" w:type="dxa"/>
            <w:tcBorders>
              <w:top w:val="single" w:sz="6" w:space="0" w:color="auto"/>
              <w:left w:val="single" w:sz="6" w:space="0" w:color="auto"/>
              <w:bottom w:val="single" w:sz="6" w:space="0" w:color="auto"/>
              <w:right w:val="single" w:sz="6" w:space="0" w:color="auto"/>
            </w:tcBorders>
          </w:tcPr>
          <w:p w14:paraId="479D594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Название</w:t>
            </w:r>
          </w:p>
        </w:tc>
        <w:tc>
          <w:tcPr>
            <w:tcW w:w="722" w:type="dxa"/>
            <w:tcBorders>
              <w:top w:val="single" w:sz="6" w:space="0" w:color="auto"/>
              <w:left w:val="single" w:sz="6" w:space="0" w:color="auto"/>
              <w:bottom w:val="single" w:sz="6" w:space="0" w:color="auto"/>
              <w:right w:val="single" w:sz="6" w:space="0" w:color="auto"/>
            </w:tcBorders>
          </w:tcPr>
          <w:p w14:paraId="7A766F4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Пол</w:t>
            </w:r>
          </w:p>
        </w:tc>
        <w:tc>
          <w:tcPr>
            <w:tcW w:w="2052" w:type="dxa"/>
            <w:tcBorders>
              <w:top w:val="single" w:sz="6" w:space="0" w:color="auto"/>
              <w:left w:val="single" w:sz="6" w:space="0" w:color="auto"/>
              <w:bottom w:val="single" w:sz="6" w:space="0" w:color="auto"/>
              <w:right w:val="single" w:sz="6" w:space="0" w:color="auto"/>
            </w:tcBorders>
          </w:tcPr>
          <w:p w14:paraId="2C97CE0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Послеоперационный</w:t>
            </w:r>
          </w:p>
        </w:tc>
      </w:tr>
      <w:tr w:rsidR="00000000" w14:paraId="141C7812"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2D4C7BE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1.</w:t>
            </w:r>
          </w:p>
        </w:tc>
        <w:tc>
          <w:tcPr>
            <w:tcW w:w="1257" w:type="dxa"/>
            <w:tcBorders>
              <w:top w:val="single" w:sz="6" w:space="0" w:color="auto"/>
              <w:left w:val="single" w:sz="6" w:space="0" w:color="auto"/>
              <w:bottom w:val="single" w:sz="6" w:space="0" w:color="auto"/>
              <w:right w:val="single" w:sz="6" w:space="0" w:color="auto"/>
            </w:tcBorders>
          </w:tcPr>
          <w:p w14:paraId="6A39E7A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Савченко</w:t>
            </w:r>
          </w:p>
        </w:tc>
        <w:tc>
          <w:tcPr>
            <w:tcW w:w="700" w:type="dxa"/>
            <w:tcBorders>
              <w:top w:val="single" w:sz="6" w:space="0" w:color="auto"/>
              <w:left w:val="single" w:sz="6" w:space="0" w:color="auto"/>
              <w:bottom w:val="single" w:sz="6" w:space="0" w:color="auto"/>
              <w:right w:val="single" w:sz="6" w:space="0" w:color="auto"/>
            </w:tcBorders>
          </w:tcPr>
          <w:p w14:paraId="4A795F0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57</w:t>
            </w:r>
          </w:p>
        </w:tc>
        <w:tc>
          <w:tcPr>
            <w:tcW w:w="562" w:type="dxa"/>
            <w:tcBorders>
              <w:top w:val="single" w:sz="6" w:space="0" w:color="auto"/>
              <w:left w:val="single" w:sz="6" w:space="0" w:color="auto"/>
              <w:bottom w:val="single" w:sz="6" w:space="0" w:color="auto"/>
              <w:right w:val="single" w:sz="6" w:space="0" w:color="auto"/>
            </w:tcBorders>
          </w:tcPr>
          <w:p w14:paraId="2D3FED42"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c>
          <w:tcPr>
            <w:tcW w:w="1736" w:type="dxa"/>
            <w:tcBorders>
              <w:top w:val="single" w:sz="6" w:space="0" w:color="auto"/>
              <w:left w:val="single" w:sz="6" w:space="0" w:color="auto"/>
              <w:bottom w:val="single" w:sz="6" w:space="0" w:color="auto"/>
              <w:right w:val="single" w:sz="6" w:space="0" w:color="auto"/>
            </w:tcBorders>
          </w:tcPr>
          <w:p w14:paraId="087DC2A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Правосторонняя</w:t>
            </w:r>
          </w:p>
        </w:tc>
        <w:tc>
          <w:tcPr>
            <w:tcW w:w="1674" w:type="dxa"/>
            <w:tcBorders>
              <w:top w:val="single" w:sz="6" w:space="0" w:color="auto"/>
              <w:left w:val="single" w:sz="6" w:space="0" w:color="auto"/>
              <w:bottom w:val="single" w:sz="6" w:space="0" w:color="auto"/>
              <w:right w:val="single" w:sz="6" w:space="0" w:color="auto"/>
            </w:tcBorders>
          </w:tcPr>
          <w:p w14:paraId="5BA1A46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Грыжесечение</w:t>
            </w:r>
          </w:p>
        </w:tc>
        <w:tc>
          <w:tcPr>
            <w:tcW w:w="722" w:type="dxa"/>
            <w:tcBorders>
              <w:top w:val="single" w:sz="6" w:space="0" w:color="auto"/>
              <w:left w:val="single" w:sz="6" w:space="0" w:color="auto"/>
              <w:bottom w:val="single" w:sz="6" w:space="0" w:color="auto"/>
              <w:right w:val="single" w:sz="6" w:space="0" w:color="auto"/>
            </w:tcBorders>
          </w:tcPr>
          <w:p w14:paraId="632C3F62"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муж</w:t>
            </w:r>
          </w:p>
        </w:tc>
        <w:tc>
          <w:tcPr>
            <w:tcW w:w="2052" w:type="dxa"/>
            <w:tcBorders>
              <w:top w:val="single" w:sz="6" w:space="0" w:color="auto"/>
              <w:left w:val="single" w:sz="6" w:space="0" w:color="auto"/>
              <w:bottom w:val="single" w:sz="6" w:space="0" w:color="auto"/>
              <w:right w:val="single" w:sz="6" w:space="0" w:color="auto"/>
            </w:tcBorders>
          </w:tcPr>
          <w:p w14:paraId="33886F2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Операция</w:t>
            </w:r>
          </w:p>
        </w:tc>
      </w:tr>
      <w:tr w:rsidR="00000000" w14:paraId="2BD78C68"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233702A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2.</w:t>
            </w:r>
          </w:p>
        </w:tc>
        <w:tc>
          <w:tcPr>
            <w:tcW w:w="1257" w:type="dxa"/>
            <w:tcBorders>
              <w:top w:val="single" w:sz="6" w:space="0" w:color="auto"/>
              <w:left w:val="single" w:sz="6" w:space="0" w:color="auto"/>
              <w:bottom w:val="single" w:sz="6" w:space="0" w:color="auto"/>
              <w:right w:val="single" w:sz="6" w:space="0" w:color="auto"/>
            </w:tcBorders>
          </w:tcPr>
          <w:p w14:paraId="106DE91C"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Евдокимов</w:t>
            </w:r>
          </w:p>
        </w:tc>
        <w:tc>
          <w:tcPr>
            <w:tcW w:w="700" w:type="dxa"/>
            <w:tcBorders>
              <w:top w:val="single" w:sz="6" w:space="0" w:color="auto"/>
              <w:left w:val="single" w:sz="6" w:space="0" w:color="auto"/>
              <w:bottom w:val="single" w:sz="6" w:space="0" w:color="auto"/>
              <w:right w:val="single" w:sz="6" w:space="0" w:color="auto"/>
            </w:tcBorders>
          </w:tcPr>
          <w:p w14:paraId="6394973C"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55</w:t>
            </w:r>
          </w:p>
        </w:tc>
        <w:tc>
          <w:tcPr>
            <w:tcW w:w="562" w:type="dxa"/>
            <w:tcBorders>
              <w:top w:val="single" w:sz="6" w:space="0" w:color="auto"/>
              <w:left w:val="single" w:sz="6" w:space="0" w:color="auto"/>
              <w:bottom w:val="single" w:sz="6" w:space="0" w:color="auto"/>
              <w:right w:val="single" w:sz="6" w:space="0" w:color="auto"/>
            </w:tcBorders>
          </w:tcPr>
          <w:p w14:paraId="567ABE40"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w:t>
            </w:r>
          </w:p>
        </w:tc>
        <w:tc>
          <w:tcPr>
            <w:tcW w:w="1736" w:type="dxa"/>
            <w:tcBorders>
              <w:top w:val="single" w:sz="6" w:space="0" w:color="auto"/>
              <w:left w:val="single" w:sz="6" w:space="0" w:color="auto"/>
              <w:bottom w:val="single" w:sz="6" w:space="0" w:color="auto"/>
              <w:right w:val="single" w:sz="6" w:space="0" w:color="auto"/>
            </w:tcBorders>
          </w:tcPr>
          <w:p w14:paraId="3DE174D7"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вправляемая</w:t>
            </w:r>
          </w:p>
        </w:tc>
        <w:tc>
          <w:tcPr>
            <w:tcW w:w="1674" w:type="dxa"/>
            <w:tcBorders>
              <w:top w:val="single" w:sz="6" w:space="0" w:color="auto"/>
              <w:left w:val="single" w:sz="6" w:space="0" w:color="auto"/>
              <w:bottom w:val="single" w:sz="6" w:space="0" w:color="auto"/>
              <w:right w:val="single" w:sz="6" w:space="0" w:color="auto"/>
            </w:tcBorders>
          </w:tcPr>
          <w:p w14:paraId="0D4C42E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пласт. по</w:t>
            </w:r>
          </w:p>
        </w:tc>
        <w:tc>
          <w:tcPr>
            <w:tcW w:w="722" w:type="dxa"/>
            <w:tcBorders>
              <w:top w:val="single" w:sz="6" w:space="0" w:color="auto"/>
              <w:left w:val="single" w:sz="6" w:space="0" w:color="auto"/>
              <w:bottom w:val="single" w:sz="6" w:space="0" w:color="auto"/>
              <w:right w:val="single" w:sz="6" w:space="0" w:color="auto"/>
            </w:tcBorders>
          </w:tcPr>
          <w:p w14:paraId="41AFA03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муж</w:t>
            </w:r>
          </w:p>
        </w:tc>
        <w:tc>
          <w:tcPr>
            <w:tcW w:w="2052" w:type="dxa"/>
            <w:tcBorders>
              <w:top w:val="single" w:sz="6" w:space="0" w:color="auto"/>
              <w:left w:val="single" w:sz="6" w:space="0" w:color="auto"/>
              <w:bottom w:val="single" w:sz="6" w:space="0" w:color="auto"/>
              <w:right w:val="single" w:sz="6" w:space="0" w:color="auto"/>
            </w:tcBorders>
          </w:tcPr>
          <w:p w14:paraId="09A220F8"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проведена успешно,</w:t>
            </w:r>
          </w:p>
        </w:tc>
      </w:tr>
      <w:tr w:rsidR="00000000" w14:paraId="604C5277"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0732421C"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3.</w:t>
            </w:r>
          </w:p>
        </w:tc>
        <w:tc>
          <w:tcPr>
            <w:tcW w:w="1257" w:type="dxa"/>
            <w:tcBorders>
              <w:top w:val="single" w:sz="6" w:space="0" w:color="auto"/>
              <w:left w:val="single" w:sz="6" w:space="0" w:color="auto"/>
              <w:bottom w:val="single" w:sz="6" w:space="0" w:color="auto"/>
              <w:right w:val="single" w:sz="6" w:space="0" w:color="auto"/>
            </w:tcBorders>
          </w:tcPr>
          <w:p w14:paraId="2E1ED4DC"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Сидоров</w:t>
            </w:r>
          </w:p>
        </w:tc>
        <w:tc>
          <w:tcPr>
            <w:tcW w:w="700" w:type="dxa"/>
            <w:tcBorders>
              <w:top w:val="single" w:sz="6" w:space="0" w:color="auto"/>
              <w:left w:val="single" w:sz="6" w:space="0" w:color="auto"/>
              <w:bottom w:val="single" w:sz="6" w:space="0" w:color="auto"/>
              <w:right w:val="single" w:sz="6" w:space="0" w:color="auto"/>
            </w:tcBorders>
          </w:tcPr>
          <w:p w14:paraId="6FD8C79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54</w:t>
            </w:r>
          </w:p>
        </w:tc>
        <w:tc>
          <w:tcPr>
            <w:tcW w:w="562" w:type="dxa"/>
            <w:tcBorders>
              <w:top w:val="single" w:sz="6" w:space="0" w:color="auto"/>
              <w:left w:val="single" w:sz="6" w:space="0" w:color="auto"/>
              <w:bottom w:val="single" w:sz="6" w:space="0" w:color="auto"/>
              <w:right w:val="single" w:sz="6" w:space="0" w:color="auto"/>
            </w:tcBorders>
          </w:tcPr>
          <w:p w14:paraId="6A6E23F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c>
          <w:tcPr>
            <w:tcW w:w="1736" w:type="dxa"/>
            <w:tcBorders>
              <w:top w:val="single" w:sz="6" w:space="0" w:color="auto"/>
              <w:left w:val="single" w:sz="6" w:space="0" w:color="auto"/>
              <w:bottom w:val="single" w:sz="6" w:space="0" w:color="auto"/>
              <w:right w:val="single" w:sz="6" w:space="0" w:color="auto"/>
            </w:tcBorders>
          </w:tcPr>
          <w:p w14:paraId="1E662CB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паховая грыжа</w:t>
            </w:r>
          </w:p>
        </w:tc>
        <w:tc>
          <w:tcPr>
            <w:tcW w:w="1674" w:type="dxa"/>
            <w:tcBorders>
              <w:top w:val="single" w:sz="6" w:space="0" w:color="auto"/>
              <w:left w:val="single" w:sz="6" w:space="0" w:color="auto"/>
              <w:bottom w:val="single" w:sz="6" w:space="0" w:color="auto"/>
              <w:right w:val="single" w:sz="6" w:space="0" w:color="auto"/>
            </w:tcBorders>
          </w:tcPr>
          <w:p w14:paraId="50CE69F5"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Постемскому</w:t>
            </w:r>
          </w:p>
        </w:tc>
        <w:tc>
          <w:tcPr>
            <w:tcW w:w="722" w:type="dxa"/>
            <w:tcBorders>
              <w:top w:val="single" w:sz="6" w:space="0" w:color="auto"/>
              <w:left w:val="single" w:sz="6" w:space="0" w:color="auto"/>
              <w:bottom w:val="single" w:sz="6" w:space="0" w:color="auto"/>
              <w:right w:val="single" w:sz="6" w:space="0" w:color="auto"/>
            </w:tcBorders>
          </w:tcPr>
          <w:p w14:paraId="19C3B10D"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муж</w:t>
            </w:r>
          </w:p>
        </w:tc>
        <w:tc>
          <w:tcPr>
            <w:tcW w:w="2052" w:type="dxa"/>
            <w:tcBorders>
              <w:top w:val="single" w:sz="6" w:space="0" w:color="auto"/>
              <w:left w:val="single" w:sz="6" w:space="0" w:color="auto"/>
              <w:bottom w:val="single" w:sz="6" w:space="0" w:color="auto"/>
              <w:right w:val="single" w:sz="6" w:space="0" w:color="auto"/>
            </w:tcBorders>
          </w:tcPr>
          <w:p w14:paraId="036BF96C"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операционный</w:t>
            </w:r>
          </w:p>
        </w:tc>
      </w:tr>
      <w:tr w:rsidR="00000000" w14:paraId="47C60F6B"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6B047BD7"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1257" w:type="dxa"/>
            <w:tcBorders>
              <w:top w:val="single" w:sz="6" w:space="0" w:color="auto"/>
              <w:left w:val="single" w:sz="6" w:space="0" w:color="auto"/>
              <w:bottom w:val="single" w:sz="6" w:space="0" w:color="auto"/>
              <w:right w:val="single" w:sz="6" w:space="0" w:color="auto"/>
            </w:tcBorders>
          </w:tcPr>
          <w:p w14:paraId="260FD46E"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700" w:type="dxa"/>
            <w:tcBorders>
              <w:top w:val="single" w:sz="6" w:space="0" w:color="auto"/>
              <w:left w:val="single" w:sz="6" w:space="0" w:color="auto"/>
              <w:bottom w:val="single" w:sz="6" w:space="0" w:color="auto"/>
              <w:right w:val="single" w:sz="6" w:space="0" w:color="auto"/>
            </w:tcBorders>
          </w:tcPr>
          <w:p w14:paraId="4855340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562" w:type="dxa"/>
            <w:tcBorders>
              <w:top w:val="single" w:sz="6" w:space="0" w:color="auto"/>
              <w:left w:val="single" w:sz="6" w:space="0" w:color="auto"/>
              <w:bottom w:val="single" w:sz="6" w:space="0" w:color="auto"/>
              <w:right w:val="single" w:sz="6" w:space="0" w:color="auto"/>
            </w:tcBorders>
          </w:tcPr>
          <w:p w14:paraId="07BA205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1736" w:type="dxa"/>
            <w:tcBorders>
              <w:top w:val="single" w:sz="6" w:space="0" w:color="auto"/>
              <w:left w:val="single" w:sz="6" w:space="0" w:color="auto"/>
              <w:bottom w:val="single" w:sz="6" w:space="0" w:color="auto"/>
              <w:right w:val="single" w:sz="6" w:space="0" w:color="auto"/>
            </w:tcBorders>
          </w:tcPr>
          <w:p w14:paraId="0A76EEF1"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1674" w:type="dxa"/>
            <w:tcBorders>
              <w:top w:val="single" w:sz="6" w:space="0" w:color="auto"/>
              <w:left w:val="single" w:sz="6" w:space="0" w:color="auto"/>
              <w:bottom w:val="single" w:sz="6" w:space="0" w:color="auto"/>
              <w:right w:val="single" w:sz="6" w:space="0" w:color="auto"/>
            </w:tcBorders>
          </w:tcPr>
          <w:p w14:paraId="0FB93E6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722" w:type="dxa"/>
            <w:tcBorders>
              <w:top w:val="single" w:sz="6" w:space="0" w:color="auto"/>
              <w:left w:val="single" w:sz="6" w:space="0" w:color="auto"/>
              <w:bottom w:val="single" w:sz="6" w:space="0" w:color="auto"/>
              <w:right w:val="single" w:sz="6" w:space="0" w:color="auto"/>
            </w:tcBorders>
          </w:tcPr>
          <w:p w14:paraId="509C181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2052" w:type="dxa"/>
            <w:tcBorders>
              <w:top w:val="single" w:sz="6" w:space="0" w:color="auto"/>
              <w:left w:val="single" w:sz="6" w:space="0" w:color="auto"/>
              <w:bottom w:val="single" w:sz="6" w:space="0" w:color="auto"/>
              <w:right w:val="single" w:sz="6" w:space="0" w:color="auto"/>
            </w:tcBorders>
          </w:tcPr>
          <w:p w14:paraId="0F54EAF2"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период б</w:t>
            </w:r>
            <w:r>
              <w:rPr>
                <w:rFonts w:ascii="Times New Roman CYR" w:hAnsi="Times New Roman CYR" w:cs="Times New Roman CYR"/>
                <w:color w:val="000000"/>
                <w:sz w:val="20"/>
                <w:szCs w:val="20"/>
                <w:lang w:val="uk-UA"/>
              </w:rPr>
              <w:t>ез</w:t>
            </w:r>
          </w:p>
        </w:tc>
      </w:tr>
      <w:tr w:rsidR="00000000" w14:paraId="013625A6"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144A5CFB"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1257" w:type="dxa"/>
            <w:tcBorders>
              <w:top w:val="single" w:sz="6" w:space="0" w:color="auto"/>
              <w:left w:val="single" w:sz="6" w:space="0" w:color="auto"/>
              <w:bottom w:val="single" w:sz="6" w:space="0" w:color="auto"/>
              <w:right w:val="single" w:sz="6" w:space="0" w:color="auto"/>
            </w:tcBorders>
          </w:tcPr>
          <w:p w14:paraId="03DDCC40"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700" w:type="dxa"/>
            <w:tcBorders>
              <w:top w:val="single" w:sz="6" w:space="0" w:color="auto"/>
              <w:left w:val="single" w:sz="6" w:space="0" w:color="auto"/>
              <w:bottom w:val="single" w:sz="6" w:space="0" w:color="auto"/>
              <w:right w:val="single" w:sz="6" w:space="0" w:color="auto"/>
            </w:tcBorders>
          </w:tcPr>
          <w:p w14:paraId="6EF1562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562" w:type="dxa"/>
            <w:tcBorders>
              <w:top w:val="single" w:sz="6" w:space="0" w:color="auto"/>
              <w:left w:val="single" w:sz="6" w:space="0" w:color="auto"/>
              <w:bottom w:val="single" w:sz="6" w:space="0" w:color="auto"/>
              <w:right w:val="single" w:sz="6" w:space="0" w:color="auto"/>
            </w:tcBorders>
          </w:tcPr>
          <w:p w14:paraId="3B837BD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1736" w:type="dxa"/>
            <w:tcBorders>
              <w:top w:val="single" w:sz="6" w:space="0" w:color="auto"/>
              <w:left w:val="single" w:sz="6" w:space="0" w:color="auto"/>
              <w:bottom w:val="single" w:sz="6" w:space="0" w:color="auto"/>
              <w:right w:val="single" w:sz="6" w:space="0" w:color="auto"/>
            </w:tcBorders>
          </w:tcPr>
          <w:p w14:paraId="3E321D27"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1674" w:type="dxa"/>
            <w:tcBorders>
              <w:top w:val="single" w:sz="6" w:space="0" w:color="auto"/>
              <w:left w:val="single" w:sz="6" w:space="0" w:color="auto"/>
              <w:bottom w:val="single" w:sz="6" w:space="0" w:color="auto"/>
              <w:right w:val="single" w:sz="6" w:space="0" w:color="auto"/>
            </w:tcBorders>
          </w:tcPr>
          <w:p w14:paraId="2395304B"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722" w:type="dxa"/>
            <w:tcBorders>
              <w:top w:val="single" w:sz="6" w:space="0" w:color="auto"/>
              <w:left w:val="single" w:sz="6" w:space="0" w:color="auto"/>
              <w:bottom w:val="single" w:sz="6" w:space="0" w:color="auto"/>
              <w:right w:val="single" w:sz="6" w:space="0" w:color="auto"/>
            </w:tcBorders>
          </w:tcPr>
          <w:p w14:paraId="2D6A7FE5"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2052" w:type="dxa"/>
            <w:tcBorders>
              <w:top w:val="single" w:sz="6" w:space="0" w:color="auto"/>
              <w:left w:val="single" w:sz="6" w:space="0" w:color="auto"/>
              <w:bottom w:val="single" w:sz="6" w:space="0" w:color="auto"/>
              <w:right w:val="single" w:sz="6" w:space="0" w:color="auto"/>
            </w:tcBorders>
          </w:tcPr>
          <w:p w14:paraId="69B9351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осложнений</w:t>
            </w:r>
          </w:p>
        </w:tc>
      </w:tr>
      <w:tr w:rsidR="00000000" w14:paraId="6C332A5B"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154EFB91"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4.</w:t>
            </w:r>
          </w:p>
        </w:tc>
        <w:tc>
          <w:tcPr>
            <w:tcW w:w="1257" w:type="dxa"/>
            <w:tcBorders>
              <w:top w:val="single" w:sz="6" w:space="0" w:color="auto"/>
              <w:left w:val="single" w:sz="6" w:space="0" w:color="auto"/>
              <w:bottom w:val="single" w:sz="6" w:space="0" w:color="auto"/>
              <w:right w:val="single" w:sz="6" w:space="0" w:color="auto"/>
            </w:tcBorders>
          </w:tcPr>
          <w:p w14:paraId="1215AE3D"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Малинка</w:t>
            </w:r>
          </w:p>
        </w:tc>
        <w:tc>
          <w:tcPr>
            <w:tcW w:w="700" w:type="dxa"/>
            <w:tcBorders>
              <w:top w:val="single" w:sz="6" w:space="0" w:color="auto"/>
              <w:left w:val="single" w:sz="6" w:space="0" w:color="auto"/>
              <w:bottom w:val="single" w:sz="6" w:space="0" w:color="auto"/>
              <w:right w:val="single" w:sz="6" w:space="0" w:color="auto"/>
            </w:tcBorders>
          </w:tcPr>
          <w:p w14:paraId="64CA20D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65</w:t>
            </w:r>
          </w:p>
        </w:tc>
        <w:tc>
          <w:tcPr>
            <w:tcW w:w="562" w:type="dxa"/>
            <w:tcBorders>
              <w:top w:val="single" w:sz="6" w:space="0" w:color="auto"/>
              <w:left w:val="single" w:sz="6" w:space="0" w:color="auto"/>
              <w:bottom w:val="single" w:sz="6" w:space="0" w:color="auto"/>
              <w:right w:val="single" w:sz="6" w:space="0" w:color="auto"/>
            </w:tcBorders>
          </w:tcPr>
          <w:p w14:paraId="395B46B7"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7</w:t>
            </w:r>
          </w:p>
        </w:tc>
        <w:tc>
          <w:tcPr>
            <w:tcW w:w="1736" w:type="dxa"/>
            <w:tcBorders>
              <w:top w:val="single" w:sz="6" w:space="0" w:color="auto"/>
              <w:left w:val="single" w:sz="6" w:space="0" w:color="auto"/>
              <w:bottom w:val="single" w:sz="6" w:space="0" w:color="auto"/>
              <w:right w:val="single" w:sz="6" w:space="0" w:color="auto"/>
            </w:tcBorders>
          </w:tcPr>
          <w:p w14:paraId="7DB4B1D8"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Невправимая</w:t>
            </w:r>
          </w:p>
        </w:tc>
        <w:tc>
          <w:tcPr>
            <w:tcW w:w="1674" w:type="dxa"/>
            <w:tcBorders>
              <w:top w:val="single" w:sz="6" w:space="0" w:color="auto"/>
              <w:left w:val="single" w:sz="6" w:space="0" w:color="auto"/>
              <w:bottom w:val="single" w:sz="6" w:space="0" w:color="auto"/>
              <w:right w:val="single" w:sz="6" w:space="0" w:color="auto"/>
            </w:tcBorders>
          </w:tcPr>
          <w:p w14:paraId="1817A3BB"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Грыжесечение</w:t>
            </w:r>
          </w:p>
        </w:tc>
        <w:tc>
          <w:tcPr>
            <w:tcW w:w="722" w:type="dxa"/>
            <w:tcBorders>
              <w:top w:val="single" w:sz="6" w:space="0" w:color="auto"/>
              <w:left w:val="single" w:sz="6" w:space="0" w:color="auto"/>
              <w:bottom w:val="single" w:sz="6" w:space="0" w:color="auto"/>
              <w:right w:val="single" w:sz="6" w:space="0" w:color="auto"/>
            </w:tcBorders>
          </w:tcPr>
          <w:p w14:paraId="5DF104F0"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жен</w:t>
            </w:r>
          </w:p>
        </w:tc>
        <w:tc>
          <w:tcPr>
            <w:tcW w:w="2052" w:type="dxa"/>
            <w:tcBorders>
              <w:top w:val="single" w:sz="6" w:space="0" w:color="auto"/>
              <w:left w:val="single" w:sz="6" w:space="0" w:color="auto"/>
              <w:bottom w:val="single" w:sz="6" w:space="0" w:color="auto"/>
              <w:right w:val="single" w:sz="6" w:space="0" w:color="auto"/>
            </w:tcBorders>
          </w:tcPr>
          <w:p w14:paraId="02575A6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Применялись также</w:t>
            </w:r>
          </w:p>
        </w:tc>
      </w:tr>
      <w:tr w:rsidR="00000000" w14:paraId="342AE1F5"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01ECCD37"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w:t>
            </w:r>
          </w:p>
        </w:tc>
        <w:tc>
          <w:tcPr>
            <w:tcW w:w="1257" w:type="dxa"/>
            <w:tcBorders>
              <w:top w:val="single" w:sz="6" w:space="0" w:color="auto"/>
              <w:left w:val="single" w:sz="6" w:space="0" w:color="auto"/>
              <w:bottom w:val="single" w:sz="6" w:space="0" w:color="auto"/>
              <w:right w:val="single" w:sz="6" w:space="0" w:color="auto"/>
            </w:tcBorders>
          </w:tcPr>
          <w:p w14:paraId="74896D9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Юрасик</w:t>
            </w:r>
          </w:p>
        </w:tc>
        <w:tc>
          <w:tcPr>
            <w:tcW w:w="700" w:type="dxa"/>
            <w:tcBorders>
              <w:top w:val="single" w:sz="6" w:space="0" w:color="auto"/>
              <w:left w:val="single" w:sz="6" w:space="0" w:color="auto"/>
              <w:bottom w:val="single" w:sz="6" w:space="0" w:color="auto"/>
              <w:right w:val="single" w:sz="6" w:space="0" w:color="auto"/>
            </w:tcBorders>
          </w:tcPr>
          <w:p w14:paraId="573E96BF"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63</w:t>
            </w:r>
          </w:p>
        </w:tc>
        <w:tc>
          <w:tcPr>
            <w:tcW w:w="562" w:type="dxa"/>
            <w:tcBorders>
              <w:top w:val="single" w:sz="6" w:space="0" w:color="auto"/>
              <w:left w:val="single" w:sz="6" w:space="0" w:color="auto"/>
              <w:bottom w:val="single" w:sz="6" w:space="0" w:color="auto"/>
              <w:right w:val="single" w:sz="6" w:space="0" w:color="auto"/>
            </w:tcBorders>
          </w:tcPr>
          <w:p w14:paraId="1729FA3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c>
          <w:tcPr>
            <w:tcW w:w="1736" w:type="dxa"/>
            <w:tcBorders>
              <w:top w:val="single" w:sz="6" w:space="0" w:color="auto"/>
              <w:left w:val="single" w:sz="6" w:space="0" w:color="auto"/>
              <w:bottom w:val="single" w:sz="6" w:space="0" w:color="auto"/>
              <w:right w:val="single" w:sz="6" w:space="0" w:color="auto"/>
            </w:tcBorders>
          </w:tcPr>
          <w:p w14:paraId="40713892"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пупочная</w:t>
            </w:r>
          </w:p>
        </w:tc>
        <w:tc>
          <w:tcPr>
            <w:tcW w:w="1674" w:type="dxa"/>
            <w:tcBorders>
              <w:top w:val="single" w:sz="6" w:space="0" w:color="auto"/>
              <w:left w:val="single" w:sz="6" w:space="0" w:color="auto"/>
              <w:bottom w:val="single" w:sz="6" w:space="0" w:color="auto"/>
              <w:right w:val="single" w:sz="6" w:space="0" w:color="auto"/>
            </w:tcBorders>
          </w:tcPr>
          <w:p w14:paraId="5294070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пласт. по</w:t>
            </w:r>
          </w:p>
        </w:tc>
        <w:tc>
          <w:tcPr>
            <w:tcW w:w="722" w:type="dxa"/>
            <w:tcBorders>
              <w:top w:val="single" w:sz="6" w:space="0" w:color="auto"/>
              <w:left w:val="single" w:sz="6" w:space="0" w:color="auto"/>
              <w:bottom w:val="single" w:sz="6" w:space="0" w:color="auto"/>
              <w:right w:val="single" w:sz="6" w:space="0" w:color="auto"/>
            </w:tcBorders>
          </w:tcPr>
          <w:p w14:paraId="13DEE7D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муж</w:t>
            </w:r>
          </w:p>
        </w:tc>
        <w:tc>
          <w:tcPr>
            <w:tcW w:w="2052" w:type="dxa"/>
            <w:tcBorders>
              <w:top w:val="single" w:sz="6" w:space="0" w:color="auto"/>
              <w:left w:val="single" w:sz="6" w:space="0" w:color="auto"/>
              <w:bottom w:val="single" w:sz="6" w:space="0" w:color="auto"/>
              <w:right w:val="single" w:sz="6" w:space="0" w:color="auto"/>
            </w:tcBorders>
          </w:tcPr>
          <w:p w14:paraId="697121CF"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методики РМ, как</w:t>
            </w:r>
          </w:p>
        </w:tc>
      </w:tr>
      <w:tr w:rsidR="00000000" w14:paraId="63C01F51"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6C2B531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c>
          <w:tcPr>
            <w:tcW w:w="1257" w:type="dxa"/>
            <w:tcBorders>
              <w:top w:val="single" w:sz="6" w:space="0" w:color="auto"/>
              <w:left w:val="single" w:sz="6" w:space="0" w:color="auto"/>
              <w:bottom w:val="single" w:sz="6" w:space="0" w:color="auto"/>
              <w:right w:val="single" w:sz="6" w:space="0" w:color="auto"/>
            </w:tcBorders>
          </w:tcPr>
          <w:p w14:paraId="551F601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Бергер</w:t>
            </w:r>
          </w:p>
        </w:tc>
        <w:tc>
          <w:tcPr>
            <w:tcW w:w="700" w:type="dxa"/>
            <w:tcBorders>
              <w:top w:val="single" w:sz="6" w:space="0" w:color="auto"/>
              <w:left w:val="single" w:sz="6" w:space="0" w:color="auto"/>
              <w:bottom w:val="single" w:sz="6" w:space="0" w:color="auto"/>
              <w:right w:val="single" w:sz="6" w:space="0" w:color="auto"/>
            </w:tcBorders>
          </w:tcPr>
          <w:p w14:paraId="2FB617D1"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60</w:t>
            </w:r>
          </w:p>
        </w:tc>
        <w:tc>
          <w:tcPr>
            <w:tcW w:w="562" w:type="dxa"/>
            <w:tcBorders>
              <w:top w:val="single" w:sz="6" w:space="0" w:color="auto"/>
              <w:left w:val="single" w:sz="6" w:space="0" w:color="auto"/>
              <w:bottom w:val="single" w:sz="6" w:space="0" w:color="auto"/>
              <w:right w:val="single" w:sz="6" w:space="0" w:color="auto"/>
            </w:tcBorders>
          </w:tcPr>
          <w:p w14:paraId="77BC6F02"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c>
          <w:tcPr>
            <w:tcW w:w="1736" w:type="dxa"/>
            <w:tcBorders>
              <w:top w:val="single" w:sz="6" w:space="0" w:color="auto"/>
              <w:left w:val="single" w:sz="6" w:space="0" w:color="auto"/>
              <w:bottom w:val="single" w:sz="6" w:space="0" w:color="auto"/>
              <w:right w:val="single" w:sz="6" w:space="0" w:color="auto"/>
            </w:tcBorders>
          </w:tcPr>
          <w:p w14:paraId="12FBA7E0"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грыжа</w:t>
            </w:r>
          </w:p>
        </w:tc>
        <w:tc>
          <w:tcPr>
            <w:tcW w:w="1674" w:type="dxa"/>
            <w:tcBorders>
              <w:top w:val="single" w:sz="6" w:space="0" w:color="auto"/>
              <w:left w:val="single" w:sz="6" w:space="0" w:color="auto"/>
              <w:bottom w:val="single" w:sz="6" w:space="0" w:color="auto"/>
              <w:right w:val="single" w:sz="6" w:space="0" w:color="auto"/>
            </w:tcBorders>
          </w:tcPr>
          <w:p w14:paraId="5B63F17F"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Постемскому</w:t>
            </w:r>
          </w:p>
        </w:tc>
        <w:tc>
          <w:tcPr>
            <w:tcW w:w="722" w:type="dxa"/>
            <w:tcBorders>
              <w:top w:val="single" w:sz="6" w:space="0" w:color="auto"/>
              <w:left w:val="single" w:sz="6" w:space="0" w:color="auto"/>
              <w:bottom w:val="single" w:sz="6" w:space="0" w:color="auto"/>
              <w:right w:val="single" w:sz="6" w:space="0" w:color="auto"/>
            </w:tcBorders>
          </w:tcPr>
          <w:p w14:paraId="24348D0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жен</w:t>
            </w:r>
          </w:p>
        </w:tc>
        <w:tc>
          <w:tcPr>
            <w:tcW w:w="2052" w:type="dxa"/>
            <w:tcBorders>
              <w:top w:val="single" w:sz="6" w:space="0" w:color="auto"/>
              <w:left w:val="single" w:sz="6" w:space="0" w:color="auto"/>
              <w:bottom w:val="single" w:sz="6" w:space="0" w:color="auto"/>
              <w:right w:val="single" w:sz="6" w:space="0" w:color="auto"/>
            </w:tcBorders>
          </w:tcPr>
          <w:p w14:paraId="0F12EAA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ЛГ, массаж,</w:t>
            </w:r>
          </w:p>
        </w:tc>
      </w:tr>
      <w:tr w:rsidR="00000000" w14:paraId="643F4F05"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5C7E57C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1257" w:type="dxa"/>
            <w:tcBorders>
              <w:top w:val="single" w:sz="6" w:space="0" w:color="auto"/>
              <w:left w:val="single" w:sz="6" w:space="0" w:color="auto"/>
              <w:bottom w:val="single" w:sz="6" w:space="0" w:color="auto"/>
              <w:right w:val="single" w:sz="6" w:space="0" w:color="auto"/>
            </w:tcBorders>
          </w:tcPr>
          <w:p w14:paraId="75FAD9C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700" w:type="dxa"/>
            <w:tcBorders>
              <w:top w:val="single" w:sz="6" w:space="0" w:color="auto"/>
              <w:left w:val="single" w:sz="6" w:space="0" w:color="auto"/>
              <w:bottom w:val="single" w:sz="6" w:space="0" w:color="auto"/>
              <w:right w:val="single" w:sz="6" w:space="0" w:color="auto"/>
            </w:tcBorders>
          </w:tcPr>
          <w:p w14:paraId="338117EF"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562" w:type="dxa"/>
            <w:tcBorders>
              <w:top w:val="single" w:sz="6" w:space="0" w:color="auto"/>
              <w:left w:val="single" w:sz="6" w:space="0" w:color="auto"/>
              <w:bottom w:val="single" w:sz="6" w:space="0" w:color="auto"/>
              <w:right w:val="single" w:sz="6" w:space="0" w:color="auto"/>
            </w:tcBorders>
          </w:tcPr>
          <w:p w14:paraId="7A7FFCAB"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1736" w:type="dxa"/>
            <w:tcBorders>
              <w:top w:val="single" w:sz="6" w:space="0" w:color="auto"/>
              <w:left w:val="single" w:sz="6" w:space="0" w:color="auto"/>
              <w:bottom w:val="single" w:sz="6" w:space="0" w:color="auto"/>
              <w:right w:val="single" w:sz="6" w:space="0" w:color="auto"/>
            </w:tcBorders>
          </w:tcPr>
          <w:p w14:paraId="1B0D2BF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1674" w:type="dxa"/>
            <w:tcBorders>
              <w:top w:val="single" w:sz="6" w:space="0" w:color="auto"/>
              <w:left w:val="single" w:sz="6" w:space="0" w:color="auto"/>
              <w:bottom w:val="single" w:sz="6" w:space="0" w:color="auto"/>
              <w:right w:val="single" w:sz="6" w:space="0" w:color="auto"/>
            </w:tcBorders>
          </w:tcPr>
          <w:p w14:paraId="635BDE9E"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722" w:type="dxa"/>
            <w:tcBorders>
              <w:top w:val="single" w:sz="6" w:space="0" w:color="auto"/>
              <w:left w:val="single" w:sz="6" w:space="0" w:color="auto"/>
              <w:bottom w:val="single" w:sz="6" w:space="0" w:color="auto"/>
              <w:right w:val="single" w:sz="6" w:space="0" w:color="auto"/>
            </w:tcBorders>
          </w:tcPr>
          <w:p w14:paraId="56784F5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c>
          <w:tcPr>
            <w:tcW w:w="2052" w:type="dxa"/>
            <w:tcBorders>
              <w:top w:val="single" w:sz="6" w:space="0" w:color="auto"/>
              <w:left w:val="single" w:sz="6" w:space="0" w:color="auto"/>
              <w:bottom w:val="single" w:sz="6" w:space="0" w:color="auto"/>
              <w:right w:val="single" w:sz="6" w:space="0" w:color="auto"/>
            </w:tcBorders>
          </w:tcPr>
          <w:p w14:paraId="608833FD"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методика, как при</w:t>
            </w:r>
          </w:p>
        </w:tc>
      </w:tr>
      <w:tr w:rsidR="00000000" w14:paraId="2DC1DBFC"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6BC7520C"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7.</w:t>
            </w:r>
          </w:p>
        </w:tc>
        <w:tc>
          <w:tcPr>
            <w:tcW w:w="1257" w:type="dxa"/>
            <w:tcBorders>
              <w:top w:val="single" w:sz="6" w:space="0" w:color="auto"/>
              <w:left w:val="single" w:sz="6" w:space="0" w:color="auto"/>
              <w:bottom w:val="single" w:sz="6" w:space="0" w:color="auto"/>
              <w:right w:val="single" w:sz="6" w:space="0" w:color="auto"/>
            </w:tcBorders>
          </w:tcPr>
          <w:p w14:paraId="58A3916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Кононенко</w:t>
            </w:r>
          </w:p>
        </w:tc>
        <w:tc>
          <w:tcPr>
            <w:tcW w:w="700" w:type="dxa"/>
            <w:tcBorders>
              <w:top w:val="single" w:sz="6" w:space="0" w:color="auto"/>
              <w:left w:val="single" w:sz="6" w:space="0" w:color="auto"/>
              <w:bottom w:val="single" w:sz="6" w:space="0" w:color="auto"/>
              <w:right w:val="single" w:sz="6" w:space="0" w:color="auto"/>
            </w:tcBorders>
          </w:tcPr>
          <w:p w14:paraId="160D8D10"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51</w:t>
            </w:r>
          </w:p>
        </w:tc>
        <w:tc>
          <w:tcPr>
            <w:tcW w:w="562" w:type="dxa"/>
            <w:tcBorders>
              <w:top w:val="single" w:sz="6" w:space="0" w:color="auto"/>
              <w:left w:val="single" w:sz="6" w:space="0" w:color="auto"/>
              <w:bottom w:val="single" w:sz="6" w:space="0" w:color="auto"/>
              <w:right w:val="single" w:sz="6" w:space="0" w:color="auto"/>
            </w:tcBorders>
          </w:tcPr>
          <w:p w14:paraId="20E9493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w:t>
            </w:r>
          </w:p>
        </w:tc>
        <w:tc>
          <w:tcPr>
            <w:tcW w:w="1736" w:type="dxa"/>
            <w:tcBorders>
              <w:top w:val="single" w:sz="6" w:space="0" w:color="auto"/>
              <w:left w:val="single" w:sz="6" w:space="0" w:color="auto"/>
              <w:bottom w:val="single" w:sz="6" w:space="0" w:color="auto"/>
              <w:right w:val="single" w:sz="6" w:space="0" w:color="auto"/>
            </w:tcBorders>
          </w:tcPr>
          <w:p w14:paraId="30AAE23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Правосторонняя</w:t>
            </w:r>
          </w:p>
        </w:tc>
        <w:tc>
          <w:tcPr>
            <w:tcW w:w="1674" w:type="dxa"/>
            <w:tcBorders>
              <w:top w:val="single" w:sz="6" w:space="0" w:color="auto"/>
              <w:left w:val="single" w:sz="6" w:space="0" w:color="auto"/>
              <w:bottom w:val="single" w:sz="6" w:space="0" w:color="auto"/>
              <w:right w:val="single" w:sz="6" w:space="0" w:color="auto"/>
            </w:tcBorders>
          </w:tcPr>
          <w:p w14:paraId="26B4BE35"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Гры</w:t>
            </w:r>
            <w:r>
              <w:rPr>
                <w:rFonts w:ascii="Times New Roman CYR" w:hAnsi="Times New Roman CYR" w:cs="Times New Roman CYR"/>
                <w:color w:val="000000"/>
                <w:sz w:val="20"/>
                <w:szCs w:val="20"/>
                <w:lang w:val="uk-UA"/>
              </w:rPr>
              <w:t>жесечение</w:t>
            </w:r>
          </w:p>
        </w:tc>
        <w:tc>
          <w:tcPr>
            <w:tcW w:w="722" w:type="dxa"/>
            <w:tcBorders>
              <w:top w:val="single" w:sz="6" w:space="0" w:color="auto"/>
              <w:left w:val="single" w:sz="6" w:space="0" w:color="auto"/>
              <w:bottom w:val="single" w:sz="6" w:space="0" w:color="auto"/>
              <w:right w:val="single" w:sz="6" w:space="0" w:color="auto"/>
            </w:tcBorders>
          </w:tcPr>
          <w:p w14:paraId="7EF1BE82"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муж</w:t>
            </w:r>
          </w:p>
        </w:tc>
        <w:tc>
          <w:tcPr>
            <w:tcW w:w="2052" w:type="dxa"/>
            <w:tcBorders>
              <w:top w:val="single" w:sz="6" w:space="0" w:color="auto"/>
              <w:left w:val="single" w:sz="6" w:space="0" w:color="auto"/>
              <w:bottom w:val="single" w:sz="6" w:space="0" w:color="auto"/>
              <w:right w:val="single" w:sz="6" w:space="0" w:color="auto"/>
            </w:tcBorders>
          </w:tcPr>
          <w:p w14:paraId="1B267777"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радикулите: т.e.</w:t>
            </w:r>
          </w:p>
        </w:tc>
      </w:tr>
      <w:tr w:rsidR="00000000" w14:paraId="7F2865AD"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01211E87"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8.</w:t>
            </w:r>
          </w:p>
        </w:tc>
        <w:tc>
          <w:tcPr>
            <w:tcW w:w="1257" w:type="dxa"/>
            <w:tcBorders>
              <w:top w:val="single" w:sz="6" w:space="0" w:color="auto"/>
              <w:left w:val="single" w:sz="6" w:space="0" w:color="auto"/>
              <w:bottom w:val="single" w:sz="6" w:space="0" w:color="auto"/>
              <w:right w:val="single" w:sz="6" w:space="0" w:color="auto"/>
            </w:tcBorders>
          </w:tcPr>
          <w:p w14:paraId="6E9CDB8F"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Пинчук</w:t>
            </w:r>
          </w:p>
        </w:tc>
        <w:tc>
          <w:tcPr>
            <w:tcW w:w="700" w:type="dxa"/>
            <w:tcBorders>
              <w:top w:val="single" w:sz="6" w:space="0" w:color="auto"/>
              <w:left w:val="single" w:sz="6" w:space="0" w:color="auto"/>
              <w:bottom w:val="single" w:sz="6" w:space="0" w:color="auto"/>
              <w:right w:val="single" w:sz="6" w:space="0" w:color="auto"/>
            </w:tcBorders>
          </w:tcPr>
          <w:p w14:paraId="129FF7D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54</w:t>
            </w:r>
          </w:p>
        </w:tc>
        <w:tc>
          <w:tcPr>
            <w:tcW w:w="562" w:type="dxa"/>
            <w:tcBorders>
              <w:top w:val="single" w:sz="6" w:space="0" w:color="auto"/>
              <w:left w:val="single" w:sz="6" w:space="0" w:color="auto"/>
              <w:bottom w:val="single" w:sz="6" w:space="0" w:color="auto"/>
              <w:right w:val="single" w:sz="6" w:space="0" w:color="auto"/>
            </w:tcBorders>
          </w:tcPr>
          <w:p w14:paraId="1DF38790"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c>
          <w:tcPr>
            <w:tcW w:w="1736" w:type="dxa"/>
            <w:tcBorders>
              <w:top w:val="single" w:sz="6" w:space="0" w:color="auto"/>
              <w:left w:val="single" w:sz="6" w:space="0" w:color="auto"/>
              <w:bottom w:val="single" w:sz="6" w:space="0" w:color="auto"/>
              <w:right w:val="single" w:sz="6" w:space="0" w:color="auto"/>
            </w:tcBorders>
          </w:tcPr>
          <w:p w14:paraId="22A46958"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бедренная</w:t>
            </w:r>
          </w:p>
        </w:tc>
        <w:tc>
          <w:tcPr>
            <w:tcW w:w="1674" w:type="dxa"/>
            <w:tcBorders>
              <w:top w:val="single" w:sz="6" w:space="0" w:color="auto"/>
              <w:left w:val="single" w:sz="6" w:space="0" w:color="auto"/>
              <w:bottom w:val="single" w:sz="6" w:space="0" w:color="auto"/>
              <w:right w:val="single" w:sz="6" w:space="0" w:color="auto"/>
            </w:tcBorders>
          </w:tcPr>
          <w:p w14:paraId="186A1A21"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пласт. по</w:t>
            </w:r>
          </w:p>
        </w:tc>
        <w:tc>
          <w:tcPr>
            <w:tcW w:w="722" w:type="dxa"/>
            <w:tcBorders>
              <w:top w:val="single" w:sz="6" w:space="0" w:color="auto"/>
              <w:left w:val="single" w:sz="6" w:space="0" w:color="auto"/>
              <w:bottom w:val="single" w:sz="6" w:space="0" w:color="auto"/>
              <w:right w:val="single" w:sz="6" w:space="0" w:color="auto"/>
            </w:tcBorders>
          </w:tcPr>
          <w:p w14:paraId="39793091"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жен</w:t>
            </w:r>
          </w:p>
        </w:tc>
        <w:tc>
          <w:tcPr>
            <w:tcW w:w="2052" w:type="dxa"/>
            <w:tcBorders>
              <w:top w:val="single" w:sz="6" w:space="0" w:color="auto"/>
              <w:left w:val="single" w:sz="6" w:space="0" w:color="auto"/>
              <w:bottom w:val="single" w:sz="6" w:space="0" w:color="auto"/>
              <w:right w:val="single" w:sz="6" w:space="0" w:color="auto"/>
            </w:tcBorders>
          </w:tcPr>
          <w:p w14:paraId="7948F69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около шва щядящие</w:t>
            </w:r>
          </w:p>
        </w:tc>
      </w:tr>
      <w:tr w:rsidR="00000000" w14:paraId="3346DCCD" w14:textId="77777777">
        <w:tblPrEx>
          <w:tblCellMar>
            <w:top w:w="0" w:type="dxa"/>
            <w:bottom w:w="0" w:type="dxa"/>
          </w:tblCellMar>
        </w:tblPrEx>
        <w:tc>
          <w:tcPr>
            <w:tcW w:w="423" w:type="dxa"/>
            <w:tcBorders>
              <w:top w:val="single" w:sz="6" w:space="0" w:color="auto"/>
              <w:left w:val="single" w:sz="6" w:space="0" w:color="auto"/>
              <w:bottom w:val="single" w:sz="6" w:space="0" w:color="auto"/>
              <w:right w:val="single" w:sz="6" w:space="0" w:color="auto"/>
            </w:tcBorders>
          </w:tcPr>
          <w:p w14:paraId="4BD19CD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9.</w:t>
            </w:r>
          </w:p>
        </w:tc>
        <w:tc>
          <w:tcPr>
            <w:tcW w:w="1257" w:type="dxa"/>
            <w:tcBorders>
              <w:top w:val="single" w:sz="6" w:space="0" w:color="auto"/>
              <w:left w:val="single" w:sz="6" w:space="0" w:color="auto"/>
              <w:bottom w:val="single" w:sz="6" w:space="0" w:color="auto"/>
              <w:right w:val="single" w:sz="6" w:space="0" w:color="auto"/>
            </w:tcBorders>
          </w:tcPr>
          <w:p w14:paraId="437B2C8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Новак</w:t>
            </w:r>
          </w:p>
        </w:tc>
        <w:tc>
          <w:tcPr>
            <w:tcW w:w="700" w:type="dxa"/>
            <w:tcBorders>
              <w:top w:val="single" w:sz="6" w:space="0" w:color="auto"/>
              <w:left w:val="single" w:sz="6" w:space="0" w:color="auto"/>
              <w:bottom w:val="single" w:sz="6" w:space="0" w:color="auto"/>
              <w:right w:val="single" w:sz="6" w:space="0" w:color="auto"/>
            </w:tcBorders>
          </w:tcPr>
          <w:p w14:paraId="67687FB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55</w:t>
            </w:r>
          </w:p>
        </w:tc>
        <w:tc>
          <w:tcPr>
            <w:tcW w:w="562" w:type="dxa"/>
            <w:tcBorders>
              <w:top w:val="single" w:sz="6" w:space="0" w:color="auto"/>
              <w:left w:val="single" w:sz="6" w:space="0" w:color="auto"/>
              <w:bottom w:val="single" w:sz="6" w:space="0" w:color="auto"/>
              <w:right w:val="single" w:sz="6" w:space="0" w:color="auto"/>
            </w:tcBorders>
          </w:tcPr>
          <w:p w14:paraId="2EF7E080"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c>
          <w:tcPr>
            <w:tcW w:w="1736" w:type="dxa"/>
            <w:tcBorders>
              <w:top w:val="single" w:sz="6" w:space="0" w:color="auto"/>
              <w:left w:val="single" w:sz="6" w:space="0" w:color="auto"/>
              <w:bottom w:val="single" w:sz="6" w:space="0" w:color="auto"/>
              <w:right w:val="single" w:sz="6" w:space="0" w:color="auto"/>
            </w:tcBorders>
          </w:tcPr>
          <w:p w14:paraId="766C6C9B"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грыжа</w:t>
            </w:r>
          </w:p>
        </w:tc>
        <w:tc>
          <w:tcPr>
            <w:tcW w:w="1674" w:type="dxa"/>
            <w:tcBorders>
              <w:top w:val="single" w:sz="6" w:space="0" w:color="auto"/>
              <w:left w:val="single" w:sz="6" w:space="0" w:color="auto"/>
              <w:bottom w:val="single" w:sz="6" w:space="0" w:color="auto"/>
              <w:right w:val="single" w:sz="6" w:space="0" w:color="auto"/>
            </w:tcBorders>
          </w:tcPr>
          <w:p w14:paraId="388F7BE8"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Фабрициусу</w:t>
            </w:r>
          </w:p>
        </w:tc>
        <w:tc>
          <w:tcPr>
            <w:tcW w:w="722" w:type="dxa"/>
            <w:tcBorders>
              <w:top w:val="single" w:sz="6" w:space="0" w:color="auto"/>
              <w:left w:val="single" w:sz="6" w:space="0" w:color="auto"/>
              <w:bottom w:val="single" w:sz="6" w:space="0" w:color="auto"/>
              <w:right w:val="single" w:sz="6" w:space="0" w:color="auto"/>
            </w:tcBorders>
          </w:tcPr>
          <w:p w14:paraId="7391480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жен</w:t>
            </w:r>
          </w:p>
        </w:tc>
        <w:tc>
          <w:tcPr>
            <w:tcW w:w="2052" w:type="dxa"/>
            <w:tcBorders>
              <w:top w:val="single" w:sz="6" w:space="0" w:color="auto"/>
              <w:left w:val="single" w:sz="6" w:space="0" w:color="auto"/>
              <w:bottom w:val="single" w:sz="6" w:space="0" w:color="auto"/>
              <w:right w:val="single" w:sz="6" w:space="0" w:color="auto"/>
            </w:tcBorders>
          </w:tcPr>
          <w:p w14:paraId="2784F8BB"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движения.</w:t>
            </w:r>
          </w:p>
        </w:tc>
      </w:tr>
    </w:tbl>
    <w:p w14:paraId="4091672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252F5CB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Во вторую группу вошли больные, которым РМ не применялись (табл. 2.2).</w:t>
      </w:r>
    </w:p>
    <w:p w14:paraId="2503F97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2486648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Таблица 2.2</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425"/>
        <w:gridCol w:w="1134"/>
        <w:gridCol w:w="1005"/>
        <w:gridCol w:w="567"/>
        <w:gridCol w:w="1767"/>
        <w:gridCol w:w="1481"/>
        <w:gridCol w:w="658"/>
        <w:gridCol w:w="2035"/>
      </w:tblGrid>
      <w:tr w:rsidR="00000000" w14:paraId="23341B24"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52CAA8FD"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tcPr>
          <w:p w14:paraId="43C1E2F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Фамилия</w:t>
            </w:r>
          </w:p>
        </w:tc>
        <w:tc>
          <w:tcPr>
            <w:tcW w:w="1005" w:type="dxa"/>
            <w:tcBorders>
              <w:top w:val="single" w:sz="6" w:space="0" w:color="auto"/>
              <w:left w:val="single" w:sz="6" w:space="0" w:color="auto"/>
              <w:bottom w:val="single" w:sz="6" w:space="0" w:color="auto"/>
              <w:right w:val="single" w:sz="6" w:space="0" w:color="auto"/>
            </w:tcBorders>
          </w:tcPr>
          <w:p w14:paraId="002D6E5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Возраст,</w:t>
            </w:r>
          </w:p>
        </w:tc>
        <w:tc>
          <w:tcPr>
            <w:tcW w:w="567" w:type="dxa"/>
            <w:tcBorders>
              <w:top w:val="single" w:sz="6" w:space="0" w:color="auto"/>
              <w:left w:val="single" w:sz="6" w:space="0" w:color="auto"/>
              <w:bottom w:val="single" w:sz="6" w:space="0" w:color="auto"/>
              <w:right w:val="single" w:sz="6" w:space="0" w:color="auto"/>
            </w:tcBorders>
          </w:tcPr>
          <w:p w14:paraId="69EE80B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Кол</w:t>
            </w:r>
          </w:p>
        </w:tc>
        <w:tc>
          <w:tcPr>
            <w:tcW w:w="1767" w:type="dxa"/>
            <w:tcBorders>
              <w:top w:val="single" w:sz="6" w:space="0" w:color="auto"/>
              <w:left w:val="single" w:sz="6" w:space="0" w:color="auto"/>
              <w:bottom w:val="single" w:sz="6" w:space="0" w:color="auto"/>
              <w:right w:val="single" w:sz="6" w:space="0" w:color="auto"/>
            </w:tcBorders>
          </w:tcPr>
          <w:p w14:paraId="7DCD5535"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Диагноз</w:t>
            </w:r>
          </w:p>
        </w:tc>
        <w:tc>
          <w:tcPr>
            <w:tcW w:w="1481" w:type="dxa"/>
            <w:tcBorders>
              <w:top w:val="single" w:sz="6" w:space="0" w:color="auto"/>
              <w:left w:val="single" w:sz="6" w:space="0" w:color="auto"/>
              <w:bottom w:val="single" w:sz="6" w:space="0" w:color="auto"/>
              <w:right w:val="single" w:sz="6" w:space="0" w:color="auto"/>
            </w:tcBorders>
          </w:tcPr>
          <w:p w14:paraId="494AC13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Наз</w:t>
            </w:r>
            <w:r>
              <w:rPr>
                <w:rFonts w:ascii="Times New Roman CYR" w:hAnsi="Times New Roman CYR" w:cs="Times New Roman CYR"/>
                <w:color w:val="000000"/>
                <w:sz w:val="20"/>
                <w:szCs w:val="20"/>
                <w:lang w:val="uk-UA"/>
              </w:rPr>
              <w:t>вание</w:t>
            </w:r>
          </w:p>
        </w:tc>
        <w:tc>
          <w:tcPr>
            <w:tcW w:w="658" w:type="dxa"/>
            <w:tcBorders>
              <w:top w:val="single" w:sz="6" w:space="0" w:color="auto"/>
              <w:left w:val="single" w:sz="6" w:space="0" w:color="auto"/>
              <w:bottom w:val="single" w:sz="6" w:space="0" w:color="auto"/>
              <w:right w:val="single" w:sz="6" w:space="0" w:color="auto"/>
            </w:tcBorders>
          </w:tcPr>
          <w:p w14:paraId="53E381FF"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Пол</w:t>
            </w:r>
          </w:p>
        </w:tc>
        <w:tc>
          <w:tcPr>
            <w:tcW w:w="2035" w:type="dxa"/>
            <w:tcBorders>
              <w:top w:val="single" w:sz="6" w:space="0" w:color="auto"/>
              <w:left w:val="single" w:sz="6" w:space="0" w:color="auto"/>
              <w:bottom w:val="single" w:sz="6" w:space="0" w:color="auto"/>
              <w:right w:val="single" w:sz="6" w:space="0" w:color="auto"/>
            </w:tcBorders>
          </w:tcPr>
          <w:p w14:paraId="59FEE8C1"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Послеоперационный</w:t>
            </w:r>
          </w:p>
        </w:tc>
      </w:tr>
      <w:tr w:rsidR="00000000" w14:paraId="590338F8"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2102048E"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1.</w:t>
            </w:r>
          </w:p>
        </w:tc>
        <w:tc>
          <w:tcPr>
            <w:tcW w:w="1134" w:type="dxa"/>
            <w:tcBorders>
              <w:top w:val="single" w:sz="6" w:space="0" w:color="auto"/>
              <w:left w:val="single" w:sz="6" w:space="0" w:color="auto"/>
              <w:bottom w:val="single" w:sz="6" w:space="0" w:color="auto"/>
              <w:right w:val="single" w:sz="6" w:space="0" w:color="auto"/>
            </w:tcBorders>
          </w:tcPr>
          <w:p w14:paraId="65757235"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Брешко</w:t>
            </w:r>
          </w:p>
        </w:tc>
        <w:tc>
          <w:tcPr>
            <w:tcW w:w="1005" w:type="dxa"/>
            <w:tcBorders>
              <w:top w:val="single" w:sz="6" w:space="0" w:color="auto"/>
              <w:left w:val="single" w:sz="6" w:space="0" w:color="auto"/>
              <w:bottom w:val="single" w:sz="6" w:space="0" w:color="auto"/>
              <w:right w:val="single" w:sz="6" w:space="0" w:color="auto"/>
            </w:tcBorders>
          </w:tcPr>
          <w:p w14:paraId="65AB450D"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53</w:t>
            </w:r>
          </w:p>
        </w:tc>
        <w:tc>
          <w:tcPr>
            <w:tcW w:w="567" w:type="dxa"/>
            <w:tcBorders>
              <w:top w:val="single" w:sz="6" w:space="0" w:color="auto"/>
              <w:left w:val="single" w:sz="6" w:space="0" w:color="auto"/>
              <w:bottom w:val="single" w:sz="6" w:space="0" w:color="auto"/>
              <w:right w:val="single" w:sz="6" w:space="0" w:color="auto"/>
            </w:tcBorders>
          </w:tcPr>
          <w:p w14:paraId="7684EFD7"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7</w:t>
            </w:r>
          </w:p>
        </w:tc>
        <w:tc>
          <w:tcPr>
            <w:tcW w:w="1767" w:type="dxa"/>
            <w:tcBorders>
              <w:top w:val="single" w:sz="6" w:space="0" w:color="auto"/>
              <w:left w:val="single" w:sz="6" w:space="0" w:color="auto"/>
              <w:bottom w:val="single" w:sz="6" w:space="0" w:color="auto"/>
              <w:right w:val="single" w:sz="6" w:space="0" w:color="auto"/>
            </w:tcBorders>
          </w:tcPr>
          <w:p w14:paraId="64F20F6D"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Правосторонняя</w:t>
            </w:r>
          </w:p>
        </w:tc>
        <w:tc>
          <w:tcPr>
            <w:tcW w:w="1481" w:type="dxa"/>
            <w:tcBorders>
              <w:top w:val="single" w:sz="6" w:space="0" w:color="auto"/>
              <w:left w:val="single" w:sz="6" w:space="0" w:color="auto"/>
              <w:bottom w:val="single" w:sz="6" w:space="0" w:color="auto"/>
              <w:right w:val="single" w:sz="6" w:space="0" w:color="auto"/>
            </w:tcBorders>
          </w:tcPr>
          <w:p w14:paraId="3546C06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Грыжесечение</w:t>
            </w:r>
          </w:p>
        </w:tc>
        <w:tc>
          <w:tcPr>
            <w:tcW w:w="658" w:type="dxa"/>
            <w:tcBorders>
              <w:top w:val="single" w:sz="6" w:space="0" w:color="auto"/>
              <w:left w:val="single" w:sz="6" w:space="0" w:color="auto"/>
              <w:bottom w:val="single" w:sz="6" w:space="0" w:color="auto"/>
              <w:right w:val="single" w:sz="6" w:space="0" w:color="auto"/>
            </w:tcBorders>
          </w:tcPr>
          <w:p w14:paraId="765040A0"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муж</w:t>
            </w:r>
          </w:p>
        </w:tc>
        <w:tc>
          <w:tcPr>
            <w:tcW w:w="2035" w:type="dxa"/>
            <w:tcBorders>
              <w:top w:val="single" w:sz="6" w:space="0" w:color="auto"/>
              <w:left w:val="single" w:sz="6" w:space="0" w:color="auto"/>
              <w:bottom w:val="single" w:sz="6" w:space="0" w:color="auto"/>
              <w:right w:val="single" w:sz="6" w:space="0" w:color="auto"/>
            </w:tcBorders>
          </w:tcPr>
          <w:p w14:paraId="7FCC3B1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Операция</w:t>
            </w:r>
          </w:p>
        </w:tc>
      </w:tr>
      <w:tr w:rsidR="00000000" w14:paraId="52246CD4"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6BAD5FAD"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2. 3.</w:t>
            </w:r>
          </w:p>
        </w:tc>
        <w:tc>
          <w:tcPr>
            <w:tcW w:w="1134" w:type="dxa"/>
            <w:tcBorders>
              <w:top w:val="single" w:sz="6" w:space="0" w:color="auto"/>
              <w:left w:val="single" w:sz="6" w:space="0" w:color="auto"/>
              <w:bottom w:val="single" w:sz="6" w:space="0" w:color="auto"/>
              <w:right w:val="single" w:sz="6" w:space="0" w:color="auto"/>
            </w:tcBorders>
          </w:tcPr>
          <w:p w14:paraId="753C6B07"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Быков Кукуев</w:t>
            </w:r>
          </w:p>
        </w:tc>
        <w:tc>
          <w:tcPr>
            <w:tcW w:w="1005" w:type="dxa"/>
            <w:tcBorders>
              <w:top w:val="single" w:sz="6" w:space="0" w:color="auto"/>
              <w:left w:val="single" w:sz="6" w:space="0" w:color="auto"/>
              <w:bottom w:val="single" w:sz="6" w:space="0" w:color="auto"/>
              <w:right w:val="single" w:sz="6" w:space="0" w:color="auto"/>
            </w:tcBorders>
          </w:tcPr>
          <w:p w14:paraId="29E2DD10"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54 55</w:t>
            </w:r>
          </w:p>
        </w:tc>
        <w:tc>
          <w:tcPr>
            <w:tcW w:w="567" w:type="dxa"/>
            <w:tcBorders>
              <w:top w:val="single" w:sz="6" w:space="0" w:color="auto"/>
              <w:left w:val="single" w:sz="6" w:space="0" w:color="auto"/>
              <w:bottom w:val="single" w:sz="6" w:space="0" w:color="auto"/>
              <w:right w:val="single" w:sz="6" w:space="0" w:color="auto"/>
            </w:tcBorders>
          </w:tcPr>
          <w:p w14:paraId="7F47697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7 6</w:t>
            </w:r>
          </w:p>
        </w:tc>
        <w:tc>
          <w:tcPr>
            <w:tcW w:w="1767" w:type="dxa"/>
            <w:tcBorders>
              <w:top w:val="single" w:sz="6" w:space="0" w:color="auto"/>
              <w:left w:val="single" w:sz="6" w:space="0" w:color="auto"/>
              <w:bottom w:val="single" w:sz="6" w:space="0" w:color="auto"/>
              <w:right w:val="single" w:sz="6" w:space="0" w:color="auto"/>
            </w:tcBorders>
          </w:tcPr>
          <w:p w14:paraId="71A6762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вправляемая паховая грыжа</w:t>
            </w:r>
          </w:p>
        </w:tc>
        <w:tc>
          <w:tcPr>
            <w:tcW w:w="1481" w:type="dxa"/>
            <w:tcBorders>
              <w:top w:val="single" w:sz="6" w:space="0" w:color="auto"/>
              <w:left w:val="single" w:sz="6" w:space="0" w:color="auto"/>
              <w:bottom w:val="single" w:sz="6" w:space="0" w:color="auto"/>
              <w:right w:val="single" w:sz="6" w:space="0" w:color="auto"/>
            </w:tcBorders>
          </w:tcPr>
          <w:p w14:paraId="1A0F10A2"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пласт. По Постемскому</w:t>
            </w:r>
          </w:p>
        </w:tc>
        <w:tc>
          <w:tcPr>
            <w:tcW w:w="658" w:type="dxa"/>
            <w:tcBorders>
              <w:top w:val="single" w:sz="6" w:space="0" w:color="auto"/>
              <w:left w:val="single" w:sz="6" w:space="0" w:color="auto"/>
              <w:bottom w:val="single" w:sz="6" w:space="0" w:color="auto"/>
              <w:right w:val="single" w:sz="6" w:space="0" w:color="auto"/>
            </w:tcBorders>
          </w:tcPr>
          <w:p w14:paraId="4EFDCA5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муж муж</w:t>
            </w:r>
          </w:p>
        </w:tc>
        <w:tc>
          <w:tcPr>
            <w:tcW w:w="2035" w:type="dxa"/>
            <w:tcBorders>
              <w:top w:val="single" w:sz="6" w:space="0" w:color="auto"/>
              <w:left w:val="single" w:sz="6" w:space="0" w:color="auto"/>
              <w:bottom w:val="single" w:sz="6" w:space="0" w:color="auto"/>
              <w:right w:val="single" w:sz="6" w:space="0" w:color="auto"/>
            </w:tcBorders>
          </w:tcPr>
          <w:p w14:paraId="7947CA2F"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проведена успешно, послеоперационный период без осложнений, у всех</w:t>
            </w:r>
          </w:p>
        </w:tc>
      </w:tr>
      <w:tr w:rsidR="00000000" w14:paraId="224CF34B"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5A6FCF50"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4. 5.</w:t>
            </w:r>
          </w:p>
        </w:tc>
        <w:tc>
          <w:tcPr>
            <w:tcW w:w="1134" w:type="dxa"/>
            <w:tcBorders>
              <w:top w:val="single" w:sz="6" w:space="0" w:color="auto"/>
              <w:left w:val="single" w:sz="6" w:space="0" w:color="auto"/>
              <w:bottom w:val="single" w:sz="6" w:space="0" w:color="auto"/>
              <w:right w:val="single" w:sz="6" w:space="0" w:color="auto"/>
            </w:tcBorders>
          </w:tcPr>
          <w:p w14:paraId="0E71292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Давыдов Ел</w:t>
            </w:r>
            <w:r>
              <w:rPr>
                <w:rFonts w:ascii="Times New Roman CYR" w:hAnsi="Times New Roman CYR" w:cs="Times New Roman CYR"/>
                <w:color w:val="000000"/>
                <w:sz w:val="20"/>
                <w:szCs w:val="20"/>
                <w:lang w:val="uk-UA"/>
              </w:rPr>
              <w:t>я</w:t>
            </w:r>
          </w:p>
        </w:tc>
        <w:tc>
          <w:tcPr>
            <w:tcW w:w="1005" w:type="dxa"/>
            <w:tcBorders>
              <w:top w:val="single" w:sz="6" w:space="0" w:color="auto"/>
              <w:left w:val="single" w:sz="6" w:space="0" w:color="auto"/>
              <w:bottom w:val="single" w:sz="6" w:space="0" w:color="auto"/>
              <w:right w:val="single" w:sz="6" w:space="0" w:color="auto"/>
            </w:tcBorders>
          </w:tcPr>
          <w:p w14:paraId="26445EA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52 63</w:t>
            </w:r>
          </w:p>
        </w:tc>
        <w:tc>
          <w:tcPr>
            <w:tcW w:w="567" w:type="dxa"/>
            <w:tcBorders>
              <w:top w:val="single" w:sz="6" w:space="0" w:color="auto"/>
              <w:left w:val="single" w:sz="6" w:space="0" w:color="auto"/>
              <w:bottom w:val="single" w:sz="6" w:space="0" w:color="auto"/>
              <w:right w:val="single" w:sz="6" w:space="0" w:color="auto"/>
            </w:tcBorders>
          </w:tcPr>
          <w:p w14:paraId="27F05AA7"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7 6</w:t>
            </w:r>
          </w:p>
        </w:tc>
        <w:tc>
          <w:tcPr>
            <w:tcW w:w="1767" w:type="dxa"/>
            <w:tcBorders>
              <w:top w:val="single" w:sz="6" w:space="0" w:color="auto"/>
              <w:left w:val="single" w:sz="6" w:space="0" w:color="auto"/>
              <w:bottom w:val="single" w:sz="6" w:space="0" w:color="auto"/>
              <w:right w:val="single" w:sz="6" w:space="0" w:color="auto"/>
            </w:tcBorders>
          </w:tcPr>
          <w:p w14:paraId="4AD289A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Невправимая пупочная</w:t>
            </w:r>
          </w:p>
        </w:tc>
        <w:tc>
          <w:tcPr>
            <w:tcW w:w="1481" w:type="dxa"/>
            <w:tcBorders>
              <w:top w:val="single" w:sz="6" w:space="0" w:color="auto"/>
              <w:left w:val="single" w:sz="6" w:space="0" w:color="auto"/>
              <w:bottom w:val="single" w:sz="6" w:space="0" w:color="auto"/>
              <w:right w:val="single" w:sz="6" w:space="0" w:color="auto"/>
            </w:tcBorders>
          </w:tcPr>
          <w:p w14:paraId="09F8262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Грыжесечение пласт. по</w:t>
            </w:r>
          </w:p>
        </w:tc>
        <w:tc>
          <w:tcPr>
            <w:tcW w:w="658" w:type="dxa"/>
            <w:tcBorders>
              <w:top w:val="single" w:sz="6" w:space="0" w:color="auto"/>
              <w:left w:val="single" w:sz="6" w:space="0" w:color="auto"/>
              <w:bottom w:val="single" w:sz="6" w:space="0" w:color="auto"/>
              <w:right w:val="single" w:sz="6" w:space="0" w:color="auto"/>
            </w:tcBorders>
          </w:tcPr>
          <w:p w14:paraId="0FDCBFD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муж жен</w:t>
            </w:r>
          </w:p>
        </w:tc>
        <w:tc>
          <w:tcPr>
            <w:tcW w:w="2035" w:type="dxa"/>
            <w:tcBorders>
              <w:top w:val="single" w:sz="6" w:space="0" w:color="auto"/>
              <w:left w:val="single" w:sz="6" w:space="0" w:color="auto"/>
              <w:bottom w:val="single" w:sz="6" w:space="0" w:color="auto"/>
              <w:right w:val="single" w:sz="6" w:space="0" w:color="auto"/>
            </w:tcBorders>
          </w:tcPr>
          <w:p w14:paraId="22B8B037"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без исключения больных этой группы</w:t>
            </w:r>
          </w:p>
        </w:tc>
      </w:tr>
      <w:tr w:rsidR="00000000" w14:paraId="46FB6AD8"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7D1E3865"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c>
          <w:tcPr>
            <w:tcW w:w="1134" w:type="dxa"/>
            <w:tcBorders>
              <w:top w:val="single" w:sz="6" w:space="0" w:color="auto"/>
              <w:left w:val="single" w:sz="6" w:space="0" w:color="auto"/>
              <w:bottom w:val="single" w:sz="6" w:space="0" w:color="auto"/>
              <w:right w:val="single" w:sz="6" w:space="0" w:color="auto"/>
            </w:tcBorders>
          </w:tcPr>
          <w:p w14:paraId="0B6664B8"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Зарубин</w:t>
            </w:r>
          </w:p>
        </w:tc>
        <w:tc>
          <w:tcPr>
            <w:tcW w:w="1005" w:type="dxa"/>
            <w:tcBorders>
              <w:top w:val="single" w:sz="6" w:space="0" w:color="auto"/>
              <w:left w:val="single" w:sz="6" w:space="0" w:color="auto"/>
              <w:bottom w:val="single" w:sz="6" w:space="0" w:color="auto"/>
              <w:right w:val="single" w:sz="6" w:space="0" w:color="auto"/>
            </w:tcBorders>
          </w:tcPr>
          <w:p w14:paraId="72329B37"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63</w:t>
            </w:r>
          </w:p>
        </w:tc>
        <w:tc>
          <w:tcPr>
            <w:tcW w:w="567" w:type="dxa"/>
            <w:tcBorders>
              <w:top w:val="single" w:sz="6" w:space="0" w:color="auto"/>
              <w:left w:val="single" w:sz="6" w:space="0" w:color="auto"/>
              <w:bottom w:val="single" w:sz="6" w:space="0" w:color="auto"/>
              <w:right w:val="single" w:sz="6" w:space="0" w:color="auto"/>
            </w:tcBorders>
          </w:tcPr>
          <w:p w14:paraId="1A798BE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7</w:t>
            </w:r>
          </w:p>
        </w:tc>
        <w:tc>
          <w:tcPr>
            <w:tcW w:w="1767" w:type="dxa"/>
            <w:tcBorders>
              <w:top w:val="single" w:sz="6" w:space="0" w:color="auto"/>
              <w:left w:val="single" w:sz="6" w:space="0" w:color="auto"/>
              <w:bottom w:val="single" w:sz="6" w:space="0" w:color="auto"/>
              <w:right w:val="single" w:sz="6" w:space="0" w:color="auto"/>
            </w:tcBorders>
          </w:tcPr>
          <w:p w14:paraId="43F93818"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грыжа</w:t>
            </w:r>
          </w:p>
        </w:tc>
        <w:tc>
          <w:tcPr>
            <w:tcW w:w="1481" w:type="dxa"/>
            <w:tcBorders>
              <w:top w:val="single" w:sz="6" w:space="0" w:color="auto"/>
              <w:left w:val="single" w:sz="6" w:space="0" w:color="auto"/>
              <w:bottom w:val="single" w:sz="6" w:space="0" w:color="auto"/>
              <w:right w:val="single" w:sz="6" w:space="0" w:color="auto"/>
            </w:tcBorders>
          </w:tcPr>
          <w:p w14:paraId="4AE9D160"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Сапежко</w:t>
            </w:r>
          </w:p>
        </w:tc>
        <w:tc>
          <w:tcPr>
            <w:tcW w:w="658" w:type="dxa"/>
            <w:tcBorders>
              <w:top w:val="single" w:sz="6" w:space="0" w:color="auto"/>
              <w:left w:val="single" w:sz="6" w:space="0" w:color="auto"/>
              <w:bottom w:val="single" w:sz="6" w:space="0" w:color="auto"/>
              <w:right w:val="single" w:sz="6" w:space="0" w:color="auto"/>
            </w:tcBorders>
          </w:tcPr>
          <w:p w14:paraId="071235DB"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муж</w:t>
            </w:r>
          </w:p>
        </w:tc>
        <w:tc>
          <w:tcPr>
            <w:tcW w:w="2035" w:type="dxa"/>
            <w:tcBorders>
              <w:top w:val="single" w:sz="6" w:space="0" w:color="auto"/>
              <w:left w:val="single" w:sz="6" w:space="0" w:color="auto"/>
              <w:bottom w:val="single" w:sz="6" w:space="0" w:color="auto"/>
              <w:right w:val="single" w:sz="6" w:space="0" w:color="auto"/>
            </w:tcBorders>
          </w:tcPr>
          <w:p w14:paraId="60A8CE3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r>
      <w:tr w:rsidR="00000000" w14:paraId="297CF1C8"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363EC50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7.</w:t>
            </w:r>
          </w:p>
        </w:tc>
        <w:tc>
          <w:tcPr>
            <w:tcW w:w="1134" w:type="dxa"/>
            <w:tcBorders>
              <w:top w:val="single" w:sz="6" w:space="0" w:color="auto"/>
              <w:left w:val="single" w:sz="6" w:space="0" w:color="auto"/>
              <w:bottom w:val="single" w:sz="6" w:space="0" w:color="auto"/>
              <w:right w:val="single" w:sz="6" w:space="0" w:color="auto"/>
            </w:tcBorders>
          </w:tcPr>
          <w:p w14:paraId="211947E1"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Булкин</w:t>
            </w:r>
          </w:p>
        </w:tc>
        <w:tc>
          <w:tcPr>
            <w:tcW w:w="1005" w:type="dxa"/>
            <w:tcBorders>
              <w:top w:val="single" w:sz="6" w:space="0" w:color="auto"/>
              <w:left w:val="single" w:sz="6" w:space="0" w:color="auto"/>
              <w:bottom w:val="single" w:sz="6" w:space="0" w:color="auto"/>
              <w:right w:val="single" w:sz="6" w:space="0" w:color="auto"/>
            </w:tcBorders>
          </w:tcPr>
          <w:p w14:paraId="61E74E4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52</w:t>
            </w:r>
          </w:p>
        </w:tc>
        <w:tc>
          <w:tcPr>
            <w:tcW w:w="567" w:type="dxa"/>
            <w:tcBorders>
              <w:top w:val="single" w:sz="6" w:space="0" w:color="auto"/>
              <w:left w:val="single" w:sz="6" w:space="0" w:color="auto"/>
              <w:bottom w:val="single" w:sz="6" w:space="0" w:color="auto"/>
              <w:right w:val="single" w:sz="6" w:space="0" w:color="auto"/>
            </w:tcBorders>
          </w:tcPr>
          <w:p w14:paraId="01B26425"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c>
          <w:tcPr>
            <w:tcW w:w="1767" w:type="dxa"/>
            <w:tcBorders>
              <w:top w:val="single" w:sz="6" w:space="0" w:color="auto"/>
              <w:left w:val="single" w:sz="6" w:space="0" w:color="auto"/>
              <w:bottom w:val="single" w:sz="6" w:space="0" w:color="auto"/>
              <w:right w:val="single" w:sz="6" w:space="0" w:color="auto"/>
            </w:tcBorders>
          </w:tcPr>
          <w:p w14:paraId="33B87FF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Правосторонняя</w:t>
            </w:r>
          </w:p>
        </w:tc>
        <w:tc>
          <w:tcPr>
            <w:tcW w:w="1481" w:type="dxa"/>
            <w:tcBorders>
              <w:top w:val="single" w:sz="6" w:space="0" w:color="auto"/>
              <w:left w:val="single" w:sz="6" w:space="0" w:color="auto"/>
              <w:bottom w:val="single" w:sz="6" w:space="0" w:color="auto"/>
              <w:right w:val="single" w:sz="6" w:space="0" w:color="auto"/>
            </w:tcBorders>
          </w:tcPr>
          <w:p w14:paraId="4811D3C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Грыжесечение</w:t>
            </w:r>
          </w:p>
        </w:tc>
        <w:tc>
          <w:tcPr>
            <w:tcW w:w="658" w:type="dxa"/>
            <w:tcBorders>
              <w:top w:val="single" w:sz="6" w:space="0" w:color="auto"/>
              <w:left w:val="single" w:sz="6" w:space="0" w:color="auto"/>
              <w:bottom w:val="single" w:sz="6" w:space="0" w:color="auto"/>
              <w:right w:val="single" w:sz="6" w:space="0" w:color="auto"/>
            </w:tcBorders>
          </w:tcPr>
          <w:p w14:paraId="6EF5D70C"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муж</w:t>
            </w:r>
          </w:p>
        </w:tc>
        <w:tc>
          <w:tcPr>
            <w:tcW w:w="2035" w:type="dxa"/>
            <w:tcBorders>
              <w:top w:val="single" w:sz="6" w:space="0" w:color="auto"/>
              <w:left w:val="single" w:sz="6" w:space="0" w:color="auto"/>
              <w:bottom w:val="single" w:sz="6" w:space="0" w:color="auto"/>
              <w:right w:val="single" w:sz="6" w:space="0" w:color="auto"/>
            </w:tcBorders>
          </w:tcPr>
          <w:p w14:paraId="6847E72F"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r>
      <w:tr w:rsidR="00000000" w14:paraId="426F1A95"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39545B3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8.</w:t>
            </w:r>
          </w:p>
        </w:tc>
        <w:tc>
          <w:tcPr>
            <w:tcW w:w="1134" w:type="dxa"/>
            <w:tcBorders>
              <w:top w:val="single" w:sz="6" w:space="0" w:color="auto"/>
              <w:left w:val="single" w:sz="6" w:space="0" w:color="auto"/>
              <w:bottom w:val="single" w:sz="6" w:space="0" w:color="auto"/>
              <w:right w:val="single" w:sz="6" w:space="0" w:color="auto"/>
            </w:tcBorders>
          </w:tcPr>
          <w:p w14:paraId="743C842D"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Икун</w:t>
            </w:r>
          </w:p>
        </w:tc>
        <w:tc>
          <w:tcPr>
            <w:tcW w:w="1005" w:type="dxa"/>
            <w:tcBorders>
              <w:top w:val="single" w:sz="6" w:space="0" w:color="auto"/>
              <w:left w:val="single" w:sz="6" w:space="0" w:color="auto"/>
              <w:bottom w:val="single" w:sz="6" w:space="0" w:color="auto"/>
              <w:right w:val="single" w:sz="6" w:space="0" w:color="auto"/>
            </w:tcBorders>
          </w:tcPr>
          <w:p w14:paraId="50A7B6D2"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53</w:t>
            </w:r>
          </w:p>
        </w:tc>
        <w:tc>
          <w:tcPr>
            <w:tcW w:w="567" w:type="dxa"/>
            <w:tcBorders>
              <w:top w:val="single" w:sz="6" w:space="0" w:color="auto"/>
              <w:left w:val="single" w:sz="6" w:space="0" w:color="auto"/>
              <w:bottom w:val="single" w:sz="6" w:space="0" w:color="auto"/>
              <w:right w:val="single" w:sz="6" w:space="0" w:color="auto"/>
            </w:tcBorders>
          </w:tcPr>
          <w:p w14:paraId="4D1D758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7</w:t>
            </w:r>
          </w:p>
        </w:tc>
        <w:tc>
          <w:tcPr>
            <w:tcW w:w="1767" w:type="dxa"/>
            <w:tcBorders>
              <w:top w:val="single" w:sz="6" w:space="0" w:color="auto"/>
              <w:left w:val="single" w:sz="6" w:space="0" w:color="auto"/>
              <w:bottom w:val="single" w:sz="6" w:space="0" w:color="auto"/>
              <w:right w:val="single" w:sz="6" w:space="0" w:color="auto"/>
            </w:tcBorders>
          </w:tcPr>
          <w:p w14:paraId="7E326A58"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бедренная</w:t>
            </w:r>
          </w:p>
        </w:tc>
        <w:tc>
          <w:tcPr>
            <w:tcW w:w="1481" w:type="dxa"/>
            <w:tcBorders>
              <w:top w:val="single" w:sz="6" w:space="0" w:color="auto"/>
              <w:left w:val="single" w:sz="6" w:space="0" w:color="auto"/>
              <w:bottom w:val="single" w:sz="6" w:space="0" w:color="auto"/>
              <w:right w:val="single" w:sz="6" w:space="0" w:color="auto"/>
            </w:tcBorders>
          </w:tcPr>
          <w:p w14:paraId="6F26BBE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Пласт. по</w:t>
            </w:r>
          </w:p>
        </w:tc>
        <w:tc>
          <w:tcPr>
            <w:tcW w:w="658" w:type="dxa"/>
            <w:tcBorders>
              <w:top w:val="single" w:sz="6" w:space="0" w:color="auto"/>
              <w:left w:val="single" w:sz="6" w:space="0" w:color="auto"/>
              <w:bottom w:val="single" w:sz="6" w:space="0" w:color="auto"/>
              <w:right w:val="single" w:sz="6" w:space="0" w:color="auto"/>
            </w:tcBorders>
          </w:tcPr>
          <w:p w14:paraId="3C03C2EB"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жен</w:t>
            </w:r>
          </w:p>
        </w:tc>
        <w:tc>
          <w:tcPr>
            <w:tcW w:w="2035" w:type="dxa"/>
            <w:tcBorders>
              <w:top w:val="single" w:sz="6" w:space="0" w:color="auto"/>
              <w:left w:val="single" w:sz="6" w:space="0" w:color="auto"/>
              <w:bottom w:val="single" w:sz="6" w:space="0" w:color="auto"/>
              <w:right w:val="single" w:sz="6" w:space="0" w:color="auto"/>
            </w:tcBorders>
          </w:tcPr>
          <w:p w14:paraId="7759932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r>
      <w:tr w:rsidR="00000000" w14:paraId="5020D0D7" w14:textId="77777777">
        <w:tblPrEx>
          <w:tblCellMar>
            <w:top w:w="0" w:type="dxa"/>
            <w:bottom w:w="0" w:type="dxa"/>
          </w:tblCellMar>
        </w:tblPrEx>
        <w:tc>
          <w:tcPr>
            <w:tcW w:w="425" w:type="dxa"/>
            <w:tcBorders>
              <w:top w:val="single" w:sz="6" w:space="0" w:color="auto"/>
              <w:left w:val="single" w:sz="6" w:space="0" w:color="auto"/>
              <w:bottom w:val="single" w:sz="6" w:space="0" w:color="auto"/>
              <w:right w:val="single" w:sz="6" w:space="0" w:color="auto"/>
            </w:tcBorders>
          </w:tcPr>
          <w:p w14:paraId="3B5B90AF"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9.</w:t>
            </w:r>
          </w:p>
        </w:tc>
        <w:tc>
          <w:tcPr>
            <w:tcW w:w="1134" w:type="dxa"/>
            <w:tcBorders>
              <w:top w:val="single" w:sz="6" w:space="0" w:color="auto"/>
              <w:left w:val="single" w:sz="6" w:space="0" w:color="auto"/>
              <w:bottom w:val="single" w:sz="6" w:space="0" w:color="auto"/>
              <w:right w:val="single" w:sz="6" w:space="0" w:color="auto"/>
            </w:tcBorders>
          </w:tcPr>
          <w:p w14:paraId="42CA5926"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Юрко</w:t>
            </w:r>
          </w:p>
        </w:tc>
        <w:tc>
          <w:tcPr>
            <w:tcW w:w="1005" w:type="dxa"/>
            <w:tcBorders>
              <w:top w:val="single" w:sz="6" w:space="0" w:color="auto"/>
              <w:left w:val="single" w:sz="6" w:space="0" w:color="auto"/>
              <w:bottom w:val="single" w:sz="6" w:space="0" w:color="auto"/>
              <w:right w:val="single" w:sz="6" w:space="0" w:color="auto"/>
            </w:tcBorders>
          </w:tcPr>
          <w:p w14:paraId="67CADCE5"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54</w:t>
            </w:r>
          </w:p>
        </w:tc>
        <w:tc>
          <w:tcPr>
            <w:tcW w:w="567" w:type="dxa"/>
            <w:tcBorders>
              <w:top w:val="single" w:sz="6" w:space="0" w:color="auto"/>
              <w:left w:val="single" w:sz="6" w:space="0" w:color="auto"/>
              <w:bottom w:val="single" w:sz="6" w:space="0" w:color="auto"/>
              <w:right w:val="single" w:sz="6" w:space="0" w:color="auto"/>
            </w:tcBorders>
          </w:tcPr>
          <w:p w14:paraId="6C89321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7</w:t>
            </w:r>
          </w:p>
        </w:tc>
        <w:tc>
          <w:tcPr>
            <w:tcW w:w="1767" w:type="dxa"/>
            <w:tcBorders>
              <w:top w:val="single" w:sz="6" w:space="0" w:color="auto"/>
              <w:left w:val="single" w:sz="6" w:space="0" w:color="auto"/>
              <w:bottom w:val="single" w:sz="6" w:space="0" w:color="auto"/>
              <w:right w:val="single" w:sz="6" w:space="0" w:color="auto"/>
            </w:tcBorders>
          </w:tcPr>
          <w:p w14:paraId="665310E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грыжа</w:t>
            </w:r>
          </w:p>
        </w:tc>
        <w:tc>
          <w:tcPr>
            <w:tcW w:w="1481" w:type="dxa"/>
            <w:tcBorders>
              <w:top w:val="single" w:sz="6" w:space="0" w:color="auto"/>
              <w:left w:val="single" w:sz="6" w:space="0" w:color="auto"/>
              <w:bottom w:val="single" w:sz="6" w:space="0" w:color="auto"/>
              <w:right w:val="single" w:sz="6" w:space="0" w:color="auto"/>
            </w:tcBorders>
          </w:tcPr>
          <w:p w14:paraId="1BBBDCC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Фабрициусу</w:t>
            </w:r>
          </w:p>
        </w:tc>
        <w:tc>
          <w:tcPr>
            <w:tcW w:w="658" w:type="dxa"/>
            <w:tcBorders>
              <w:top w:val="single" w:sz="6" w:space="0" w:color="auto"/>
              <w:left w:val="single" w:sz="6" w:space="0" w:color="auto"/>
              <w:bottom w:val="single" w:sz="6" w:space="0" w:color="auto"/>
              <w:right w:val="single" w:sz="6" w:space="0" w:color="auto"/>
            </w:tcBorders>
          </w:tcPr>
          <w:p w14:paraId="1110E7D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ж</w:t>
            </w:r>
            <w:r>
              <w:rPr>
                <w:rFonts w:ascii="Times New Roman CYR" w:hAnsi="Times New Roman CYR" w:cs="Times New Roman CYR"/>
                <w:color w:val="000000"/>
                <w:sz w:val="20"/>
                <w:szCs w:val="20"/>
                <w:lang w:val="uk-UA"/>
              </w:rPr>
              <w:t>ен</w:t>
            </w:r>
          </w:p>
        </w:tc>
        <w:tc>
          <w:tcPr>
            <w:tcW w:w="2035" w:type="dxa"/>
            <w:tcBorders>
              <w:top w:val="single" w:sz="6" w:space="0" w:color="auto"/>
              <w:left w:val="single" w:sz="6" w:space="0" w:color="auto"/>
              <w:bottom w:val="single" w:sz="6" w:space="0" w:color="auto"/>
              <w:right w:val="single" w:sz="6" w:space="0" w:color="auto"/>
            </w:tcBorders>
          </w:tcPr>
          <w:p w14:paraId="509A725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p>
        </w:tc>
      </w:tr>
    </w:tbl>
    <w:p w14:paraId="15F8972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p>
    <w:p w14:paraId="7CCBA53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r>
        <w:rPr>
          <w:rFonts w:ascii="Times New Roman CYR" w:hAnsi="Times New Roman CYR" w:cs="Times New Roman CYR"/>
          <w:b/>
          <w:bCs/>
          <w:sz w:val="28"/>
          <w:szCs w:val="28"/>
        </w:rPr>
        <w:t>.3 Математико-статистический метод обработки полученных экспериментальных данных по Стьюденту</w:t>
      </w:r>
    </w:p>
    <w:p w14:paraId="2B8DCDA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7A16583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Следовательно по тем данным, что у меня получились, я провела расчеты по каждой группе, составила вариационные ряды, нашла ошибку и сделала расчеты по крит</w:t>
      </w:r>
      <w:r>
        <w:rPr>
          <w:rFonts w:ascii="Times New Roman CYR" w:hAnsi="Times New Roman CYR" w:cs="Times New Roman CYR"/>
          <w:sz w:val="28"/>
          <w:szCs w:val="28"/>
        </w:rPr>
        <w:t>ерию х</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 xml:space="preserve"> (хи-квадрат), которые приводятся ниже. Вторая контрольная группа: х 7;7;6 7;6;7 6;7;7 n=9</w:t>
      </w:r>
    </w:p>
    <w:p w14:paraId="46429E0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tbl>
      <w:tblPr>
        <w:tblW w:w="0" w:type="auto"/>
        <w:tblInd w:w="134"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432"/>
        <w:gridCol w:w="317"/>
        <w:gridCol w:w="336"/>
      </w:tblGrid>
      <w:tr w:rsidR="00000000" w14:paraId="3753CDA4" w14:textId="77777777">
        <w:tblPrEx>
          <w:tblCellMar>
            <w:top w:w="0" w:type="dxa"/>
            <w:bottom w:w="0" w:type="dxa"/>
          </w:tblCellMar>
        </w:tblPrEx>
        <w:tc>
          <w:tcPr>
            <w:tcW w:w="432" w:type="dxa"/>
            <w:tcBorders>
              <w:top w:val="single" w:sz="6" w:space="0" w:color="auto"/>
              <w:left w:val="single" w:sz="6" w:space="0" w:color="auto"/>
              <w:bottom w:val="single" w:sz="6" w:space="0" w:color="auto"/>
              <w:right w:val="single" w:sz="6" w:space="0" w:color="auto"/>
            </w:tcBorders>
          </w:tcPr>
          <w:p w14:paraId="04B46169"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X</w:t>
            </w:r>
          </w:p>
        </w:tc>
        <w:tc>
          <w:tcPr>
            <w:tcW w:w="317" w:type="dxa"/>
            <w:tcBorders>
              <w:top w:val="single" w:sz="6" w:space="0" w:color="auto"/>
              <w:left w:val="single" w:sz="6" w:space="0" w:color="auto"/>
              <w:bottom w:val="single" w:sz="6" w:space="0" w:color="auto"/>
              <w:right w:val="single" w:sz="6" w:space="0" w:color="auto"/>
            </w:tcBorders>
          </w:tcPr>
          <w:p w14:paraId="1709B2D8"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7</w:t>
            </w:r>
          </w:p>
        </w:tc>
        <w:tc>
          <w:tcPr>
            <w:tcW w:w="336" w:type="dxa"/>
            <w:tcBorders>
              <w:top w:val="single" w:sz="6" w:space="0" w:color="auto"/>
              <w:left w:val="single" w:sz="6" w:space="0" w:color="auto"/>
              <w:bottom w:val="single" w:sz="6" w:space="0" w:color="auto"/>
              <w:right w:val="single" w:sz="6" w:space="0" w:color="auto"/>
            </w:tcBorders>
          </w:tcPr>
          <w:p w14:paraId="6A1EB6B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r>
      <w:tr w:rsidR="00000000" w14:paraId="125B6099" w14:textId="77777777">
        <w:tblPrEx>
          <w:tblCellMar>
            <w:top w:w="0" w:type="dxa"/>
            <w:bottom w:w="0" w:type="dxa"/>
          </w:tblCellMar>
        </w:tblPrEx>
        <w:tc>
          <w:tcPr>
            <w:tcW w:w="432" w:type="dxa"/>
            <w:tcBorders>
              <w:top w:val="single" w:sz="6" w:space="0" w:color="auto"/>
              <w:left w:val="single" w:sz="6" w:space="0" w:color="auto"/>
              <w:bottom w:val="single" w:sz="6" w:space="0" w:color="auto"/>
              <w:right w:val="single" w:sz="6" w:space="0" w:color="auto"/>
            </w:tcBorders>
          </w:tcPr>
          <w:p w14:paraId="2504D38A"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Ni</w:t>
            </w:r>
          </w:p>
        </w:tc>
        <w:tc>
          <w:tcPr>
            <w:tcW w:w="317" w:type="dxa"/>
            <w:tcBorders>
              <w:top w:val="single" w:sz="6" w:space="0" w:color="auto"/>
              <w:left w:val="single" w:sz="6" w:space="0" w:color="auto"/>
              <w:bottom w:val="single" w:sz="6" w:space="0" w:color="auto"/>
              <w:right w:val="single" w:sz="6" w:space="0" w:color="auto"/>
            </w:tcBorders>
          </w:tcPr>
          <w:p w14:paraId="45340922"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c>
          <w:tcPr>
            <w:tcW w:w="336" w:type="dxa"/>
            <w:tcBorders>
              <w:top w:val="single" w:sz="6" w:space="0" w:color="auto"/>
              <w:left w:val="single" w:sz="6" w:space="0" w:color="auto"/>
              <w:bottom w:val="single" w:sz="6" w:space="0" w:color="auto"/>
              <w:right w:val="single" w:sz="6" w:space="0" w:color="auto"/>
            </w:tcBorders>
          </w:tcPr>
          <w:p w14:paraId="784F396F"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3</w:t>
            </w:r>
          </w:p>
        </w:tc>
      </w:tr>
    </w:tbl>
    <w:p w14:paraId="56957811"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p>
    <w:p w14:paraId="3F2BFDA4" w14:textId="3D2D6C06"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br w:type="page"/>
      </w:r>
      <w:r w:rsidR="00A72BB6">
        <w:rPr>
          <w:rFonts w:ascii="Microsoft Sans Serif" w:hAnsi="Microsoft Sans Serif" w:cs="Microsoft Sans Serif"/>
          <w:noProof/>
          <w:sz w:val="17"/>
          <w:szCs w:val="17"/>
        </w:rPr>
        <w:drawing>
          <wp:inline distT="0" distB="0" distL="0" distR="0" wp14:anchorId="277DDF00" wp14:editId="282C0E4D">
            <wp:extent cx="1895475" cy="561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561975"/>
                    </a:xfrm>
                    <a:prstGeom prst="rect">
                      <a:avLst/>
                    </a:prstGeom>
                    <a:noFill/>
                    <a:ln>
                      <a:noFill/>
                    </a:ln>
                  </pic:spPr>
                </pic:pic>
              </a:graphicData>
            </a:graphic>
          </wp:inline>
        </w:drawing>
      </w:r>
    </w:p>
    <w:p w14:paraId="15AE51C6"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p>
    <w:p w14:paraId="5B83E08F" w14:textId="1CB9667A" w:rsidR="00000000" w:rsidRDefault="00A72BB6">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14:anchorId="22E0BA26" wp14:editId="03CE4F00">
            <wp:extent cx="320992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381000"/>
                    </a:xfrm>
                    <a:prstGeom prst="rect">
                      <a:avLst/>
                    </a:prstGeom>
                    <a:noFill/>
                    <a:ln>
                      <a:noFill/>
                    </a:ln>
                  </pic:spPr>
                </pic:pic>
              </a:graphicData>
            </a:graphic>
          </wp:inline>
        </w:drawing>
      </w:r>
    </w:p>
    <w:p w14:paraId="6D4AC0A9"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p>
    <w:p w14:paraId="67CE171E"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noProof/>
          <w:color w:val="000000"/>
          <w:sz w:val="20"/>
          <w:szCs w:val="20"/>
        </w:rPr>
      </w:pPr>
    </w:p>
    <w:p w14:paraId="6859C053" w14:textId="5A33CD62" w:rsidR="00000000" w:rsidRDefault="00A72BB6">
      <w:pPr>
        <w:widowControl w:val="0"/>
        <w:autoSpaceDE w:val="0"/>
        <w:autoSpaceDN w:val="0"/>
        <w:adjustRightInd w:val="0"/>
        <w:spacing w:after="0" w:line="240" w:lineRule="auto"/>
        <w:rPr>
          <w:rFonts w:ascii="Times New Roman CYR" w:hAnsi="Times New Roman CYR" w:cs="Times New Roman CYR"/>
          <w:noProof/>
          <w:color w:val="000000"/>
          <w:sz w:val="20"/>
          <w:szCs w:val="20"/>
        </w:rPr>
      </w:pPr>
      <w:r>
        <w:rPr>
          <w:rFonts w:ascii="Microsoft Sans Serif" w:hAnsi="Microsoft Sans Serif" w:cs="Microsoft Sans Serif"/>
          <w:noProof/>
          <w:sz w:val="17"/>
          <w:szCs w:val="17"/>
        </w:rPr>
        <w:drawing>
          <wp:inline distT="0" distB="0" distL="0" distR="0" wp14:anchorId="225211A8" wp14:editId="77BAF41C">
            <wp:extent cx="4638675" cy="2809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8675" cy="2809875"/>
                    </a:xfrm>
                    <a:prstGeom prst="rect">
                      <a:avLst/>
                    </a:prstGeom>
                    <a:noFill/>
                    <a:ln>
                      <a:noFill/>
                    </a:ln>
                  </pic:spPr>
                </pic:pic>
              </a:graphicData>
            </a:graphic>
          </wp:inline>
        </w:drawing>
      </w:r>
    </w:p>
    <w:p w14:paraId="5634159B"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p>
    <w:p w14:paraId="272DB2E7"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ошибка</w:t>
      </w:r>
    </w:p>
    <w:p w14:paraId="1F35085C"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p>
    <w:p w14:paraId="508E6CFD"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p>
    <w:p w14:paraId="02F80F43"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w:hAnsi="Times New Roman" w:cs="Times New Roman"/>
          <w:sz w:val="28"/>
          <w:szCs w:val="28"/>
        </w:rPr>
        <w:t>∑</w:t>
      </w:r>
      <w:r>
        <w:rPr>
          <w:rFonts w:ascii="Times New Roman CYR" w:hAnsi="Times New Roman CYR" w:cs="Times New Roman CYR"/>
          <w:sz w:val="28"/>
          <w:szCs w:val="28"/>
        </w:rPr>
        <w:t>Х</w:t>
      </w:r>
      <w:r>
        <w:rPr>
          <w:rFonts w:ascii="Times New Roman CYR" w:hAnsi="Times New Roman CYR" w:cs="Times New Roman CYR"/>
          <w:sz w:val="28"/>
          <w:szCs w:val="28"/>
          <w:vertAlign w:val="superscript"/>
        </w:rPr>
        <w:t>2</w:t>
      </w:r>
      <w:r>
        <w:rPr>
          <w:rFonts w:ascii="Times New Roman CYR" w:hAnsi="Times New Roman CYR" w:cs="Times New Roman CYR"/>
          <w:sz w:val="28"/>
          <w:szCs w:val="28"/>
        </w:rPr>
        <w:t>=49+49+36+49+36+49+36+49+49=402</w:t>
      </w:r>
    </w:p>
    <w:p w14:paraId="016E3FA8"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p>
    <w:p w14:paraId="7D8CB9FD" w14:textId="1BDB1F19" w:rsidR="00000000" w:rsidRDefault="00A72BB6">
      <w:pPr>
        <w:widowControl w:val="0"/>
        <w:autoSpaceDE w:val="0"/>
        <w:autoSpaceDN w:val="0"/>
        <w:adjustRightInd w:val="0"/>
        <w:spacing w:after="0" w:line="240" w:lineRule="auto"/>
        <w:ind w:firstLine="720"/>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14:anchorId="417C294E" wp14:editId="77C6ACAB">
            <wp:extent cx="295275"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00D03CDC">
        <w:rPr>
          <w:rFonts w:ascii="Times New Roman CYR" w:hAnsi="Times New Roman CYR" w:cs="Times New Roman CYR"/>
          <w:sz w:val="28"/>
          <w:szCs w:val="28"/>
        </w:rPr>
        <w:t xml:space="preserve">= </w:t>
      </w:r>
      <w:r>
        <w:rPr>
          <w:rFonts w:ascii="Microsoft Sans Serif" w:hAnsi="Microsoft Sans Serif" w:cs="Microsoft Sans Serif"/>
          <w:noProof/>
          <w:sz w:val="17"/>
          <w:szCs w:val="17"/>
        </w:rPr>
        <w:drawing>
          <wp:inline distT="0" distB="0" distL="0" distR="0" wp14:anchorId="534975EB" wp14:editId="6A1647E6">
            <wp:extent cx="390525" cy="4476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r w:rsidR="00D03CDC">
        <w:rPr>
          <w:rFonts w:ascii="Times New Roman CYR" w:hAnsi="Times New Roman CYR" w:cs="Times New Roman CYR"/>
          <w:sz w:val="28"/>
          <w:szCs w:val="28"/>
        </w:rPr>
        <w:t>=6,66</w:t>
      </w:r>
      <w:r w:rsidR="00D03CDC">
        <w:rPr>
          <w:rFonts w:ascii="Times New Roman CYR" w:hAnsi="Times New Roman CYR" w:cs="Times New Roman CYR"/>
          <w:sz w:val="28"/>
          <w:szCs w:val="28"/>
          <w:vertAlign w:val="superscript"/>
        </w:rPr>
        <w:t>2</w:t>
      </w:r>
      <w:r w:rsidR="00D03CDC">
        <w:rPr>
          <w:rFonts w:ascii="Times New Roman CYR" w:hAnsi="Times New Roman CYR" w:cs="Times New Roman CYR"/>
          <w:sz w:val="28"/>
          <w:szCs w:val="28"/>
        </w:rPr>
        <w:t>=44,35(х</w:t>
      </w:r>
      <w:r w:rsidR="00D03CDC">
        <w:rPr>
          <w:rFonts w:ascii="Times New Roman CYR" w:hAnsi="Times New Roman CYR" w:cs="Times New Roman CYR"/>
          <w:sz w:val="28"/>
          <w:szCs w:val="28"/>
          <w:vertAlign w:val="superscript"/>
        </w:rPr>
        <w:t>2</w:t>
      </w:r>
      <w:r w:rsidR="00D03CDC">
        <w:rPr>
          <w:rFonts w:ascii="Times New Roman CYR" w:hAnsi="Times New Roman CYR" w:cs="Times New Roman CYR"/>
          <w:sz w:val="28"/>
          <w:szCs w:val="28"/>
        </w:rPr>
        <w:t>)</w:t>
      </w:r>
    </w:p>
    <w:p w14:paraId="1AC82B53" w14:textId="77777777" w:rsidR="00000000" w:rsidRDefault="00D03CDC">
      <w:pPr>
        <w:widowControl w:val="0"/>
        <w:autoSpaceDE w:val="0"/>
        <w:autoSpaceDN w:val="0"/>
        <w:adjustRightInd w:val="0"/>
        <w:spacing w:after="0" w:line="240" w:lineRule="auto"/>
        <w:ind w:firstLine="720"/>
        <w:rPr>
          <w:rFonts w:ascii="Times New Roman CYR" w:hAnsi="Times New Roman CYR" w:cs="Times New Roman CYR"/>
          <w:sz w:val="28"/>
          <w:szCs w:val="28"/>
        </w:rPr>
      </w:pPr>
    </w:p>
    <w:p w14:paraId="0C32BEBC" w14:textId="53146901" w:rsidR="00000000" w:rsidRDefault="00A72BB6">
      <w:pPr>
        <w:widowControl w:val="0"/>
        <w:autoSpaceDE w:val="0"/>
        <w:autoSpaceDN w:val="0"/>
        <w:adjustRightInd w:val="0"/>
        <w:spacing w:after="0" w:line="240" w:lineRule="auto"/>
        <w:ind w:firstLine="720"/>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14:anchorId="443D9761" wp14:editId="7320F999">
            <wp:extent cx="4857750" cy="514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514350"/>
                    </a:xfrm>
                    <a:prstGeom prst="rect">
                      <a:avLst/>
                    </a:prstGeom>
                    <a:noFill/>
                    <a:ln>
                      <a:noFill/>
                    </a:ln>
                  </pic:spPr>
                </pic:pic>
              </a:graphicData>
            </a:graphic>
          </wp:inline>
        </w:drawing>
      </w:r>
    </w:p>
    <w:p w14:paraId="11CBF2E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Первая экспериментальная группа: х 6;5;6;7;6;6;5;6;6 n=9</w:t>
      </w:r>
    </w:p>
    <w:p w14:paraId="5831B7F8"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p>
    <w:tbl>
      <w:tblPr>
        <w:tblW w:w="0" w:type="auto"/>
        <w:tblInd w:w="27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84"/>
        <w:gridCol w:w="326"/>
        <w:gridCol w:w="317"/>
        <w:gridCol w:w="336"/>
      </w:tblGrid>
      <w:tr w:rsidR="00000000" w14:paraId="5E7AB39C" w14:textId="77777777">
        <w:tblPrEx>
          <w:tblCellMar>
            <w:top w:w="0" w:type="dxa"/>
            <w:bottom w:w="0" w:type="dxa"/>
          </w:tblCellMar>
        </w:tblPrEx>
        <w:tc>
          <w:tcPr>
            <w:tcW w:w="384" w:type="dxa"/>
            <w:tcBorders>
              <w:top w:val="single" w:sz="6" w:space="0" w:color="auto"/>
              <w:left w:val="single" w:sz="6" w:space="0" w:color="auto"/>
              <w:bottom w:val="single" w:sz="6" w:space="0" w:color="auto"/>
              <w:right w:val="single" w:sz="6" w:space="0" w:color="auto"/>
            </w:tcBorders>
          </w:tcPr>
          <w:p w14:paraId="066B8634"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X</w:t>
            </w:r>
          </w:p>
        </w:tc>
        <w:tc>
          <w:tcPr>
            <w:tcW w:w="326" w:type="dxa"/>
            <w:tcBorders>
              <w:top w:val="single" w:sz="6" w:space="0" w:color="auto"/>
              <w:left w:val="single" w:sz="6" w:space="0" w:color="auto"/>
              <w:bottom w:val="single" w:sz="6" w:space="0" w:color="auto"/>
              <w:right w:val="single" w:sz="6" w:space="0" w:color="auto"/>
            </w:tcBorders>
          </w:tcPr>
          <w:p w14:paraId="66083BF3"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5</w:t>
            </w:r>
          </w:p>
        </w:tc>
        <w:tc>
          <w:tcPr>
            <w:tcW w:w="317" w:type="dxa"/>
            <w:tcBorders>
              <w:top w:val="single" w:sz="6" w:space="0" w:color="auto"/>
              <w:left w:val="single" w:sz="6" w:space="0" w:color="auto"/>
              <w:bottom w:val="single" w:sz="6" w:space="0" w:color="auto"/>
              <w:right w:val="single" w:sz="6" w:space="0" w:color="auto"/>
            </w:tcBorders>
          </w:tcPr>
          <w:p w14:paraId="64F0C8EB"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c>
          <w:tcPr>
            <w:tcW w:w="336" w:type="dxa"/>
            <w:tcBorders>
              <w:top w:val="single" w:sz="6" w:space="0" w:color="auto"/>
              <w:left w:val="single" w:sz="6" w:space="0" w:color="auto"/>
              <w:bottom w:val="single" w:sz="6" w:space="0" w:color="auto"/>
              <w:right w:val="single" w:sz="6" w:space="0" w:color="auto"/>
            </w:tcBorders>
          </w:tcPr>
          <w:p w14:paraId="0458D1F1"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7</w:t>
            </w:r>
          </w:p>
        </w:tc>
      </w:tr>
      <w:tr w:rsidR="00000000" w14:paraId="18C6B17E" w14:textId="77777777">
        <w:tblPrEx>
          <w:tblCellMar>
            <w:top w:w="0" w:type="dxa"/>
            <w:bottom w:w="0" w:type="dxa"/>
          </w:tblCellMar>
        </w:tblPrEx>
        <w:tc>
          <w:tcPr>
            <w:tcW w:w="384" w:type="dxa"/>
            <w:tcBorders>
              <w:top w:val="single" w:sz="6" w:space="0" w:color="auto"/>
              <w:left w:val="single" w:sz="6" w:space="0" w:color="auto"/>
              <w:bottom w:val="single" w:sz="6" w:space="0" w:color="auto"/>
              <w:right w:val="single" w:sz="6" w:space="0" w:color="auto"/>
            </w:tcBorders>
          </w:tcPr>
          <w:p w14:paraId="24495631"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ni</w:t>
            </w:r>
          </w:p>
        </w:tc>
        <w:tc>
          <w:tcPr>
            <w:tcW w:w="326" w:type="dxa"/>
            <w:tcBorders>
              <w:top w:val="single" w:sz="6" w:space="0" w:color="auto"/>
              <w:left w:val="single" w:sz="6" w:space="0" w:color="auto"/>
              <w:bottom w:val="single" w:sz="6" w:space="0" w:color="auto"/>
              <w:right w:val="single" w:sz="6" w:space="0" w:color="auto"/>
            </w:tcBorders>
          </w:tcPr>
          <w:p w14:paraId="2C7C6C92"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2</w:t>
            </w:r>
          </w:p>
        </w:tc>
        <w:tc>
          <w:tcPr>
            <w:tcW w:w="317" w:type="dxa"/>
            <w:tcBorders>
              <w:top w:val="single" w:sz="6" w:space="0" w:color="auto"/>
              <w:left w:val="single" w:sz="6" w:space="0" w:color="auto"/>
              <w:bottom w:val="single" w:sz="6" w:space="0" w:color="auto"/>
              <w:right w:val="single" w:sz="6" w:space="0" w:color="auto"/>
            </w:tcBorders>
          </w:tcPr>
          <w:p w14:paraId="3C5DDD8E"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6</w:t>
            </w:r>
          </w:p>
        </w:tc>
        <w:tc>
          <w:tcPr>
            <w:tcW w:w="336" w:type="dxa"/>
            <w:tcBorders>
              <w:top w:val="single" w:sz="6" w:space="0" w:color="auto"/>
              <w:left w:val="single" w:sz="6" w:space="0" w:color="auto"/>
              <w:bottom w:val="single" w:sz="6" w:space="0" w:color="auto"/>
              <w:right w:val="single" w:sz="6" w:space="0" w:color="auto"/>
            </w:tcBorders>
          </w:tcPr>
          <w:p w14:paraId="7809531F" w14:textId="77777777" w:rsidR="00000000" w:rsidRDefault="00D03CDC">
            <w:pPr>
              <w:widowControl w:val="0"/>
              <w:autoSpaceDE w:val="0"/>
              <w:autoSpaceDN w:val="0"/>
              <w:adjustRightInd w:val="0"/>
              <w:spacing w:after="0" w:line="240" w:lineRule="auto"/>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1</w:t>
            </w:r>
          </w:p>
        </w:tc>
      </w:tr>
    </w:tbl>
    <w:p w14:paraId="1993F18A"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p>
    <w:p w14:paraId="5BA5E88A" w14:textId="197C89B7" w:rsidR="00000000" w:rsidRDefault="00A72BB6">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14:anchorId="09E54A5F" wp14:editId="661A4957">
            <wp:extent cx="1895475" cy="5619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561975"/>
                    </a:xfrm>
                    <a:prstGeom prst="rect">
                      <a:avLst/>
                    </a:prstGeom>
                    <a:noFill/>
                    <a:ln>
                      <a:noFill/>
                    </a:ln>
                  </pic:spPr>
                </pic:pic>
              </a:graphicData>
            </a:graphic>
          </wp:inline>
        </w:drawing>
      </w:r>
    </w:p>
    <w:p w14:paraId="06D6D2D3"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p>
    <w:p w14:paraId="7A629036" w14:textId="2ADD70A3" w:rsidR="00000000" w:rsidRDefault="00A72BB6">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14:anchorId="3C62C1BB" wp14:editId="748B9B9B">
            <wp:extent cx="3171825"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825" cy="361950"/>
                    </a:xfrm>
                    <a:prstGeom prst="rect">
                      <a:avLst/>
                    </a:prstGeom>
                    <a:noFill/>
                    <a:ln>
                      <a:noFill/>
                    </a:ln>
                  </pic:spPr>
                </pic:pic>
              </a:graphicData>
            </a:graphic>
          </wp:inline>
        </w:drawing>
      </w:r>
    </w:p>
    <w:p w14:paraId="32436439"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p>
    <w:p w14:paraId="5E68BB3E" w14:textId="1FDBFDCA"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br w:type="page"/>
      </w:r>
      <w:r w:rsidR="00A72BB6">
        <w:rPr>
          <w:rFonts w:ascii="Microsoft Sans Serif" w:hAnsi="Microsoft Sans Serif" w:cs="Microsoft Sans Serif"/>
          <w:noProof/>
          <w:sz w:val="17"/>
          <w:szCs w:val="17"/>
        </w:rPr>
        <w:drawing>
          <wp:inline distT="0" distB="0" distL="0" distR="0" wp14:anchorId="33AEE4A6" wp14:editId="552C4EE8">
            <wp:extent cx="4638675" cy="23812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8675" cy="2381250"/>
                    </a:xfrm>
                    <a:prstGeom prst="rect">
                      <a:avLst/>
                    </a:prstGeom>
                    <a:noFill/>
                    <a:ln>
                      <a:noFill/>
                    </a:ln>
                  </pic:spPr>
                </pic:pic>
              </a:graphicData>
            </a:graphic>
          </wp:inline>
        </w:drawing>
      </w:r>
    </w:p>
    <w:p w14:paraId="72E41FDF"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34A7B2D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где, а - количество положительных случаев в 1 группе;</w:t>
      </w:r>
    </w:p>
    <w:p w14:paraId="20857DB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б - количество отрицательных случаев в 1 группе;</w:t>
      </w:r>
    </w:p>
    <w:p w14:paraId="3C347626"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 - количество положительных случаев во</w:t>
      </w:r>
      <w:r>
        <w:rPr>
          <w:rFonts w:ascii="Times New Roman CYR" w:hAnsi="Times New Roman CYR" w:cs="Times New Roman CYR"/>
          <w:sz w:val="28"/>
          <w:szCs w:val="28"/>
        </w:rPr>
        <w:t xml:space="preserve"> 2 группе;</w:t>
      </w:r>
    </w:p>
    <w:p w14:paraId="43A5712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г - количество отрицательных случаев во 2 группе.</w:t>
      </w:r>
    </w:p>
    <w:p w14:paraId="3CF223A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Все отрицательные случаи я считала, когда больной был выписан из стационара на 7-ой день. Все, что было меньше 7-ми дней - это были положительные результаты.</w:t>
      </w:r>
    </w:p>
    <w:p w14:paraId="304FAD7E"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а) 8+</w:t>
      </w:r>
    </w:p>
    <w:p w14:paraId="7BBF881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)1-</w:t>
      </w:r>
    </w:p>
    <w:p w14:paraId="7DD5124D"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в)3+</w:t>
      </w:r>
    </w:p>
    <w:p w14:paraId="722C117A"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г) 6-</w:t>
      </w:r>
    </w:p>
    <w:p w14:paraId="1FA758C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noProof/>
          <w:color w:val="000000"/>
          <w:sz w:val="20"/>
          <w:szCs w:val="20"/>
        </w:rPr>
      </w:pPr>
    </w:p>
    <w:p w14:paraId="72049916" w14:textId="7A52F611" w:rsidR="00000000" w:rsidRDefault="00A72BB6">
      <w:pPr>
        <w:widowControl w:val="0"/>
        <w:autoSpaceDE w:val="0"/>
        <w:autoSpaceDN w:val="0"/>
        <w:adjustRightInd w:val="0"/>
        <w:spacing w:after="0" w:line="240" w:lineRule="auto"/>
        <w:rPr>
          <w:rFonts w:ascii="Times New Roman CYR" w:hAnsi="Times New Roman CYR" w:cs="Times New Roman CYR"/>
          <w:noProof/>
          <w:color w:val="000000"/>
          <w:sz w:val="20"/>
          <w:szCs w:val="20"/>
        </w:rPr>
      </w:pPr>
      <w:r>
        <w:rPr>
          <w:rFonts w:ascii="Microsoft Sans Serif" w:hAnsi="Microsoft Sans Serif" w:cs="Microsoft Sans Serif"/>
          <w:noProof/>
          <w:sz w:val="17"/>
          <w:szCs w:val="17"/>
        </w:rPr>
        <w:drawing>
          <wp:inline distT="0" distB="0" distL="0" distR="0" wp14:anchorId="5786733E" wp14:editId="3D302046">
            <wp:extent cx="4171950" cy="6762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950" cy="676275"/>
                    </a:xfrm>
                    <a:prstGeom prst="rect">
                      <a:avLst/>
                    </a:prstGeom>
                    <a:noFill/>
                    <a:ln>
                      <a:noFill/>
                    </a:ln>
                  </pic:spPr>
                </pic:pic>
              </a:graphicData>
            </a:graphic>
          </wp:inline>
        </w:drawing>
      </w:r>
    </w:p>
    <w:p w14:paraId="3571CAF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6983536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6E232D58"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568F792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Полученный результат достоверен с вероятностью ошибки составляющей 2%, Р&lt;2% .</w:t>
      </w:r>
    </w:p>
    <w:p w14:paraId="59270A68" w14:textId="77777777" w:rsidR="00000000" w:rsidRDefault="00D03CDC">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p>
    <w:p w14:paraId="49C717B0"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b/>
          <w:bCs/>
          <w:sz w:val="28"/>
          <w:szCs w:val="28"/>
        </w:rPr>
        <w:t>2.4 Анализ полученных исследований</w:t>
      </w:r>
    </w:p>
    <w:p w14:paraId="75E4A7F5"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600C46DB"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целях экономии я считаю, что также РМ идут в пользу, ниже я приведу статистические данные, где это будет видно. Я </w:t>
      </w:r>
      <w:r>
        <w:rPr>
          <w:rFonts w:ascii="Times New Roman CYR" w:hAnsi="Times New Roman CYR" w:cs="Times New Roman CYR"/>
          <w:sz w:val="28"/>
          <w:szCs w:val="28"/>
        </w:rPr>
        <w:t>узнала сколько выделяется на одного больного в день, эта сумма составила 80 коп., позже я узнала, что за 2004 год, количество больных составило 508 человек. Проведенных койка дней, за год составило 3908, а следовательно среднее количество койка дней на одн</w:t>
      </w:r>
      <w:r>
        <w:rPr>
          <w:rFonts w:ascii="Times New Roman CYR" w:hAnsi="Times New Roman CYR" w:cs="Times New Roman CYR"/>
          <w:sz w:val="28"/>
          <w:szCs w:val="28"/>
        </w:rPr>
        <w:t xml:space="preserve">ого человека составило 7,69 (3908:508). В свою очередь мы умножили количество проведенных койка дней всех больных за год на сумму, выделяемую из городского бюджета и она составила 3126,4 (3908-0,80). В результате моих исследований пришли к выводу, что это </w:t>
      </w:r>
      <w:r>
        <w:rPr>
          <w:rFonts w:ascii="Times New Roman CYR" w:hAnsi="Times New Roman CYR" w:cs="Times New Roman CYR"/>
          <w:sz w:val="28"/>
          <w:szCs w:val="28"/>
        </w:rPr>
        <w:t>количество дней (7.69), в целях экономии, можно уменьшить до 5,84, благодаря РМ, охарактеризованные в моей работе, что позволяет уменьшить расход государственного бюджета.</w:t>
      </w:r>
    </w:p>
    <w:p w14:paraId="52072C4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783A8F22"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 w:hAnsi="Times New Roman ??????????" w:cs="Times New Roman ??????????"/>
          <w:b/>
          <w:bCs/>
          <w:caps/>
          <w:sz w:val="28"/>
          <w:szCs w:val="28"/>
        </w:rPr>
      </w:pPr>
      <w:r>
        <w:rPr>
          <w:rFonts w:ascii="Times New Roman CYR" w:hAnsi="Times New Roman CYR" w:cs="Times New Roman CYR"/>
          <w:sz w:val="28"/>
          <w:szCs w:val="28"/>
        </w:rPr>
        <w:br w:type="page"/>
      </w:r>
      <w:r>
        <w:rPr>
          <w:rFonts w:ascii="Times New Roman ??????????" w:hAnsi="Times New Roman ??????????" w:cs="Times New Roman ??????????"/>
          <w:b/>
          <w:bCs/>
          <w:caps/>
          <w:sz w:val="28"/>
          <w:szCs w:val="28"/>
        </w:rPr>
        <w:t>Вывод</w:t>
      </w:r>
    </w:p>
    <w:p w14:paraId="7992086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72595DC3"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основании анализа данных литературы, собственных исследований определен</w:t>
      </w:r>
      <w:r>
        <w:rPr>
          <w:rFonts w:ascii="Times New Roman CYR" w:hAnsi="Times New Roman CYR" w:cs="Times New Roman CYR"/>
          <w:sz w:val="28"/>
          <w:szCs w:val="28"/>
        </w:rPr>
        <w:t>ы наиболее эффективные средства и методы физическом реабилитации на различных этапах хирургического лечения больных по поводу грыж разной локализации. Установлено, что только адекватная двигательная терапия, начатая в максимально ранние сроки после проведе</w:t>
      </w:r>
      <w:r>
        <w:rPr>
          <w:rFonts w:ascii="Times New Roman CYR" w:hAnsi="Times New Roman CYR" w:cs="Times New Roman CYR"/>
          <w:sz w:val="28"/>
          <w:szCs w:val="28"/>
        </w:rPr>
        <w:t>нных хирургических вмешательств, благоприятствует эффективности хирургических мероприятий по ликвидации возникшего патологического процесса и его последствий. Она повышает функциональные резервы и защитные силы организма, способствует предупреждению серьез</w:t>
      </w:r>
      <w:r>
        <w:rPr>
          <w:rFonts w:ascii="Times New Roman CYR" w:hAnsi="Times New Roman CYR" w:cs="Times New Roman CYR"/>
          <w:sz w:val="28"/>
          <w:szCs w:val="28"/>
        </w:rPr>
        <w:t>ных осложнений.</w:t>
      </w:r>
    </w:p>
    <w:p w14:paraId="696EF5E7"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Адекватно подобранные средства и методы физической реабилитации, среди которых ведущее место занимает кинезотерапия - лечение движением. ускоряют процессы регенерации, улучшают трофику органов и тканей. Ведут к более быстрому восстановлению</w:t>
      </w:r>
      <w:r>
        <w:rPr>
          <w:rFonts w:ascii="Times New Roman CYR" w:hAnsi="Times New Roman CYR" w:cs="Times New Roman CYR"/>
          <w:sz w:val="28"/>
          <w:szCs w:val="28"/>
        </w:rPr>
        <w:t xml:space="preserve"> нарушенных функций и предупреждению не только ранних, но поздних послеоперационных осложнений, (абдоминальные грыжи, спаечная болезнь, кишечная непроходимость, келлоидные рубцы и дp ) Поэтому физическая реабилитация, основу которой составляют различные ви</w:t>
      </w:r>
      <w:r>
        <w:rPr>
          <w:rFonts w:ascii="Times New Roman CYR" w:hAnsi="Times New Roman CYR" w:cs="Times New Roman CYR"/>
          <w:sz w:val="28"/>
          <w:szCs w:val="28"/>
        </w:rPr>
        <w:t xml:space="preserve">ды физических упражнений, должна являться неотъемлемой составной частью лечебно-профилактических мероприятий, направленных как на предупреждение осложнений, рецидивов заболевания, так и на восстановление здоровья, активной, профессиональной деятельности и </w:t>
      </w:r>
      <w:r>
        <w:rPr>
          <w:rFonts w:ascii="Times New Roman CYR" w:hAnsi="Times New Roman CYR" w:cs="Times New Roman CYR"/>
          <w:sz w:val="28"/>
          <w:szCs w:val="28"/>
        </w:rPr>
        <w:t>социальной значимости больных, т.е. улучшение качество их жизни. Здесь уместно напомнить образное определение реабилитации, данное Тибиттсом - «реабилитация - это процесс, способный не только продлить жизнь, но и сделать продленную жизнь достойной жизни».</w:t>
      </w:r>
    </w:p>
    <w:p w14:paraId="60DC86B1"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b/>
          <w:bCs/>
          <w:sz w:val="28"/>
          <w:szCs w:val="28"/>
        </w:rPr>
      </w:pPr>
    </w:p>
    <w:p w14:paraId="07282419"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 w:hAnsi="Times New Roman ??????????" w:cs="Times New Roman ??????????"/>
          <w:b/>
          <w:bCs/>
          <w:caps/>
          <w:sz w:val="28"/>
          <w:szCs w:val="28"/>
        </w:rPr>
      </w:pPr>
      <w:r>
        <w:rPr>
          <w:rFonts w:ascii="Times New Roman CYR" w:hAnsi="Times New Roman CYR" w:cs="Times New Roman CYR"/>
          <w:b/>
          <w:bCs/>
          <w:sz w:val="28"/>
          <w:szCs w:val="28"/>
        </w:rPr>
        <w:br w:type="page"/>
      </w:r>
      <w:r>
        <w:rPr>
          <w:rFonts w:ascii="Times New Roman ??????????" w:hAnsi="Times New Roman ??????????" w:cs="Times New Roman ??????????"/>
          <w:b/>
          <w:bCs/>
          <w:caps/>
          <w:sz w:val="28"/>
          <w:szCs w:val="28"/>
        </w:rPr>
        <w:t>Список</w:t>
      </w:r>
      <w:r>
        <w:rPr>
          <w:rFonts w:ascii="Times New Roman ??????????" w:hAnsi="Times New Roman ??????????" w:cs="Times New Roman ??????????"/>
          <w:b/>
          <w:bCs/>
          <w:caps/>
          <w:sz w:val="28"/>
          <w:szCs w:val="28"/>
        </w:rPr>
        <w:t xml:space="preserve"> </w:t>
      </w:r>
      <w:r>
        <w:rPr>
          <w:rFonts w:ascii="Times New Roman ??????????" w:hAnsi="Times New Roman ??????????" w:cs="Times New Roman ??????????"/>
          <w:b/>
          <w:bCs/>
          <w:caps/>
          <w:sz w:val="28"/>
          <w:szCs w:val="28"/>
        </w:rPr>
        <w:t>использованной</w:t>
      </w:r>
      <w:r>
        <w:rPr>
          <w:rFonts w:ascii="Times New Roman ??????????" w:hAnsi="Times New Roman ??????????" w:cs="Times New Roman ??????????"/>
          <w:b/>
          <w:bCs/>
          <w:caps/>
          <w:sz w:val="28"/>
          <w:szCs w:val="28"/>
        </w:rPr>
        <w:t xml:space="preserve"> </w:t>
      </w:r>
      <w:r>
        <w:rPr>
          <w:rFonts w:ascii="Times New Roman ??????????" w:hAnsi="Times New Roman ??????????" w:cs="Times New Roman ??????????"/>
          <w:b/>
          <w:bCs/>
          <w:caps/>
          <w:sz w:val="28"/>
          <w:szCs w:val="28"/>
        </w:rPr>
        <w:t>литературы</w:t>
      </w:r>
    </w:p>
    <w:p w14:paraId="29FD86DC" w14:textId="77777777" w:rsidR="00000000" w:rsidRDefault="00D03CDC">
      <w:pPr>
        <w:widowControl w:val="0"/>
        <w:shd w:val="clear" w:color="auto" w:fill="FFFFFF"/>
        <w:autoSpaceDE w:val="0"/>
        <w:autoSpaceDN w:val="0"/>
        <w:adjustRightInd w:val="0"/>
        <w:spacing w:after="0" w:line="360" w:lineRule="auto"/>
        <w:ind w:firstLine="720"/>
        <w:jc w:val="both"/>
        <w:rPr>
          <w:rFonts w:ascii="Times New Roman CYR" w:hAnsi="Times New Roman CYR" w:cs="Times New Roman CYR"/>
          <w:sz w:val="28"/>
          <w:szCs w:val="28"/>
        </w:rPr>
      </w:pPr>
    </w:p>
    <w:p w14:paraId="7E2B6D1A"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Физическая реабилитация Под общей редакцией профессора С.Н. Попова, Ростов-на-Дону: Феникс, 1999. - 604 с.</w:t>
      </w:r>
    </w:p>
    <w:p w14:paraId="63056DB6"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Пархотик И.И. Физическая реабилитация при заболеваниях органов брюшной полости. - К.: Олимпийская литератур</w:t>
      </w:r>
      <w:r>
        <w:rPr>
          <w:rFonts w:ascii="Times New Roman CYR" w:hAnsi="Times New Roman CYR" w:cs="Times New Roman CYR"/>
          <w:sz w:val="28"/>
          <w:szCs w:val="28"/>
        </w:rPr>
        <w:t>а, 2003. - 223 с.</w:t>
      </w:r>
    </w:p>
    <w:p w14:paraId="624ED547"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Справочник по физиотерапии. Под редакцией профессора В.Г. Ясногородского, М.: Медицина, 1992. - 511 с.</w:t>
      </w:r>
    </w:p>
    <w:p w14:paraId="0558EFCB"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Большая энциклопедия массажа. - М.: ACT Астрель, 2002. - 552 с.</w:t>
      </w:r>
    </w:p>
    <w:p w14:paraId="3FF400E8"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Дт.Х. Уилмор, Д.Л. Кистил. Физиология спорта. - К.: Олимпийская л</w:t>
      </w:r>
      <w:r>
        <w:rPr>
          <w:rFonts w:ascii="Times New Roman CYR" w:hAnsi="Times New Roman CYR" w:cs="Times New Roman CYR"/>
          <w:sz w:val="28"/>
          <w:szCs w:val="28"/>
        </w:rPr>
        <w:t>итература, 2001. - 502 с.</w:t>
      </w:r>
    </w:p>
    <w:p w14:paraId="0ED3AD09"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В.П. Мурза. Физическая реабилитация. - К.: Орлан, 2004. - 558 с.</w:t>
      </w:r>
    </w:p>
    <w:p w14:paraId="69A1E332"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Клиническая физиотерапия. Под редакцией профессора В.В. Ортешковского, К.: Здоровья, 1984. - 445 с.</w:t>
      </w:r>
    </w:p>
    <w:p w14:paraId="0295E676"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Лечебная физкультура и врачебный контроль. Под редакцией пр</w:t>
      </w:r>
      <w:r>
        <w:rPr>
          <w:rFonts w:ascii="Times New Roman CYR" w:hAnsi="Times New Roman CYR" w:cs="Times New Roman CYR"/>
          <w:sz w:val="28"/>
          <w:szCs w:val="28"/>
        </w:rPr>
        <w:t>офессора В.А. Апанасенко, М.: Медицина, 1990. - 366 с.</w:t>
      </w:r>
    </w:p>
    <w:p w14:paraId="4BB6E28E"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Оперативная хирургия и топографическая анатомия. Под редакцией профессора И.И. Бобрика, К.: Высшая школа, 1989. - 469 с.</w:t>
      </w:r>
    </w:p>
    <w:p w14:paraId="421E4970"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Руководство к практическим занятиям по хирургии. Под редакцией профессора И.</w:t>
      </w:r>
      <w:r>
        <w:rPr>
          <w:rFonts w:ascii="Times New Roman CYR" w:hAnsi="Times New Roman CYR" w:cs="Times New Roman CYR"/>
          <w:sz w:val="28"/>
          <w:szCs w:val="28"/>
        </w:rPr>
        <w:t>И. Бобрика, К.: Высшая школа, 1988. -477 с.</w:t>
      </w:r>
    </w:p>
    <w:p w14:paraId="1EF43517"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Хирургические болезни с уходом за больными. Под редакцией профессора И.И. Бобрика, М.: Медицина, 1976. - 584 с.</w:t>
      </w:r>
    </w:p>
    <w:p w14:paraId="19A5804F"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Воскресенский Н.В., С.Л. Горелик. Хирургия грыж брюшной стенки. М.: 1965. - 543 с.</w:t>
      </w:r>
    </w:p>
    <w:p w14:paraId="7D381F14"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Кукуджанов </w:t>
      </w:r>
      <w:r>
        <w:rPr>
          <w:rFonts w:ascii="Times New Roman CYR" w:hAnsi="Times New Roman CYR" w:cs="Times New Roman CYR"/>
          <w:sz w:val="28"/>
          <w:szCs w:val="28"/>
        </w:rPr>
        <w:t>Н.И.. Паховые грыжи, М.: Медицина, 1969. - 245 с.</w:t>
      </w:r>
    </w:p>
    <w:p w14:paraId="6D0D2DEF" w14:textId="77777777" w:rsidR="00000000"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Краткий терапевтический справочник. Под редакцией И. А. Афанасьева, Саратов, 1959. - 919 с.</w:t>
      </w:r>
    </w:p>
    <w:p w14:paraId="2DA82AC7" w14:textId="77777777" w:rsidR="00D03CDC" w:rsidRDefault="00D03CDC">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Камков В.В, Кудинова Т.В, Дейнега И.В., Основы общей и частной патологии. Донецк.: 2001. - 59 с.</w:t>
      </w:r>
    </w:p>
    <w:sectPr w:rsidR="00D03CD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 ??????????">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B6"/>
    <w:rsid w:val="00A72BB6"/>
    <w:rsid w:val="00D03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7FA2E"/>
  <w14:defaultImageDpi w14:val="0"/>
  <w15:docId w15:val="{DFD3C9DC-87F3-4F2E-97BF-6AFC39D3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17819</Words>
  <Characters>101570</Characters>
  <Application>Microsoft Office Word</Application>
  <DocSecurity>0</DocSecurity>
  <Lines>846</Lines>
  <Paragraphs>238</Paragraphs>
  <ScaleCrop>false</ScaleCrop>
  <Company/>
  <LinksUpToDate>false</LinksUpToDate>
  <CharactersWithSpaces>119151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2024-12-22T07:18:00Z</dcterms:created>
  <dcterms:modified xsi:type="dcterms:W3CDTF">2024-12-22T07:18:00Z</dcterms:modified>
</cp:coreProperties>
</file>