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51A2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План</w:t>
      </w:r>
    </w:p>
    <w:p w14:paraId="5DF7A777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0E0647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3B7BC43C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Поняття загального недорозвитку мовлення і причини виникнення</w:t>
      </w:r>
    </w:p>
    <w:p w14:paraId="16240DD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Порушення звуковимови</w:t>
      </w:r>
    </w:p>
    <w:p w14:paraId="0032A59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Дислалія</w:t>
      </w:r>
    </w:p>
    <w:p w14:paraId="3207D1E6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Ринолалія</w:t>
      </w:r>
    </w:p>
    <w:p w14:paraId="710C2CEF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Дизартрія</w:t>
      </w:r>
    </w:p>
    <w:p w14:paraId="7B24C6E1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Порушення ритму і темпу мовлення</w:t>
      </w:r>
    </w:p>
    <w:p w14:paraId="4CEEA1E5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Тахілалія</w:t>
      </w:r>
    </w:p>
    <w:p w14:paraId="79C5A747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Брадилалія</w:t>
      </w:r>
    </w:p>
    <w:p w14:paraId="2EAF4DDF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Заїкання</w:t>
      </w:r>
    </w:p>
    <w:p w14:paraId="164B404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Діагностична модель дослідження порушення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мовного розвитку у дітей.</w:t>
      </w:r>
    </w:p>
    <w:p w14:paraId="5FECA1B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14:paraId="14054B8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2A2FC75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FF6F7C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364ACD5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847377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1F2823D5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1F3540E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Протягом перших шести років життя дитина набуває більше знань, ніж за всі інші роки, разом узяті. Особливо бурхливий розвиток відбувається в перші два роки, коли новонароджений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алюк, маючи тільки кілька вроджених рефлексів, поступово вчиться сидіти, повзати і ходити, розуміти чужу мову і говорити самостійно і набуває інші важливі вміння.</w:t>
      </w:r>
    </w:p>
    <w:p w14:paraId="4EEC8755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Розуміти і відтворювати рідну мову дитина вчиться протягом досить тривалого проміжку часу. 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нують певні норми мовного розвитку, орієнтуючись на які, батьки можуть вчасно запідозрити у своєї дитини відставання у розвитку.</w:t>
      </w:r>
    </w:p>
    <w:p w14:paraId="6310B772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Загальне недорозвинення мови (ЗНМ) і затримка мовного розвитку - це не одне і те ж. Якщо у другому випадку малюки просто почина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говорити трохи пізніше однолітків, то при ЗНМ у дітей спостерігаються мовні розлади, пов'язані як зі змістом, так і зі звучанням.</w:t>
      </w:r>
    </w:p>
    <w:p w14:paraId="135A7C04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15452A3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Поняття загального недорозвитку мовлення і причини виникнення</w:t>
      </w:r>
    </w:p>
    <w:p w14:paraId="6AF2FEFE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2D56EE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Загальне недорозвинення мови зазвичай діагностується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дошкільнят 4-6 років. Як правило, це діти з нормально розвиненим інтелектом, без дефектів слуху. Вони починають говорити пізніше інших, при цьому їх мова часто нерозбірлива, її розуміють лише батьки. Підростаючи, діти починають дуже критично ставитися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дефекту мови, переживати. Саме тому загальне недорозвинення мови потребує лікування, і подолання цієї проблеми цілком реально.</w:t>
      </w:r>
    </w:p>
    <w:p w14:paraId="716C974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нормальному мовному розвитку діти до 5 років вільно користуються розгорнутої фразової промовою, різними конструкціями складни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речень. Вони мають достатній словниковий запас, володіють навичками словотворення і словозміни. До цього часу остаточно формується правильне звуковимову, готовність до звукового аналізу і синтезу.</w:t>
      </w:r>
    </w:p>
    <w:p w14:paraId="6DF4DFE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 не у всіх випадках ці процеси протікають благополуч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но: у деяких дітей навіть при нормальному слуху та інтелекті різко затримується формування кожного з компонентів мови: фонетики, лексики, граматики. Це порушення вперше було встановлено Р.Є. Льовіной і визначено як загальне недорозвинення мови.</w:t>
      </w:r>
    </w:p>
    <w:p w14:paraId="663D8717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 Загаль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 недорозвитком мовлення прийнято вважати таку форму мовної аномалії, при якій у дитини з нормальним слухом і первинно збереженим інтелектом &lt;http://ua-referat.com/%D0%86%D0%BD%D1%82%D0%B5%D0%BB%D0%B5%D0%BA%D1%82&gt;, виявляються несформованими всі компонен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мовної системи.</w:t>
      </w:r>
    </w:p>
    <w:p w14:paraId="61745ACA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Р.Є. Левіна виділила 3 рівня недорозвинення мови:</w:t>
      </w:r>
    </w:p>
    <w:p w14:paraId="47CBE4A1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-й рівень: у дітей або повністю відсутній мова, або наявні лише елементи мови.</w:t>
      </w:r>
    </w:p>
    <w:p w14:paraId="740EC7E1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Діти цього рівня для спілкування користуються головним чином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лепетанням словами, звуконаслідування, окремими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іменниками і дієсловами побутового змісту, обривками речень, звукове оформлення яких змазано, нечітко і вкрай нестійке. Нерідко свої "вислови" дитина підкріплює мімікоюі жестами.</w:t>
      </w:r>
    </w:p>
    <w:p w14:paraId="7617094E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-й рівень: діти використовують більш розгорнуті мовні засоби. Однак недорозв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инення мови виражено ще більше різко.</w:t>
      </w:r>
    </w:p>
    <w:p w14:paraId="6CCCFE3A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Висловлювання дітей зазвичай бідні, дитина обмежується перерахуванням безпосередньо сприймаються предметів і дій. Розповідь по картинці, з питань будується примітивно. Форми числа, роду і відмінка для таких дітей по 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не несуть сенсорозрізняльної функції. При відтворенні слів грубо порушується звуконаповненість: відзначаються перестановки складів, звуків, скорочення звуків при збігу приголосних.</w:t>
      </w:r>
    </w:p>
    <w:p w14:paraId="0F41F1E2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-й рівень: характеризується наявністю розгорнутої фразової мови з елемен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тами лексико-граматичного та фонетико-фонематичного недорозвинення.</w:t>
      </w:r>
    </w:p>
    <w:p w14:paraId="6FE9137C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даному етапі діти вже користуються всіма частинами мови, вживають прості граматичні форми, намагаються будувати складносурядні і складнопідрядні пропозиції. Поліпшуються вимовні можливо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дитини. Однак ретельне вивчення стану всіх сторін мовлення дозволяє виявити виражену картину недорозвинення кожного з компонентів мовної системи: лексики, граматики, фонетики. Недостатній розвиток фонематичного слуху і сприйняття призводить до того,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дітей самостійно не формується готовність до звукового аналізу і синтезу слів, що згодом не дозволяє їм успішно оволодіти грамотою в школі без допомоги логопеда.</w:t>
      </w:r>
    </w:p>
    <w:p w14:paraId="5B9D7894" w14:textId="77777777" w:rsidR="00000000" w:rsidRDefault="008F7F6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Аналізуючи всі три рівні загального недорозвинення мови, можна говорити, що у цих дітей є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ипові прояви, що вказують на системне порушення мовної діяльності. Одним з провідних ознак є більш пізній початок промови. Мова аграмматична і недостатньо фонетично оформлена. Найбільш виразним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показником є відставання експресивного мовлення при відносно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лагополучному, на перший погляд, розумінні зверненої мови. Спостерігається недостатня мовна активність, яка з віком, без спеціального навчання, різко падає. Однак діти достатньо критичні до свого дефекту.З дітьми з ОНР повинна проводитися регулярна логопед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ична робота. Крім того, необхідний контроль психолога і іноді невролога. Дітям з цим діагнозом надзвичайно важливо підвищений батьківську увагу і підтримка, без яких подолання захворювання неможливо.</w:t>
      </w:r>
    </w:p>
    <w:p w14:paraId="43279B6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етіології ЗНМ виділяються різноманітні фактори як біол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огічного, так і соціального характеру. До біологічних чинників відносять:</w:t>
      </w:r>
    </w:p>
    <w:p w14:paraId="6181D63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хронічна гіпоксія плоду;</w:t>
      </w:r>
    </w:p>
    <w:p w14:paraId="4D0422B2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гострі і хронічні захворювання матері в період вагітності;</w:t>
      </w:r>
    </w:p>
    <w:p w14:paraId="32B3E646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мінімальні ураження нервової системи при резус-конфліктних ситуаціях матері і плоду;</w:t>
      </w:r>
    </w:p>
    <w:p w14:paraId="3A95DC94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легк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асфіксія;</w:t>
      </w:r>
    </w:p>
    <w:p w14:paraId="223BE8BE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родові травми;</w:t>
      </w:r>
    </w:p>
    <w:p w14:paraId="6F5C85B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гострі інфекційні захворювання новонароджених;</w:t>
      </w:r>
    </w:p>
    <w:p w14:paraId="4B83466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Разом з тим ЗНМ може бути обумовлено несприятливими умовами виховання і навчання, може бути пов'язано з психічною депривації в сензитивні періоди розвитку мовлення. У багатьох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ипадках ЗНМ є наслідком комплексного впливу різних факторів, наприклад, спадкової схильності, органічної недостатності ЦНС (іноді легко вираженою), несприятливого соціального оточення. Найбільш складним і стійким варіантом є ЗНМ, обумовлене раннім органічн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 ураженням мозку.</w:t>
      </w:r>
    </w:p>
    <w:p w14:paraId="0631A83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наш час порушення мови вивчено досить добре і багато з них виліковуються з великим успіхом. Щоб своєчасно розпізнати проблему, необхідно мати загальне уявлення про мовленнєві порушення.</w:t>
      </w:r>
    </w:p>
    <w:p w14:paraId="3A0F90B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2306A12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br w:type="page"/>
      </w:r>
    </w:p>
    <w:p w14:paraId="1661EBF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Порушення звуковимови</w:t>
      </w:r>
    </w:p>
    <w:p w14:paraId="45A70C46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8EAF3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Звуковимова - процес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утворення мовних звуків, здійснюваний енергетичним (дихальним), генераторним (голосоутворювальні) і резонаторних (звукоутворювальними) відділами мовного апарату при регуляції з боку центральної нервової системи.</w:t>
      </w:r>
    </w:p>
    <w:p w14:paraId="60E4F6B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Порушення звуковимови - група дефектів вимо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ви, що включає такі нозологічні форми як дислалія, ринолалія (палатолалія), дизартрія і, частково, афазія. Порушення звуковимови слід диференціювати з діалектним говіркою і неправильним вимовою в результаті низької культури мови і грамотності.</w:t>
      </w:r>
    </w:p>
    <w:p w14:paraId="4AD9E8F4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CAB90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Дислалія</w:t>
      </w:r>
    </w:p>
    <w:p w14:paraId="1027FF1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недорозвиток мовлення заїкання тахілалія</w:t>
      </w:r>
    </w:p>
    <w:p w14:paraId="69727AEF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Дислалія - це часткове порушення мови. Особливістю цього, самого розповсюдженого порушення, являється дефектна вимова деяких звуків (пропуск, спотворення або заміна одного звука іншим), яке зустрічається в</w:t>
      </w:r>
    </w:p>
    <w:p w14:paraId="67E311A4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функ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ціональній дислалії і слух, ібудова артикуляційного апарата в нормі, а причина порушення в слабкості нервових процесів. Найчастіше причина в тому, що дитина не володіє в досконалості своїм артикуляційним апаратом. Простіше кажучи, його «неслухняний язичок»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неправильно розміщується в роті, від чого і проходить заміна одного звука іншим, а також пом’якшення, пропуск звуків.</w:t>
      </w:r>
    </w:p>
    <w:p w14:paraId="0D28B33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дислалії:</w:t>
      </w:r>
    </w:p>
    <w:p w14:paraId="6D7041BC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загальна фізична слабкість дитини із-за перенесених захворювань;</w:t>
      </w:r>
    </w:p>
    <w:p w14:paraId="0696B3B3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слабкість м’язів мовленнєвого апарату;</w:t>
      </w:r>
    </w:p>
    <w:p w14:paraId="5E788ACE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затримка мовлен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нєвого розвитку із-за дорослих, які недосить багато розмовляють з дитиною, повторюють за нею неправильно слова, або постійним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співбесідником дитини являється людина з порушенням виови.</w:t>
      </w:r>
    </w:p>
    <w:p w14:paraId="5171E431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Дуже часто важкими у вимові являються шиплячі, свистячі, сонорні звуки;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рідше - інші звуки. Звичайно порушення розповсюджується на всю групу звуків.</w:t>
      </w:r>
    </w:p>
    <w:p w14:paraId="194C001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Розрізняються дислалія і за кількістю порушення звуків. Якщо дефект вимови відноситься лише одного звука або групи однорідних за вимовою звуків, то це проста дислалія. При поруше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вимови звуків різних груп - складна.</w:t>
      </w:r>
    </w:p>
    <w:p w14:paraId="13AC7FD3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Функціональна дислалія легко коригується при своєчасному звернені до спеціаліста.</w:t>
      </w:r>
    </w:p>
    <w:p w14:paraId="5BB072B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Механічна форма деслалії - більш важке порушення мови, яке зв’язане з вродженим проблемами будови носової і ротової порожнин (губ, зуб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ів,ньоба, носових ходів). При механічній дислалії часто не тільки страждає артикуляція, але і відбувається порушення тембру голоса, ритма мови, але і відсутність розуміння мови інших людей.</w:t>
      </w:r>
    </w:p>
    <w:p w14:paraId="1B2E48C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потрібно починати з виправлення фізичних дефектів, а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 звернутися до логопеда відносно того, які вправи потрібно виконувати для постановки звуку.</w:t>
      </w:r>
    </w:p>
    <w:p w14:paraId="59ABA44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8CA46C2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Ринолалія</w:t>
      </w:r>
    </w:p>
    <w:p w14:paraId="730949D4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62438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Ринолалія - порушення тембру голосу і звуковимови виникає із-за анатомо-фізіологічних дефектів мовного апарату.</w:t>
      </w:r>
    </w:p>
    <w:p w14:paraId="42C643A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Ознаки:</w:t>
      </w:r>
    </w:p>
    <w:p w14:paraId="4B1F1A51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гугнявість - під час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мови струмінь повітря потрапляє в порожнину носу і там вібрує;</w:t>
      </w:r>
    </w:p>
    <w:p w14:paraId="0341606F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всі звуки спотворюються, мова дитини малозрозуміла і монотонна;</w:t>
      </w:r>
    </w:p>
    <w:p w14:paraId="7E1D2EF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страждає вимова не тільки приголосних, але і голосних звуків.</w:t>
      </w:r>
    </w:p>
    <w:p w14:paraId="40A036E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Причини виникнення:</w:t>
      </w:r>
    </w:p>
    <w:p w14:paraId="5D6796C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lastRenderedPageBreak/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вроджена або набута аномалія розвитку мов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апарату;</w:t>
      </w:r>
    </w:p>
    <w:p w14:paraId="6A106672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всілякі захворювання носоглотки.</w:t>
      </w:r>
    </w:p>
    <w:p w14:paraId="123723E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залежності від характеру порушення виділяють відкриту і закриту форму ринолалії.</w:t>
      </w:r>
    </w:p>
    <w:p w14:paraId="6869B58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Відкрита ринолалія виникає при розщелині твердого і м’якого ньоба(«вовча паща»), травмі носової і ротової порожнині, параліч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м’якого ньоба, струмінь повітря проходить під час мовлення і через ніс, і через рот.</w:t>
      </w:r>
    </w:p>
    <w:p w14:paraId="3A66D17E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Способи вирішення проблеми. Протяжність і об’єм лікування залежить від тяжкості патології, тому такі діти потребують в систематичному лікарському спостереженню і лікуван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ню. Може задобитися хірургічне втручання. Обов’язкова допомога логопеда.</w:t>
      </w:r>
    </w:p>
    <w:p w14:paraId="157F9E8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Закрита ринолалія може з’явитися із-за аденоїдів, поліпів, скривлення носового ходу в результаті чого повітря не потрапляє в ніс і дитина, вимовляє будь-який звук, видихаючи через рот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міняючи вимову звуків</w:t>
      </w:r>
    </w:p>
    <w:p w14:paraId="5BF0522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Способ вирішення проблеми. В кожному з випадків потрібно звертатися до отоларинголога і логопеда, щоб визначити причину і привести необхідне лікування. Лікар усуне аденоїди, а логопед займеться вправами для язика.</w:t>
      </w:r>
    </w:p>
    <w:p w14:paraId="2D8D01E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8EE34C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Дизартрія</w:t>
      </w:r>
    </w:p>
    <w:p w14:paraId="25B28F1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E2711F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артрія - це порушення вимови, яке виникає в наслідок травми центральної нервової системи, запальних процесів або порушення кругообігу мозку.</w:t>
      </w:r>
    </w:p>
    <w:p w14:paraId="4BE9BAB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Ознаки дизартрії:</w:t>
      </w:r>
    </w:p>
    <w:p w14:paraId="60AD44A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проблеми в годуванні груддю і внаслідок - твердою їжею;</w:t>
      </w:r>
    </w:p>
    <w:p w14:paraId="72301874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помічені порушення сну, безпричинний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плач в ранньому віці;</w:t>
      </w:r>
    </w:p>
    <w:p w14:paraId="3A270D2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відсутність лепетного періоду;</w:t>
      </w:r>
    </w:p>
    <w:p w14:paraId="07308A7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окремі слова з’являються в 2 - 3 роки;</w:t>
      </w:r>
    </w:p>
    <w:p w14:paraId="6C3D4714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lastRenderedPageBreak/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короткі фрази, часто неправильно побудовані, дитина почина вимовляти лише в 5 - 6 років; в цілому мовлене вий розвиток затримується, або зовсім відстає;</w:t>
      </w:r>
    </w:p>
    <w:p w14:paraId="05DCC587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шести років словарний запас збільшується, але мовлення так і залишається незрозуміле і монотонне;</w:t>
      </w:r>
    </w:p>
    <w:p w14:paraId="019277E1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всі рухи дитини, в тому числі і артикуляційні, повільні і незграбні;</w:t>
      </w:r>
    </w:p>
    <w:p w14:paraId="6B0DB02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жування і ковтання завдає проблем, тому часто спостерігається сильне слиновиділенн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я;</w:t>
      </w:r>
    </w:p>
    <w:p w14:paraId="072CAC75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важко даються такі рухи, як витягування губ трубочкою та надування щік;</w:t>
      </w:r>
    </w:p>
    <w:p w14:paraId="57E0B821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голос тихий, глухуватий іноді зовсім зникає;</w:t>
      </w:r>
    </w:p>
    <w:p w14:paraId="6304A99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 мовлення повільний, з нерівномірними паузами.</w:t>
      </w:r>
    </w:p>
    <w:p w14:paraId="44EB23B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Деякі спеціалісти вважають, що у дітей, які страждають дизартрією, існує лише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затримка розвитку інтелекту, напряму зв’язану з руховим і мовленнєвим порушенням, і при правильно побудованій корекційній роботі діти с дизартрією можуть добре навчатися. Такі діти знаходяться, обов’язково, на обліку у невропатолога.</w:t>
      </w:r>
    </w:p>
    <w:p w14:paraId="0BC68BE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Робота по покращенню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вуковикові здійснюється за двома напрямками: розвиток мовленнєвого апарату, зміцнення загальної і дрібної моторики.</w:t>
      </w:r>
    </w:p>
    <w:p w14:paraId="5AF22E5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7E92231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Порушення ритму і темпу мовлення</w:t>
      </w:r>
    </w:p>
    <w:p w14:paraId="65D1701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C513D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Тахілалія</w:t>
      </w:r>
    </w:p>
    <w:p w14:paraId="59970CE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D5CB3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Тахілалія патологічно швидкий темп мовлення без вагомого спотворення фонетичного оформле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ння, лексики і граматичного строю.</w:t>
      </w:r>
    </w:p>
    <w:p w14:paraId="2EE0B3C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Таке мовлення важко зрозуміти. Навіть при відсутності явних спотворювань в вимовлянні звуків. При квапливості мовлення можуть з’явитися порушення мовленнєвої уваги, повторення, запинки, проковтування, перестановка складів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слів, незрозумілість промовленої фрази. А якщо не звертати уваги на дефект, від швидкого висловлювання виникає спотворювання звуків, а іноді і слів.</w:t>
      </w:r>
    </w:p>
    <w:p w14:paraId="7D5E7E42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тахілалії мовлення дитини не тільки швидке, але і наполегливе. Вона говорить дуже швидко, часто пропу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скає склади або подвоює їх, спотворює звуки і цілі слова. Таке особливе мовлення виникає у активних, легко збуджуваних, рвучких дітей. Тут грає роль як спадковість, так і неправильне виховання - постійне обмеження, жорстке покарання, а також наслідування 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видкорозмовляючим дорослим. Але дитина, як правило, цього не помічає. Вона часто недослухає співбесідника і спішить висказатися сама. Інколи швидке мовлення супроводжується швидкими безладними рухами рук, ніг і всього тіла. Увага нестійка, недостатній об’є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зорової і слухової пам’яті, порушений темп загальних рухів. Під час сну такі діти неспокійні.</w:t>
      </w:r>
    </w:p>
    <w:p w14:paraId="2D1EB26C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Вирішення проблеми проходить комплексно логопедом і лікарем-психотерапевтом.</w:t>
      </w:r>
    </w:p>
    <w:p w14:paraId="0DAFAA3C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2280D6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Брадилалія</w:t>
      </w:r>
    </w:p>
    <w:p w14:paraId="71B55EB1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FE9B0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Брадилалія - це патологічне уповільнення темпу мовлення. Повільне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овлення дитини: дуже монотонна, уповільнена, з розтягуванням голосних звуків, з в’ялою не чіткою артикуляцією і довгими паузами між словами. Більшості дітей с такою патологією властиво загальна в’ялість, заторможеність, повільність. Часто відмічається упов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ільнений темп не тільки зовнішнього мовлення, але й внутрішнього.</w:t>
      </w:r>
    </w:p>
    <w:p w14:paraId="238EE0D2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Причина - збій в функціонуванню центральної нервової системи, коли процеси гальмування переважають над процесами збудження.</w:t>
      </w:r>
    </w:p>
    <w:p w14:paraId="3B539A6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дітей з бардилалієй часто спостерігається також порушення загаль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моторики, уваги, пам’яті, мислення.</w:t>
      </w:r>
    </w:p>
    <w:p w14:paraId="115636A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Бардилалія може бути і самостійним порушенням темпу мовлення.</w:t>
      </w:r>
    </w:p>
    <w:p w14:paraId="337BA672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Ознаки бардилалії:</w:t>
      </w:r>
    </w:p>
    <w:p w14:paraId="29AD2DF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уповільнений темп мовлення;</w:t>
      </w:r>
    </w:p>
    <w:p w14:paraId="73C952A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монотонний голос, інколи з носовім відтінком;</w:t>
      </w:r>
    </w:p>
    <w:p w14:paraId="0D75403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збільшення пауз між словами;</w:t>
      </w:r>
    </w:p>
    <w:p w14:paraId="662D4C94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розтягнуте вимовляння 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уків.</w:t>
      </w:r>
    </w:p>
    <w:p w14:paraId="72DFB85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Дитина з порушенням темпу мовлення обов’язково потребують спостережені логопеда. Як правило таким дітям призначається медикаментозне укріплення нервової системи і лікувальна фізкультура, а також психологічна допомога.</w:t>
      </w:r>
    </w:p>
    <w:p w14:paraId="0BB07F2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D0B045D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Заїкання</w:t>
      </w:r>
    </w:p>
    <w:p w14:paraId="7AB32DA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EBB05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Заїкання - це пор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ушення мови, яке характеризується частим повторенням або пролонгацією звуків, складів або слів; або частими зупинками або нерішучістю в промові, що розривала її ритмічне перебіг. Діагноз ставиться, коли ці симптоми значні. У вітчизняній логопедичної літера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турі встоялося більш просте, але тільки узагальнююче визначення заїкання, як «порушення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темпо-ритмічної організації мовлення, обумовленого судорожним станом м'язів мовного апарату»</w:t>
      </w:r>
    </w:p>
    <w:p w14:paraId="5AD8F4DC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Формально прийнято виділяти дві форми заїкання: тонічеську, при якій виника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пауза в мові, або якийсь звук розтягується, і клонічну, що характеризується повторенням окремих звуків, складів або слів. Також виділяють змішану форму заїкання, при якій спостерігаються і тонічні, і клонічні судоми.</w:t>
      </w:r>
    </w:p>
    <w:p w14:paraId="50369468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іншій класифікації розрізняють невр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озоподібну і невротичну форму заїкання. Неврозоподібна форма заїкання має на увазі виражений неврологічний дефект, зокрема, порушення моторики в цілому і артикуляції зокрема; типова коморбідність з дизартрією. При цьому можливе виникнення невротичних реакц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ій, але протягом заїкання мало залежить від них. Діти, які страждають неврозоподібним заїканням, зазвичай пізно починають говорити, взагалі розвиваються трохи повільніше однолітків. ЕКГ в більшості випадків виявляє патологічне або обмежене функціонування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оловного мозку.</w:t>
      </w:r>
    </w:p>
    <w:p w14:paraId="58E8369E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невротичної формі заїкання типово нормальний, або раннє мовленнєвий і моторний розвиток. Запинки спочатку виникають на тлі стресу, як однократного (переляк), так і хронічного. У таких дітей відсутні виражені неврологічні порушення, їх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КГ відображає більш гармонійне функціонування мозку, ніж у попередній групі. При цьому вираженість заїкання вкрай залежить від функціонального стану: ці люди найчастіше майже чисто говорять в спокійній обстановці, але в разі стресу (публічний виступ, розмо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 з незнайомою людиною, раптово задане питання) не можуть сказати ні слова через сильні мовні судоми. Також наголошується сильна вираженість логофобії (страху мовлення) і уникає поведінки. В цілому стан цих хворих відповідає критеріям неврозу, тому для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вротичної форми заїкання частіше застосовують термін «логоневроз», проте деякі автори використовують його просто як синонім слова «заїкання».</w:t>
      </w:r>
    </w:p>
    <w:p w14:paraId="5F842742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Заїкання клонической форми супроводжується перериваннями мови, які можуть виражатися в повторенні окремих звуків,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складів або цілих фраз, в неприродних розтягуваннях звуків (при клонической формі заїкання звуки, склади повторюються, наприклад: «м-м-м-м-м-м-м -м-м-м'ячик »,« па-па-па-па-па-паровоз », при тонической формі заїкання часто виникають паузи в мові, наприклад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:« м ... .ячік »,« авт ... обус »).</w:t>
      </w:r>
    </w:p>
    <w:p w14:paraId="6BE30356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Заїкання майже завжди супроводжується напругою, тривогою і страхом перед промовою. При цьому можливі неприродні рухи, гримаси особи або тіки, за допомогою яких заїкається людина намагається подолати заїкання.</w:t>
      </w:r>
    </w:p>
    <w:p w14:paraId="7F03FDD0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Часто при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аїкання спостерігаються різного роду фобії, наприклад соціофобія, пов'язана зі страхом перед промовою.</w:t>
      </w:r>
    </w:p>
    <w:p w14:paraId="572D1344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Причини виникнення заїкання точно не встановлені. Передбачається, що виникнення заїкання обумовлюється сукупністю генетичних і неврологічних чинників.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кожному разі, заїкання супроводжується підвищенням тонусу і виникненням судомної готовності рухових (моторних) нервових мовних центрів, включаючи центр Брока. Також є цілком обґрунтована думка, що заїкання виникає внаслідок переляку в ранньому віці у дітей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Так наприклад багато заїкающихся стверджують, що дефект мови з'явився в ранньому віці внаслідок сильного переляку. У дорослих людей заїкання може з'явитися внаслідок контузії, таке заїкання може пройти з часом. Будь-яке відхилення від нормативного розвит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 мовлення здатне привести до виникнення заїкання: раннє мовленнєвий розвиток з бурхливим накопиченням словникового запасу; або, навпаки, затримка психомовного розвитку, алалія, загальне недорозвинення мови, які характеризуються низьким обсягом знань і уя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влень про світ, малим словниковим запасом; стерта форма дизартрії, дислалія, ринолалія. Виникненню і закріплення заїкання у дітей сприяють патологічне виховання, порушення сімейних ролей і функціональності сім'ї в цілому, а також характерологічні риси бать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ків заїкуватих. Заїкання найчастіше виникає після перенесених інфекційних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захворювань і може бути супутнім діагнозом при захворюваннях центральної нервової системи, найчастіше ДЦП .</w:t>
      </w:r>
    </w:p>
    <w:p w14:paraId="7748F789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Заїкання викликається спазмами мовного апарату: мови, ньоба, губ або ж м'я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зів гортані. Все, крім останнього - артикуляційні судоми, судоми м'язів гортані - голосові (звідси назва «заїкання» - спазми нагадують гикавку). Також існують дихальні судоми, при яких порушується дихання і виникає відчуття нестачі повітря. Механізм виникн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спазмів пов'язують з поширенням надмірного збудження від рухових мовних центрів головного мозку до сусідніх структурам, включаючи суміжні рухові центри кори і центри, відповідальні за емоції.</w:t>
      </w:r>
    </w:p>
    <w:p w14:paraId="454D28D2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 заїкання в будь-якому випадку є прямий або непрям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вплив на мовну функцію, що приводить до поліпшення стану в результаті компенсаторної реакції організму на той чи інший вид корекційного впливу. З огляду на те, що заїкання має виражену функціональну, особистісну і соціальну боку, його лікування обов'язк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 містить терапевтичну, педагогічну та реабілітаційну складові. При цьому значимість і результативність педагогічного та реабілітаційного компонентів знаходяться в залежності від індивідуальних здібностей пацієнта сприймати корекцію. Тому лікування заїка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- складний і суперечливий процес, далеко не завжди залежить від якості застосовуваного методу.</w:t>
      </w:r>
    </w:p>
    <w:p w14:paraId="3C23E96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48BE5B47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Діагностична модель дослідження порушення мовного розвитку у дітей</w:t>
      </w:r>
    </w:p>
    <w:p w14:paraId="49C08F7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4D2F9B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Теоретично обґрунтована і експериментально розроблена трирівнева діагностика порушень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мовленнєвого розвитку у дітей.</w:t>
      </w:r>
    </w:p>
    <w:p w14:paraId="5B2849EA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рівень діагностичного дослідження передбачає обґрунтування і реалізацію психодіагностичного комплексу, спрямованого на вивчення психічного розвитку дитини, і на основі клінікопсихологіческіх критеріїв аналізу віднесен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виявленого варіанту до однієї з типологічних груп порушеного розвитку. Це дозволяє виявити тип психічного дизонтогенезу та визначити роль порушення мови в загальній структурі комунікативно пізнавальных розладів.</w:t>
      </w:r>
    </w:p>
    <w:p w14:paraId="33A8728C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рівень діагностичного вивчення дит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ини з порушенням мовної комунікації передбачає визначення провідного порушення в речемислітельной механізмі. У процесі &lt;http://ua-referat.com/%D0%9F%D1%80%D0%BE%D1%86%D0%B5%D1%81&gt; системного аналізу визначається функціональна достатність мовленнєвомислител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ьного механізму в цілому і його окремих складових.</w:t>
      </w:r>
    </w:p>
    <w:p w14:paraId="603F24D9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цьому здійснюється дослідження операційного складу порушень сприйняття і смислової переробки вербальної інформації, а також процесу &lt;http://ua-referat.com/%D0%9F%D1%80%D0%BE%D1%86%D0%B5%D1%81&gt; продукув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власного висловлювання дитини, його фонаціонної реалізації лінгвістичними, паралінгвістичними і кінетичними засобами.</w:t>
      </w:r>
    </w:p>
    <w:p w14:paraId="71757750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Третій рівень має на меті визначення основного адаптивнокомпенсаторного механізму розвитку мовлення в патологічних &lt;http://ua-referat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.com/%D0%9F%D0%B0%D1%82%D0%BE%D0%BB%D0%BE%D0%B3%D1%96%D1%8F&gt; умовах, управління розвитком особистості на основі збережених механізмів &lt;http://ua-referat.com/%D0%9C%D0%B5%D1%85%D0%B0%D0%BD%D1%96%D0%B7%D0%BC%D1%96&gt; психічної діяльності.</w:t>
      </w:r>
    </w:p>
    <w:p w14:paraId="426F3A23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Кінцевою метою реаліз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ації комплексного психодіагностичного підходу є обґрунтування педагогічної &lt;http://ua-referat.com/%D0%9F%D0%B5%D0%B4%D0%B0%D0%B3%D0%BE%D0%B3%D1%96%D0%BA%D0%B0&gt; (логопедичної) стратегії, що є частиною реабілітаційної програми</w:t>
      </w:r>
    </w:p>
    <w:p w14:paraId="40163724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2F4E4588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14:paraId="68CE49FF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F9A270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діти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загальним недорозвиненням мови , володіють зниженою здатністю як сприймати відмінності у фізичних характеристиках елементів мови, так і розрізняти значення, які укладені в лексико-граматичних одиницях мови, що в свою чергу, обмежує їх комбінаторні можлив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і здібності, необхідні для творчого використання конструктивних елементів рідної мови в процесі побудови мовного висловлювання.</w:t>
      </w:r>
    </w:p>
    <w:p w14:paraId="1FD9849F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сукупність перерахованих прогалин в фонетико-фонематичного і лексико-граматичному ладі мови, у розвитку дрібної мотор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ики загальної координації рухів дитини служить серйозною перешкодою для оволодіння ними програми загальноосвітньої школи.</w:t>
      </w:r>
    </w:p>
    <w:p w14:paraId="76C18ABF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79F4AA0F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3A2CF836" w14:textId="77777777" w:rsidR="00000000" w:rsidRDefault="008F7F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A3B05B5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Основи дефектології: Навч. Посібник - К.: Вища школа., 1994 р. - 143 с.</w:t>
      </w:r>
    </w:p>
    <w:p w14:paraId="7556E5A4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Основ</w:t>
      </w:r>
      <w:r>
        <w:rPr>
          <w:rFonts w:ascii="Times New Roman CYR" w:hAnsi="Times New Roman CYR" w:cs="Times New Roman CYR"/>
          <w:sz w:val="28"/>
          <w:szCs w:val="28"/>
        </w:rPr>
        <w:t>ы дефектологии: У</w:t>
      </w:r>
      <w:r>
        <w:rPr>
          <w:rFonts w:ascii="Times New Roman CYR" w:hAnsi="Times New Roman CYR" w:cs="Times New Roman CYR"/>
          <w:sz w:val="28"/>
          <w:szCs w:val="28"/>
        </w:rPr>
        <w:t>чеб. пособие для студентов пед. ин-тов. - М.: Просвещение, 1991 г. - 143 с.</w:t>
      </w:r>
    </w:p>
    <w:p w14:paraId="21B4AC35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Коррекционная педагогика в начальном образовании: Учеб. Пособие для студ. сред. пед. учеб. заведений/ Г.Ф. Кумарина, М.Э. Вайнер, Ю.Н. Вьюнкова и др.; Под ред. Г.Ф. Кумариной - </w:t>
      </w:r>
      <w:r>
        <w:rPr>
          <w:rFonts w:ascii="Times New Roman CYR" w:hAnsi="Times New Roman CYR" w:cs="Times New Roman CYR"/>
          <w:sz w:val="28"/>
          <w:szCs w:val="28"/>
        </w:rPr>
        <w:t>М.: Издательский центр «Академия», 2003 г. - 320 с</w:t>
      </w:r>
    </w:p>
    <w:p w14:paraId="2B3F28D3" w14:textId="77777777" w:rsidR="00000000" w:rsidRDefault="008F7F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В.А. Липа. </w:t>
      </w:r>
      <w:r>
        <w:rPr>
          <w:rFonts w:ascii="Times New Roman CYR" w:hAnsi="Times New Roman CYR" w:cs="Times New Roman CYR"/>
          <w:sz w:val="28"/>
          <w:szCs w:val="28"/>
        </w:rPr>
        <w:t>Основы коррекционной педагогики: Учебное пособие. - Донецк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Лебі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ь, 2002. - 327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14:paraId="310DE9A4" w14:textId="77777777" w:rsidR="008F7F62" w:rsidRDefault="008F7F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Логопедия: практическое пособие/ авт.-сост. В.И. Руденко. - Изд.10-е. - Ростов н/Д.:Феникс, 2012. - 287с.</w:t>
      </w:r>
    </w:p>
    <w:sectPr w:rsidR="008F7F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3F"/>
    <w:rsid w:val="00010F3F"/>
    <w:rsid w:val="008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DCD27"/>
  <w14:defaultImageDpi w14:val="0"/>
  <w15:docId w15:val="{C8ECD7D0-5B63-4A21-80C3-A8BE203B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3361</Words>
  <Characters>19159</Characters>
  <Application>Microsoft Office Word</Application>
  <DocSecurity>0</DocSecurity>
  <Lines>159</Lines>
  <Paragraphs>44</Paragraphs>
  <ScaleCrop>false</ScaleCrop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2024-12-22T06:46:00Z</dcterms:created>
  <dcterms:modified xsi:type="dcterms:W3CDTF">2024-12-22T06:46:00Z</dcterms:modified>
</cp:coreProperties>
</file>