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78C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АЛТАЙСКИЙ ГОСУДАРСТВЕННЫЙ МЕДИЦИНСКИЙ УНИВЕРСИТЕТ</w:t>
      </w:r>
    </w:p>
    <w:p w14:paraId="0EEB2E70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ВНУТРЕННИХ БОЛЕЗНЕЙ</w:t>
      </w:r>
    </w:p>
    <w:p w14:paraId="6F61299E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СТОМАТОЛОГИЧЕСКОГО И</w:t>
      </w:r>
    </w:p>
    <w:p w14:paraId="7D8695A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ПЕДИАТРИЧЕСКОГО ФАКУЛЬТЕТОВ</w:t>
      </w:r>
    </w:p>
    <w:p w14:paraId="2F28CA51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Кафедрой, профессор</w:t>
      </w:r>
    </w:p>
    <w:p w14:paraId="4AE64F61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В. Молчанов</w:t>
      </w:r>
    </w:p>
    <w:p w14:paraId="008020C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76DC71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F3CCF1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0A2273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D87B01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F3BE6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DCB575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АКАДЕМИЧЕСКАЯ ИСТОРИЯ БОЛЕЗНИ</w:t>
      </w:r>
    </w:p>
    <w:p w14:paraId="0D2A3840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БОЛЬНОЙ: Н. В. А.</w:t>
      </w:r>
    </w:p>
    <w:p w14:paraId="27BCB4B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0D6D6C35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</w:t>
      </w:r>
      <w:r>
        <w:rPr>
          <w:rFonts w:ascii="Times New Roman CYR" w:hAnsi="Times New Roman CYR" w:cs="Times New Roman CYR"/>
          <w:sz w:val="28"/>
          <w:szCs w:val="28"/>
        </w:rPr>
        <w:t>ЛЕВАНИЕ: ХОБЛ, смешанный тип, среднетяжелое течение (II стадия), тяжелое обострение</w:t>
      </w:r>
    </w:p>
    <w:p w14:paraId="39DCE8A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ОСЛОЖНЕНИЕ ЗАБОЛЕВАНИЯ: Хроническое легочное сердце, ДН 2 степени</w:t>
      </w:r>
    </w:p>
    <w:p w14:paraId="6AD6E9E5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D7E71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C9ECD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8F115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99741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07CB2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09A2D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B8B56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13D2B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88577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Барнаул 2014</w:t>
      </w:r>
    </w:p>
    <w:p w14:paraId="0B90D3B7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ОФИЦИАЛЬНЫЕ ДАННЫЕ</w:t>
      </w:r>
    </w:p>
    <w:p w14:paraId="4E16D8A4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обструктивная болезнь лёгкое</w:t>
      </w:r>
    </w:p>
    <w:p w14:paraId="5D81D827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 И. О.: Н. В. А.</w:t>
      </w:r>
    </w:p>
    <w:p w14:paraId="594E426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(дата р</w:t>
      </w:r>
      <w:r>
        <w:rPr>
          <w:rFonts w:ascii="Times New Roman CYR" w:hAnsi="Times New Roman CYR" w:cs="Times New Roman CYR"/>
          <w:sz w:val="28"/>
          <w:szCs w:val="28"/>
        </w:rPr>
        <w:t>ождения): 60 лет, 25.12.1953 г. р.</w:t>
      </w:r>
    </w:p>
    <w:p w14:paraId="2A57763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пенсионер</w:t>
      </w:r>
    </w:p>
    <w:p w14:paraId="785FDAC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адрес: Барнаул</w:t>
      </w:r>
    </w:p>
    <w:p w14:paraId="1059BFB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09.01.2014</w:t>
      </w:r>
    </w:p>
    <w:p w14:paraId="5E1DAAC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2D441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6A9A4893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DF12E8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одышку смешанного характера, возникающую как в покое, так и при незначительной физической нагрузке, продуктивный кашель с небольшим кол</w:t>
      </w:r>
      <w:r>
        <w:rPr>
          <w:rFonts w:ascii="Times New Roman CYR" w:hAnsi="Times New Roman CYR" w:cs="Times New Roman CYR"/>
          <w:sz w:val="28"/>
          <w:szCs w:val="28"/>
        </w:rPr>
        <w:t>ичеством вязкой мокроты желтого цвета, без примеси крови, повышение температуры до 38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 преимущественно в вечернее часы, общую слабость.</w:t>
      </w:r>
    </w:p>
    <w:p w14:paraId="77E5308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82F073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ИСТОРИЯ ЗАБОЛЕВАНИЯ (Anamnesis morbi)</w:t>
      </w:r>
    </w:p>
    <w:p w14:paraId="704F441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F512A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больным с 2004 года, когда впервые возникли вышеперечисленные жа</w:t>
      </w:r>
      <w:r>
        <w:rPr>
          <w:rFonts w:ascii="Times New Roman CYR" w:hAnsi="Times New Roman CYR" w:cs="Times New Roman CYR"/>
          <w:sz w:val="28"/>
          <w:szCs w:val="28"/>
        </w:rPr>
        <w:t>лобы, обследовался и проходил стационарное лечение в пульмонологическом отделении, с диагнозом: ХОБЛ. Получал лечение - какое назвать точно не может. Выписан улучшением. С 2004 по 2010 года обострения редкие 1 раз в год. Лечение амбулаторное. Последние 2 г</w:t>
      </w:r>
      <w:r>
        <w:rPr>
          <w:rFonts w:ascii="Times New Roman CYR" w:hAnsi="Times New Roman CYR" w:cs="Times New Roman CYR"/>
          <w:sz w:val="28"/>
          <w:szCs w:val="28"/>
        </w:rPr>
        <w:t>ода отмечает ухудшение состояния - участились обострения до 2 раз в год : одышка, трудноотделяемая мокрота, кашель, повышение температуры. Последняя госпитализация в пульмонологическое отделение в феврале 2013 года. В настоящее время периодически принимает</w:t>
      </w:r>
      <w:r>
        <w:rPr>
          <w:rFonts w:ascii="Times New Roman CYR" w:hAnsi="Times New Roman CYR" w:cs="Times New Roman CYR"/>
          <w:sz w:val="28"/>
          <w:szCs w:val="28"/>
        </w:rPr>
        <w:t xml:space="preserve"> - беродуал и серетид, ситуационно - беротек 1-2 дозы. Последнее ухудшение связывает с переохлаждением около двух недель назад, когда появились жалобы на одышку в покое, приступы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удушья, проходящие после приема беротека 1-2 дозы, кашель с трудноотделяемой </w:t>
      </w:r>
      <w:r>
        <w:rPr>
          <w:rFonts w:ascii="Times New Roman CYR" w:hAnsi="Times New Roman CYR" w:cs="Times New Roman CYR"/>
          <w:sz w:val="28"/>
          <w:szCs w:val="28"/>
        </w:rPr>
        <w:t>мокротой, обратился к участковому терапевту, планово был направлен в т/о ГБ № 3, для обследования и лечения.</w:t>
      </w:r>
    </w:p>
    <w:p w14:paraId="73D99643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6835E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ИСТОРИЯ ЖИЗНИ (Anamnesis vitae)</w:t>
      </w:r>
    </w:p>
    <w:p w14:paraId="60CAB73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E4965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Н.В.А. родился 25 декабря 1953 года. Физически и интеллектуально развивался нормально, от сверстников не отставал</w:t>
      </w:r>
      <w:r>
        <w:rPr>
          <w:rFonts w:ascii="Times New Roman CYR" w:hAnsi="Times New Roman CYR" w:cs="Times New Roman CYR"/>
          <w:sz w:val="28"/>
          <w:szCs w:val="28"/>
        </w:rPr>
        <w:t>. С 22 лет работал на пыльном производстве. Гемотрансфузий не проводилось, донором не был. Эпидемический анамнез: туберкулёз, болезнь Боткина, венерические заболевания отрицает. Вредные привычки: курит около 30 лет, 20 сигарет в день, ИК=30 пачек/лет, алко</w:t>
      </w:r>
      <w:r>
        <w:rPr>
          <w:rFonts w:ascii="Times New Roman CYR" w:hAnsi="Times New Roman CYR" w:cs="Times New Roman CYR"/>
          <w:sz w:val="28"/>
          <w:szCs w:val="28"/>
        </w:rPr>
        <w:t xml:space="preserve">голем не злоупотребляет. Наследственность не отягощена. Аллергологический анамнез: непереносимость лекарственных средств, бытовых веществ и пищевых продуктов не отмечает. Травмы: культи пальцев правой кисти. Операции: резекция яичка. Инвалид 2 группы. </w:t>
      </w:r>
    </w:p>
    <w:p w14:paraId="6B6993F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5EB303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</w:t>
      </w:r>
      <w:r>
        <w:rPr>
          <w:rFonts w:ascii="Times New Roman CYR" w:hAnsi="Times New Roman CYR" w:cs="Times New Roman CYR"/>
          <w:sz w:val="28"/>
          <w:szCs w:val="28"/>
        </w:rPr>
        <w:t>неалогический анамнез.</w:t>
      </w:r>
    </w:p>
    <w:p w14:paraId="68066828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D6C037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98D738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8565F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A6BBA1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790115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2B443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E3E32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8EBA84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ХОБЛ.</w:t>
      </w:r>
    </w:p>
    <w:p w14:paraId="18964840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E811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бабушка и дедушка по отцовской линии пробанда. </w:t>
      </w:r>
    </w:p>
    <w:p w14:paraId="3C8C026A" w14:textId="77777777" w:rsidR="00000000" w:rsidRDefault="008C1F2D" w:rsidP="00781C76">
      <w:pPr>
        <w:widowControl w:val="0"/>
        <w:numPr>
          <w:ilvl w:val="0"/>
          <w:numId w:val="1"/>
        </w:numPr>
        <w:tabs>
          <w:tab w:val="left" w:pos="12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бабушка и дедушка по материнской линии.</w:t>
      </w:r>
    </w:p>
    <w:p w14:paraId="62455DEB" w14:textId="77777777" w:rsidR="00000000" w:rsidRDefault="008C1F2D" w:rsidP="00781C76">
      <w:pPr>
        <w:widowControl w:val="0"/>
        <w:numPr>
          <w:ilvl w:val="0"/>
          <w:numId w:val="1"/>
        </w:numPr>
        <w:tabs>
          <w:tab w:val="left" w:pos="12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Тети и дяди по отцовской линии.</w:t>
      </w:r>
    </w:p>
    <w:p w14:paraId="1A30F02B" w14:textId="77777777" w:rsidR="00000000" w:rsidRDefault="008C1F2D" w:rsidP="00781C76">
      <w:pPr>
        <w:widowControl w:val="0"/>
        <w:numPr>
          <w:ilvl w:val="0"/>
          <w:numId w:val="1"/>
        </w:numPr>
        <w:tabs>
          <w:tab w:val="left" w:pos="12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 и мать пробанда.</w:t>
      </w:r>
    </w:p>
    <w:p w14:paraId="627A5565" w14:textId="77777777" w:rsidR="00000000" w:rsidRDefault="008C1F2D" w:rsidP="00781C76">
      <w:pPr>
        <w:widowControl w:val="0"/>
        <w:numPr>
          <w:ilvl w:val="0"/>
          <w:numId w:val="1"/>
        </w:numPr>
        <w:tabs>
          <w:tab w:val="left" w:pos="12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Дядя и тетя (последняя страдала сердечными заболеваниями)</w:t>
      </w:r>
    </w:p>
    <w:p w14:paraId="0A2AF13D" w14:textId="77777777" w:rsidR="00000000" w:rsidRDefault="008C1F2D" w:rsidP="00781C76">
      <w:pPr>
        <w:widowControl w:val="0"/>
        <w:numPr>
          <w:ilvl w:val="0"/>
          <w:numId w:val="1"/>
        </w:numPr>
        <w:tabs>
          <w:tab w:val="left" w:pos="12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Пробан</w:t>
      </w:r>
      <w:r>
        <w:rPr>
          <w:rFonts w:ascii="Times New Roman CYR" w:hAnsi="Times New Roman CYR" w:cs="Times New Roman CYR"/>
          <w:sz w:val="28"/>
          <w:szCs w:val="28"/>
        </w:rPr>
        <w:t>д и его братья и сестры.</w:t>
      </w:r>
    </w:p>
    <w:p w14:paraId="2C757A11" w14:textId="77777777" w:rsidR="00000000" w:rsidRDefault="008C1F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 на основании анализа генеалогического древа наследственного характера данного заболевания у этого больного не выявлено.</w:t>
      </w:r>
    </w:p>
    <w:p w14:paraId="31D8ADE7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(Status praesens communis)</w:t>
      </w:r>
    </w:p>
    <w:p w14:paraId="60943495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B224C7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</w:t>
      </w:r>
    </w:p>
    <w:p w14:paraId="3D39A84E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FA932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состояние: удовлетворительное</w:t>
      </w:r>
    </w:p>
    <w:p w14:paraId="12EBF857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Сознание: ясное</w:t>
      </w:r>
    </w:p>
    <w:p w14:paraId="01A2EBC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больного: активное</w:t>
      </w:r>
    </w:p>
    <w:p w14:paraId="623C511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Телосложение: пропорциональное</w:t>
      </w:r>
    </w:p>
    <w:p w14:paraId="3F00B03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Конституция: нормостеническая</w:t>
      </w:r>
    </w:p>
    <w:p w14:paraId="1875C5E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Рост 168 см, вес 83 кг. ИМТ 29 кг/м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</w:p>
    <w:p w14:paraId="79366CD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Осанка: прямая</w:t>
      </w:r>
    </w:p>
    <w:p w14:paraId="37FB1F5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тела: нормальная</w:t>
      </w:r>
    </w:p>
    <w:p w14:paraId="37EF4545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ОТДЕЛЬНЫХ ЧАСТЕЙ ТЕЛА</w:t>
      </w:r>
    </w:p>
    <w:p w14:paraId="7141460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покровы: цвет - телесный, э</w:t>
      </w:r>
      <w:r>
        <w:rPr>
          <w:rFonts w:ascii="Times New Roman CYR" w:hAnsi="Times New Roman CYR" w:cs="Times New Roman CYR"/>
          <w:sz w:val="28"/>
          <w:szCs w:val="28"/>
        </w:rPr>
        <w:t>ластичность - сохранена, влажность - умеренная</w:t>
      </w:r>
    </w:p>
    <w:p w14:paraId="70284BD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Голова: форма - овальная, размеры - нормоцефалия, положение головы - прямое.</w:t>
      </w:r>
    </w:p>
    <w:p w14:paraId="54F25417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Шея: щитовидная железа не пальпируется, нормальной плотности, безболезненна</w:t>
      </w:r>
    </w:p>
    <w:p w14:paraId="6F90E03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Лицо: живое, глазная щель не изменена, конъюнктива розов</w:t>
      </w:r>
      <w:r>
        <w:rPr>
          <w:rFonts w:ascii="Times New Roman CYR" w:hAnsi="Times New Roman CYR" w:cs="Times New Roman CYR"/>
          <w:sz w:val="28"/>
          <w:szCs w:val="28"/>
        </w:rPr>
        <w:t>ая, склеры белые, зрачки круглые, десны розовые, язык розовый влажный.</w:t>
      </w:r>
    </w:p>
    <w:p w14:paraId="23F7042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ОПОРНО-ДВИГАТЕЛЬНОГО АППАРАТА</w:t>
      </w:r>
    </w:p>
    <w:p w14:paraId="566772B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суставов без видимой деформации. Окраска кожи над суставами телесного цвета. Степень развития мышечной системы умеренная. Суставы</w:t>
      </w:r>
      <w:r>
        <w:rPr>
          <w:rFonts w:ascii="Times New Roman CYR" w:hAnsi="Times New Roman CYR" w:cs="Times New Roman CYR"/>
          <w:sz w:val="28"/>
          <w:szCs w:val="28"/>
        </w:rPr>
        <w:t xml:space="preserve"> при пальпации безболезненны. </w:t>
      </w:r>
    </w:p>
    <w:p w14:paraId="59A967F8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ДЫХАНИЯ</w:t>
      </w:r>
    </w:p>
    <w:p w14:paraId="53066E7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грудной клетки: форма бочкообразная, обе половины симметричны, экскурсия обеих сторон грудной клетки при дыхании равномерная, грудная клетка регидна, тип дыхания смешанный, ЧДД 20 в минуту,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SpO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= 89 %, ритм дыхания правильный, экскурсия грудной клетки 5 см.</w:t>
      </w:r>
    </w:p>
    <w:p w14:paraId="38C9594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 безболезненна, голосовое дрожание ослаблено по все полям.</w:t>
      </w:r>
    </w:p>
    <w:p w14:paraId="1F729E2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перкуссия: качество перкуторного звука над легкими - коробочный</w:t>
      </w:r>
    </w:p>
    <w:p w14:paraId="0B2B3D0E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D1FC9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10"/>
        <w:gridCol w:w="2163"/>
        <w:gridCol w:w="1985"/>
      </w:tblGrid>
      <w:tr w:rsidR="00000000" w14:paraId="0299CDF3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9AD4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Верхние границы легких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8CA9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 (см)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A7A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 (см)</w:t>
            </w:r>
          </w:p>
        </w:tc>
      </w:tr>
      <w:tr w:rsidR="00000000" w14:paraId="71E68D4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9C85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91D4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57FE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07F7C37D" w14:textId="77777777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CD1D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Ширина полей Кренига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8FCD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8324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14:paraId="471349D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054048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163"/>
        <w:gridCol w:w="1843"/>
      </w:tblGrid>
      <w:tr w:rsidR="00000000" w14:paraId="71FC3632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EF4F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Опознавательные линии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8BC8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4894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</w:t>
            </w:r>
          </w:p>
        </w:tc>
      </w:tr>
      <w:tr w:rsidR="00000000" w14:paraId="13184571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1399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Парастернальная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C319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м/р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934A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</w:p>
        </w:tc>
      </w:tr>
      <w:tr w:rsidR="00000000" w14:paraId="5CD215B2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C570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14CE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м/р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08BE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</w:p>
        </w:tc>
      </w:tr>
      <w:tr w:rsidR="00000000" w14:paraId="2824182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421B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Переднеакс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иллярная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C39F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м/р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A558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м/р</w:t>
            </w:r>
          </w:p>
        </w:tc>
      </w:tr>
      <w:tr w:rsidR="00000000" w14:paraId="2F47235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762E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Среднеаксиллярная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718A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м/р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A921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м/р</w:t>
            </w:r>
          </w:p>
        </w:tc>
      </w:tr>
      <w:tr w:rsidR="00000000" w14:paraId="1981095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9DF7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Заднеаксиллярная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F303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м/р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6B3E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м/р</w:t>
            </w:r>
          </w:p>
        </w:tc>
      </w:tr>
      <w:tr w:rsidR="00000000" w14:paraId="3F65C62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CE1D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125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м/р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04A3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м/р</w:t>
            </w:r>
          </w:p>
        </w:tc>
      </w:tr>
      <w:tr w:rsidR="00000000" w14:paraId="5E6129BD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469E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Паравертебральная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F8AF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м/р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30E2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м/р</w:t>
            </w:r>
          </w:p>
        </w:tc>
      </w:tr>
    </w:tbl>
    <w:p w14:paraId="508B171E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02C37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подвижность нижнего легочного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163"/>
        <w:gridCol w:w="1843"/>
      </w:tblGrid>
      <w:tr w:rsidR="00000000" w14:paraId="2D5D3AD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D02D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Опознавательные линииПравое легкое (см)Левое легкое (см)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124F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47E0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4F94BB59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E5A2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Среднеключ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ичная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5E48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AF53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</w:p>
        </w:tc>
      </w:tr>
      <w:tr w:rsidR="00000000" w14:paraId="45A95651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3667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Среднеаксиллярная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C491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BC87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3C40B62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4203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25BD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836D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14:paraId="1999C46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11488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легких: дыхание жесткое, единичные свистящие хрипы по всем полям при кашле.</w:t>
      </w:r>
    </w:p>
    <w:p w14:paraId="21189FC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КРОВООБРАЩЕНИЯ</w:t>
      </w:r>
    </w:p>
    <w:p w14:paraId="48B6D110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Осмотр: патологических пульсаций (в эпигастральной области, в яремной ямке и </w:t>
      </w:r>
      <w:r>
        <w:rPr>
          <w:rFonts w:ascii="Times New Roman CYR" w:hAnsi="Times New Roman CYR" w:cs="Times New Roman CYR"/>
          <w:sz w:val="28"/>
          <w:szCs w:val="28"/>
        </w:rPr>
        <w:t>в области сосудов шеи) не наблюдается. В области сердца патологической пульсации, сердечного горба не выявлено. Верхушечный толчок визуально не определяется.</w:t>
      </w:r>
    </w:p>
    <w:p w14:paraId="287F33F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уплотнений по ходу вен и болезненности не обнаружено. ЧСС 95 ударов в минуту. Частот</w:t>
      </w:r>
      <w:r>
        <w:rPr>
          <w:rFonts w:ascii="Times New Roman CYR" w:hAnsi="Times New Roman CYR" w:cs="Times New Roman CYR"/>
          <w:sz w:val="28"/>
          <w:szCs w:val="28"/>
        </w:rPr>
        <w:t>а пульса 95 ударов в минуту, совпадает с ритмом сердечных сокращений. Дефицита пульса нет. При аускультации тоны глухие, ритмичные. Увеличение границ сердца на 1,5 см от правого края грудины.</w:t>
      </w:r>
    </w:p>
    <w:p w14:paraId="32FA87A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ПИЩЕВАРЕНИЯ</w:t>
      </w:r>
    </w:p>
    <w:p w14:paraId="50337047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ротовой полости язы</w:t>
      </w:r>
      <w:r>
        <w:rPr>
          <w:rFonts w:ascii="Times New Roman CYR" w:hAnsi="Times New Roman CYR" w:cs="Times New Roman CYR"/>
          <w:sz w:val="28"/>
          <w:szCs w:val="28"/>
        </w:rPr>
        <w:t xml:space="preserve">к влажный, розовый, умеренно обложен белым налетом. </w:t>
      </w:r>
    </w:p>
    <w:p w14:paraId="606746B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511663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ЗУБНАЯ ФОРМУЛА.</w:t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00000" w14:paraId="39A69292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8A8C71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8 7 6 5 4 3 2 1 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3AA3B1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1 2 3 4 5 6 7 8</w:t>
            </w:r>
          </w:p>
        </w:tc>
      </w:tr>
      <w:tr w:rsidR="00000000" w14:paraId="15FF32F0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51B9A4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8 7 6 к 4 3 2 1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4B90CF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 2 3 к 5 6 к 8</w:t>
            </w:r>
          </w:p>
        </w:tc>
      </w:tr>
    </w:tbl>
    <w:p w14:paraId="7A51DD94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- отсутствие зуба.</w:t>
      </w:r>
    </w:p>
    <w:p w14:paraId="31AE600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- кариозный зуб.</w:t>
      </w:r>
    </w:p>
    <w:p w14:paraId="09A7416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855AE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Зубных протезов нет. Слизистая полости рта розовая. Зев не гиперемирован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, миндалины не увеличены. Акт глотания не нарушен. Живот правильной формы, симметричен, не вздут, в акте дыхания участвует, видимых пульсаций, перистальтики желудка и кишечника нет. Выбухание в правом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подреберье отсутствует. </w:t>
      </w:r>
    </w:p>
    <w:p w14:paraId="46FDDA4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Пальпация. Живот мягкий, расхо</w:t>
      </w:r>
      <w:r>
        <w:rPr>
          <w:rFonts w:ascii="Times New Roman CYR" w:hAnsi="Times New Roman CYR" w:cs="Times New Roman CYR"/>
          <w:sz w:val="28"/>
          <w:szCs w:val="28"/>
        </w:rPr>
        <w:t xml:space="preserve">ждения прямых мышц живота, грыжевых </w:t>
      </w:r>
    </w:p>
    <w:p w14:paraId="13AC188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ворот, выпячиваний не обнаружено. Симптом Щеткина - Блюмберга отрицательный. Поджелудочная железа и селезенка не определяются. Нижний край печени располагается по краю реберной дуги, контур ровный мягко-эластической кон</w:t>
      </w:r>
      <w:r>
        <w:rPr>
          <w:rFonts w:ascii="Times New Roman CYR" w:hAnsi="Times New Roman CYR" w:cs="Times New Roman CYR"/>
          <w:sz w:val="28"/>
          <w:szCs w:val="28"/>
        </w:rPr>
        <w:t>систенции, безболезненный. Размеры печени по Курлову 9 / 8 / 7 см. Свободной жидкости в брюшной полости с помощью перкуссии и метода флюктуации не выявлено. При аускультации - шум перистальтики кишечника. Стул регулярный, оформленный, без патологических пр</w:t>
      </w:r>
      <w:r>
        <w:rPr>
          <w:rFonts w:ascii="Times New Roman CYR" w:hAnsi="Times New Roman CYR" w:cs="Times New Roman CYR"/>
          <w:sz w:val="28"/>
          <w:szCs w:val="28"/>
        </w:rPr>
        <w:t xml:space="preserve">имесей, обычной окраски. </w:t>
      </w:r>
    </w:p>
    <w:p w14:paraId="4C35F677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МОЧЕВЫДЕЛЕНИЯ</w:t>
      </w:r>
    </w:p>
    <w:p w14:paraId="4D3D23F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3D9AD5A3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осмотре, область поясницы без изменений; покраснения, припухлости, отечности кожи нет; изменений в надлобковой области не выявлено.</w:t>
      </w:r>
    </w:p>
    <w:p w14:paraId="7802AC8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19A26B00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Почки, проекция хода мочеточников не пальп</w:t>
      </w:r>
      <w:r>
        <w:rPr>
          <w:rFonts w:ascii="Times New Roman CYR" w:hAnsi="Times New Roman CYR" w:cs="Times New Roman CYR"/>
          <w:sz w:val="28"/>
          <w:szCs w:val="28"/>
        </w:rPr>
        <w:t>ируется; мочевой пузырь не пальпируется.</w:t>
      </w:r>
    </w:p>
    <w:p w14:paraId="06EFA77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32F7FFC8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поколачивания отрицательный. Симптом Пастернацкого отрицательный. Перкуторно граница мочевого пузыря не определяется.</w:t>
      </w:r>
    </w:p>
    <w:p w14:paraId="6F1C720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5020C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</w:t>
      </w:r>
    </w:p>
    <w:p w14:paraId="6A05899E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7D55C0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ХОБЛ, смешанный тип, среднетяжелое течение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</w:t>
      </w:r>
      <w:r>
        <w:rPr>
          <w:rFonts w:ascii="Times New Roman CYR" w:hAnsi="Times New Roman CYR" w:cs="Times New Roman CYR"/>
          <w:sz w:val="28"/>
          <w:szCs w:val="28"/>
        </w:rPr>
        <w:t>), тяжелое обострение, ДН 2 степени, хроническое легочное сердце</w:t>
      </w:r>
    </w:p>
    <w:p w14:paraId="704FA168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жалоб на одышку, возникающую как в покое, так и при незначительной физической нагрузке, продуктивный кашель с небольшим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количеством ( менее 1 ч.ложки) вязкой мокроты желтого цвет</w:t>
      </w:r>
      <w:r>
        <w:rPr>
          <w:rFonts w:ascii="Times New Roman CYR" w:hAnsi="Times New Roman CYR" w:cs="Times New Roman CYR"/>
          <w:sz w:val="28"/>
          <w:szCs w:val="28"/>
        </w:rPr>
        <w:t>а, без примеси крови, повышение температуры до 38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 преимущественно в вечернее часы, общую слабость. Можно предположить, что процесс затрагивает дыхательную систему.</w:t>
      </w:r>
    </w:p>
    <w:p w14:paraId="39EFF9F5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Аnamnesis morbi - считает себя больным с 2004 года, когда впервые возникли вышеперечисле</w:t>
      </w:r>
      <w:r>
        <w:rPr>
          <w:rFonts w:ascii="Times New Roman CYR" w:hAnsi="Times New Roman CYR" w:cs="Times New Roman CYR"/>
          <w:sz w:val="28"/>
          <w:szCs w:val="28"/>
        </w:rPr>
        <w:t>нные жалобы, обследовался и проходил стационарное лечение в пульмонологическом отделении, с диагнозом: ХОБЛ. Получал лечение - какое назвать точно не может. Выписан улучшением. С 2004 по 2010 года обострения редкие 1 раз в года. Лечение амбулаторное. После</w:t>
      </w:r>
      <w:r>
        <w:rPr>
          <w:rFonts w:ascii="Times New Roman CYR" w:hAnsi="Times New Roman CYR" w:cs="Times New Roman CYR"/>
          <w:sz w:val="28"/>
          <w:szCs w:val="28"/>
        </w:rPr>
        <w:t>дние 2 года отмечает ухудшение состояния - участились обострения до 2 раз в год : одышка, трудноотделяемая мокрота, кашель, повышение температуры. Последняя госпитализация в пульмонологическое отделение в феврале 2013года. В настоящее время периодически пр</w:t>
      </w:r>
      <w:r>
        <w:rPr>
          <w:rFonts w:ascii="Times New Roman CYR" w:hAnsi="Times New Roman CYR" w:cs="Times New Roman CYR"/>
          <w:sz w:val="28"/>
          <w:szCs w:val="28"/>
        </w:rPr>
        <w:t xml:space="preserve">инимает - беродуал и серетид, ситуационно - беротек 1- 2 дозы. Последнее ухудшение связывает с переохлаждением около 2х недель, когда появились жалобы на одышку в покое, приступы удушья, проходящие после приема беротека 1-2 дозы, кашель с трудноотделяемой </w:t>
      </w:r>
      <w:r>
        <w:rPr>
          <w:rFonts w:ascii="Times New Roman CYR" w:hAnsi="Times New Roman CYR" w:cs="Times New Roman CYR"/>
          <w:sz w:val="28"/>
          <w:szCs w:val="28"/>
        </w:rPr>
        <w:t>мокротой, обратился к участковому терапевту, планово был направлен в т/о ГБ № 3, для обследования и лечения.</w:t>
      </w:r>
    </w:p>
    <w:p w14:paraId="46550A7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объективного обследования - регидность грудной клетки. Голосовое дрожание ослаблено по все полям. При перкуссии на симметричных участках гру</w:t>
      </w:r>
      <w:r>
        <w:rPr>
          <w:rFonts w:ascii="Times New Roman CYR" w:hAnsi="Times New Roman CYR" w:cs="Times New Roman CYR"/>
          <w:sz w:val="28"/>
          <w:szCs w:val="28"/>
        </w:rPr>
        <w:t>дной клетки отмечается коробочный звук. При аускультации на симметричных участках грудной клетки выслушиваются жесткое дыхание, единичные свистящие хрипы при кашле.</w:t>
      </w:r>
    </w:p>
    <w:p w14:paraId="4780391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Среднетяжелое течение поставлено на основании обострений заболевания.</w:t>
      </w:r>
    </w:p>
    <w:p w14:paraId="1D1C40B1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Обострение тяжелой ст</w:t>
      </w:r>
      <w:r>
        <w:rPr>
          <w:rFonts w:ascii="Times New Roman CYR" w:hAnsi="Times New Roman CYR" w:cs="Times New Roman CYR"/>
          <w:sz w:val="28"/>
          <w:szCs w:val="28"/>
        </w:rPr>
        <w:t>епени поставлено на основании выраженности одышки при незначительной физической нагрузке, мокроты желтого цвета. Нарастание ДН - участие в дыхании вспомогательной мускулатуры, парадоксальное движение грудной клетки, появление и усугубление центрального циа</w:t>
      </w:r>
      <w:r>
        <w:rPr>
          <w:rFonts w:ascii="Times New Roman CYR" w:hAnsi="Times New Roman CYR" w:cs="Times New Roman CYR"/>
          <w:sz w:val="28"/>
          <w:szCs w:val="28"/>
        </w:rPr>
        <w:t>ноза, изменение газового состава крови.</w:t>
      </w:r>
    </w:p>
    <w:p w14:paraId="5FEA8564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0C24E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МЕТОДЫ ИССЛЕДОВАНИЯ</w:t>
      </w:r>
    </w:p>
    <w:p w14:paraId="43F1322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1EA3E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</w:t>
      </w:r>
    </w:p>
    <w:p w14:paraId="0D83315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</w:t>
      </w:r>
    </w:p>
    <w:p w14:paraId="7D0958B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Анализ мокроты, ВК 3</w:t>
      </w:r>
    </w:p>
    <w:p w14:paraId="6A9DF49E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Спирография и тест на обратимость бронхиальной обсирукции</w:t>
      </w:r>
    </w:p>
    <w:p w14:paraId="48BE46D0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14:paraId="46AF653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Обзорная рентгенограмма органов грудн</w:t>
      </w:r>
      <w:r>
        <w:rPr>
          <w:rFonts w:ascii="Times New Roman CYR" w:hAnsi="Times New Roman CYR" w:cs="Times New Roman CYR"/>
          <w:sz w:val="28"/>
          <w:szCs w:val="28"/>
        </w:rPr>
        <w:t>ой клетки</w:t>
      </w:r>
    </w:p>
    <w:p w14:paraId="51CBC088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A6066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ДОПОЛНИТЕЛЬНЫХ МЕТОДОВ ИССЛЕДОВАНИЯ</w:t>
      </w:r>
    </w:p>
    <w:p w14:paraId="4C50BE4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A0F60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 (10.01.14):</w:t>
      </w:r>
    </w:p>
    <w:p w14:paraId="4A0C0A0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- 4.55х10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4AEA201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- 138 г/л</w:t>
      </w:r>
    </w:p>
    <w:p w14:paraId="12DEC364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- 13х10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06FA986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 - 0</w:t>
      </w:r>
    </w:p>
    <w:p w14:paraId="56B5E01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- 7</w:t>
      </w:r>
    </w:p>
    <w:p w14:paraId="1A63AEE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- 69</w:t>
      </w:r>
    </w:p>
    <w:p w14:paraId="7D3A6D45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- 1</w:t>
      </w:r>
    </w:p>
    <w:p w14:paraId="457EF297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- 13</w:t>
      </w:r>
    </w:p>
    <w:p w14:paraId="322D74E1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- 10</w:t>
      </w:r>
    </w:p>
    <w:p w14:paraId="14E9B668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- 28</w:t>
      </w:r>
      <w:r>
        <w:rPr>
          <w:rFonts w:ascii="Times New Roman CYR" w:hAnsi="Times New Roman CYR" w:cs="Times New Roman CYR"/>
          <w:sz w:val="28"/>
          <w:szCs w:val="28"/>
        </w:rPr>
        <w:t xml:space="preserve"> мм/ч</w:t>
      </w:r>
    </w:p>
    <w:p w14:paraId="65075F03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Лейкоцитоз, сдвиг лейкоцитарной формулы влево, ускорение СОЭ.</w:t>
      </w:r>
    </w:p>
    <w:p w14:paraId="66D4EED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 (10.01.14):</w:t>
      </w:r>
    </w:p>
    <w:p w14:paraId="11DCD9B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- 8.9 мкмоль/ л;</w:t>
      </w:r>
    </w:p>
    <w:p w14:paraId="60995995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Непрямой билирубин - 8.9 мкмоль/л;</w:t>
      </w:r>
    </w:p>
    <w:p w14:paraId="760E9EF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Прямой билирубин - 0 мкмоль/л;</w:t>
      </w:r>
    </w:p>
    <w:p w14:paraId="29F6456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- 69 мкмоль/л;</w:t>
      </w:r>
    </w:p>
    <w:p w14:paraId="67D12CB3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- 5.2 ммоль/</w:t>
      </w:r>
      <w:r>
        <w:rPr>
          <w:rFonts w:ascii="Times New Roman CYR" w:hAnsi="Times New Roman CYR" w:cs="Times New Roman CYR"/>
          <w:sz w:val="28"/>
          <w:szCs w:val="28"/>
        </w:rPr>
        <w:t>л;</w:t>
      </w:r>
    </w:p>
    <w:p w14:paraId="5EACB647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АЛТ- 18 Е/Л;</w:t>
      </w:r>
    </w:p>
    <w:p w14:paraId="22D9A72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АСТ- 23 Е/Л;</w:t>
      </w:r>
    </w:p>
    <w:p w14:paraId="12EF139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 - 4.7 ммоль/л;</w:t>
      </w:r>
    </w:p>
    <w:p w14:paraId="78D00C3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Натрий - 140.7 ммоль;</w:t>
      </w:r>
    </w:p>
    <w:p w14:paraId="607214F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СРБ - положительный 2+;</w:t>
      </w:r>
    </w:p>
    <w:p w14:paraId="139C1AE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- 6.1 ммоль/л.</w:t>
      </w:r>
    </w:p>
    <w:p w14:paraId="66C20150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Анализ мокроты (10.01.14):</w:t>
      </w:r>
    </w:p>
    <w:p w14:paraId="3BB946A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желтый;</w:t>
      </w:r>
    </w:p>
    <w:p w14:paraId="4DD7964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слизисто-гнойный;</w:t>
      </w:r>
    </w:p>
    <w:p w14:paraId="62AC40E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Консистенция - вязкая;</w:t>
      </w:r>
    </w:p>
    <w:p w14:paraId="054309C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 - лейкоциты 80-90 кл., плоск</w:t>
      </w:r>
      <w:r>
        <w:rPr>
          <w:rFonts w:ascii="Times New Roman CYR" w:hAnsi="Times New Roman CYR" w:cs="Times New Roman CYR"/>
          <w:sz w:val="28"/>
          <w:szCs w:val="28"/>
        </w:rPr>
        <w:t>ий эпителий 6-8 кл., кубический эпителий не онаружен.</w:t>
      </w:r>
    </w:p>
    <w:p w14:paraId="77DBF18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Спирография и тест на обратимость бронхиальной обсирукции</w:t>
      </w:r>
    </w:p>
    <w:p w14:paraId="4BCDFC78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=17.04</w:t>
      </w:r>
    </w:p>
    <w:p w14:paraId="385B706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Тиффно = 39.75</w:t>
      </w:r>
    </w:p>
    <w:p w14:paraId="26F4972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значительное снижение ЖЕЛ, крайне резкие нарушения проходимости дыхательных путей. СПГ проведена на фоне</w:t>
      </w:r>
      <w:r>
        <w:rPr>
          <w:rFonts w:ascii="Times New Roman CYR" w:hAnsi="Times New Roman CYR" w:cs="Times New Roman CYR"/>
          <w:sz w:val="28"/>
          <w:szCs w:val="28"/>
        </w:rPr>
        <w:t xml:space="preserve"> приема бронхолитиков.</w:t>
      </w:r>
    </w:p>
    <w:p w14:paraId="1056BA2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ЭКГ (09.01.14):</w:t>
      </w:r>
    </w:p>
    <w:p w14:paraId="6A30835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синусовый с ЧСС 96 в мин. ЭОС отклонена влево. Признаки ГПЖ Диффузные изменения в миокарде ЛЖ.</w:t>
      </w:r>
    </w:p>
    <w:p w14:paraId="622AC51E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Обзорная рентгенограмма органов грудной клетки:</w:t>
      </w:r>
    </w:p>
    <w:p w14:paraId="1DD8F20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Легочной рисунок усилен за счет пневмофиброза, корни уплотнены. С</w:t>
      </w:r>
      <w:r>
        <w:rPr>
          <w:rFonts w:ascii="Times New Roman CYR" w:hAnsi="Times New Roman CYR" w:cs="Times New Roman CYR"/>
          <w:sz w:val="28"/>
          <w:szCs w:val="28"/>
        </w:rPr>
        <w:t>инусы свободны.</w:t>
      </w:r>
    </w:p>
    <w:p w14:paraId="26CADAF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3F852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14:paraId="52E33AC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538EF4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 полностью совпадает с предварительным и подтверждается данными дополнительных методов обследования: лейкоцитоз, значительное снижение ЖЕЛ, крайне резкие нарушения проходимости дыхательных путей. При</w:t>
      </w:r>
      <w:r>
        <w:rPr>
          <w:rFonts w:ascii="Times New Roman CYR" w:hAnsi="Times New Roman CYR" w:cs="Times New Roman CYR"/>
          <w:sz w:val="28"/>
          <w:szCs w:val="28"/>
        </w:rPr>
        <w:t>знаки ГПЖ.</w:t>
      </w:r>
    </w:p>
    <w:p w14:paraId="0AA0279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Клинический диагноз: ХОБЛ, смешанный тип, среднетяжелое течение (II стадия), тяжелое обострение, ДН 2 степени, хроническое легочное сердце </w:t>
      </w:r>
    </w:p>
    <w:p w14:paraId="3D1BBCE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2B873E" w14:textId="77777777" w:rsidR="00000000" w:rsidRDefault="008C1F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CF049B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0949A703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98DF4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проводится с заболеваниями, сопровождающимися б</w:t>
      </w:r>
      <w:r>
        <w:rPr>
          <w:rFonts w:ascii="Times New Roman CYR" w:hAnsi="Times New Roman CYR" w:cs="Times New Roman CYR"/>
          <w:sz w:val="28"/>
          <w:szCs w:val="28"/>
        </w:rPr>
        <w:t>ронхообструктивным синдромом.</w:t>
      </w:r>
    </w:p>
    <w:p w14:paraId="28BA81A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ХОБЛ следует различать с БА, т.к. в это время требуются принципиально различные подходы к лечению каждого из этих заболеваний. Наиболее сложен дифференциальный диагноз БА. Клиническое обследование обнаруживает приступообразно</w:t>
      </w:r>
      <w:r>
        <w:rPr>
          <w:rFonts w:ascii="Times New Roman CYR" w:hAnsi="Times New Roman CYR" w:cs="Times New Roman CYR"/>
          <w:sz w:val="28"/>
          <w:szCs w:val="28"/>
        </w:rPr>
        <w:t>сть симптоматики при БА, нередко в сочетании с экстрапульмональными признаками аллергии (риниты, конъюнктивиты, кожные проявления, пищевая аллергия). Для больных ХОБЛ характерна постоянная, мало меняющаяся симптоматика.</w:t>
      </w:r>
    </w:p>
    <w:p w14:paraId="160DD6B7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1"/>
        <w:gridCol w:w="3330"/>
        <w:gridCol w:w="3475"/>
      </w:tblGrid>
      <w:tr w:rsidR="00000000" w14:paraId="0E2FABAD" w14:textId="77777777">
        <w:tblPrEx>
          <w:tblCellMar>
            <w:top w:w="0" w:type="dxa"/>
            <w:bottom w:w="0" w:type="dxa"/>
          </w:tblCellMar>
        </w:tblPrEx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F08A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Признаки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B19B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Бронхиальная астма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481F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ХОБЛ</w:t>
            </w:r>
          </w:p>
        </w:tc>
      </w:tr>
      <w:tr w:rsidR="00000000" w14:paraId="560A826F" w14:textId="77777777">
        <w:tblPrEx>
          <w:tblCellMar>
            <w:top w:w="0" w:type="dxa"/>
            <w:bottom w:w="0" w:type="dxa"/>
          </w:tblCellMar>
        </w:tblPrEx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BA3A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аличие сопутствующих аллергических заболеваний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2D9F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Имеются часто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EB7B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 правило, нет</w:t>
            </w:r>
          </w:p>
        </w:tc>
      </w:tr>
      <w:tr w:rsidR="00000000" w14:paraId="1B334D30" w14:textId="77777777">
        <w:tblPrEx>
          <w:tblCellMar>
            <w:top w:w="0" w:type="dxa"/>
            <w:bottom w:w="0" w:type="dxa"/>
          </w:tblCellMar>
        </w:tblPrEx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B15E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Наследственность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4335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Нередко отягощена аллергическими заболеваниями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1CFF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 правило, не отягощена</w:t>
            </w:r>
          </w:p>
        </w:tc>
      </w:tr>
      <w:tr w:rsidR="00000000" w14:paraId="74D95F95" w14:textId="77777777">
        <w:tblPrEx>
          <w:tblCellMar>
            <w:top w:w="0" w:type="dxa"/>
            <w:bottom w:w="0" w:type="dxa"/>
          </w:tblCellMar>
        </w:tblPrEx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E928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Анамнез заболевания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5849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Приступы удушья часто возникают остро, внезапно, заканчиваются каш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лем с отхождением вязкой мокроты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9733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Появление приступов удушья через несколько лет после появления кашля и одышки. Приступы удушья чаще всего развиваются на фоне кашля. Имеются указания на курение, профессиональные вредности.</w:t>
            </w:r>
          </w:p>
        </w:tc>
      </w:tr>
      <w:tr w:rsidR="00000000" w14:paraId="37E753F5" w14:textId="77777777">
        <w:tblPrEx>
          <w:tblCellMar>
            <w:top w:w="0" w:type="dxa"/>
            <w:bottom w:w="0" w:type="dxa"/>
          </w:tblCellMar>
        </w:tblPrEx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D216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Аллергический анамнез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72AE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Возникнов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ение приступов удушья после контакта с аллергенами; в ряде случаев - сезонность заболевания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4B24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указаний на связь приступов с каким-либо аллергеном</w:t>
            </w:r>
          </w:p>
        </w:tc>
      </w:tr>
      <w:tr w:rsidR="00000000" w14:paraId="230489EB" w14:textId="77777777">
        <w:tblPrEx>
          <w:tblCellMar>
            <w:top w:w="0" w:type="dxa"/>
            <w:bottom w:w="0" w:type="dxa"/>
          </w:tblCellMar>
        </w:tblPrEx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BA77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Клинические проявления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469D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Характерны приступы удушья с периодами полной ремиссии 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D7A4" w14:textId="77777777" w:rsidR="00000000" w:rsidRDefault="008C1F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Преобладает одышка, усиливаю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щаяся при физической нагрузке, выраженность ее определяется уровнем поражения бронхов. На ранних стадиях может отсутствовать</w:t>
            </w:r>
          </w:p>
        </w:tc>
      </w:tr>
    </w:tbl>
    <w:p w14:paraId="002BBFF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6FEDB3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Бронхообструктивный синдром встречается при всех формах туберкулеза легких.</w:t>
      </w:r>
    </w:p>
    <w:p w14:paraId="45FEC1B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туберкулезного поражения воздухоносных путей с БО</w:t>
      </w:r>
      <w:r>
        <w:rPr>
          <w:rFonts w:ascii="Times New Roman CYR" w:hAnsi="Times New Roman CYR" w:cs="Times New Roman CYR"/>
          <w:sz w:val="28"/>
          <w:szCs w:val="28"/>
        </w:rPr>
        <w:t>С характерны следующие диагностические критерии:</w:t>
      </w:r>
    </w:p>
    <w:p w14:paraId="595B9CD1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заболевания в любом возрасте, а не только в пожилом, как при ХОБЛ;</w:t>
      </w:r>
    </w:p>
    <w:p w14:paraId="2A9BF55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таких эпидемиологических признаков, как высокая распространенность туберкулеза в регионе, контакт с туберкулезным больным;</w:t>
      </w:r>
    </w:p>
    <w:p w14:paraId="3C20B8C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личие симптомов интоксикации с длительной лихорадкой, снижение аппетита, массы тела;</w:t>
      </w:r>
    </w:p>
    <w:p w14:paraId="4E5E0C93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туберкулиновые пробы;</w:t>
      </w:r>
    </w:p>
    <w:p w14:paraId="0915528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микробиологическое подтверждение;</w:t>
      </w:r>
    </w:p>
    <w:p w14:paraId="120BA078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периферической крови, как правило, отсутствует нейтрофильный лейкоцитоз, полицитемия, а имеет мест</w:t>
      </w:r>
      <w:r>
        <w:rPr>
          <w:rFonts w:ascii="Times New Roman CYR" w:hAnsi="Times New Roman CYR" w:cs="Times New Roman CYR"/>
          <w:sz w:val="28"/>
          <w:szCs w:val="28"/>
        </w:rPr>
        <w:t>о лимфоцитоз.</w:t>
      </w:r>
    </w:p>
    <w:p w14:paraId="6317E180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32D76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</w:t>
      </w:r>
    </w:p>
    <w:p w14:paraId="077E2D1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9568D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Элиминация факторов риска ХОБЛ (производственных вредностей, атмосферных и домашних полютантов)</w:t>
      </w:r>
    </w:p>
    <w:p w14:paraId="14E38F2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Бронходилататорная терапия - для снижения сопротивления дыхательных путей, уменьшение работы дыхания и улучшения клинических симпто</w:t>
      </w:r>
      <w:r>
        <w:rPr>
          <w:rFonts w:ascii="Times New Roman CYR" w:hAnsi="Times New Roman CYR" w:cs="Times New Roman CYR"/>
          <w:sz w:val="28"/>
          <w:szCs w:val="28"/>
        </w:rPr>
        <w:t>мов.</w:t>
      </w:r>
    </w:p>
    <w:p w14:paraId="78F82BA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Противовоспалительная терапия (антибиотики) - снизить бактериальную нагрузку в дыхательных путях и предотвратить прогрессирование заболевания в фазу паренхиматозной инфекции.</w:t>
      </w:r>
    </w:p>
    <w:p w14:paraId="63AF86F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ДН - для предупреждении гипоксемии.</w:t>
      </w:r>
    </w:p>
    <w:p w14:paraId="5FDAE30A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Мукорегуляторная терапия - сти</w:t>
      </w:r>
      <w:r>
        <w:rPr>
          <w:rFonts w:ascii="Times New Roman CYR" w:hAnsi="Times New Roman CYR" w:cs="Times New Roman CYR"/>
          <w:sz w:val="28"/>
          <w:szCs w:val="28"/>
        </w:rPr>
        <w:t>мулируют образование трахеобронхиального секрета пониженной вязкости, восстанавливают мукоцилиарный клиренс; разжижают мокроту.</w:t>
      </w:r>
    </w:p>
    <w:p w14:paraId="6B44E0E1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 общий</w:t>
      </w:r>
    </w:p>
    <w:p w14:paraId="4C74074E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 15</w:t>
      </w:r>
    </w:p>
    <w:p w14:paraId="1A492703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Berodual</w:t>
      </w:r>
      <w:r>
        <w:rPr>
          <w:rFonts w:ascii="Times New Roman CYR" w:hAnsi="Times New Roman CYR" w:cs="Times New Roman CYR"/>
          <w:sz w:val="28"/>
          <w:szCs w:val="28"/>
        </w:rPr>
        <w:t xml:space="preserve"> 2 дозы 2 раза/сут</w:t>
      </w:r>
    </w:p>
    <w:p w14:paraId="036A523E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.: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Beclason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ECO</w:t>
      </w:r>
      <w:r>
        <w:rPr>
          <w:rFonts w:ascii="Times New Roman CYR" w:hAnsi="Times New Roman CYR" w:cs="Times New Roman CYR"/>
          <w:sz w:val="28"/>
          <w:szCs w:val="28"/>
        </w:rPr>
        <w:t xml:space="preserve"> 250 мг» 2 дозы 2 раза/сут</w:t>
      </w:r>
    </w:p>
    <w:p w14:paraId="20E1D830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.: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Lasolvan</w:t>
      </w:r>
      <w:r>
        <w:rPr>
          <w:rFonts w:ascii="Times New Roman CYR" w:hAnsi="Times New Roman CYR" w:cs="Times New Roman CYR"/>
          <w:sz w:val="28"/>
          <w:szCs w:val="28"/>
        </w:rPr>
        <w:t>» 100 м</w:t>
      </w:r>
      <w:r>
        <w:rPr>
          <w:rFonts w:ascii="Times New Roman CYR" w:hAnsi="Times New Roman CYR" w:cs="Times New Roman CYR"/>
          <w:sz w:val="28"/>
          <w:szCs w:val="28"/>
        </w:rPr>
        <w:t>л - по 1 чайной ложке 2 раза в день.</w:t>
      </w:r>
    </w:p>
    <w:p w14:paraId="132F5DBE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Rp.: Prednisoloni 0.06 в/в капельно на физиологическом растворе № 3</w:t>
      </w:r>
    </w:p>
    <w:p w14:paraId="1B2BED4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Антибактериальная терапия: </w:t>
      </w:r>
    </w:p>
    <w:p w14:paraId="7F39CF65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Amoxicillini</w:t>
      </w:r>
      <w:r>
        <w:rPr>
          <w:rFonts w:ascii="Times New Roman CYR" w:hAnsi="Times New Roman CYR" w:cs="Times New Roman CYR"/>
          <w:sz w:val="28"/>
          <w:szCs w:val="28"/>
        </w:rPr>
        <w:t xml:space="preserve"> 500 мг 3 раза/сут</w:t>
      </w:r>
    </w:p>
    <w:p w14:paraId="67D64E6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Физиопроцедуры, ЛФК в период ремиссии.</w:t>
      </w:r>
    </w:p>
    <w:p w14:paraId="238A90D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E4917B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ДНЕВНИКИ</w:t>
      </w:r>
    </w:p>
    <w:p w14:paraId="7CADE6AF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77C0F5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.01.2014г</w:t>
      </w:r>
    </w:p>
    <w:p w14:paraId="2B325ABC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относитель</w:t>
      </w:r>
      <w:r>
        <w:rPr>
          <w:rFonts w:ascii="Times New Roman CYR" w:hAnsi="Times New Roman CYR" w:cs="Times New Roman CYR"/>
          <w:sz w:val="28"/>
          <w:szCs w:val="28"/>
        </w:rPr>
        <w:t>но удовлетворительное. Жалобы на одышку смешанного характера при незначительной нагрузке, кашель с отхождением небольшого количества мокроты. Пульс 78 уд.в мин. АД - 130 /85 мм.рт.ст. При пальпации грудная клетка регидна. Голосовое дрожание ослаблено по вс</w:t>
      </w:r>
      <w:r>
        <w:rPr>
          <w:rFonts w:ascii="Times New Roman CYR" w:hAnsi="Times New Roman CYR" w:cs="Times New Roman CYR"/>
          <w:sz w:val="28"/>
          <w:szCs w:val="28"/>
        </w:rPr>
        <w:t>е полям. При перкуссии на симметричных участках грудной клетки отмечается перкуторно коробочный звук. В легких дыхание жесткое, выслушиваются свистящие хрипы больше в нижних отделах. Живот мягкий безболезненный. Назначена антибактериальная, симптоматическа</w:t>
      </w:r>
      <w:r>
        <w:rPr>
          <w:rFonts w:ascii="Times New Roman CYR" w:hAnsi="Times New Roman CYR" w:cs="Times New Roman CYR"/>
          <w:sz w:val="28"/>
          <w:szCs w:val="28"/>
        </w:rPr>
        <w:t>я терапии.</w:t>
      </w:r>
    </w:p>
    <w:p w14:paraId="45CFAF1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.01.2014г</w:t>
      </w:r>
    </w:p>
    <w:p w14:paraId="4B7C180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удовлетворительное. Жалобы на одышку смешанного характера при незначительной нагрузке, кашель с отхождением небольшого количества мокроты. Пульс 75 уд.в мин. АД - 130/80 мм.рт.ст. При пальпации грудная клетка регидна. Голосов</w:t>
      </w:r>
      <w:r>
        <w:rPr>
          <w:rFonts w:ascii="Times New Roman CYR" w:hAnsi="Times New Roman CYR" w:cs="Times New Roman CYR"/>
          <w:sz w:val="28"/>
          <w:szCs w:val="28"/>
        </w:rPr>
        <w:t xml:space="preserve">ое дрожание ослаблено по все полям. При перкуссии на симметричных участках грудной клетки отмечается перкуторно коробочный звук. В легких дыхание жесткое, выслушиваются хрипы больше в нижних отделах. Живот мягкий безболезненный. </w:t>
      </w:r>
    </w:p>
    <w:p w14:paraId="72B2EA95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.01.2014</w:t>
      </w:r>
    </w:p>
    <w:p w14:paraId="54DE43C0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</w:t>
      </w:r>
      <w:r>
        <w:rPr>
          <w:rFonts w:ascii="Times New Roman CYR" w:hAnsi="Times New Roman CYR" w:cs="Times New Roman CYR"/>
          <w:sz w:val="28"/>
          <w:szCs w:val="28"/>
        </w:rPr>
        <w:t>творительное. Пульс 78 уд.в мин. АД - 130 и 80 мм.рт.ст. При пальпации грудная клетка регидна. Голосовое дрожание ослаблено по все полям. При перкуссии на симметричных участках грудной клетки отмечается перкуторно коробочный звук. В легких дыхание жесткое,</w:t>
      </w:r>
      <w:r>
        <w:rPr>
          <w:rFonts w:ascii="Times New Roman CYR" w:hAnsi="Times New Roman CYR" w:cs="Times New Roman CYR"/>
          <w:sz w:val="28"/>
          <w:szCs w:val="28"/>
        </w:rPr>
        <w:t xml:space="preserve"> выслушиваются хрипы больше в нижних отделах .</w:t>
      </w:r>
    </w:p>
    <w:p w14:paraId="6DD9ECB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A6199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ЗАКЛЮЧИТЕЛЬНЫЙ ЭПИКРИЗ</w:t>
      </w:r>
    </w:p>
    <w:p w14:paraId="125F0B05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366986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удовлетворительное. Больной отмечает улучшение состояния после проводимого лечения. Одышка появляется при большей физической нагрузке. Кашель стал реже и слабее.</w:t>
      </w:r>
    </w:p>
    <w:p w14:paraId="397B280D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Выраженных х</w:t>
      </w:r>
      <w:r>
        <w:rPr>
          <w:rFonts w:ascii="Times New Roman CYR" w:hAnsi="Times New Roman CYR" w:cs="Times New Roman CYR"/>
          <w:sz w:val="28"/>
          <w:szCs w:val="28"/>
        </w:rPr>
        <w:t>рипов нет.</w:t>
      </w:r>
    </w:p>
    <w:p w14:paraId="44BC438E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- 130/80 мм. рт. ст.</w:t>
      </w:r>
    </w:p>
    <w:p w14:paraId="05786758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- 74 в 1 мин.</w:t>
      </w:r>
    </w:p>
    <w:p w14:paraId="77215CC1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 - 18 в 1 мин.</w:t>
      </w:r>
    </w:p>
    <w:p w14:paraId="55F0446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Рекомендован: Серетид дискус по 2 ингаляции 2 раза/сут</w:t>
      </w:r>
    </w:p>
    <w:p w14:paraId="7D7C4F92" w14:textId="77777777" w:rsidR="00000000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Беродуал по 2 ингаляции 2 раза/сут</w:t>
      </w:r>
    </w:p>
    <w:p w14:paraId="25058A6D" w14:textId="77777777" w:rsidR="008C1F2D" w:rsidRDefault="008C1F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Беротек ситуационно 1-2 дозы</w:t>
      </w:r>
    </w:p>
    <w:sectPr w:rsidR="008C1F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4A55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76"/>
    <w:rsid w:val="00781C76"/>
    <w:rsid w:val="008C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187E0"/>
  <w14:defaultImageDpi w14:val="0"/>
  <w15:docId w15:val="{0E4331D1-99A6-407A-BEEC-79DA6E2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2392</Words>
  <Characters>13641</Characters>
  <Application>Microsoft Office Word</Application>
  <DocSecurity>0</DocSecurity>
  <Lines>113</Lines>
  <Paragraphs>32</Paragraphs>
  <ScaleCrop>false</ScaleCrop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2024-12-04T19:42:00Z</dcterms:created>
  <dcterms:modified xsi:type="dcterms:W3CDTF">2024-12-04T19:42:00Z</dcterms:modified>
</cp:coreProperties>
</file>