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F236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Российской Федерации</w:t>
      </w:r>
    </w:p>
    <w:p w14:paraId="2F3AC54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7CAF0F7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62F0CD19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Московский государственный медицинский университет им. И.М.Сеченова</w:t>
      </w:r>
    </w:p>
    <w:p w14:paraId="4AF930F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</w:t>
      </w:r>
    </w:p>
    <w:p w14:paraId="54D766D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кожных и вен</w:t>
      </w:r>
      <w:r>
        <w:rPr>
          <w:rFonts w:ascii="Times New Roman CYR" w:hAnsi="Times New Roman CYR" w:cs="Times New Roman CYR"/>
          <w:sz w:val="28"/>
          <w:szCs w:val="28"/>
        </w:rPr>
        <w:t>ерических болезней.</w:t>
      </w:r>
    </w:p>
    <w:p w14:paraId="669219E7" w14:textId="77777777" w:rsidR="00000000" w:rsidRDefault="00A1353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8A928" w14:textId="77777777" w:rsidR="00000000" w:rsidRDefault="00A1353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7E2F23" w14:textId="77777777" w:rsidR="00000000" w:rsidRDefault="00A1353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E30FC1" w14:textId="77777777" w:rsidR="00000000" w:rsidRDefault="00A1353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E0483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401FEF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15CA25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F8E1B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болезни. «Хроническая истинная экзема»</w:t>
      </w:r>
    </w:p>
    <w:p w14:paraId="45F8B04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8E880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63DC8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7CDA3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Выполнил:</w:t>
      </w:r>
    </w:p>
    <w:p w14:paraId="11CCC23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лечебного факультета</w:t>
      </w:r>
    </w:p>
    <w:p w14:paraId="77441F2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-го курса 5 группы</w:t>
      </w:r>
    </w:p>
    <w:p w14:paraId="0B6B430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Брацихин И.С.</w:t>
      </w:r>
    </w:p>
    <w:p w14:paraId="2CF8328C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B8031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5C831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1D15F8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E08910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F6E69C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F9A03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- 2015 год</w:t>
      </w:r>
    </w:p>
    <w:p w14:paraId="1983A0D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Паспортные данные</w:t>
      </w:r>
    </w:p>
    <w:p w14:paraId="69BE298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4CF11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52 года.</w:t>
      </w:r>
    </w:p>
    <w:p w14:paraId="05C91A2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Московская область</w:t>
      </w:r>
    </w:p>
    <w:p w14:paraId="0EFC2E9F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упаковщица на мясокомби</w:t>
      </w:r>
      <w:r>
        <w:rPr>
          <w:rFonts w:ascii="Times New Roman CYR" w:hAnsi="Times New Roman CYR" w:cs="Times New Roman CYR"/>
          <w:sz w:val="28"/>
          <w:szCs w:val="28"/>
        </w:rPr>
        <w:t>нате</w:t>
      </w:r>
    </w:p>
    <w:p w14:paraId="7B9539F0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 20. 02. 15 г.</w:t>
      </w:r>
    </w:p>
    <w:p w14:paraId="26DCA486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Экзема</w:t>
      </w:r>
    </w:p>
    <w:p w14:paraId="79A077B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Артериальная гипертензия 2-й степени тяжести. Хронический гастрит. Хр. Колит. Хр. Холецистит.</w:t>
      </w:r>
    </w:p>
    <w:p w14:paraId="1C1E0C9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</w:t>
      </w:r>
    </w:p>
    <w:p w14:paraId="47D6A83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зудящие высыпания на кистях рук, растрескавшуюся кожу, дефор</w:t>
      </w:r>
      <w:r>
        <w:rPr>
          <w:rFonts w:ascii="Times New Roman CYR" w:hAnsi="Times New Roman CYR" w:cs="Times New Roman CYR"/>
          <w:sz w:val="28"/>
          <w:szCs w:val="28"/>
        </w:rPr>
        <w:t>мацию ногтей. На аналогичные высыпания на стопах.</w:t>
      </w:r>
    </w:p>
    <w:p w14:paraId="10FF52B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60EE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1F47740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A6FBC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Раннее развитие без особенностей. </w:t>
      </w:r>
    </w:p>
    <w:p w14:paraId="43DD2E3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семейном анамнезе - двоюродный брат с атопическим дерматитом и двоюродная сестра с бронхиальной астмой. </w:t>
      </w:r>
    </w:p>
    <w:p w14:paraId="17424F7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Вредные привычки отрицает. </w:t>
      </w:r>
    </w:p>
    <w:p w14:paraId="65F05D0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Работает упаковщ</w:t>
      </w:r>
      <w:r>
        <w:rPr>
          <w:rFonts w:ascii="Times New Roman CYR" w:hAnsi="Times New Roman CYR" w:cs="Times New Roman CYR"/>
          <w:sz w:val="28"/>
          <w:szCs w:val="28"/>
        </w:rPr>
        <w:t>ицей в колбасном цеху мясокомбината. На работе руки постоянно намокают. Часто моет руки с дегтярным мылом.</w:t>
      </w:r>
    </w:p>
    <w:p w14:paraId="512CCD19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анамнез: Аллергия на продукты пчеловодства, проявляющаяся высыпаниями в виде волдырей на коже.</w:t>
      </w:r>
    </w:p>
    <w:p w14:paraId="3EC51AD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Акушерско-гинекологический анамнез.</w:t>
      </w:r>
    </w:p>
    <w:p w14:paraId="2AA36D05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</w:t>
      </w:r>
      <w:r>
        <w:rPr>
          <w:rFonts w:ascii="Times New Roman CYR" w:hAnsi="Times New Roman CYR" w:cs="Times New Roman CYR"/>
          <w:sz w:val="28"/>
          <w:szCs w:val="28"/>
        </w:rPr>
        <w:t>труации с 16 лет.</w:t>
      </w:r>
    </w:p>
    <w:p w14:paraId="5A9A1429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Единственные роды разрешившиеся при помощи кесарева сечения, проведенного по причине узкого таза. Ребенок мужского пола.</w:t>
      </w:r>
    </w:p>
    <w:p w14:paraId="64043D56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Абортов и выкидышей не было.</w:t>
      </w:r>
    </w:p>
    <w:p w14:paraId="11B20149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2004 году произведена экстирпация матки по поводу миомы.</w:t>
      </w:r>
    </w:p>
    <w:p w14:paraId="74E7F65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2DAA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76EBDB9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4FBC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в мае-июне 2014 года. Без видимой причины на ладонях появилось покраснение, начали появляться высыпания, в виде пузырьков которые лопались, мокли и ссыхались с образованием корочек, что сопровождалось сильным зудом, нарушающим сон и покраснением к</w:t>
      </w:r>
      <w:r>
        <w:rPr>
          <w:rFonts w:ascii="Times New Roman CYR" w:hAnsi="Times New Roman CYR" w:cs="Times New Roman CYR"/>
          <w:sz w:val="28"/>
          <w:szCs w:val="28"/>
        </w:rPr>
        <w:t>ожи ладоней. Первый эпизод болезни закончился самостоятельно без лечения и длился приблизительно месяц.</w:t>
      </w:r>
    </w:p>
    <w:p w14:paraId="444C5890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эпизод начался в сентябре 2014 года - усилилось мокнутие, Обратилась к дерматологу по месту жительства, установлен диагноз «Экзема», назначена ма</w:t>
      </w:r>
      <w:r>
        <w:rPr>
          <w:rFonts w:ascii="Times New Roman CYR" w:hAnsi="Times New Roman CYR" w:cs="Times New Roman CYR"/>
          <w:sz w:val="28"/>
          <w:szCs w:val="28"/>
        </w:rPr>
        <w:t>зь элоком, высыпания регрессировали.</w:t>
      </w:r>
    </w:p>
    <w:p w14:paraId="3FEE6088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эпизод с января 2015 по февраль 2015 - продолжается до сих пор. Высыпания стали сильно зудеть, что мешало работе. В этот эпизод начали расслаиваться ногти. По внешнему виду высыпания от первого и второго эпизода </w:t>
      </w:r>
      <w:r>
        <w:rPr>
          <w:rFonts w:ascii="Times New Roman CYR" w:hAnsi="Times New Roman CYR" w:cs="Times New Roman CYR"/>
          <w:sz w:val="28"/>
          <w:szCs w:val="28"/>
        </w:rPr>
        <w:t>не отличались, однако были более обильными, кожа на ладонях стала трескаться. Была стационирована в кожно-венерическое отделение больницы по месту жительства, установлен диагноз «Экзема». Получала лечение, которое, однако, не привело к полному регрессу выс</w:t>
      </w:r>
      <w:r>
        <w:rPr>
          <w:rFonts w:ascii="Times New Roman CYR" w:hAnsi="Times New Roman CYR" w:cs="Times New Roman CYR"/>
          <w:sz w:val="28"/>
          <w:szCs w:val="28"/>
        </w:rPr>
        <w:t>ыпаний, хотя и уменьшило их интенсивность, сильно уменьшилась интенсивность зуда. Через день после выписки из стационара высыпания возобновились. Больная решила обратиться за консультацией и лечением в клинику кожно-венерических болезней ПМГМУ им. Сеченова</w:t>
      </w:r>
      <w:r>
        <w:rPr>
          <w:rFonts w:ascii="Times New Roman CYR" w:hAnsi="Times New Roman CYR" w:cs="Times New Roman CYR"/>
          <w:sz w:val="28"/>
          <w:szCs w:val="28"/>
        </w:rPr>
        <w:t xml:space="preserve"> 20. 02. 15.</w:t>
      </w:r>
    </w:p>
    <w:p w14:paraId="36FA218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больнице по месту жительства получала следующее лечение:</w:t>
      </w:r>
    </w:p>
    <w:p w14:paraId="34E586B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Гипоаллергенная диета</w:t>
      </w:r>
    </w:p>
    <w:p w14:paraId="646D332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Раствор «Гемодез»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 xml:space="preserve"> в\в капельно № 7</w:t>
      </w:r>
    </w:p>
    <w:p w14:paraId="4C504CD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Раствор дексаметазона 2,0 (8 мг.) в\м №5; 1,0 (4 мг.) в\м № 4</w:t>
      </w:r>
    </w:p>
    <w:p w14:paraId="3FA1912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Раствор глюконата кальция 10% 10,0 в\м</w:t>
      </w:r>
    </w:p>
    <w:p w14:paraId="34496679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Раствор т</w:t>
      </w:r>
      <w:r>
        <w:rPr>
          <w:rFonts w:ascii="Times New Roman CYR" w:hAnsi="Times New Roman CYR" w:cs="Times New Roman CYR"/>
          <w:sz w:val="28"/>
          <w:szCs w:val="28"/>
        </w:rPr>
        <w:t>иосульфата натрия 30% 10,0 в\в</w:t>
      </w:r>
    </w:p>
    <w:p w14:paraId="7EECEE5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Таблетки Лоратадин по 1 т. в сутки.</w:t>
      </w:r>
    </w:p>
    <w:p w14:paraId="6281981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Таблетки Кетотифен по 1 т. на ночь.</w:t>
      </w:r>
    </w:p>
    <w:p w14:paraId="20B5761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Энтеросгель по 1 ст. ложке 3 раза в сутки</w:t>
      </w:r>
    </w:p>
    <w:p w14:paraId="6C7F225F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Капсулы Аевит по 1 к. 3 раза в сутки</w:t>
      </w:r>
    </w:p>
    <w:p w14:paraId="6456793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Таблетки Валерианы по 1 т. 2 раза в сутки</w:t>
      </w:r>
    </w:p>
    <w:p w14:paraId="64742F2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Квантовая терапия по</w:t>
      </w:r>
      <w:r>
        <w:rPr>
          <w:rFonts w:ascii="Times New Roman CYR" w:hAnsi="Times New Roman CYR" w:cs="Times New Roman CYR"/>
          <w:sz w:val="28"/>
          <w:szCs w:val="28"/>
        </w:rPr>
        <w:t xml:space="preserve"> схеме </w:t>
      </w:r>
    </w:p>
    <w:p w14:paraId="5842E48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Наружно - борные примочки 3 раза в сутки, фукорцин р-р, гиоксизон 2 р. в сутки.</w:t>
      </w:r>
    </w:p>
    <w:p w14:paraId="19451F2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Назначено амбулаторное лечение: </w:t>
      </w:r>
    </w:p>
    <w:p w14:paraId="0BC9D3EC" w14:textId="77777777" w:rsidR="00000000" w:rsidRDefault="00A1353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Гипоаллергенная диета в течение 10 дней, гигиена кожи, исключить контакт с возможными аллергенами</w:t>
      </w:r>
    </w:p>
    <w:p w14:paraId="58D3BEA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 и лечение дерматол</w:t>
      </w:r>
      <w:r>
        <w:rPr>
          <w:rFonts w:ascii="Times New Roman CYR" w:hAnsi="Times New Roman CYR" w:cs="Times New Roman CYR"/>
          <w:sz w:val="28"/>
          <w:szCs w:val="28"/>
        </w:rPr>
        <w:t>ога по месту жительства</w:t>
      </w:r>
    </w:p>
    <w:p w14:paraId="4E45F62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Т. Зиртек по 1 т. 2 раза в сутки 10 дней</w:t>
      </w:r>
    </w:p>
    <w:p w14:paraId="6D019FD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Т. Кетотифен по 1 т. вечером 10 дней</w:t>
      </w:r>
    </w:p>
    <w:p w14:paraId="725EF61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Т. Глицирам по 1 т. 2 раза в сутки за 30 минут до еды в течение одного месяца.</w:t>
      </w:r>
    </w:p>
    <w:p w14:paraId="4013C6A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Т. Адаптол по 1 т. 2 раза в сутки 14 дней</w:t>
      </w:r>
    </w:p>
    <w:p w14:paraId="51B960C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Местно «кловейт» 1р. в</w:t>
      </w:r>
      <w:r>
        <w:rPr>
          <w:rFonts w:ascii="Times New Roman CYR" w:hAnsi="Times New Roman CYR" w:cs="Times New Roman CYR"/>
          <w:sz w:val="28"/>
          <w:szCs w:val="28"/>
        </w:rPr>
        <w:t xml:space="preserve"> сутки; «Локобейз рипеа» 2 р. в сутки; метилурациловая мазь 2 р. в сутки 10 дней.</w:t>
      </w:r>
    </w:p>
    <w:p w14:paraId="4FC2267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A158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</w:p>
    <w:p w14:paraId="43285FF0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5651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Умеренного питания. Выражение лица печальное.</w:t>
      </w:r>
    </w:p>
    <w:p w14:paraId="2734C4B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вне очагов поражения: сухая, склонная к покраснению, тургор снижен. Дермо</w:t>
      </w:r>
      <w:r>
        <w:rPr>
          <w:rFonts w:ascii="Times New Roman CYR" w:hAnsi="Times New Roman CYR" w:cs="Times New Roman CYR"/>
          <w:sz w:val="28"/>
          <w:szCs w:val="28"/>
        </w:rPr>
        <w:t xml:space="preserve">графизм красный нестойкий. Кожная чувствительность сохранена. Волосы на голове сохранены. Ногти изменены - ногтевые пластинки тусклые, слоятся имеют борозды и ямки. Кожа вокруг ногтей изменена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трещины эпидермиса, шелушение, чешуйки.</w:t>
      </w:r>
    </w:p>
    <w:p w14:paraId="2E6C0098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Слизистые оболочки фи</w:t>
      </w:r>
      <w:r>
        <w:rPr>
          <w:rFonts w:ascii="Times New Roman CYR" w:hAnsi="Times New Roman CYR" w:cs="Times New Roman CYR"/>
          <w:sz w:val="28"/>
          <w:szCs w:val="28"/>
        </w:rPr>
        <w:t>зиологической окраски. Лимфатические узлы не увеличены, безболезненны, не спаяны с окружающими тканями.</w:t>
      </w:r>
    </w:p>
    <w:p w14:paraId="005F85B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160\80</w:t>
      </w:r>
    </w:p>
    <w:p w14:paraId="6B995D53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 системам - не проводился.</w:t>
      </w:r>
    </w:p>
    <w:p w14:paraId="759E1A8F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болезнь экзема высыпание</w:t>
      </w:r>
    </w:p>
    <w:p w14:paraId="4D6DCD45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</w:p>
    <w:p w14:paraId="0868AA8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1F9E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Воспалительное поражение кожи хронического характера. Сыпь оби</w:t>
      </w:r>
      <w:r>
        <w:rPr>
          <w:rFonts w:ascii="Times New Roman CYR" w:hAnsi="Times New Roman CYR" w:cs="Times New Roman CYR"/>
          <w:sz w:val="28"/>
          <w:szCs w:val="28"/>
        </w:rPr>
        <w:t xml:space="preserve">льная, локализуется на ладонях и стопах, с поражением межпальцевых промежутков, концевых фаланг и ногтей верхних и нижних конечностей, и дистальной трети предплечий. Сыпь симметрична, полиморфна, расположена на эритематозном фоне и представлена первичными </w:t>
      </w:r>
      <w:r>
        <w:rPr>
          <w:rFonts w:ascii="Times New Roman CYR" w:hAnsi="Times New Roman CYR" w:cs="Times New Roman CYR"/>
          <w:sz w:val="28"/>
          <w:szCs w:val="28"/>
        </w:rPr>
        <w:t>- милиарными плотными папулами и папуло-везикулами полушаровидной формы; и вторичными - серозными корочками серовато-желтого цвета, чешуйками средних размеров, линейными трещинами эпидермиса длинной от двух до пяти сантиметров. Корки и чешуйки имеют плоску</w:t>
      </w:r>
      <w:r>
        <w:rPr>
          <w:rFonts w:ascii="Times New Roman CYR" w:hAnsi="Times New Roman CYR" w:cs="Times New Roman CYR"/>
          <w:sz w:val="28"/>
          <w:szCs w:val="28"/>
        </w:rPr>
        <w:t xml:space="preserve">ю форму, неправильные очертания, нерезкие границы, розового цвета, с шероховатой поверхностью. </w:t>
      </w:r>
    </w:p>
    <w:p w14:paraId="73BD8B2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Очертания сыпи нечеткие, элементы ее не склонны к слиянию, склонны к группировке. Имеются немногочисленные точечные эрозии с серозным отделяемым - «серозные кол</w:t>
      </w:r>
      <w:r>
        <w:rPr>
          <w:rFonts w:ascii="Times New Roman CYR" w:hAnsi="Times New Roman CYR" w:cs="Times New Roman CYR"/>
          <w:sz w:val="28"/>
          <w:szCs w:val="28"/>
        </w:rPr>
        <w:t>одцы». Очаги сыпи чередуются с участками лихенизированной кожи, свободной от высыпаний.</w:t>
      </w:r>
    </w:p>
    <w:p w14:paraId="49904EC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день курации преобладают вторичные элементы - трещины эпидермиса и чешуйки на эритематозном фоне. Папулы и корочки сохраняются только в области возвышения большого па</w:t>
      </w:r>
      <w:r>
        <w:rPr>
          <w:rFonts w:ascii="Times New Roman CYR" w:hAnsi="Times New Roman CYR" w:cs="Times New Roman CYR"/>
          <w:sz w:val="28"/>
          <w:szCs w:val="28"/>
        </w:rPr>
        <w:t>льца. Кожа ладоней умеренно отечна и лихенифицирована.</w:t>
      </w:r>
    </w:p>
    <w:p w14:paraId="402A180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Слизистые оболочки не поражены. Волосы не поражены. Ногти на пальцах рук и ног поражены - в районе ногтевого валика краевое расслоение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ногтей без изменения их цвета.</w:t>
      </w:r>
    </w:p>
    <w:p w14:paraId="29E9B80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Высыпания сильным сопровождаются зу</w:t>
      </w:r>
      <w:r>
        <w:rPr>
          <w:rFonts w:ascii="Times New Roman CYR" w:hAnsi="Times New Roman CYR" w:cs="Times New Roman CYR"/>
          <w:sz w:val="28"/>
          <w:szCs w:val="28"/>
        </w:rPr>
        <w:t>дом, который усиливается в ночные и утренние часы и нарушает сон.</w:t>
      </w:r>
    </w:p>
    <w:p w14:paraId="0646212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на основании анамнеза и осмотра: Хроническая истинная экзема, волнообразный вариант течения. Подострый период. </w:t>
      </w:r>
    </w:p>
    <w:p w14:paraId="4B721CD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6. Обоснование диагноза</w:t>
      </w:r>
    </w:p>
    <w:p w14:paraId="73C88DB6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16EC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болезни без видимой причины, на неизм</w:t>
      </w:r>
      <w:r>
        <w:rPr>
          <w:rFonts w:ascii="Times New Roman CYR" w:hAnsi="Times New Roman CYR" w:cs="Times New Roman CYR"/>
          <w:sz w:val="28"/>
          <w:szCs w:val="28"/>
        </w:rPr>
        <w:t>ененной коже с отечной эритемы.</w:t>
      </w:r>
    </w:p>
    <w:p w14:paraId="1C32FB3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высыпаний с характерным эволюционным полиморфизмом (сначала возникли серо-папулы, которые эрозировались с образованием «серозных колодцев», что привело к развитию мокнутия, образованию серозных корочек, шелушения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линейных эрозий эпидермиса). Одновременное существование различных элементов сыпи. Постепенное нарастание проявлений и рецидивирующее течение - присоединение эритемы. Зуд, возникающий при обострении процесса. Симметричный характер высыпаний - на ладонях</w:t>
      </w:r>
      <w:r>
        <w:rPr>
          <w:rFonts w:ascii="Times New Roman CYR" w:hAnsi="Times New Roman CYR" w:cs="Times New Roman CYR"/>
          <w:sz w:val="28"/>
          <w:szCs w:val="28"/>
        </w:rPr>
        <w:t xml:space="preserve"> и стопах. - все это составляет классическую клиническую картину идиопатической экземы.</w:t>
      </w:r>
    </w:p>
    <w:p w14:paraId="6ADB643C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диагноз:</w:t>
      </w:r>
    </w:p>
    <w:p w14:paraId="7DA13F0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Ограниченный нейродермит</w:t>
      </w:r>
    </w:p>
    <w:p w14:paraId="2DFC5C8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</w:rPr>
        <w:t xml:space="preserve">. Кровное непрямое родство с больными атопическим дерматитом и бронхиальной астмой. </w:t>
      </w:r>
    </w:p>
    <w:p w14:paraId="4577085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Contra</w:t>
      </w:r>
      <w:r>
        <w:rPr>
          <w:rFonts w:ascii="Times New Roman CYR" w:hAnsi="Times New Roman CYR" w:cs="Times New Roman CYR"/>
          <w:sz w:val="28"/>
          <w:szCs w:val="28"/>
        </w:rPr>
        <w:t xml:space="preserve"> - розовый дермографиз</w:t>
      </w:r>
      <w:r>
        <w:rPr>
          <w:rFonts w:ascii="Times New Roman CYR" w:hAnsi="Times New Roman CYR" w:cs="Times New Roman CYR"/>
          <w:sz w:val="28"/>
          <w:szCs w:val="28"/>
        </w:rPr>
        <w:t>м в отличие от белого при нейродермите, мокнутие при нейродермите отсутствует. Нет анамнестических данных в отношении диатеза. У прямых родственников явлений дерматита не отмечено.</w:t>
      </w:r>
    </w:p>
    <w:p w14:paraId="028845F5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экзема:</w:t>
      </w:r>
    </w:p>
    <w:p w14:paraId="40F072A3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</w:rPr>
        <w:t>. Постоянный контакт с пищевой пленкой, пищевым</w:t>
      </w:r>
      <w:r>
        <w:rPr>
          <w:rFonts w:ascii="Times New Roman CYR" w:hAnsi="Times New Roman CYR" w:cs="Times New Roman CYR"/>
          <w:sz w:val="28"/>
          <w:szCs w:val="28"/>
        </w:rPr>
        <w:t>и красителями на работе</w:t>
      </w:r>
    </w:p>
    <w:p w14:paraId="636ABE9E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Contra</w:t>
      </w:r>
      <w:r>
        <w:rPr>
          <w:rFonts w:ascii="Times New Roman CYR" w:hAnsi="Times New Roman CYR" w:cs="Times New Roman CYR"/>
          <w:sz w:val="28"/>
          <w:szCs w:val="28"/>
        </w:rPr>
        <w:t>. Сочетанное поражение ладоней и стоп. Появление высыпаний на неизмененном фоне, тогда как профессиональной экземе обычно предшествует аллергический дерматит.</w:t>
      </w:r>
    </w:p>
    <w:p w14:paraId="111F975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Микробная экзема:</w:t>
      </w:r>
    </w:p>
    <w:p w14:paraId="03FE3D6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Contra</w:t>
      </w:r>
      <w:r>
        <w:rPr>
          <w:rFonts w:ascii="Times New Roman CYR" w:hAnsi="Times New Roman CYR" w:cs="Times New Roman CYR"/>
          <w:sz w:val="28"/>
          <w:szCs w:val="28"/>
        </w:rPr>
        <w:t>: отсутствие сопутствующего нагноения, симм</w:t>
      </w:r>
      <w:r>
        <w:rPr>
          <w:rFonts w:ascii="Times New Roman CYR" w:hAnsi="Times New Roman CYR" w:cs="Times New Roman CYR"/>
          <w:sz w:val="28"/>
          <w:szCs w:val="28"/>
        </w:rPr>
        <w:t xml:space="preserve">етричность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высыпаний.</w:t>
      </w:r>
    </w:p>
    <w:p w14:paraId="4B85520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Псориаз (Псориаз ладоней и подошв)</w:t>
      </w:r>
    </w:p>
    <w:p w14:paraId="54A7F12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</w:rPr>
        <w:t>. Возраст 52 года, физический характер труда. шелушение, покраснение, трещины</w:t>
      </w:r>
    </w:p>
    <w:p w14:paraId="49DBBB50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Contra</w:t>
      </w:r>
      <w:r>
        <w:rPr>
          <w:rFonts w:ascii="Times New Roman CYR" w:hAnsi="Times New Roman CYR" w:cs="Times New Roman CYR"/>
          <w:sz w:val="28"/>
          <w:szCs w:val="28"/>
        </w:rPr>
        <w:t xml:space="preserve"> - отсутствие псориатической триады (феномены стеаринового пятна, псориатической пленки и кровяной росы). Отсутс</w:t>
      </w:r>
      <w:r>
        <w:rPr>
          <w:rFonts w:ascii="Times New Roman CYR" w:hAnsi="Times New Roman CYR" w:cs="Times New Roman CYR"/>
          <w:sz w:val="28"/>
          <w:szCs w:val="28"/>
        </w:rPr>
        <w:t>твие высыпаний на других частях тела.</w:t>
      </w:r>
    </w:p>
    <w:p w14:paraId="0DADCAD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BB80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обследования</w:t>
      </w:r>
    </w:p>
    <w:p w14:paraId="76E0C70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03E7F" w14:textId="77777777" w:rsidR="00000000" w:rsidRDefault="00A1353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Микроскопия чешуек с ногтей и ладоней для исключения грибкового поражения</w:t>
      </w:r>
    </w:p>
    <w:p w14:paraId="43AA57CB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78F6CF6C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Биохимия крови</w:t>
      </w:r>
    </w:p>
    <w:p w14:paraId="2F8069C8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IgE</w:t>
      </w:r>
    </w:p>
    <w:p w14:paraId="6C66E7C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Серологические реакции на сифилис, ВИЧ, гепатиты В и С.</w:t>
      </w:r>
    </w:p>
    <w:p w14:paraId="42D5EFF8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3C58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(амб</w:t>
      </w:r>
      <w:r>
        <w:rPr>
          <w:rFonts w:ascii="Times New Roman CYR" w:hAnsi="Times New Roman CYR" w:cs="Times New Roman CYR"/>
          <w:sz w:val="28"/>
          <w:szCs w:val="28"/>
        </w:rPr>
        <w:t>улаторное)</w:t>
      </w:r>
    </w:p>
    <w:p w14:paraId="229E7E80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7CAE5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мытья:</w:t>
      </w:r>
    </w:p>
    <w:p w14:paraId="69DF7739" w14:textId="77777777" w:rsidR="00000000" w:rsidRDefault="00A1353E">
      <w:pPr>
        <w:widowControl w:val="0"/>
        <w:tabs>
          <w:tab w:val="left" w:pos="720"/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избыточного мытья рук. Стараться не мочить руки без нужды.</w:t>
      </w:r>
    </w:p>
    <w:p w14:paraId="3CEDC336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защитных перчаток при уборке, мытье посуды и т.д.</w:t>
      </w:r>
    </w:p>
    <w:p w14:paraId="0866D1F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Мытье рук гипоаллергенным мылом.</w:t>
      </w:r>
    </w:p>
    <w:p w14:paraId="6B9211C0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Увлажнение кожи кремами.</w:t>
      </w:r>
    </w:p>
    <w:p w14:paraId="5DBFD9D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Диета:</w:t>
      </w:r>
    </w:p>
    <w:p w14:paraId="241557A3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преимущественно о</w:t>
      </w:r>
      <w:r>
        <w:rPr>
          <w:rFonts w:ascii="Times New Roman CYR" w:hAnsi="Times New Roman CYR" w:cs="Times New Roman CYR"/>
          <w:sz w:val="28"/>
          <w:szCs w:val="28"/>
        </w:rPr>
        <w:t>вощная и молочная. Рекомендуется регулярное употребление молочнокислых продуктов (ацидофилин, бифидок, снежок, простокваша, кефир и т.д.)</w:t>
      </w:r>
    </w:p>
    <w:p w14:paraId="61CFE11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Исключить пряности (перец), цитрусовые.</w:t>
      </w:r>
    </w:p>
    <w:p w14:paraId="7EFAA66F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лечение.</w:t>
      </w:r>
    </w:p>
    <w:p w14:paraId="70CFFF49" w14:textId="77777777" w:rsidR="00000000" w:rsidRDefault="00A1353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сопутствующих заболеваний терапевтом, гастроэнтероло</w:t>
      </w:r>
      <w:r>
        <w:rPr>
          <w:rFonts w:ascii="Times New Roman CYR" w:hAnsi="Times New Roman CYR" w:cs="Times New Roman CYR"/>
          <w:sz w:val="28"/>
          <w:szCs w:val="28"/>
        </w:rPr>
        <w:t>гом (более всего - санация кишечника).</w:t>
      </w:r>
    </w:p>
    <w:p w14:paraId="7681833C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гинеколога-эндокринолога.</w:t>
      </w:r>
    </w:p>
    <w:p w14:paraId="61948E6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Атаракс по 25 мг на ночь - в 19.00 и 12,5 мг. в 12.00. - Атипичный транквилизатор из группы блокаторов гистамина. Обеспечит симптоматическое лечение зуда и легкое противотре</w:t>
      </w:r>
      <w:r>
        <w:rPr>
          <w:rFonts w:ascii="Times New Roman CYR" w:hAnsi="Times New Roman CYR" w:cs="Times New Roman CYR"/>
          <w:sz w:val="28"/>
          <w:szCs w:val="28"/>
        </w:rPr>
        <w:t>вожное и седативное действие. 10 дней</w:t>
      </w:r>
    </w:p>
    <w:p w14:paraId="1B27FE2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Аевит по 1 капсуле 2 раза в день длительно вместе с пищей.</w:t>
      </w:r>
    </w:p>
    <w:p w14:paraId="684D035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Энтеросгель - по 2 чайных ложки один раз в сутки - спустя 4 часа после приема других лекарственных средств (в 23.00) - 10 дней</w:t>
      </w:r>
    </w:p>
    <w:p w14:paraId="6D86FCA5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Ацилакт - по 1 капсуле 2 р</w:t>
      </w:r>
      <w:r>
        <w:rPr>
          <w:rFonts w:ascii="Times New Roman CYR" w:hAnsi="Times New Roman CYR" w:cs="Times New Roman CYR"/>
          <w:sz w:val="28"/>
          <w:szCs w:val="28"/>
        </w:rPr>
        <w:t>аза в день вместе с пищей.</w:t>
      </w:r>
    </w:p>
    <w:p w14:paraId="6E973B6D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Нимесулид по 200 мг 2 раза в день. 10 дней</w:t>
      </w:r>
    </w:p>
    <w:p w14:paraId="3ACFBD9C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Пентоксифиллин по 100 мг. 2 раза в день. 10 дней</w:t>
      </w:r>
    </w:p>
    <w:p w14:paraId="4EA9CAA2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лечение:</w:t>
      </w:r>
    </w:p>
    <w:p w14:paraId="62CF9532" w14:textId="77777777" w:rsidR="00000000" w:rsidRDefault="00A1353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 трещины и мокнущие эрозии наносить р-р фукорцина 2 раза в сутки</w:t>
      </w:r>
    </w:p>
    <w:p w14:paraId="509B9207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После высыхания фукорцина на кожу наносить </w:t>
      </w:r>
      <w:r>
        <w:rPr>
          <w:rFonts w:ascii="Times New Roman CYR" w:hAnsi="Times New Roman CYR" w:cs="Times New Roman CYR"/>
          <w:sz w:val="28"/>
          <w:szCs w:val="28"/>
        </w:rPr>
        <w:t xml:space="preserve">мазь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-пантенол - в обед и вечером.</w:t>
      </w:r>
    </w:p>
    <w:p w14:paraId="7B3E01D6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ночь под окклюзионную повязку накладывать мазь элоком-с, утром ее же наносить на руки.</w:t>
      </w:r>
    </w:p>
    <w:p w14:paraId="14D97325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Повторный осмотр через 5 дней.</w:t>
      </w:r>
    </w:p>
    <w:p w14:paraId="7523046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Физиотерапия:</w:t>
      </w:r>
    </w:p>
    <w:p w14:paraId="5B6D5CA1" w14:textId="77777777" w:rsidR="00000000" w:rsidRDefault="00A1353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УФО-А</w:t>
      </w:r>
    </w:p>
    <w:p w14:paraId="0D876BBA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Магнитотерапия</w:t>
      </w:r>
    </w:p>
    <w:p w14:paraId="1F3C6CE1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Озонотерапия (Газация конечностей в пластиковом мешке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C29B0F4" w14:textId="77777777" w:rsidR="00000000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Гипербарическая оксигенация.</w:t>
      </w:r>
    </w:p>
    <w:p w14:paraId="167669D8" w14:textId="77777777" w:rsidR="00A1353E" w:rsidRDefault="00A135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Прогноз: в отношении полного излечения неблагоприятный. Вероятно хроническое течение с частыми рецидивами.</w:t>
      </w:r>
    </w:p>
    <w:sectPr w:rsidR="00A135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3"/>
    <w:rsid w:val="001D4913"/>
    <w:rsid w:val="00A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320A"/>
  <w14:defaultImageDpi w14:val="0"/>
  <w15:docId w15:val="{C8C54BD6-DB7F-4F3B-B03C-30D4C69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2024-12-04T19:43:00Z</dcterms:created>
  <dcterms:modified xsi:type="dcterms:W3CDTF">2024-12-04T19:43:00Z</dcterms:modified>
</cp:coreProperties>
</file>