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51D1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697EBF8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3E858604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«КРЫМСКИЙ ФЕДЕРАЛЬНЫЙ УНИВЕРСИТЕТ</w:t>
      </w:r>
    </w:p>
    <w:p w14:paraId="23730C3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Имени В.И.Вернадского»</w:t>
      </w:r>
    </w:p>
    <w:p w14:paraId="0FA9504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Таврическая академия (структурное подразделение )</w:t>
      </w:r>
    </w:p>
    <w:p w14:paraId="6D78D47B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(ФГАОУ В</w:t>
      </w:r>
      <w:r>
        <w:rPr>
          <w:rFonts w:ascii="Times New Roman CYR" w:hAnsi="Times New Roman CYR" w:cs="Times New Roman CYR"/>
          <w:sz w:val="28"/>
          <w:szCs w:val="28"/>
        </w:rPr>
        <w:t>О «КФУ им.В.И.Вернадского»)</w:t>
      </w:r>
    </w:p>
    <w:p w14:paraId="4F7C711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биологии и химии</w:t>
      </w:r>
    </w:p>
    <w:p w14:paraId="740B435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биохимии</w:t>
      </w:r>
    </w:p>
    <w:p w14:paraId="6F224A99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94B73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454E3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D54A6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94F9E9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изучение показателей углеводного обмена при панкреатите</w:t>
      </w:r>
    </w:p>
    <w:p w14:paraId="15442FF8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КВАЛИФИКАЦИОННАЯ РАБОТА</w:t>
      </w:r>
    </w:p>
    <w:p w14:paraId="73F10C24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6BB32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5 курса</w:t>
      </w:r>
    </w:p>
    <w:p w14:paraId="1BC3716C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Направления подготовки 6.040102 «Биология»</w:t>
      </w:r>
    </w:p>
    <w:p w14:paraId="33E308D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обучения - заочная</w:t>
      </w:r>
    </w:p>
    <w:p w14:paraId="27D5EAF8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</w:t>
      </w:r>
      <w:r>
        <w:rPr>
          <w:rFonts w:ascii="Times New Roman CYR" w:hAnsi="Times New Roman CYR" w:cs="Times New Roman CYR"/>
          <w:sz w:val="28"/>
          <w:szCs w:val="28"/>
        </w:rPr>
        <w:t>ехова Татьяна Павловна</w:t>
      </w:r>
    </w:p>
    <w:p w14:paraId="54A3EE4B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</w:t>
      </w:r>
    </w:p>
    <w:p w14:paraId="2FF98C4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преподаватель, к.б.н., доцент</w:t>
      </w:r>
    </w:p>
    <w:p w14:paraId="1388281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кафедры биохимии И.Н.Залевская</w:t>
      </w:r>
    </w:p>
    <w:p w14:paraId="6975A93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</w:t>
      </w:r>
    </w:p>
    <w:p w14:paraId="61EA17D8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д.б.н, профессор А.П.Симчук</w:t>
      </w:r>
    </w:p>
    <w:p w14:paraId="6CA1AA6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12678B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Симферополь 2015</w:t>
      </w:r>
    </w:p>
    <w:p w14:paraId="0A1AEF61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ОДЕРЖАНИЕ</w:t>
      </w:r>
    </w:p>
    <w:p w14:paraId="465E1256" w14:textId="77777777" w:rsidR="00000000" w:rsidRDefault="00320F5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14:paraId="21F24CA1" w14:textId="77777777" w:rsidR="00000000" w:rsidRDefault="00320F5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Аннотации</w:t>
      </w:r>
    </w:p>
    <w:p w14:paraId="677278BB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Введение</w:t>
      </w:r>
    </w:p>
    <w:p w14:paraId="2D8E794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1. Обзор литературных данных</w:t>
      </w:r>
    </w:p>
    <w:p w14:paraId="4DCF3604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1.1 Поджелудочная ж</w:t>
      </w:r>
      <w:r>
        <w:rPr>
          <w:rFonts w:ascii="Times New Roman CYR" w:hAnsi="Times New Roman CYR" w:cs="Times New Roman CYR"/>
          <w:sz w:val="28"/>
          <w:szCs w:val="28"/>
        </w:rPr>
        <w:t>елеза и ее роль в обмене веществ</w:t>
      </w:r>
    </w:p>
    <w:p w14:paraId="21580B2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1.2 Механизмы нарушения функциональной деятельности поджелудочной железы при панкреатите</w:t>
      </w:r>
    </w:p>
    <w:p w14:paraId="49B0868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1.2.1 Острый панкреатит</w:t>
      </w:r>
    </w:p>
    <w:p w14:paraId="142594BB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1.2.2 Хронический панкреатит</w:t>
      </w:r>
    </w:p>
    <w:p w14:paraId="00C77971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1.3 Состояние углеводного обмена при панкреатите</w:t>
      </w:r>
    </w:p>
    <w:p w14:paraId="7F8A9DAB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2. Материалы и методы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исследований</w:t>
      </w:r>
    </w:p>
    <w:p w14:paraId="03CF9D1E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Материалы исследований</w:t>
      </w:r>
    </w:p>
    <w:p w14:paraId="4ECB2771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 исследований</w:t>
      </w:r>
    </w:p>
    <w:p w14:paraId="62B505F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Исследование активности</w:t>
      </w:r>
      <w:r>
        <w:rPr>
          <w:rFonts w:ascii="Times New Roman" w:hAnsi="Times New Roman" w:cs="Times New Roman"/>
          <w:sz w:val="28"/>
          <w:szCs w:val="28"/>
        </w:rPr>
        <w:t xml:space="preserve"> α</w:t>
      </w:r>
      <w:r>
        <w:rPr>
          <w:rFonts w:ascii="Times New Roman CYR" w:hAnsi="Times New Roman CYR" w:cs="Times New Roman CYR"/>
          <w:sz w:val="28"/>
          <w:szCs w:val="28"/>
        </w:rPr>
        <w:t xml:space="preserve"> - амилазы в сыворотке крови больных панкреатитом</w:t>
      </w:r>
    </w:p>
    <w:p w14:paraId="55B20455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Определение содержания глюкозы в цельной крови у больных панкреатитом</w:t>
      </w:r>
    </w:p>
    <w:p w14:paraId="295D0E8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Определение билирубина в сыворотк</w:t>
      </w:r>
      <w:r>
        <w:rPr>
          <w:rFonts w:ascii="Times New Roman CYR" w:hAnsi="Times New Roman CYR" w:cs="Times New Roman CYR"/>
          <w:sz w:val="28"/>
          <w:szCs w:val="28"/>
        </w:rPr>
        <w:t>е крови у больных панкреатитом</w:t>
      </w:r>
    </w:p>
    <w:p w14:paraId="72039FEB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.2.4 Статистическая обработка данных</w:t>
      </w:r>
    </w:p>
    <w:p w14:paraId="101AE7C5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 3. Результаты и их обсуждение </w:t>
      </w:r>
    </w:p>
    <w:p w14:paraId="733A2B88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3.1 Показатели активности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 - амилазы в сыворотке крови больных панкреатитом</w:t>
      </w:r>
    </w:p>
    <w:p w14:paraId="19A4FEB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Показатели содержания глюкозы в крови</w:t>
      </w:r>
    </w:p>
    <w:p w14:paraId="69CD55B9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3.3 Показатели глюкозо-толеран</w:t>
      </w:r>
      <w:r>
        <w:rPr>
          <w:rFonts w:ascii="Times New Roman CYR" w:hAnsi="Times New Roman CYR" w:cs="Times New Roman CYR"/>
          <w:sz w:val="28"/>
          <w:szCs w:val="28"/>
        </w:rPr>
        <w:t>тного теста до и после углеводной нагрузки у больных панкреатитом</w:t>
      </w:r>
    </w:p>
    <w:p w14:paraId="055E9BD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3.4 Показатели билирубина в сыворотке крови</w:t>
      </w:r>
    </w:p>
    <w:p w14:paraId="198D1D5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>ВЫВОДЫ</w:t>
      </w:r>
    </w:p>
    <w:p w14:paraId="55AC2A3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ЛИТЕРАТУРНЫХ ДАННЫХ</w:t>
      </w:r>
    </w:p>
    <w:p w14:paraId="48DD3B81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A40996E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Аннотации</w:t>
      </w:r>
    </w:p>
    <w:p w14:paraId="4B4AFB6F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9CAF7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Брехова Т.П. Изучение показателей углеводного обмена при панкреатите</w:t>
      </w:r>
    </w:p>
    <w:p w14:paraId="1403149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Дипломная работа посвящена </w:t>
      </w:r>
      <w:r>
        <w:rPr>
          <w:rFonts w:ascii="Times New Roman CYR" w:hAnsi="Times New Roman CYR" w:cs="Times New Roman CYR"/>
          <w:sz w:val="28"/>
          <w:szCs w:val="28"/>
        </w:rPr>
        <w:t>изучению показателей углеводного и пигментного обменов у больных острым и хроническим панкреатитом. Получены данные об изменении показателей углеводного и пигментного обменов при различных формах панкреатита.</w:t>
      </w:r>
    </w:p>
    <w:p w14:paraId="5538869E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Ключевые слова: поджелудочная железа, острый и </w:t>
      </w:r>
      <w:r>
        <w:rPr>
          <w:rFonts w:ascii="Times New Roman CYR" w:hAnsi="Times New Roman CYR" w:cs="Times New Roman CYR"/>
          <w:sz w:val="28"/>
          <w:szCs w:val="28"/>
        </w:rPr>
        <w:t>хронический панкреатит, панкреанокроз, углеводный обмен, пигментый обмен, панкреатические ферменты, альфа - амилаза, глюкоза, толерантность, билирубин, прямая и непрямая фракции.</w:t>
      </w:r>
    </w:p>
    <w:p w14:paraId="74913EF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29E60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96A288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14:paraId="78A2A827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19C58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Панкреатит является одной из наиболее острых проблем в современн</w:t>
      </w:r>
      <w:r>
        <w:rPr>
          <w:rFonts w:ascii="Times New Roman CYR" w:hAnsi="Times New Roman CYR" w:cs="Times New Roman CYR"/>
          <w:sz w:val="28"/>
          <w:szCs w:val="28"/>
        </w:rPr>
        <w:t>ой хирургии. В структуре острой патологии органов брюшной полости это заболевание занимает третье место после острого аппендицита и холецистита. Хирургическому лечению хронического панкреатита и осложнением данного заболевания в последние годы уделяется бо</w:t>
      </w:r>
      <w:r>
        <w:rPr>
          <w:rFonts w:ascii="Times New Roman CYR" w:hAnsi="Times New Roman CYR" w:cs="Times New Roman CYR"/>
          <w:sz w:val="28"/>
          <w:szCs w:val="28"/>
        </w:rPr>
        <w:t>льшое внимание. Развитие методов диагностики способствует более частому выявлению случаев заболевания хроническим панкреатитом. Клиническое проявление нарушений внутрисекреторной функции поджелудочной железы принадлежат к числу нередких, относительно поздн</w:t>
      </w:r>
      <w:r>
        <w:rPr>
          <w:rFonts w:ascii="Times New Roman CYR" w:hAnsi="Times New Roman CYR" w:cs="Times New Roman CYR"/>
          <w:sz w:val="28"/>
          <w:szCs w:val="28"/>
        </w:rPr>
        <w:t>их симптомов хронического панкреатита, которые могут быть выявлены в среднем у больных с данным поражением поджелудочной железы. Поджелудочная железа - орган, выполняющий весьма важные функции в процессе пищеварения и обмена веществ. Своей эндокринной деят</w:t>
      </w:r>
      <w:r>
        <w:rPr>
          <w:rFonts w:ascii="Times New Roman CYR" w:hAnsi="Times New Roman CYR" w:cs="Times New Roman CYR"/>
          <w:sz w:val="28"/>
          <w:szCs w:val="28"/>
        </w:rPr>
        <w:t>ельностью железа обеспечивает в основном регуляцию углеводного обмена [6]. У большей части пациентов симптомы этих нарушений затушевываются другими, более яркими проявлениями панкреатита и могут быть выявлены лишь при лабораторных исследованиях. Кроме того</w:t>
      </w:r>
      <w:r>
        <w:rPr>
          <w:rFonts w:ascii="Times New Roman CYR" w:hAnsi="Times New Roman CYR" w:cs="Times New Roman CYR"/>
          <w:sz w:val="28"/>
          <w:szCs w:val="28"/>
        </w:rPr>
        <w:t>, в довольно значительном числе случаев при панкреатите развиваются симптомы гипергликемии.</w:t>
      </w:r>
    </w:p>
    <w:p w14:paraId="5EBC5C8E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различных нарушений в организме человека при остром и хроническом панкреатите на первое место выходят нарушения обменных процессов. Из всех патологий обмена в</w:t>
      </w:r>
      <w:r>
        <w:rPr>
          <w:rFonts w:ascii="Times New Roman CYR" w:hAnsi="Times New Roman CYR" w:cs="Times New Roman CYR"/>
          <w:sz w:val="28"/>
          <w:szCs w:val="28"/>
        </w:rPr>
        <w:t>еществ раньше всех страдает углеводный обмен, как наиболее значимый в энергетическом обеспечении организма и наиболее лабильный по отношению к различным внутренним и внешним факторам [8]. Нарушение углеводного обмена, которому посвящена данная работа, встр</w:t>
      </w:r>
      <w:r>
        <w:rPr>
          <w:rFonts w:ascii="Times New Roman CYR" w:hAnsi="Times New Roman CYR" w:cs="Times New Roman CYR"/>
          <w:sz w:val="28"/>
          <w:szCs w:val="28"/>
        </w:rPr>
        <w:t xml:space="preserve">ечается в любом возрасте и часто сопровождает человека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пожизненно.</w:t>
      </w:r>
    </w:p>
    <w:p w14:paraId="7B37A579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вышеизложенного целью настоящей работы являлось изучение некоторых показателей углеводного и пигментного обменов у больных острым и хроническим панкреатитом.</w:t>
      </w:r>
    </w:p>
    <w:p w14:paraId="20D416C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конкретную задач</w:t>
      </w:r>
      <w:r>
        <w:rPr>
          <w:rFonts w:ascii="Times New Roman CYR" w:hAnsi="Times New Roman CYR" w:cs="Times New Roman CYR"/>
          <w:sz w:val="28"/>
          <w:szCs w:val="28"/>
        </w:rPr>
        <w:t>у входили:</w:t>
      </w:r>
    </w:p>
    <w:p w14:paraId="0379D77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Обзор литературных данных по вопросам работы;</w:t>
      </w:r>
    </w:p>
    <w:p w14:paraId="744A97AF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Освоение методов исследования углеводного обмена;</w:t>
      </w:r>
    </w:p>
    <w:p w14:paraId="6CAA170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Изучение и сравнение показателей углеводного и пигментного обменов у практически здоровых людей и у больных панкреатитом.</w:t>
      </w:r>
    </w:p>
    <w:p w14:paraId="54422429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изучения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регуляторных механизмов углеводного обмена особое внимание было уделено лабораторным исследованиям:</w:t>
      </w:r>
    </w:p>
    <w:p w14:paraId="087210C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амилазы в сыворотке крови;</w:t>
      </w:r>
    </w:p>
    <w:p w14:paraId="1AFACB55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глюкозы в капиллярной крови;</w:t>
      </w:r>
    </w:p>
    <w:p w14:paraId="22574D54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углеводного обмена методом нагрузок;</w:t>
      </w:r>
    </w:p>
    <w:p w14:paraId="0A3E5401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содержания би</w:t>
      </w:r>
      <w:r>
        <w:rPr>
          <w:rFonts w:ascii="Times New Roman CYR" w:hAnsi="Times New Roman CYR" w:cs="Times New Roman CYR"/>
          <w:sz w:val="28"/>
          <w:szCs w:val="28"/>
        </w:rPr>
        <w:t>лирубина в сыворотке крови.</w:t>
      </w:r>
    </w:p>
    <w:p w14:paraId="14295E97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1E917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9C01897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1. ОБЗОР ЛИТЕРАТУРНЫХ ДАННЫХ</w:t>
      </w:r>
    </w:p>
    <w:p w14:paraId="197C2AD4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83D5E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 Поджелудочная железа и ее роль в обмене веществ</w:t>
      </w:r>
    </w:p>
    <w:p w14:paraId="1BB2561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9E63C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поджелудочной железы в обменных процессах, а также тесная анатомо - физиологическая связь со многими органами и системами прив</w:t>
      </w:r>
      <w:r>
        <w:rPr>
          <w:rFonts w:ascii="Times New Roman CYR" w:hAnsi="Times New Roman CYR" w:cs="Times New Roman CYR"/>
          <w:sz w:val="28"/>
          <w:szCs w:val="28"/>
        </w:rPr>
        <w:t>одит к развитию синдрома взаимного отягощения, т.е. различные патологические изменения в печени, желудке, селезенке и др. органах отрицательно сказываются на состоянии поджелудочной железы, делая ее более чувствительной к различным патогенным факторам [9].</w:t>
      </w:r>
    </w:p>
    <w:p w14:paraId="0E66FA47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 - орган, выполняющий весьма важные функции в процессах пищеварения и обмена веществ. Под влиянием панкреатического сока, солей желчных кислот и других факторов, стимулирующих пищеварение , происходит расщепление белков, углеводов и ли</w:t>
      </w:r>
      <w:r>
        <w:rPr>
          <w:rFonts w:ascii="Times New Roman CYR" w:hAnsi="Times New Roman CYR" w:cs="Times New Roman CYR"/>
          <w:sz w:val="28"/>
          <w:szCs w:val="28"/>
        </w:rPr>
        <w:t>пидов. В двенадцатиперстной кишке расщепляется 53-65% белков и углеводов и небольшое количество липидов [16]. Морфофункциональная структура поджелудочной железы представлена экзокринной (внешней) и эндокринной (внутренней) функциями.</w:t>
      </w:r>
    </w:p>
    <w:p w14:paraId="1F9C2A9F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Экзокринная (внешнесек</w:t>
      </w:r>
      <w:r>
        <w:rPr>
          <w:rFonts w:ascii="Times New Roman CYR" w:hAnsi="Times New Roman CYR" w:cs="Times New Roman CYR"/>
          <w:sz w:val="28"/>
          <w:szCs w:val="28"/>
        </w:rPr>
        <w:t>реторная) функция поджелудочной железы заключается в выделении панкреатического сока в просвет двенадцатиперстной кишки, который вместе с желчью и кишечным соком продолжает процесс пищеварения, начатый слюной и желудочным соком.</w:t>
      </w:r>
    </w:p>
    <w:p w14:paraId="451BCB69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Панкреатический сок поступа</w:t>
      </w:r>
      <w:r>
        <w:rPr>
          <w:rFonts w:ascii="Times New Roman CYR" w:hAnsi="Times New Roman CYR" w:cs="Times New Roman CYR"/>
          <w:sz w:val="28"/>
          <w:szCs w:val="28"/>
        </w:rPr>
        <w:t>ет в двенадцатиперстную кишку через выводную протоковую систему периодически, соответственно циклам пищеварения и в строгой координации с двигательной функцией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duodenum</w:t>
      </w:r>
      <w:r>
        <w:rPr>
          <w:rFonts w:ascii="Times New Roman CYR" w:hAnsi="Times New Roman CYR" w:cs="Times New Roman CYR"/>
          <w:sz w:val="28"/>
          <w:szCs w:val="28"/>
        </w:rPr>
        <w:t>), а также сократительной способностью сфинктера Одди [10].</w:t>
      </w:r>
    </w:p>
    <w:p w14:paraId="56575715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норме давление в выводной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системе поджелудочной железы выше, чем давление желчи в желчном протоке, что создает благоприятные условия для оттока панкреатического сока и затруднению попадания желчи в панкреатический проток. Секрет поджелудочной железы содержит органические вещества </w:t>
      </w:r>
      <w:r>
        <w:rPr>
          <w:rFonts w:ascii="Times New Roman CYR" w:hAnsi="Times New Roman CYR" w:cs="Times New Roman CYR"/>
          <w:sz w:val="28"/>
          <w:szCs w:val="28"/>
        </w:rPr>
        <w:t xml:space="preserve">белковой природы: альбумины, глобулины, ферменты, слизистые вещества, электролиты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Cl</w:t>
      </w:r>
      <w:r>
        <w:rPr>
          <w:rFonts w:ascii="Times New Roman CYR" w:hAnsi="Times New Roman CYR" w:cs="Times New Roman CYR"/>
          <w:sz w:val="28"/>
          <w:szCs w:val="28"/>
        </w:rPr>
        <w:t xml:space="preserve">, а также микроэлементы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Zn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Mn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FB49598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составной частью панкреатического сока, обусловливающей его щелочной характер, является бикарбонатный остато</w:t>
      </w:r>
      <w:r>
        <w:rPr>
          <w:rFonts w:ascii="Times New Roman CYR" w:hAnsi="Times New Roman CYR" w:cs="Times New Roman CYR"/>
          <w:sz w:val="28"/>
          <w:szCs w:val="28"/>
        </w:rPr>
        <w:t>к. Секреция электролитов играет роль в поддержании кислотно-щелочного состояния в организме. Присутствие бикарбонатов способствует ощелачиванию поступающих в двенадцатиперстную кишку порций желудочного содержимого [10].</w:t>
      </w:r>
    </w:p>
    <w:p w14:paraId="7DDBE7AB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Бикарбонаты и жидкость выделяются кл</w:t>
      </w:r>
      <w:r>
        <w:rPr>
          <w:rFonts w:ascii="Times New Roman CYR" w:hAnsi="Times New Roman CYR" w:cs="Times New Roman CYR"/>
          <w:sz w:val="28"/>
          <w:szCs w:val="28"/>
        </w:rPr>
        <w:t>етками междольковых протоков поджелудочной железы, а слизистые веществ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- железами панкреатического протока [6].</w:t>
      </w:r>
    </w:p>
    <w:p w14:paraId="78538A45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Пищеварительная способность секрета поджелудочной железы обусловлена наличием в его составе трёх основных групп ферментов, обладающих амилолити</w:t>
      </w:r>
      <w:r>
        <w:rPr>
          <w:rFonts w:ascii="Times New Roman CYR" w:hAnsi="Times New Roman CYR" w:cs="Times New Roman CYR"/>
          <w:sz w:val="28"/>
          <w:szCs w:val="28"/>
        </w:rPr>
        <w:t>ческой, липолитической и протеолитической активностью. Доказан групповой характер ферментной активности, каждая из которых представлена не одним, а несколькими родственными по структуре и подобными по своему действию ферментами. Так, в составе панкреатичес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кого секрета имеются 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 - амилазы, мальтаза, лактаза, инвертаза, различные липолитические ферменты - липаза, фосфолипаза А, холестеролэстеразы, протеазы - трипсин, химотрипсин, карбоксипептидаза, колагеназа, рибо - и дезоксирибонуклеаза, эрепсин, эласта</w:t>
      </w:r>
      <w:r>
        <w:rPr>
          <w:rFonts w:ascii="Times New Roman CYR" w:hAnsi="Times New Roman CYR" w:cs="Times New Roman CYR"/>
          <w:sz w:val="28"/>
          <w:szCs w:val="28"/>
        </w:rPr>
        <w:t>за и други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[10].</w:t>
      </w:r>
    </w:p>
    <w:p w14:paraId="37EC82B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Ферменты, вырабатываемые поджелудочной железой, синтезируются секреторными клетками ацинусов. Амилазы</w:t>
      </w:r>
      <w:r>
        <w:rPr>
          <w:rFonts w:ascii="Times New Roman" w:hAnsi="Times New Roman" w:cs="Times New Roman"/>
          <w:sz w:val="28"/>
          <w:szCs w:val="28"/>
        </w:rPr>
        <w:t xml:space="preserve"> α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β </w:t>
      </w:r>
      <w:r>
        <w:rPr>
          <w:rFonts w:ascii="Times New Roman CYR" w:hAnsi="Times New Roman CYR" w:cs="Times New Roman CYR"/>
          <w:sz w:val="28"/>
          <w:szCs w:val="28"/>
        </w:rPr>
        <w:t>выделяются железой в активном состоянии и расщепляют углеводы до дисахаридов.</w:t>
      </w:r>
    </w:p>
    <w:p w14:paraId="075F4D8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Трипсин и химотрипсин продуцируются в неактивном сос</w:t>
      </w:r>
      <w:r>
        <w:rPr>
          <w:rFonts w:ascii="Times New Roman CYR" w:hAnsi="Times New Roman CYR" w:cs="Times New Roman CYR"/>
          <w:sz w:val="28"/>
          <w:szCs w:val="28"/>
        </w:rPr>
        <w:t>тоянии. Выделение трипсина железой в неактивном состоянии имеет большое биологическое значение. Так как группа амилаз и липаз панкреатического сока по химической природе (как и все ферменты) являются белками, то присутствие их в одном растворе с мощным про</w:t>
      </w:r>
      <w:r>
        <w:rPr>
          <w:rFonts w:ascii="Times New Roman CYR" w:hAnsi="Times New Roman CYR" w:cs="Times New Roman CYR"/>
          <w:sz w:val="28"/>
          <w:szCs w:val="28"/>
        </w:rPr>
        <w:t>теолитическим ферментом - активным трипсином, могло бы привести к их разрушению ещё в поджелудочной железе [24]. Выделяясь с панкреатическим соком в просвет двенадцатиперстной кишки, трипсиноген активируется там ферментом энтерокиназой в трипсин путём нейт</w:t>
      </w:r>
      <w:r>
        <w:rPr>
          <w:rFonts w:ascii="Times New Roman CYR" w:hAnsi="Times New Roman CYR" w:cs="Times New Roman CYR"/>
          <w:sz w:val="28"/>
          <w:szCs w:val="28"/>
        </w:rPr>
        <w:t xml:space="preserve">рализации активности его специфических ингибиторов. Трипсин гидролитически расщепляет в щелочной среде панкреатического сока белки, не изменившиеся в желудке под влиянием пепсина, и высокомолекулярные продукты распада белков. Действие трипсина оптимальное </w:t>
      </w: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sz w:val="28"/>
          <w:szCs w:val="28"/>
        </w:rPr>
        <w:t xml:space="preserve"> 7.5 - 9.0; в кислой среде он разрушается [6].</w:t>
      </w:r>
    </w:p>
    <w:p w14:paraId="6E2DB324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Панкреатическая липаза выделяется в неактивном состоянии, активируется в двенадцатиперстной кишке под действием желчных кислот, которые одновременно эмульгируют жир, делая его доступным действию липолити</w:t>
      </w:r>
      <w:r>
        <w:rPr>
          <w:rFonts w:ascii="Times New Roman CYR" w:hAnsi="Times New Roman CYR" w:cs="Times New Roman CYR"/>
          <w:sz w:val="28"/>
          <w:szCs w:val="28"/>
        </w:rPr>
        <w:t>ческого фермента [12].</w:t>
      </w:r>
    </w:p>
    <w:p w14:paraId="6A3E656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Гуморальная регуляция внешнесекреторной функции поджелудочной железы осуществляется веществом гормонального характера - секретином, образующимся в слизистой оболочке двенадцатипертной кишки под влиянием соляной кислоты желудка. Физио</w:t>
      </w:r>
      <w:r>
        <w:rPr>
          <w:rFonts w:ascii="Times New Roman CYR" w:hAnsi="Times New Roman CYR" w:cs="Times New Roman CYR"/>
          <w:sz w:val="28"/>
          <w:szCs w:val="28"/>
        </w:rPr>
        <w:t>логическая активность секретина строго специфична. Он стимулирует железистые элементы поджелудочной железы, обусловливая секрецию жидкой части поджелудочного сока и бикарбонатов [9].</w:t>
      </w:r>
    </w:p>
    <w:p w14:paraId="76C463CC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секретина, в гуморальной регуляции панкреатической секреции принима</w:t>
      </w:r>
      <w:r>
        <w:rPr>
          <w:rFonts w:ascii="Times New Roman CYR" w:hAnsi="Times New Roman CYR" w:cs="Times New Roman CYR"/>
          <w:sz w:val="28"/>
          <w:szCs w:val="28"/>
        </w:rPr>
        <w:t>ет участие активное вещество - панкреозимин, образующийся в конечном отделе двенадцатиперстной кишки и начальной части тощей кишки. Панкреозимин, в отличие от секретина,стимулирует ферментоотделение . Его действие на панкреатическую секрецию аналогично сек</w:t>
      </w:r>
      <w:r>
        <w:rPr>
          <w:rFonts w:ascii="Times New Roman CYR" w:hAnsi="Times New Roman CYR" w:cs="Times New Roman CYR"/>
          <w:sz w:val="28"/>
          <w:szCs w:val="28"/>
        </w:rPr>
        <w:t>реторному эффекту в ответ на раздражение блуждающего нерва, т.е. количество сока незначительно [5]. В ходе исследований было установлено, что соляная кислота желудочного сока, поступая вместе с пищей в двенадцатиперстную и тощую кишки, способствует выработ</w:t>
      </w:r>
      <w:r>
        <w:rPr>
          <w:rFonts w:ascii="Times New Roman CYR" w:hAnsi="Times New Roman CYR" w:cs="Times New Roman CYR"/>
          <w:sz w:val="28"/>
          <w:szCs w:val="28"/>
        </w:rPr>
        <w:t>ке слизистой оболочкой этих отделов пищеварительного тракта, кроме секретина и панкреозимина, других гормонов - холецистокинина, гепатокринина, энтерокинина, всасывающихся в кровь и стимулирующих секреторную функцию поджелудочной железы [9].</w:t>
      </w:r>
    </w:p>
    <w:p w14:paraId="67358B55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(в</w:t>
      </w:r>
      <w:r>
        <w:rPr>
          <w:rFonts w:ascii="Times New Roman CYR" w:hAnsi="Times New Roman CYR" w:cs="Times New Roman CYR"/>
          <w:sz w:val="28"/>
          <w:szCs w:val="28"/>
        </w:rPr>
        <w:t xml:space="preserve">нутрисекреторная) функция, осуществляемая островковым аппаратом (островками Лангерганса), связана с выделением гормонов - инсулина, глюкагона, липокаина, а также других активных веществ гормонального характера. Инсулин образуется в </w:t>
      </w:r>
      <w:r>
        <w:rPr>
          <w:rFonts w:ascii="Times New Roman" w:hAnsi="Times New Roman" w:cs="Times New Roman"/>
          <w:sz w:val="28"/>
          <w:szCs w:val="28"/>
        </w:rPr>
        <w:t xml:space="preserve">β - </w:t>
      </w:r>
      <w:r>
        <w:rPr>
          <w:rFonts w:ascii="Times New Roman CYR" w:hAnsi="Times New Roman CYR" w:cs="Times New Roman CYR"/>
          <w:sz w:val="28"/>
          <w:szCs w:val="28"/>
        </w:rPr>
        <w:t xml:space="preserve">клетках островковой </w:t>
      </w:r>
      <w:r>
        <w:rPr>
          <w:rFonts w:ascii="Times New Roman CYR" w:hAnsi="Times New Roman CYR" w:cs="Times New Roman CYR"/>
          <w:sz w:val="28"/>
          <w:szCs w:val="28"/>
        </w:rPr>
        <w:t>зоны. Поступая в кровь, инсулин регулирует уровень глюкозы в крови, оказывая влияние на поглощение глюкозы из крови тканями и фиксации гликогена в печени. Инсулин - видоспецифичный пептидный гормон, представляющий собой полипептид, состоящий из двух полипе</w:t>
      </w:r>
      <w:r>
        <w:rPr>
          <w:rFonts w:ascii="Times New Roman CYR" w:hAnsi="Times New Roman CYR" w:cs="Times New Roman CYR"/>
          <w:sz w:val="28"/>
          <w:szCs w:val="28"/>
        </w:rPr>
        <w:t xml:space="preserve">птидных цепей (А и В). Инсулин синтезируется в виде (неактивной полипептидной цепи) проинсулина, таким он сохраняется в гранулах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 - клеток. Активация проинсулина заключается в частичном протеолизе пептида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Arg</w:t>
      </w:r>
      <w:r>
        <w:rPr>
          <w:rFonts w:ascii="Times New Roman CYR" w:hAnsi="Times New Roman CYR" w:cs="Times New Roman CYR"/>
          <w:sz w:val="28"/>
          <w:szCs w:val="28"/>
        </w:rPr>
        <w:t xml:space="preserve"> 31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Arg</w:t>
      </w:r>
      <w:r>
        <w:rPr>
          <w:rFonts w:ascii="Times New Roman CYR" w:hAnsi="Times New Roman CYR" w:cs="Times New Roman CYR"/>
          <w:sz w:val="28"/>
          <w:szCs w:val="28"/>
        </w:rPr>
        <w:t xml:space="preserve"> 63. В результате в эквимолярном коли</w:t>
      </w:r>
      <w:r>
        <w:rPr>
          <w:rFonts w:ascii="Times New Roman CYR" w:hAnsi="Times New Roman CYR" w:cs="Times New Roman CYR"/>
          <w:sz w:val="28"/>
          <w:szCs w:val="28"/>
        </w:rPr>
        <w:t xml:space="preserve">честве образуются инсулин и С - пептид, уровень которого позволяет точно определить функциональное состояние </w:t>
      </w:r>
      <w:r>
        <w:rPr>
          <w:rFonts w:ascii="Times New Roman" w:hAnsi="Times New Roman" w:cs="Times New Roman"/>
          <w:sz w:val="28"/>
          <w:szCs w:val="28"/>
        </w:rPr>
        <w:t>β -</w:t>
      </w:r>
      <w:r>
        <w:rPr>
          <w:rFonts w:ascii="Times New Roman CYR" w:hAnsi="Times New Roman CYR" w:cs="Times New Roman CYR"/>
          <w:sz w:val="28"/>
          <w:szCs w:val="28"/>
        </w:rPr>
        <w:t xml:space="preserve"> клеток [10].</w:t>
      </w:r>
    </w:p>
    <w:p w14:paraId="0C2F3065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инсулина, поджелудочная железа выделяет активное вещество, влияющее на повышение сахара в крови - это контринсулярный гормон</w:t>
      </w:r>
      <w:r>
        <w:rPr>
          <w:rFonts w:ascii="Times New Roman CYR" w:hAnsi="Times New Roman CYR" w:cs="Times New Roman CYR"/>
          <w:sz w:val="28"/>
          <w:szCs w:val="28"/>
        </w:rPr>
        <w:t xml:space="preserve"> - глюкагон, продуцируемый </w:t>
      </w:r>
      <w:r>
        <w:rPr>
          <w:rFonts w:ascii="Times New Roman" w:hAnsi="Times New Roman" w:cs="Times New Roman"/>
          <w:sz w:val="28"/>
          <w:szCs w:val="28"/>
        </w:rPr>
        <w:t xml:space="preserve">α - </w:t>
      </w:r>
      <w:r>
        <w:rPr>
          <w:rFonts w:ascii="Times New Roman CYR" w:hAnsi="Times New Roman CYR" w:cs="Times New Roman CYR"/>
          <w:sz w:val="28"/>
          <w:szCs w:val="28"/>
        </w:rPr>
        <w:t>клетками островковой зоны. Глюкагон - одноцепочечный полипептид, состоящий из 29 аминокислотных остатков. Основные клетки - мишени для глюкагона - печень и жировая ткань. Связываясь с рецепторами клеток - мишеней, глюкагон ус</w:t>
      </w:r>
      <w:r>
        <w:rPr>
          <w:rFonts w:ascii="Times New Roman CYR" w:hAnsi="Times New Roman CYR" w:cs="Times New Roman CYR"/>
          <w:sz w:val="28"/>
          <w:szCs w:val="28"/>
        </w:rPr>
        <w:t xml:space="preserve">коряет мобилизацию гликогена в печени и липидов в жировой ткани, активируя через аденилатциклазный каскад гормон-чувствительную триацилглицерол - липазу. В </w:t>
      </w:r>
      <w:r>
        <w:rPr>
          <w:rFonts w:ascii="Times New Roman" w:hAnsi="Times New Roman" w:cs="Times New Roman"/>
          <w:sz w:val="28"/>
          <w:szCs w:val="28"/>
        </w:rPr>
        <w:t xml:space="preserve">β - </w:t>
      </w:r>
      <w:r>
        <w:rPr>
          <w:rFonts w:ascii="Times New Roman CYR" w:hAnsi="Times New Roman CYR" w:cs="Times New Roman CYR"/>
          <w:sz w:val="28"/>
          <w:szCs w:val="28"/>
        </w:rPr>
        <w:t>клетках поджелудочной железы глюкагон стимулирует секрецию инсулина из гранул в условиях высокой</w:t>
      </w:r>
      <w:r>
        <w:rPr>
          <w:rFonts w:ascii="Times New Roman CYR" w:hAnsi="Times New Roman CYR" w:cs="Times New Roman CYR"/>
          <w:sz w:val="28"/>
          <w:szCs w:val="28"/>
        </w:rPr>
        <w:t xml:space="preserve"> гликемии в течение абсорбтивного периода [18].</w:t>
      </w:r>
    </w:p>
    <w:p w14:paraId="0960577B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008B36B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Механизмы нарушения функциональной деятельности поджелудочной железы при панкреатите</w:t>
      </w:r>
    </w:p>
    <w:p w14:paraId="78D7F06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2D9148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Панкреатит - это полиэтиологическое, с фазовым течением заболевание поджелудочной железы, связанное с активацией её </w:t>
      </w:r>
      <w:r>
        <w:rPr>
          <w:rFonts w:ascii="Times New Roman CYR" w:hAnsi="Times New Roman CYR" w:cs="Times New Roman CYR"/>
          <w:sz w:val="28"/>
          <w:szCs w:val="28"/>
        </w:rPr>
        <w:t>ферментов и воздействием их на ткань железы, вплоть до самопереваривания и некроза [3].Панкреатит является условным собирательным понятием, объединяющим воспалительно - дегенеративные поражения поджелудочной железы [11]. Морфологический субстрат заболевани</w:t>
      </w:r>
      <w:r>
        <w:rPr>
          <w:rFonts w:ascii="Times New Roman CYR" w:hAnsi="Times New Roman CYR" w:cs="Times New Roman CYR"/>
          <w:sz w:val="28"/>
          <w:szCs w:val="28"/>
        </w:rPr>
        <w:t>я может быть представлен отеком межуточной ткани органа с начальными деструктивными изменениями или без них, сосудистыми поражениями, некрозом, фиброзным процессом [1].</w:t>
      </w:r>
    </w:p>
    <w:p w14:paraId="622B3B1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нарушения функциональной деятельности поджелудочной железы являются заболеван</w:t>
      </w:r>
      <w:r>
        <w:rPr>
          <w:rFonts w:ascii="Times New Roman CYR" w:hAnsi="Times New Roman CYR" w:cs="Times New Roman CYR"/>
          <w:sz w:val="28"/>
          <w:szCs w:val="28"/>
        </w:rPr>
        <w:t>ия органа. Нарушение функций влечет за собой нарушения различных этапов пищеварения и обмена веществ. В частности, нарушается как экзокринная, так и эндокринная функции поджелудочной железы [16]. Так, при снижении экзокринной функции нарушается синтез ферм</w:t>
      </w:r>
      <w:r>
        <w:rPr>
          <w:rFonts w:ascii="Times New Roman CYR" w:hAnsi="Times New Roman CYR" w:cs="Times New Roman CYR"/>
          <w:sz w:val="28"/>
          <w:szCs w:val="28"/>
        </w:rPr>
        <w:t>ентов и проферментов, секреция воды, гидрокарбонатов, а также нейтрализация кислого желудочного содержимого, возникает отклонение от нормы объема панкреатического сока и секреции электролитов. Снижение экзокринной функции обусловлено морфологическими и фун</w:t>
      </w:r>
      <w:r>
        <w:rPr>
          <w:rFonts w:ascii="Times New Roman CYR" w:hAnsi="Times New Roman CYR" w:cs="Times New Roman CYR"/>
          <w:sz w:val="28"/>
          <w:szCs w:val="28"/>
        </w:rPr>
        <w:t>кциональными изменениями со стороны ацинарной зоны - характер некроза (как следствие аутолиза), либо атрофический характер ацинарных клеток. Часто, снижение выделения ферменов обусловлено дегенеративными изменениями ацинусов, возникающими в результате сдав</w:t>
      </w:r>
      <w:r>
        <w:rPr>
          <w:rFonts w:ascii="Times New Roman CYR" w:hAnsi="Times New Roman CYR" w:cs="Times New Roman CYR"/>
          <w:sz w:val="28"/>
          <w:szCs w:val="28"/>
        </w:rPr>
        <w:t>ливания их при отеке органа [10].</w:t>
      </w:r>
    </w:p>
    <w:p w14:paraId="2F87BE1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экзокринной и эндокринной функциями поджелудочной железы существует тесная взаимосвязь. Известно, что воспалительные процессы сопровождаются нарушением эндокринной деятельности органа. При патологических состояниях п</w:t>
      </w:r>
      <w:r>
        <w:rPr>
          <w:rFonts w:ascii="Times New Roman CYR" w:hAnsi="Times New Roman CYR" w:cs="Times New Roman CYR"/>
          <w:sz w:val="28"/>
          <w:szCs w:val="28"/>
        </w:rPr>
        <w:t>оджелудочной железы, объем панкреатического сока, по некоторым данным, может быть как повышенным, так и пониженным. Панкреатическая гиперсекреция чаще наблюдается при стихании острого панкреатита и реже при обострении хронического [6] .</w:t>
      </w:r>
    </w:p>
    <w:p w14:paraId="0593A005" w14:textId="77777777" w:rsidR="00000000" w:rsidRDefault="00320F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Панкреатит условно</w:t>
      </w:r>
      <w:r>
        <w:rPr>
          <w:rFonts w:ascii="Times New Roman CYR" w:hAnsi="Times New Roman CYR" w:cs="Times New Roman CYR"/>
          <w:sz w:val="28"/>
          <w:szCs w:val="28"/>
        </w:rPr>
        <w:t xml:space="preserve"> делят на острый и хронический. Их следует рассматривать как фазы единого патологического процесса, хотя имеются особенности в клинике и лечении острого панкреатита, которые заставляют рассматривать его отдельно [14]. Развитию панкреатита предшествуют разл</w:t>
      </w:r>
      <w:r>
        <w:rPr>
          <w:rFonts w:ascii="Times New Roman CYR" w:hAnsi="Times New Roman CYR" w:cs="Times New Roman CYR"/>
          <w:sz w:val="28"/>
          <w:szCs w:val="28"/>
        </w:rPr>
        <w:t>ичные заболевания печени, мочевыводящей системы, особенно желчекаменная болезнь, осложненная холециститом, а также длительно текущие воспаления в других органах брюшной полости (желудок, кишечник). Известную роль в развитии острого панкреатита играют алиме</w:t>
      </w:r>
      <w:r>
        <w:rPr>
          <w:rFonts w:ascii="Times New Roman CYR" w:hAnsi="Times New Roman CYR" w:cs="Times New Roman CYR"/>
          <w:sz w:val="28"/>
          <w:szCs w:val="28"/>
        </w:rPr>
        <w:t>нтарные нарушения, алкоголизм, химические раздражители, аллергические состояния, операции брюшной полости [14].</w:t>
      </w:r>
    </w:p>
    <w:p w14:paraId="0B6E8D60" w14:textId="77777777" w:rsidR="00000000" w:rsidRDefault="00320F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32602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1.2.1 Острый панкреатит</w:t>
      </w:r>
    </w:p>
    <w:p w14:paraId="469EE466" w14:textId="77777777" w:rsidR="00000000" w:rsidRDefault="00320F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момент в патогенезе острого панкреатита - самоактивация ферментов внутри поджелудочной железы (в норме они нах</w:t>
      </w:r>
      <w:r>
        <w:rPr>
          <w:rFonts w:ascii="Times New Roman CYR" w:hAnsi="Times New Roman CYR" w:cs="Times New Roman CYR"/>
          <w:sz w:val="28"/>
          <w:szCs w:val="28"/>
        </w:rPr>
        <w:t>одятся в неактивном состоянии в виде проферментов) с последующим перевариванием собственной ткани (аутолиз). Наряду с изменениями в самой железе, развивающимися в связи с нарушением оттока панкреатического сока в двенадцатиперстную кишку, происходит уклоне</w:t>
      </w:r>
      <w:r>
        <w:rPr>
          <w:rFonts w:ascii="Times New Roman CYR" w:hAnsi="Times New Roman CYR" w:cs="Times New Roman CYR"/>
          <w:sz w:val="28"/>
          <w:szCs w:val="28"/>
        </w:rPr>
        <w:t>ние активных ферментов в кровь и лимфу с последующим повреждающим действием на другие органы [3].</w:t>
      </w:r>
    </w:p>
    <w:p w14:paraId="58ACF40C" w14:textId="77777777" w:rsidR="00000000" w:rsidRDefault="00320F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под влиянием активного трипсина и других протеолитических и липолитических ферментов происходит активация кининовой системы (калликреин, брадикин</w:t>
      </w:r>
      <w:r>
        <w:rPr>
          <w:rFonts w:ascii="Times New Roman CYR" w:hAnsi="Times New Roman CYR" w:cs="Times New Roman CYR"/>
          <w:sz w:val="28"/>
          <w:szCs w:val="28"/>
        </w:rPr>
        <w:t>ин, каллидинин и др., обладающие гипотензивным действием) [22].</w:t>
      </w:r>
    </w:p>
    <w:p w14:paraId="7E1B45C6" w14:textId="77777777" w:rsidR="00000000" w:rsidRDefault="00320F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активного трипсина в процессе аутолиза ткани железы образуется избыток гистамина, обусловливающего периферические вазомоторные нарушения. Эти изменения и энзимная токсемия обуслов</w:t>
      </w:r>
      <w:r>
        <w:rPr>
          <w:rFonts w:ascii="Times New Roman CYR" w:hAnsi="Times New Roman CYR" w:cs="Times New Roman CYR"/>
          <w:sz w:val="28"/>
          <w:szCs w:val="28"/>
        </w:rPr>
        <w:t>ливают сосудистый коллапс, интоксикацию и в тяжелых случаях шоковое состояние [23].</w:t>
      </w:r>
    </w:p>
    <w:p w14:paraId="7750BFD4" w14:textId="77777777" w:rsidR="00000000" w:rsidRDefault="00320F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фазы развития выделяют 4 формы острого панкреатита: острый интерстициальный (фаза отека - серозный, геморрагический, серозно - геморрагический) острый некр</w:t>
      </w:r>
      <w:r>
        <w:rPr>
          <w:rFonts w:ascii="Times New Roman CYR" w:hAnsi="Times New Roman CYR" w:cs="Times New Roman CYR"/>
          <w:sz w:val="28"/>
          <w:szCs w:val="28"/>
        </w:rPr>
        <w:t>отический (фаза некроза), инфильтративно - некротический и гнойно - некротический (фаза расплавления и секвестрации некротических очагов) [1].</w:t>
      </w:r>
    </w:p>
    <w:p w14:paraId="6FDC0E71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Этиологические факторы, вызывающие развитие острого панкреатита разделяются на следующие группы: инфекционные (эп</w:t>
      </w:r>
      <w:r>
        <w:rPr>
          <w:rFonts w:ascii="Times New Roman CYR" w:hAnsi="Times New Roman CYR" w:cs="Times New Roman CYR"/>
          <w:sz w:val="28"/>
          <w:szCs w:val="28"/>
        </w:rPr>
        <w:t>идемический вирусный паротит, вирусный грипп, брюшной тиф дизентерия, стафилококковые пищевые отравления и др.), механические (закупорка панкреатического протока, холецистит, гельминтозы), обменно - пищеварительные (эсенциальная гиперлипемия, алкоголизм, с</w:t>
      </w:r>
      <w:r>
        <w:rPr>
          <w:rFonts w:ascii="Times New Roman CYR" w:hAnsi="Times New Roman CYR" w:cs="Times New Roman CYR"/>
          <w:sz w:val="28"/>
          <w:szCs w:val="28"/>
        </w:rPr>
        <w:t>тероидный панкреатит, беременность и др.), сосудистые (деабетический кетоз, атеросклероз, системная красная волчанка), токсические (отравление этиловым спиртом, некоторыми медикаментами), аллергические, травматические и др. факторы [26] .</w:t>
      </w:r>
    </w:p>
    <w:p w14:paraId="6822EA94" w14:textId="77777777" w:rsidR="00000000" w:rsidRDefault="00320F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остром панкре</w:t>
      </w:r>
      <w:r>
        <w:rPr>
          <w:rFonts w:ascii="Times New Roman CYR" w:hAnsi="Times New Roman CYR" w:cs="Times New Roman CYR"/>
          <w:sz w:val="28"/>
          <w:szCs w:val="28"/>
        </w:rPr>
        <w:t>атите в 5-15% случаев наблюдается глюкозурия. В большинстве случаев при остром панкреатите отмечается высокое содержание сахара в крови и нарушение толерантности к глюкозе. По мере стихания острых явлений эти нарушения нормализуются [7].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Причиной таких нар</w:t>
      </w:r>
      <w:r>
        <w:rPr>
          <w:rFonts w:ascii="Times New Roman CYR" w:hAnsi="Times New Roman CYR" w:cs="Times New Roman CYR"/>
          <w:sz w:val="28"/>
          <w:szCs w:val="28"/>
        </w:rPr>
        <w:t xml:space="preserve">ушений, по мнению некоторых авторов, является гибель </w:t>
      </w:r>
      <w:r>
        <w:rPr>
          <w:rFonts w:ascii="Times New Roman" w:hAnsi="Times New Roman" w:cs="Times New Roman"/>
          <w:sz w:val="28"/>
          <w:szCs w:val="28"/>
        </w:rPr>
        <w:t xml:space="preserve">β - </w:t>
      </w:r>
      <w:r>
        <w:rPr>
          <w:rFonts w:ascii="Times New Roman CYR" w:hAnsi="Times New Roman CYR" w:cs="Times New Roman CYR"/>
          <w:sz w:val="28"/>
          <w:szCs w:val="28"/>
        </w:rPr>
        <w:t>клеток островковой зоны в результате некроза поджелудочной железы со снижением выделения инсулина. Снижение инсулина приводит к нарушению углеводного обмена. Также, при остром панкреатите с тяжелым т</w:t>
      </w:r>
      <w:r>
        <w:rPr>
          <w:rFonts w:ascii="Times New Roman CYR" w:hAnsi="Times New Roman CYR" w:cs="Times New Roman CYR"/>
          <w:sz w:val="28"/>
          <w:szCs w:val="28"/>
        </w:rPr>
        <w:t>ечением отмечена низкая концентрация глюкагона в крови. При легких формах концентрация глюкагона нормальная, но она не соответствует концентрации сахара в крови. Секреция инсулина при остром и хроническом панкреатите может быть и повышенной [24]. Тяжесть о</w:t>
      </w:r>
      <w:r>
        <w:rPr>
          <w:rFonts w:ascii="Times New Roman CYR" w:hAnsi="Times New Roman CYR" w:cs="Times New Roman CYR"/>
          <w:sz w:val="28"/>
          <w:szCs w:val="28"/>
        </w:rPr>
        <w:t>строго панкреатита характеризуется выраженностью нарушений водно-солевого, углеводного, белкового, липоидно-жирового обменов.</w:t>
      </w:r>
    </w:p>
    <w:p w14:paraId="1E8E0E67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выше сказанного следует, что патологические изменения при остром панкреатите возникают не только в поджелудочной железе, но и в</w:t>
      </w:r>
      <w:r>
        <w:rPr>
          <w:rFonts w:ascii="Times New Roman CYR" w:hAnsi="Times New Roman CYR" w:cs="Times New Roman CYR"/>
          <w:sz w:val="28"/>
          <w:szCs w:val="28"/>
        </w:rPr>
        <w:t>о многих других органах. Нарушения обмена веществ приводят к усугублению функционально-морфологических изменений. Период циркуляторных расстройств в паренхиматозных органах (сердце, печень, почки) сменяется периодом тяжёлых дистрофических и даже некротичес</w:t>
      </w:r>
      <w:r>
        <w:rPr>
          <w:rFonts w:ascii="Times New Roman CYR" w:hAnsi="Times New Roman CYR" w:cs="Times New Roman CYR"/>
          <w:sz w:val="28"/>
          <w:szCs w:val="28"/>
        </w:rPr>
        <w:t>ких процессов [22].</w:t>
      </w:r>
    </w:p>
    <w:p w14:paraId="4ACB48B4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B0FF9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1.2.2 Хронический панкреатит</w:t>
      </w:r>
    </w:p>
    <w:p w14:paraId="6849909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панкреатит является прогрессирующим воспалительно-деструктивным заболеванием поджелудочной железы с нарастающим замещением органа соединительной (рубцовой) тканью и одновременно снижением его фу</w:t>
      </w:r>
      <w:r>
        <w:rPr>
          <w:rFonts w:ascii="Times New Roman CYR" w:hAnsi="Times New Roman CYR" w:cs="Times New Roman CYR"/>
          <w:sz w:val="28"/>
          <w:szCs w:val="28"/>
        </w:rPr>
        <w:t>нкциональной способности. Для заболевания характерно длительное течение с чередованием обострений и ремиссий [9]. Хронический панкреатит во многих случаях развивается как следствие или исход одного или нескольких приступов острого. Однако причиной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хронического панкреатита могут быть также заболевания желчевыводящих путей, печени, желудка, кишечника, инфекции, нарушения кровообращения, вызванные атеросклерозом сосудов поджелудочной железы, оперативное вмешательство на органах брюшной полости, наруше</w:t>
      </w:r>
      <w:r>
        <w:rPr>
          <w:rFonts w:ascii="Times New Roman CYR" w:hAnsi="Times New Roman CYR" w:cs="Times New Roman CYR"/>
          <w:sz w:val="28"/>
          <w:szCs w:val="28"/>
        </w:rPr>
        <w:t>ния в питании (особенно дефицит белка в рационе), хронический алкоголизм, болезни обмена веществ и др. [13].</w:t>
      </w:r>
    </w:p>
    <w:p w14:paraId="693D5ADB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при остром панкреатите, в процессе формирования неблагоприятных причинных факторов заболевания возникают условия (механизмы) одновременного п</w:t>
      </w:r>
      <w:r>
        <w:rPr>
          <w:rFonts w:ascii="Times New Roman CYR" w:hAnsi="Times New Roman CYR" w:cs="Times New Roman CYR"/>
          <w:sz w:val="28"/>
          <w:szCs w:val="28"/>
        </w:rPr>
        <w:t>овышения функциональной активности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поджелудочной желез</w:t>
      </w:r>
      <w:r>
        <w:rPr>
          <w:rFonts w:ascii="Times New Roman CYR" w:hAnsi="Times New Roman CYR" w:cs="Times New Roman CYR"/>
          <w:sz w:val="28"/>
          <w:szCs w:val="28"/>
        </w:rPr>
        <w:t>ы (увеличение количества выделяемого панкреатического сока) и нарушения оттока произведенного секрета в просвет двенадцатиперстной кишки. Преждевременная активация ферментов панкреатического сока (внут</w:t>
      </w:r>
      <w:r>
        <w:rPr>
          <w:rFonts w:ascii="Times New Roman CYR" w:hAnsi="Times New Roman CYR" w:cs="Times New Roman CYR"/>
          <w:sz w:val="28"/>
          <w:szCs w:val="28"/>
        </w:rPr>
        <w:t>ри протоков железы) является главным повреждающим фактором ткани органа, возникновения, поддержания и прогрессирования патологического процесса (воспаления, деструкции). От силы, продолжительности его воздействия, от частоты и регулярности возникновения за</w:t>
      </w:r>
      <w:r>
        <w:rPr>
          <w:rFonts w:ascii="Times New Roman CYR" w:hAnsi="Times New Roman CYR" w:cs="Times New Roman CYR"/>
          <w:sz w:val="28"/>
          <w:szCs w:val="28"/>
        </w:rPr>
        <w:t>висят обширность и выраженность повреждения поджелудочной железы, интенсивность и другие характеристики клинических проявлений хронического панкреатита [7].</w:t>
      </w:r>
    </w:p>
    <w:p w14:paraId="71D3678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клинической практике при патологии поджелудочной железы очень часто наблюдается снижение объема п</w:t>
      </w:r>
      <w:r>
        <w:rPr>
          <w:rFonts w:ascii="Times New Roman CYR" w:hAnsi="Times New Roman CYR" w:cs="Times New Roman CYR"/>
          <w:sz w:val="28"/>
          <w:szCs w:val="28"/>
        </w:rPr>
        <w:t>анкреатического секрета, что является признаком хронического панкреатита. Немаловажную роль играют также застойные явления в вирсунговом протоке, присущие хроническому панкреатиту [11].</w:t>
      </w:r>
    </w:p>
    <w:p w14:paraId="5636F244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существенную роль в возможности развития хронического панкреати</w:t>
      </w:r>
      <w:r>
        <w:rPr>
          <w:rFonts w:ascii="Times New Roman CYR" w:hAnsi="Times New Roman CYR" w:cs="Times New Roman CYR"/>
          <w:sz w:val="28"/>
          <w:szCs w:val="28"/>
        </w:rPr>
        <w:t>та играют заболевания желчного пузыря и желчных путей. Эти заболевания часто являются причиной острого панкреатита, и по различным исследованиям, они встречаются как причина развития острого панкреатита в 30-60% случаев. Особенно большую роль отводят желчн</w:t>
      </w:r>
      <w:r>
        <w:rPr>
          <w:rFonts w:ascii="Times New Roman CYR" w:hAnsi="Times New Roman CYR" w:cs="Times New Roman CYR"/>
          <w:sz w:val="28"/>
          <w:szCs w:val="28"/>
        </w:rPr>
        <w:t>окаменной болезни, причем значение имеет не сам воспалительный процесс в желчном пузыре, а воспалительно - склеротические и функциональные изменения конечных отделов желчных путей, т.е. там, где происходит соединение панкреатического и общего желчного прот</w:t>
      </w:r>
      <w:r>
        <w:rPr>
          <w:rFonts w:ascii="Times New Roman CYR" w:hAnsi="Times New Roman CYR" w:cs="Times New Roman CYR"/>
          <w:sz w:val="28"/>
          <w:szCs w:val="28"/>
        </w:rPr>
        <w:t>ока. В этих условиях создается возможность попадания в панкреатический проток желчи и содержимого двенадцатиперстной кишки, что опять - таки способствует активации протеолитических ферментов. Отсюда и возникла теория «общего канала», имеется в виду высокое</w:t>
      </w:r>
      <w:r>
        <w:rPr>
          <w:rFonts w:ascii="Times New Roman CYR" w:hAnsi="Times New Roman CYR" w:cs="Times New Roman CYR"/>
          <w:sz w:val="28"/>
          <w:szCs w:val="28"/>
        </w:rPr>
        <w:t xml:space="preserve"> впадение панкреатического протока в общий желчный проток [30].</w:t>
      </w:r>
    </w:p>
    <w:p w14:paraId="14F90747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длительное, тянется годами и может проявляться разнообразными симптомами: от слабо выраженных болей и расстройств пищеварения до тяжелейших болевых приступов, близких к картине ост</w:t>
      </w:r>
      <w:r>
        <w:rPr>
          <w:rFonts w:ascii="Times New Roman CYR" w:hAnsi="Times New Roman CYR" w:cs="Times New Roman CYR"/>
          <w:sz w:val="28"/>
          <w:szCs w:val="28"/>
        </w:rPr>
        <w:t>рого панкреатита. Наиболее часто встречается хронический рецидивирующий панкреатит. Для этой формы заболевания характерно волнообразное течение с периодами обострений и ремиссий [18].</w:t>
      </w:r>
    </w:p>
    <w:p w14:paraId="3098E9D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54F95AC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Состояние углеводного обмена при панкреатите</w:t>
      </w:r>
    </w:p>
    <w:p w14:paraId="092DED0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EA3394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Углеводный обмен пре</w:t>
      </w:r>
      <w:r>
        <w:rPr>
          <w:rFonts w:ascii="Times New Roman CYR" w:hAnsi="Times New Roman CYR" w:cs="Times New Roman CYR"/>
          <w:sz w:val="28"/>
          <w:szCs w:val="28"/>
        </w:rPr>
        <w:t>дставляет собой совокупность процессов превращений моносахаридов и различных углеводсодержащих биополимеров в организме человека. В результате углеводного обмена происходит обеспечение организма энергией, осуществляются процессы передачи биологической инфо</w:t>
      </w:r>
      <w:r>
        <w:rPr>
          <w:rFonts w:ascii="Times New Roman CYR" w:hAnsi="Times New Roman CYR" w:cs="Times New Roman CYR"/>
          <w:sz w:val="28"/>
          <w:szCs w:val="28"/>
        </w:rPr>
        <w:t>рмации и межмолекулярные взаимодействия, обеспечиваются резервные, структурные, защитные и другие функции углеводов [4]. Углеводы выполняют пластическую функцию, т.е. участвуют в построении костей, клеток, ферментов, составляют 3% общего веса организма. Уг</w:t>
      </w:r>
      <w:r>
        <w:rPr>
          <w:rFonts w:ascii="Times New Roman CYR" w:hAnsi="Times New Roman CYR" w:cs="Times New Roman CYR"/>
          <w:sz w:val="28"/>
          <w:szCs w:val="28"/>
        </w:rPr>
        <w:t>леводы, а именно пентозы (рибоза и дезоксирибоза) участвуют в построении АТФ, ДНК, РНК [4].</w:t>
      </w:r>
    </w:p>
    <w:p w14:paraId="50C9840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Углеводный обмен включает в себя несколько этапов:</w:t>
      </w:r>
    </w:p>
    <w:p w14:paraId="5DDB5437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.Расщепление и всасывание углеводов;</w:t>
      </w:r>
    </w:p>
    <w:p w14:paraId="423AA0F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.Депонирование углеводов;</w:t>
      </w:r>
    </w:p>
    <w:p w14:paraId="5E3EF009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Межуточный обмен углеводов:</w:t>
      </w:r>
    </w:p>
    <w:p w14:paraId="2F8B7937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анаэробное расщепле</w:t>
      </w:r>
      <w:r>
        <w:rPr>
          <w:rFonts w:ascii="Times New Roman CYR" w:hAnsi="Times New Roman CYR" w:cs="Times New Roman CYR"/>
          <w:sz w:val="28"/>
          <w:szCs w:val="28"/>
        </w:rPr>
        <w:t>ние глюкозы;</w:t>
      </w:r>
    </w:p>
    <w:p w14:paraId="14B5F4B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аэробное расщепление глюкозы (окислительное декарбоксилирование пирувата до ацетил - КоА, цикл трикарбоновых кислот, пентозофосфатный путь);</w:t>
      </w:r>
    </w:p>
    <w:p w14:paraId="23790F9B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глюконеогенеза (синтез глюкозы из неуглеводных предшественников - лактата, глюкогенных аминоки</w:t>
      </w:r>
      <w:r>
        <w:rPr>
          <w:rFonts w:ascii="Times New Roman CYR" w:hAnsi="Times New Roman CYR" w:cs="Times New Roman CYR"/>
          <w:sz w:val="28"/>
          <w:szCs w:val="28"/>
        </w:rPr>
        <w:t>слот и глицерола);</w:t>
      </w:r>
    </w:p>
    <w:p w14:paraId="765876F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взаимопревращение гексоз;</w:t>
      </w:r>
    </w:p>
    <w:p w14:paraId="3AD8AA69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пентоз;</w:t>
      </w:r>
    </w:p>
    <w:p w14:paraId="250E5F7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синтез жирных кислот (из ацетил КоА и глицерина).</w:t>
      </w:r>
    </w:p>
    <w:p w14:paraId="3371A34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.Выделение глюкозы почками и ее реабсорбция [19].</w:t>
      </w:r>
    </w:p>
    <w:p w14:paraId="29920AC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панкреатите нарушается расщепление и всасывание углеводов, а также нарушения углеводног</w:t>
      </w:r>
      <w:r>
        <w:rPr>
          <w:rFonts w:ascii="Times New Roman CYR" w:hAnsi="Times New Roman CYR" w:cs="Times New Roman CYR"/>
          <w:sz w:val="28"/>
          <w:szCs w:val="28"/>
        </w:rPr>
        <w:t>о обмена происходят на этапе депонирования гликогена в печени. Причинами нарушения расщепления и всасывания углеводов является нарушение выработки и выделения панкреатического сока при поражении ацинарной зоны поджелудочной железы [19].</w:t>
      </w:r>
    </w:p>
    <w:p w14:paraId="62B527CC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расщеплен</w:t>
      </w:r>
      <w:r>
        <w:rPr>
          <w:rFonts w:ascii="Times New Roman CYR" w:hAnsi="Times New Roman CYR" w:cs="Times New Roman CYR"/>
          <w:sz w:val="28"/>
          <w:szCs w:val="28"/>
        </w:rPr>
        <w:t>ия углеводов возникает при недостаточности амилазы панкреатического сока и других ферментов, участвующих в гидролизе углеводов в кишечнике. К их числу можно отнести недостаточность мальтазы, лактазы, сахаразы, изомальтазы (под действием этих ферментов прои</w:t>
      </w:r>
      <w:r>
        <w:rPr>
          <w:rFonts w:ascii="Times New Roman CYR" w:hAnsi="Times New Roman CYR" w:cs="Times New Roman CYR"/>
          <w:sz w:val="28"/>
          <w:szCs w:val="28"/>
        </w:rPr>
        <w:t>сходит расщепление дисахаридов до моносахаридов). Это приводит к тому, что дисахариды (сахароза и изомальтоза) не расщепляются до моносахаридов. А поскольку всасывание углеводов происходит только в виде моносахаридов, то этот процесс также нарушается. В ре</w:t>
      </w:r>
      <w:r>
        <w:rPr>
          <w:rFonts w:ascii="Times New Roman CYR" w:hAnsi="Times New Roman CYR" w:cs="Times New Roman CYR"/>
          <w:sz w:val="28"/>
          <w:szCs w:val="28"/>
        </w:rPr>
        <w:t>зультате, накапливающиеся при этом в просвете кишечника дисахариды осмотически связывают значительное количество воды, что становится причиной диареи. Развивается углеводное голодание [2]. Нарушение всасывания углеводов в кишечнике влечет за собой нарушени</w:t>
      </w:r>
      <w:r>
        <w:rPr>
          <w:rFonts w:ascii="Times New Roman CYR" w:hAnsi="Times New Roman CYR" w:cs="Times New Roman CYR"/>
          <w:sz w:val="28"/>
          <w:szCs w:val="28"/>
        </w:rPr>
        <w:t>е углеводного обмена на этапе депонирования гликогена в печени. Нарушения углеводного обмена при остром панкреатите часто наблюдается во ІІ- периоде заболевания (существует 3 периода: І-период -нарушение центральной гемодинамики; ІІ-период-нарушение транск</w:t>
      </w:r>
      <w:r>
        <w:rPr>
          <w:rFonts w:ascii="Times New Roman CYR" w:hAnsi="Times New Roman CYR" w:cs="Times New Roman CYR"/>
          <w:sz w:val="28"/>
          <w:szCs w:val="28"/>
        </w:rPr>
        <w:t>апиллярного обмена; ІІІ-период-развитие осложнений со стороны других органов и систем организма) [14].</w:t>
      </w:r>
    </w:p>
    <w:p w14:paraId="5AC4A855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углеводного обмена при остром панкреатите особенно часто наблюдается при деструктивных процессах захватывающих хвостовой отдел поджелудочной же</w:t>
      </w:r>
      <w:r>
        <w:rPr>
          <w:rFonts w:ascii="Times New Roman CYR" w:hAnsi="Times New Roman CYR" w:cs="Times New Roman CYR"/>
          <w:sz w:val="28"/>
          <w:szCs w:val="28"/>
        </w:rPr>
        <w:t>лезы, где сосредоточена основная масса инсулярных клеток (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 xml:space="preserve">клеток). Следует различать абсолютную (панкреатическую) и относительную (внепанкреатическую) инсулиновую недостаточность. Абсолютная - возникает в результате поражения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 - клеток островковой зоны </w:t>
      </w:r>
      <w:r>
        <w:rPr>
          <w:rFonts w:ascii="Times New Roman CYR" w:hAnsi="Times New Roman CYR" w:cs="Times New Roman CYR"/>
          <w:sz w:val="28"/>
          <w:szCs w:val="28"/>
        </w:rPr>
        <w:t>- некробиозом. Внепанкреатическая недостаточность развивается в результате относительной недостаточности поступления инсулина в кровь [25].</w:t>
      </w:r>
    </w:p>
    <w:p w14:paraId="457A9BF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углеводного обмена при хроническом панкреатите наступает в большинстве случаев на поздних стадиях заболева</w:t>
      </w:r>
      <w:r>
        <w:rPr>
          <w:rFonts w:ascii="Times New Roman CYR" w:hAnsi="Times New Roman CYR" w:cs="Times New Roman CYR"/>
          <w:sz w:val="28"/>
          <w:szCs w:val="28"/>
        </w:rPr>
        <w:t>ния. Нарушение проявляется в виде спонтанного повышения уровня сахара в крови с появлением сахара в моче. Следует указать также на так называемую псевдодиабетическую триаду, характерную для хронического панкреатита:</w:t>
      </w:r>
    </w:p>
    <w:p w14:paraId="0BBD6F4E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сильный голод;</w:t>
      </w:r>
    </w:p>
    <w:p w14:paraId="7D63B56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жажда;</w:t>
      </w:r>
    </w:p>
    <w:p w14:paraId="75327DB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исхудание при норм</w:t>
      </w:r>
      <w:r>
        <w:rPr>
          <w:rFonts w:ascii="Times New Roman CYR" w:hAnsi="Times New Roman CYR" w:cs="Times New Roman CYR"/>
          <w:sz w:val="28"/>
          <w:szCs w:val="28"/>
        </w:rPr>
        <w:t>альном уровне сахара в крови [16].</w:t>
      </w:r>
    </w:p>
    <w:p w14:paraId="2D0CCA57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BB39C1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FA38C4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2. МАТЕРИАЛЫ И МЕТОДЫ ИССЛЕДОВАНИЙ</w:t>
      </w:r>
    </w:p>
    <w:p w14:paraId="5048B67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8BC73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Материалы исследования</w:t>
      </w:r>
    </w:p>
    <w:p w14:paraId="5D65A134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E63224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Материалом исследования служила сыворотка крови и капиллярная кровь практически здоровых и больных панкреатитом. Диагноз устанавливали на основании</w:t>
      </w:r>
      <w:r>
        <w:rPr>
          <w:rFonts w:ascii="Times New Roman CYR" w:hAnsi="Times New Roman CYR" w:cs="Times New Roman CYR"/>
          <w:sz w:val="28"/>
          <w:szCs w:val="28"/>
        </w:rPr>
        <w:t xml:space="preserve"> клинических признаков заболевания и данных лабораторной диагностики. Исследования проводили в клинико-диагностической лаборатории Красногвардейской Центральной Районной больницы. Было обследовано 36 пациентов, которые были разделены на три группы:</w:t>
      </w:r>
    </w:p>
    <w:p w14:paraId="001E584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 групп</w:t>
      </w:r>
      <w:r>
        <w:rPr>
          <w:rFonts w:ascii="Times New Roman CYR" w:hAnsi="Times New Roman CYR" w:cs="Times New Roman CYR"/>
          <w:sz w:val="28"/>
          <w:szCs w:val="28"/>
        </w:rPr>
        <w:t>а - практически здоровые люди - 12 человек;</w:t>
      </w:r>
    </w:p>
    <w:p w14:paraId="272DADC1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ІІ группа - больные острым панкреатитом - 11 человек;</w:t>
      </w:r>
    </w:p>
    <w:p w14:paraId="1E6F98A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ІІІ группа - больные хроническим панкреатитом - 8 человек. Отдельно была исследована группа практически здоровых людей, которые проходили глюкозо-толерантный </w:t>
      </w:r>
      <w:r>
        <w:rPr>
          <w:rFonts w:ascii="Times New Roman CYR" w:hAnsi="Times New Roman CYR" w:cs="Times New Roman CYR"/>
          <w:sz w:val="28"/>
          <w:szCs w:val="28"/>
        </w:rPr>
        <w:t>тест - 5 человек.</w:t>
      </w:r>
    </w:p>
    <w:p w14:paraId="3A40619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EBA6CE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2.2 Методы исследования </w:t>
      </w:r>
    </w:p>
    <w:p w14:paraId="356B1057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675EBBD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.2.1 Исследование активности </w:t>
      </w:r>
      <w:r>
        <w:rPr>
          <w:rFonts w:ascii="Times New Roman" w:hAnsi="Times New Roman" w:cs="Times New Roman"/>
          <w:caps/>
          <w:sz w:val="28"/>
          <w:szCs w:val="28"/>
        </w:rPr>
        <w:t>α-</w:t>
      </w:r>
      <w:r>
        <w:rPr>
          <w:rFonts w:ascii="Times New Roman CYR" w:hAnsi="Times New Roman CYR" w:cs="Times New Roman CYR"/>
          <w:caps/>
          <w:sz w:val="28"/>
          <w:szCs w:val="28"/>
        </w:rPr>
        <w:t>амилазы в сыворотке крови</w:t>
      </w:r>
    </w:p>
    <w:p w14:paraId="3858DF9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Активность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 xml:space="preserve">амилазы определяли по методу Каравея [30]. Принцип метода заключается в том, что под действием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амилазы крахмал гидролизуется с образование</w:t>
      </w:r>
      <w:r>
        <w:rPr>
          <w:rFonts w:ascii="Times New Roman CYR" w:hAnsi="Times New Roman CYR" w:cs="Times New Roman CYR"/>
          <w:sz w:val="28"/>
          <w:szCs w:val="28"/>
        </w:rPr>
        <w:t>м продуктов, не дающих цветной реакции с йодом. Интенсивность уменьшения окраски йод-крахмального комплекса в единицу времени пропорциональна активности фермента.</w:t>
      </w:r>
    </w:p>
    <w:p w14:paraId="4486EF2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790E38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определения активности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амилазы использовали набор стандартных реактивов. Работу прово</w:t>
      </w:r>
      <w:r>
        <w:rPr>
          <w:rFonts w:ascii="Times New Roman CYR" w:hAnsi="Times New Roman CYR" w:cs="Times New Roman CYR"/>
          <w:sz w:val="28"/>
          <w:szCs w:val="28"/>
        </w:rPr>
        <w:t>дили по следующей схеме: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880"/>
        <w:gridCol w:w="1666"/>
      </w:tblGrid>
      <w:tr w:rsidR="00000000" w14:paraId="5FF0BB25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5E618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Приготовление проб следующего состава (мл):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1311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Опытная проба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3FAE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</w:t>
            </w:r>
          </w:p>
        </w:tc>
      </w:tr>
      <w:tr w:rsidR="00000000" w14:paraId="5E78AC5C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587A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Буферно-субстратный р-р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1896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0B48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</w:tr>
    </w:tbl>
    <w:p w14:paraId="56793224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857E6D" w14:textId="355D1834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Инкубация при 37 </w:t>
      </w:r>
      <w:r w:rsidR="00564F8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862DBA" wp14:editId="77D805A2">
            <wp:extent cx="16192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5минут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1808"/>
      </w:tblGrid>
      <w:tr w:rsidR="00000000" w14:paraId="69196EC0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CBED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Исследуемый материал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2302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EE163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14:paraId="0FBAA92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F7D1C7" w14:textId="12FF8F2C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Инкубация при 37</w:t>
      </w:r>
      <w:r w:rsidR="00564F8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9523A4" wp14:editId="114158FD">
            <wp:extent cx="161925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5минут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1880"/>
        <w:gridCol w:w="3191"/>
      </w:tblGrid>
      <w:tr w:rsidR="00000000" w14:paraId="46DA6C40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70E5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Р-р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HCL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E479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C35B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4.0</w:t>
            </w:r>
          </w:p>
        </w:tc>
      </w:tr>
      <w:tr w:rsidR="00000000" w14:paraId="3A45C265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A632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Исследуемый материал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FA8ED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60FD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0.01</w:t>
            </w:r>
          </w:p>
        </w:tc>
      </w:tr>
      <w:tr w:rsidR="00000000" w14:paraId="2709545E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7988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Р-р йода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0BE8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9149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</w:t>
            </w:r>
          </w:p>
        </w:tc>
      </w:tr>
    </w:tbl>
    <w:p w14:paraId="2BF6727E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93052C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Оптическую плотность опытной и контрольной проб измеряли при длине волны 630 нм на КФК-3. Активность амилазы выражали в единицах, которые определяю</w:t>
      </w:r>
      <w:r>
        <w:rPr>
          <w:rFonts w:ascii="Times New Roman CYR" w:hAnsi="Times New Roman CYR" w:cs="Times New Roman CYR"/>
          <w:sz w:val="28"/>
          <w:szCs w:val="28"/>
        </w:rPr>
        <w:t>тся количеством крахмала (мл.), гидролизованного одним литром исследуемой биологической жидкости за 1 секунду.</w:t>
      </w:r>
    </w:p>
    <w:p w14:paraId="2B3A21B5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активности фермента (А) проводили по формуле:</w:t>
      </w:r>
    </w:p>
    <w:p w14:paraId="702BE37C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C2F7DE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Ек. - Еоп.</w:t>
      </w:r>
    </w:p>
    <w:p w14:paraId="78ABE82C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А= ------------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, где</w:t>
      </w:r>
    </w:p>
    <w:p w14:paraId="75F6C8BB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Ек.</w:t>
      </w:r>
    </w:p>
    <w:p w14:paraId="177FABBE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EC4A9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Еконтр.- оптическая плотность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контрольной пробы;</w:t>
      </w:r>
    </w:p>
    <w:p w14:paraId="5EF6C0B9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Еоп.- оптическая плотность опытной пробы;</w:t>
      </w:r>
    </w:p>
    <w:p w14:paraId="3B4C5DB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 коэффициент пересчета на 1 мг крахмала;</w:t>
      </w:r>
    </w:p>
    <w:p w14:paraId="7BB2F2A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- коэффициент пересчета на 1 сек. инкубации;</w:t>
      </w:r>
    </w:p>
    <w:p w14:paraId="1B1459C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- коэффициент пересчета на 1 л. биологической жидкости;</w:t>
      </w:r>
    </w:p>
    <w:p w14:paraId="76C4B7B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,66-константа при соблюдении инструкций соотнош</w:t>
      </w:r>
      <w:r>
        <w:rPr>
          <w:rFonts w:ascii="Times New Roman CYR" w:hAnsi="Times New Roman CYR" w:cs="Times New Roman CYR"/>
          <w:sz w:val="28"/>
          <w:szCs w:val="28"/>
        </w:rPr>
        <w:t>ений.</w:t>
      </w:r>
    </w:p>
    <w:p w14:paraId="73C845C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292DDE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7D18A5E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2.2.2 Определение содержания глюкозы в цельной крови</w:t>
      </w:r>
    </w:p>
    <w:p w14:paraId="3CB6277E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 глюкозы в крови определяли глюкозооксидазным методом [21]. Принцип метода состоит в том, что при окислении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-глюкозы кислородом воздуха под действием глюкозооксидазы образуется экви</w:t>
      </w:r>
      <w:r>
        <w:rPr>
          <w:rFonts w:ascii="Times New Roman CYR" w:hAnsi="Times New Roman CYR" w:cs="Times New Roman CYR"/>
          <w:sz w:val="28"/>
          <w:szCs w:val="28"/>
        </w:rPr>
        <w:t>молярное количество перекиси водорода. Под действием пероксидазы перекись водорода окисляет хромогенные субстраты собразованием окрашенного продукта. Интенсивность окраски при длине волны 510нм пропорциональна концентрации глюкозы в пробе [26].</w:t>
      </w:r>
    </w:p>
    <w:p w14:paraId="3315E39E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пров</w:t>
      </w:r>
      <w:r>
        <w:rPr>
          <w:rFonts w:ascii="Times New Roman CYR" w:hAnsi="Times New Roman CYR" w:cs="Times New Roman CYR"/>
          <w:sz w:val="28"/>
          <w:szCs w:val="28"/>
        </w:rPr>
        <w:t>одили следующим образом:</w:t>
      </w:r>
    </w:p>
    <w:p w14:paraId="69C9EBE1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очередь проводили качественную реакцию :</w:t>
      </w:r>
    </w:p>
    <w:p w14:paraId="026AFB85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0,5 мл рабочего реагента добавляли 0,01мл крови. Если через 15мин содержимое окрашивается в розовый цвет - реактив можно использовать для исследований.</w:t>
      </w:r>
    </w:p>
    <w:p w14:paraId="5D3FDC8E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D191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Количественный анализ пров</w:t>
      </w:r>
      <w:r>
        <w:rPr>
          <w:rFonts w:ascii="Times New Roman CYR" w:hAnsi="Times New Roman CYR" w:cs="Times New Roman CYR"/>
          <w:sz w:val="28"/>
          <w:szCs w:val="28"/>
        </w:rPr>
        <w:t>одили по схеме: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1827"/>
        <w:gridCol w:w="2393"/>
        <w:gridCol w:w="2393"/>
      </w:tblGrid>
      <w:tr w:rsidR="00000000" w14:paraId="5012CACE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631A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Внести в пробирки: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8FC6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Опытная проба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762AA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Калибровочная проба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0F564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Холостая проба</w:t>
            </w:r>
          </w:p>
        </w:tc>
      </w:tr>
      <w:tr w:rsidR="00000000" w14:paraId="55219C40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13A1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Исследуемый материал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FCAD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0.01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55FB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75EB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510AFE89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21F7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калибратор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A49F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41D2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0.01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223C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5C885ECA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A417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Рабочий реагент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C36C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E17F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A81D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2.0</w:t>
            </w:r>
          </w:p>
        </w:tc>
      </w:tr>
    </w:tbl>
    <w:p w14:paraId="76A947C4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3328FB" w14:textId="7A5AD84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Инкубацию проводили в течение 15мин при температуре 37 </w:t>
      </w:r>
      <w:r w:rsidR="00564F8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853A13" wp14:editId="123AF1CC">
            <wp:extent cx="16192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Оптическую плотность отытной и калибровочной проб измеряли против холостой пробы на КФК- 3. Расчеты проводили по формуле:</w:t>
      </w:r>
    </w:p>
    <w:p w14:paraId="60B80BE9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ADC49C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С=Еоп / Ек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10 ммоль/л., где</w:t>
      </w:r>
    </w:p>
    <w:p w14:paraId="185C5BC8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39C998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 концентрация глюкозы в ммоль;</w:t>
      </w:r>
    </w:p>
    <w:p w14:paraId="05F7A011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Еоп - оптическая плотность опыт</w:t>
      </w:r>
      <w:r>
        <w:rPr>
          <w:rFonts w:ascii="Times New Roman CYR" w:hAnsi="Times New Roman CYR" w:cs="Times New Roman CYR"/>
          <w:sz w:val="28"/>
          <w:szCs w:val="28"/>
        </w:rPr>
        <w:t>ной пробы, ед. оптической плотности;</w:t>
      </w:r>
    </w:p>
    <w:p w14:paraId="07C46979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 - оптическая плотность калибровочной пробы, ед. оптической плотности;</w:t>
      </w:r>
    </w:p>
    <w:p w14:paraId="150EEA67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ммоль/л -концентрация глюкозы в калибраторе.</w:t>
      </w:r>
    </w:p>
    <w:p w14:paraId="784321AB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этих исследований проводили изучение состояния углеводного обмена методом нагрузок. Для этого у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пациентов измеряли уровень глюкозы в крови натощак и после введения углеводной нагрузки. После углеводной нагрузки через 2 часа повышенная глюкоза в крови должна прийти в норму.</w:t>
      </w:r>
    </w:p>
    <w:p w14:paraId="426F9C6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глюкозо - толерантного теста были соблюдены следующие условия:</w:t>
      </w:r>
    </w:p>
    <w:p w14:paraId="4ED0CC7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здоровые люди в течение трех дней до пробы вели обычный образ жизни, придерживались привычных физических нагрузок, у них был обычный режим питания;</w:t>
      </w:r>
    </w:p>
    <w:p w14:paraId="3B40433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пациенты, находящиеся на стационарном лечении, не прекращали прием необходимых медикаментов, на</w:t>
      </w:r>
      <w:r>
        <w:rPr>
          <w:rFonts w:ascii="Times New Roman CYR" w:hAnsi="Times New Roman CYR" w:cs="Times New Roman CYR"/>
          <w:sz w:val="28"/>
          <w:szCs w:val="28"/>
        </w:rPr>
        <w:t xml:space="preserve"> второй неделе лечения проходили глюкозо-толерантный тест.</w:t>
      </w:r>
    </w:p>
    <w:p w14:paraId="2B5FCDAE" w14:textId="77777777" w:rsidR="00000000" w:rsidRDefault="00320F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проводили утром натощак после ночного голодания, брали первый забор крови. Далее пациенты выпивали 75г. глюкозы, разведенной в 200мл. воды. Через два часа после углеводной нагрузки у н</w:t>
      </w:r>
      <w:r>
        <w:rPr>
          <w:rFonts w:ascii="Times New Roman CYR" w:hAnsi="Times New Roman CYR" w:cs="Times New Roman CYR"/>
          <w:sz w:val="28"/>
          <w:szCs w:val="28"/>
        </w:rPr>
        <w:t>их брали повторный забор крови. Содержание глюкозы в крови определяли глюкозооксидазным методом, описанным выше.</w:t>
      </w:r>
    </w:p>
    <w:p w14:paraId="15625C3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794355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2.2.3 Определение билирубина в сыворотке крови</w:t>
      </w:r>
    </w:p>
    <w:p w14:paraId="3C191668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Концентрацию билирубина (общего и прямого) в сыворотке крови проводили по методу Йендрассика - </w:t>
      </w:r>
      <w:r>
        <w:rPr>
          <w:rFonts w:ascii="Times New Roman CYR" w:hAnsi="Times New Roman CYR" w:cs="Times New Roman CYR"/>
          <w:sz w:val="28"/>
          <w:szCs w:val="28"/>
        </w:rPr>
        <w:t>Грофа [31]. Принцип метода заключается в том, что прямой билирубин непосредственно реагирует с диазотированной сульфаниловой кислотой, а общий билирубин - в присутствии кофеинового реагента с образованием окрашенного азосоединения. Интенсивность окраски ре</w:t>
      </w:r>
      <w:r>
        <w:rPr>
          <w:rFonts w:ascii="Times New Roman CYR" w:hAnsi="Times New Roman CYR" w:cs="Times New Roman CYR"/>
          <w:sz w:val="28"/>
          <w:szCs w:val="28"/>
        </w:rPr>
        <w:t>акционной среды пропорциональна концентрации билирубина и измеряется фотометрически при длине волны 535нм.</w:t>
      </w:r>
    </w:p>
    <w:p w14:paraId="297D5771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89064B7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проводили по следующей схеме: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323"/>
        <w:gridCol w:w="1915"/>
      </w:tblGrid>
      <w:tr w:rsidR="00000000" w14:paraId="726E4B35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9213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Приготовление проб следующего состава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DBB0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Опытная проба (общий билирубин)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C149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Опытная проба (прямой билирубин)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D8E7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ьная проба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BF0D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Калибровочная проба</w:t>
            </w:r>
          </w:p>
        </w:tc>
      </w:tr>
      <w:tr w:rsidR="00000000" w14:paraId="44947DAC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2944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Сыворотка крови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D6AA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241A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EC50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7DFE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89EBA9A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07D4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Кофеиновый реагент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0968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E03B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FE3E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5CF3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</w:tr>
      <w:tr w:rsidR="00000000" w14:paraId="182E19A2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AE76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Физ. расствор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E345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B865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A493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89D8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</w:tr>
      <w:tr w:rsidR="00000000" w14:paraId="7935F240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2090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калибратор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FD72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BCAF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36E0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1D25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</w:tr>
      <w:tr w:rsidR="00000000" w14:paraId="01066CD6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6AFA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диазореагент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B7AF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9DA0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CFED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97E7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</w:tr>
    </w:tbl>
    <w:p w14:paraId="6E8A0137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5D9304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перемешивания содержимое пробирки оставляли при комнатной температуре на</w:t>
      </w:r>
      <w:r>
        <w:rPr>
          <w:rFonts w:ascii="Times New Roman CYR" w:hAnsi="Times New Roman CYR" w:cs="Times New Roman CYR"/>
          <w:sz w:val="28"/>
          <w:szCs w:val="28"/>
        </w:rPr>
        <w:t xml:space="preserve"> 5 мин. Для определения общего билирубина через 20 мин отстаивания при комнатной температуре измеряли величину экстинции опытной пробы против контрольной пробы. Для определения прямого билирубина измеряли величину экстинции опытной пробы против контрольной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пробы. Экстинцию калибратора измеряли против дистилированной воды через 20 мин после отстаивания при комнатной температуре. Работу проводили на КФК - 3.</w:t>
      </w:r>
    </w:p>
    <w:p w14:paraId="03DDE56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концентрации билирубина в пробе проводили по формул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72B5ADC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D88894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Еоп.</w:t>
      </w:r>
    </w:p>
    <w:p w14:paraId="13FC7527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= -----------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85,5мкмоль/, где</w:t>
      </w:r>
    </w:p>
    <w:p w14:paraId="57271569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Ек.</w:t>
      </w:r>
    </w:p>
    <w:p w14:paraId="116D387C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1CB0A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Еоп.- экстинкция опытной пробы;</w:t>
      </w:r>
    </w:p>
    <w:p w14:paraId="35B10A8C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Ек. - экстинкция калибровочной пробы;</w:t>
      </w:r>
    </w:p>
    <w:p w14:paraId="63EE729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,5-концентрация билирубина в калибраторе, мкмоль/л.[31].</w:t>
      </w:r>
    </w:p>
    <w:p w14:paraId="4DAE69D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1E266E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2.2.4 Статистическая обработка данных</w:t>
      </w:r>
    </w:p>
    <w:p w14:paraId="1AB529F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Цифровой материал, полученный в результате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исследований, обработан статистически. В каждой группе исследований определяли следующие величины:</w:t>
      </w:r>
    </w:p>
    <w:p w14:paraId="3316F68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среднее арифметическое (М), которое определяется как сумма числовых значений всех измерений, деленное на их количество:</w:t>
      </w:r>
    </w:p>
    <w:p w14:paraId="12FCECDE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17C73C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</w:p>
    <w:p w14:paraId="0743005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М= -----------, где</w:t>
      </w:r>
    </w:p>
    <w:p w14:paraId="3070141F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n</w:t>
      </w:r>
    </w:p>
    <w:p w14:paraId="56C0A3EE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5DC3EB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 - </w:t>
      </w:r>
      <w:r>
        <w:rPr>
          <w:rFonts w:ascii="Times New Roman CYR" w:hAnsi="Times New Roman CYR" w:cs="Times New Roman CYR"/>
          <w:sz w:val="28"/>
          <w:szCs w:val="28"/>
        </w:rPr>
        <w:t xml:space="preserve">сумма показателей,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количество исследований.</w:t>
      </w:r>
    </w:p>
    <w:p w14:paraId="2331DBC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Среднее квадратичное отклонение или стандартное отклонение каждого измерения:</w:t>
      </w:r>
    </w:p>
    <w:p w14:paraId="4AC906C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15136D" w14:textId="670C007B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564F8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11A92B" wp14:editId="48D323AA">
            <wp:extent cx="904875" cy="409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C96F2FF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 CYR" w:hAnsi="Times New Roman CYR" w:cs="Times New Roman CYR"/>
          <w:sz w:val="28"/>
          <w:szCs w:val="28"/>
        </w:rPr>
        <w:t xml:space="preserve"> = ------------- , где</w:t>
      </w:r>
    </w:p>
    <w:p w14:paraId="55F4F588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n</w:t>
      </w:r>
      <w:r>
        <w:rPr>
          <w:rFonts w:ascii="Times New Roman CYR" w:hAnsi="Times New Roman CYR" w:cs="Times New Roman CYR"/>
          <w:sz w:val="28"/>
          <w:szCs w:val="28"/>
        </w:rPr>
        <w:t xml:space="preserve"> - 1</w:t>
      </w:r>
    </w:p>
    <w:p w14:paraId="317C3487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F7FBE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 - </w:t>
      </w:r>
      <w:r>
        <w:rPr>
          <w:rFonts w:ascii="Times New Roman CYR" w:hAnsi="Times New Roman CYR" w:cs="Times New Roman CYR"/>
          <w:sz w:val="28"/>
          <w:szCs w:val="28"/>
        </w:rPr>
        <w:t>среднее квадратичное отклонен</w:t>
      </w:r>
      <w:r>
        <w:rPr>
          <w:rFonts w:ascii="Times New Roman CYR" w:hAnsi="Times New Roman CYR" w:cs="Times New Roman CYR"/>
          <w:sz w:val="28"/>
          <w:szCs w:val="28"/>
        </w:rPr>
        <w:t>ие средней арифметической:</w:t>
      </w:r>
    </w:p>
    <w:p w14:paraId="3886C29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4E45BF3" w14:textId="08A73D36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δ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64F8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93AE4A" wp14:editId="6021B846">
            <wp:extent cx="114300" cy="409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Σ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7A8301F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= ---- = ---------------- .</w:t>
      </w:r>
    </w:p>
    <w:p w14:paraId="3A4B13F7" w14:textId="2A4A1202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564F8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92144B" wp14:editId="0889D200">
            <wp:extent cx="219075" cy="409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-1)</w:t>
      </w:r>
    </w:p>
    <w:p w14:paraId="6D49CA7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E9FC7F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сравнения показателей, полученных в ходе экспериментов на различных группах людей, определяли достоверность различий рез</w:t>
      </w:r>
      <w:r>
        <w:rPr>
          <w:rFonts w:ascii="Times New Roman CYR" w:hAnsi="Times New Roman CYR" w:cs="Times New Roman CYR"/>
          <w:sz w:val="28"/>
          <w:szCs w:val="28"/>
        </w:rPr>
        <w:t>ультатов исследований. Для этого определяли показатель существенности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) по формуле:</w:t>
      </w:r>
    </w:p>
    <w:p w14:paraId="25885AF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B15C256" w14:textId="4115A6D5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</w:t>
      </w:r>
      <w:r w:rsidR="00564F8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2138B1" wp14:editId="19829187">
            <wp:extent cx="676275" cy="409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CCD67F0" w14:textId="5922BAAB" w:rsidR="00000000" w:rsidRDefault="00564F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88C805" wp14:editId="21767993">
            <wp:extent cx="1352550" cy="4095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F5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3F191E0E" w14:textId="57DE655A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</w:t>
      </w:r>
      <w:r w:rsidR="00564F8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6E7368" wp14:editId="6BAFF1DC">
            <wp:extent cx="495300" cy="4095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1A2DDF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29651B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Т- служит для сравнения между собой чисе</w:t>
      </w:r>
      <w:r>
        <w:rPr>
          <w:rFonts w:ascii="Times New Roman CYR" w:hAnsi="Times New Roman CYR" w:cs="Times New Roman CYR"/>
          <w:sz w:val="28"/>
          <w:szCs w:val="28"/>
        </w:rPr>
        <w:t>л двух рядов.</w:t>
      </w:r>
    </w:p>
    <w:p w14:paraId="6F188EA1" w14:textId="7721FA3D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Достоверность различий (Р) определяли по таблице Стьюдента в зависимости от количества наблюдений. Результаты считали достоверными при Р</w:t>
      </w:r>
      <w:r w:rsidR="00564F8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4E45E9" wp14:editId="3849828C">
            <wp:extent cx="209550" cy="390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0,05, т.е. в тех случаях, когда вероятность различий была </w:t>
      </w:r>
      <w:r w:rsidR="00564F8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DCA90D" wp14:editId="0393AF34">
            <wp:extent cx="133350" cy="390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95%[].</w:t>
      </w:r>
    </w:p>
    <w:p w14:paraId="1C249DD1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C720FC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9493704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3. РЕЗУЛЬТАТЫ И ИХ ОБСУЖДЕНИЕ</w:t>
      </w:r>
    </w:p>
    <w:p w14:paraId="18D07BA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23ADE7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различных заболеваний, при которых исследования углеводного обмена представляют наибольшую диагностическую ценность относятся заболевания поджелудочной железы: острый и хрониче</w:t>
      </w:r>
      <w:r>
        <w:rPr>
          <w:rFonts w:ascii="Times New Roman CYR" w:hAnsi="Times New Roman CYR" w:cs="Times New Roman CYR"/>
          <w:sz w:val="28"/>
          <w:szCs w:val="28"/>
        </w:rPr>
        <w:t>ский панкреатит, панкреанекроз, рак органа.</w:t>
      </w:r>
    </w:p>
    <w:p w14:paraId="20D3254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4ABF28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3.1 Показатели активности </w:t>
      </w:r>
      <w:r>
        <w:rPr>
          <w:rFonts w:ascii="Times New Roman" w:hAnsi="Times New Roman" w:cs="Times New Roman"/>
          <w:caps/>
          <w:sz w:val="28"/>
          <w:szCs w:val="28"/>
        </w:rPr>
        <w:t>α-</w:t>
      </w:r>
      <w:r>
        <w:rPr>
          <w:rFonts w:ascii="Times New Roman CYR" w:hAnsi="Times New Roman CYR" w:cs="Times New Roman CYR"/>
          <w:caps/>
          <w:sz w:val="28"/>
          <w:szCs w:val="28"/>
        </w:rPr>
        <w:t>амилазы в сыворотке крови больных панкреатитом</w:t>
      </w:r>
    </w:p>
    <w:p w14:paraId="5194469C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65A9C9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Определенный интерес представляет метод диагностики панкреатита с помощью определения активности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 xml:space="preserve">амилазы в крови. От действия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амил</w:t>
      </w:r>
      <w:r>
        <w:rPr>
          <w:rFonts w:ascii="Times New Roman CYR" w:hAnsi="Times New Roman CYR" w:cs="Times New Roman CYR"/>
          <w:sz w:val="28"/>
          <w:szCs w:val="28"/>
        </w:rPr>
        <w:t xml:space="preserve">азы зависит качество усвоения углеводов пищи, т.к. амилаза является основным ферментом катаболизма углеводов. По характеру действия на полисахариды различают </w:t>
      </w:r>
      <w:r>
        <w:rPr>
          <w:rFonts w:ascii="Times New Roman" w:hAnsi="Times New Roman" w:cs="Times New Roman"/>
          <w:sz w:val="28"/>
          <w:szCs w:val="28"/>
        </w:rPr>
        <w:t xml:space="preserve">α, β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γ-</w:t>
      </w:r>
      <w:r>
        <w:rPr>
          <w:rFonts w:ascii="Times New Roman CYR" w:hAnsi="Times New Roman CYR" w:cs="Times New Roman CYR"/>
          <w:sz w:val="28"/>
          <w:szCs w:val="28"/>
        </w:rPr>
        <w:t xml:space="preserve">амилазы. Под влиянием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 xml:space="preserve">амилаз полисахариды гидролизуются до олисахаридов,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амилазы отще</w:t>
      </w:r>
      <w:r>
        <w:rPr>
          <w:rFonts w:ascii="Times New Roman CYR" w:hAnsi="Times New Roman CYR" w:cs="Times New Roman CYR"/>
          <w:sz w:val="28"/>
          <w:szCs w:val="28"/>
        </w:rPr>
        <w:t xml:space="preserve">пляют от внешних цепей молекулы полисахарида дисахарид - мальтозу, </w:t>
      </w:r>
      <w:r>
        <w:rPr>
          <w:rFonts w:ascii="Times New Roman" w:hAnsi="Times New Roman" w:cs="Times New Roman"/>
          <w:sz w:val="28"/>
          <w:szCs w:val="28"/>
        </w:rPr>
        <w:t>γ-</w:t>
      </w:r>
      <w:r>
        <w:rPr>
          <w:rFonts w:ascii="Times New Roman CYR" w:hAnsi="Times New Roman CYR" w:cs="Times New Roman CYR"/>
          <w:sz w:val="28"/>
          <w:szCs w:val="28"/>
        </w:rPr>
        <w:t xml:space="preserve">амилазы - моносахарид-глюкозу [14]. Основная ценность определения панкреатической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-амилазы заключается в том, что увеличение её активности высоко-специфично для заболеваний поджелудочной</w:t>
      </w:r>
      <w:r>
        <w:rPr>
          <w:rFonts w:ascii="Times New Roman CYR" w:hAnsi="Times New Roman CYR" w:cs="Times New Roman CYR"/>
          <w:sz w:val="28"/>
          <w:szCs w:val="28"/>
        </w:rPr>
        <w:t xml:space="preserve"> железы . В таблице 3.1представлены данные активности </w:t>
      </w:r>
      <w:r>
        <w:rPr>
          <w:rFonts w:ascii="Times New Roman" w:hAnsi="Times New Roman" w:cs="Times New Roman"/>
          <w:sz w:val="28"/>
          <w:szCs w:val="28"/>
        </w:rPr>
        <w:t xml:space="preserve">α - </w:t>
      </w:r>
      <w:r>
        <w:rPr>
          <w:rFonts w:ascii="Times New Roman CYR" w:hAnsi="Times New Roman CYR" w:cs="Times New Roman CYR"/>
          <w:sz w:val="28"/>
          <w:szCs w:val="28"/>
        </w:rPr>
        <w:t>амилазы у больных панкреатитом. Таблица 3.1</w:t>
      </w:r>
    </w:p>
    <w:p w14:paraId="172F5911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789AE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Активность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амилазы у больных панкреатитом (мг/сек/л)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1544"/>
        <w:gridCol w:w="2393"/>
        <w:gridCol w:w="2393"/>
      </w:tblGrid>
      <w:tr w:rsidR="00000000" w14:paraId="39D1E8D8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319B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Диагноз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E3EC" w14:textId="1AAA7A29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r w:rsidR="00564F86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54E3468" wp14:editId="7E15855F">
                  <wp:extent cx="95250" cy="1714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9BB1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AFAA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1B00A3D8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8960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Здоровые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F8B9" w14:textId="2F28B610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6,00</w:t>
            </w:r>
            <w:r w:rsidR="00564F86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43D6E12" wp14:editId="19F034DD">
                  <wp:extent cx="95250" cy="1714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0,37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AAAD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5DAF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6ED0126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61D3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Больные острым панкреатитом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92A6" w14:textId="2F2D024B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95,18</w:t>
            </w:r>
            <w:r w:rsidR="00564F86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3B47EC8" wp14:editId="0118CAE9">
                  <wp:extent cx="95250" cy="1714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5,90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D095" w14:textId="0DF3EE15" w:rsidR="00000000" w:rsidRDefault="00564F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E709B1F" wp14:editId="4E898D06">
                  <wp:extent cx="438150" cy="1714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0F5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D2A6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BFF8301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D649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Больные хроническим панкреатитом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934D" w14:textId="15AED6A6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13,54</w:t>
            </w:r>
            <w:r w:rsidR="00564F86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0FBAD49" wp14:editId="7AE3F159">
                  <wp:extent cx="95250" cy="1714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0,54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B037" w14:textId="59708E86" w:rsidR="00000000" w:rsidRDefault="00564F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23385C3" wp14:editId="28A19226">
                  <wp:extent cx="438150" cy="171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0F5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ED25" w14:textId="6BA7E148" w:rsidR="00000000" w:rsidRDefault="00564F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D9F652D" wp14:editId="488D3144">
                  <wp:extent cx="438150" cy="1714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0F5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</w:tbl>
    <w:p w14:paraId="045179AF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Примечания: Р1- достоверность различий по сравнению с практически здоровыми людьми; Р2-достоверность различий между группами больных;</w:t>
      </w:r>
    </w:p>
    <w:p w14:paraId="44B5EA84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F2AFC9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видно в представленной таблице уровень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амилазы у больных как острым, так и хроническим панкреатитом достоверно повышен по сравнению с практически здоровыми людьми. Вместе с тем, наибольший рост этого показателя отмечен у больных острым панкреатитом и превышает показатель у доноров в 16 раз, </w:t>
      </w:r>
      <w:r>
        <w:rPr>
          <w:rFonts w:ascii="Times New Roman CYR" w:hAnsi="Times New Roman CYR" w:cs="Times New Roman CYR"/>
          <w:sz w:val="28"/>
          <w:szCs w:val="28"/>
        </w:rPr>
        <w:t xml:space="preserve">а у больных хроническим панкреатитом - в 2,3 раза. При сравнении двух форм заболевания активность </w:t>
      </w:r>
      <w:r>
        <w:rPr>
          <w:rFonts w:ascii="Times New Roman" w:hAnsi="Times New Roman" w:cs="Times New Roman"/>
          <w:sz w:val="28"/>
          <w:szCs w:val="28"/>
        </w:rPr>
        <w:t xml:space="preserve">α - </w:t>
      </w:r>
      <w:r>
        <w:rPr>
          <w:rFonts w:ascii="Times New Roman CYR" w:hAnsi="Times New Roman CYR" w:cs="Times New Roman CYR"/>
          <w:sz w:val="28"/>
          <w:szCs w:val="28"/>
        </w:rPr>
        <w:t>амилазы при остром панкреатите выше, чем при хроническом в 7раз. В ряде случаев активность амилазы в крови при панкреатите может быть не изменена. В сывор</w:t>
      </w:r>
      <w:r>
        <w:rPr>
          <w:rFonts w:ascii="Times New Roman CYR" w:hAnsi="Times New Roman CYR" w:cs="Times New Roman CYR"/>
          <w:sz w:val="28"/>
          <w:szCs w:val="28"/>
        </w:rPr>
        <w:t xml:space="preserve">отке крови обнаруживают до трёх изоферментов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 xml:space="preserve">амилазы, основным являются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- типы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-панкреатическая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-амилаза слюнных желез). Панкреатическая амилаза повышается при остром панкреатите. Активность общей амилазы в этом случае повышена за счёт фракций</w:t>
      </w:r>
      <w:r>
        <w:rPr>
          <w:rFonts w:ascii="Times New Roman CYR" w:hAnsi="Times New Roman CYR" w:cs="Times New Roman CYR"/>
          <w:sz w:val="28"/>
          <w:szCs w:val="28"/>
        </w:rPr>
        <w:t xml:space="preserve"> панкреатической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амилазы [13].</w:t>
      </w:r>
    </w:p>
    <w:p w14:paraId="264E5FB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начале острого панкреатита, максимум повышения амилазы в крови достигается через 4 часа (повышение возможно в 8 раз) от начала приступа, и снижается до нормы на вторые - шестые сутки. Повышение активности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амилазы в кров</w:t>
      </w:r>
      <w:r>
        <w:rPr>
          <w:rFonts w:ascii="Times New Roman CYR" w:hAnsi="Times New Roman CYR" w:cs="Times New Roman CYR"/>
          <w:sz w:val="28"/>
          <w:szCs w:val="28"/>
        </w:rPr>
        <w:t>и (гиперамилаземия) возникает при усиленном поступлении ферментов в кровь [13].</w:t>
      </w:r>
    </w:p>
    <w:p w14:paraId="27BB34C5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при хроническом панкреатите вне стадии обострения концентрация панкреатических ферментов может быть не повышена, а даже понижена. При обострении хроническ</w:t>
      </w:r>
      <w:r>
        <w:rPr>
          <w:rFonts w:ascii="Times New Roman CYR" w:hAnsi="Times New Roman CYR" w:cs="Times New Roman CYR"/>
          <w:sz w:val="28"/>
          <w:szCs w:val="28"/>
        </w:rPr>
        <w:t xml:space="preserve">ого панкреатита активность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амилазы может возрасти в 3-5 раз [13].</w:t>
      </w:r>
    </w:p>
    <w:p w14:paraId="53E4270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при проведенных исследованиях выявлен существенный рост уровня </w:t>
      </w:r>
      <w:r>
        <w:rPr>
          <w:rFonts w:ascii="Times New Roman" w:hAnsi="Times New Roman" w:cs="Times New Roman"/>
          <w:sz w:val="28"/>
          <w:szCs w:val="28"/>
        </w:rPr>
        <w:t xml:space="preserve">α - </w:t>
      </w:r>
      <w:r>
        <w:rPr>
          <w:rFonts w:ascii="Times New Roman CYR" w:hAnsi="Times New Roman CYR" w:cs="Times New Roman CYR"/>
          <w:sz w:val="28"/>
          <w:szCs w:val="28"/>
        </w:rPr>
        <w:t>амилазы у больных панкреатитом обеих форм.</w:t>
      </w:r>
    </w:p>
    <w:p w14:paraId="72B94F77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2A7CF8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</w:p>
    <w:p w14:paraId="5B090FEE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.2 Показатели содержания глюкозы в крови у больных панкреати</w:t>
      </w:r>
      <w:r>
        <w:rPr>
          <w:rFonts w:ascii="Times New Roman CYR" w:hAnsi="Times New Roman CYR" w:cs="Times New Roman CYR"/>
          <w:caps/>
          <w:sz w:val="28"/>
          <w:szCs w:val="28"/>
        </w:rPr>
        <w:t>том</w:t>
      </w:r>
    </w:p>
    <w:p w14:paraId="05B5158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068288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определяемым показателем углеводного обмена с диагностической целью является содержание глюкозы в крови. Более 90% всех растворимых низкомолекулярных углеводов в крови приходятся на глюкозу. Глюкоза распределена практически равномерно м</w:t>
      </w:r>
      <w:r>
        <w:rPr>
          <w:rFonts w:ascii="Times New Roman CYR" w:hAnsi="Times New Roman CYR" w:cs="Times New Roman CYR"/>
          <w:sz w:val="28"/>
          <w:szCs w:val="28"/>
        </w:rPr>
        <w:t>ежду плазмой и эритроцитами, поэтому может определяться в цельной крови, плазме, сыворотке [21]. Важным диагностическим маркером тяжести биохимических расстройств является уровень гликемии (гипо - и гипергликемия), представленный в таблице 3.2.</w:t>
      </w:r>
    </w:p>
    <w:p w14:paraId="07CA434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8379D1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p w14:paraId="4FE53944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содержания глюкозы в крови у больных панкреатитом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402"/>
        <w:gridCol w:w="1984"/>
        <w:gridCol w:w="1859"/>
      </w:tblGrid>
      <w:tr w:rsidR="00000000" w14:paraId="29A45F9B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2C6BD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Диагноз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FCC0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4584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A4C7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0A661131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73B5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Здоровые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BBA6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4,15±0,084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A16D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F6F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C4FE55D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2C71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Больные острым панкреатитом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A1E7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6,45±0,39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CCE6" w14:textId="6954CA60" w:rsidR="00000000" w:rsidRDefault="00564F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6F9594B" wp14:editId="01385656">
                  <wp:extent cx="438150" cy="1714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4CF3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8880DFF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E784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Больные хроническим панкреатитом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9EC6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5,97±0,35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BFA75" w14:textId="568D85F6" w:rsidR="00000000" w:rsidRDefault="00564F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6E38C4E" wp14:editId="37D08BBC">
                  <wp:extent cx="371475" cy="1714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1CF8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Н/Д</w:t>
            </w:r>
          </w:p>
        </w:tc>
      </w:tr>
    </w:tbl>
    <w:p w14:paraId="368DA71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значения Р - те же, что в таблице 3.1 Н/Д - недостоверные значения.</w:t>
      </w:r>
    </w:p>
    <w:p w14:paraId="734F5E6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E4828F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3.2 показано, что уровень глюкозы в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у больных панкреатитом достоверно повышен по сравнению с практически здоровыми людьми. Следует отметить, что наибольший рост содержания глюкозы отмечен при остром панкреатите. Он превышает показатели у практически здоровых людей в 1,6 раза, а при хроничес</w:t>
      </w:r>
      <w:r>
        <w:rPr>
          <w:rFonts w:ascii="Times New Roman CYR" w:hAnsi="Times New Roman CYR" w:cs="Times New Roman CYR"/>
          <w:sz w:val="28"/>
          <w:szCs w:val="28"/>
        </w:rPr>
        <w:t>ком панкреатите - в 1,4 раза. При сравнении двух групп больных панкреатитом наибольший рост показателей отмечен при острой форме заболевания и превышает показатели при хронической форме в 1,1раза. Повышенное содержание глюкозы в крови наблюдается у больных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панкреанекрозом. Это связано с повреждением инсулярного аппарата поджелудочной железы [21].</w:t>
      </w:r>
    </w:p>
    <w:p w14:paraId="4771813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проведенные исследования показывают, что рост уровня глюкозы в крови при остром и хроническом панкреатите несущественный.</w:t>
      </w:r>
    </w:p>
    <w:p w14:paraId="6875F51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48475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3.3 Показатели глюкозо-то</w:t>
      </w:r>
      <w:r>
        <w:rPr>
          <w:rFonts w:ascii="Times New Roman CYR" w:hAnsi="Times New Roman CYR" w:cs="Times New Roman CYR"/>
          <w:caps/>
          <w:sz w:val="28"/>
          <w:szCs w:val="28"/>
        </w:rPr>
        <w:t>лерантного теста у больных панкреатитом до и после углеводной нагрузки</w:t>
      </w:r>
    </w:p>
    <w:p w14:paraId="3FE612EC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70CFA8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основной показатель углеводного обмена. Её уровень может быть понижен при некоторых эндокринных заболеваниях, при ферментопатии, нарушении толерантности к глюкозе. Содержание</w:t>
      </w:r>
      <w:r>
        <w:rPr>
          <w:rFonts w:ascii="Times New Roman CYR" w:hAnsi="Times New Roman CYR" w:cs="Times New Roman CYR"/>
          <w:sz w:val="28"/>
          <w:szCs w:val="28"/>
        </w:rPr>
        <w:t xml:space="preserve"> глюкозы в течение дня непостоянно и зависит от мышечной активности, интервалом между приемами пищи и гормональной регуляции [30].</w:t>
      </w:r>
    </w:p>
    <w:p w14:paraId="1ADB5DC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суждения о нарушении углеводного обмена более информативной является функциональная проба с углеводной нагрузкой - глюкоз</w:t>
      </w:r>
      <w:r>
        <w:rPr>
          <w:rFonts w:ascii="Times New Roman CYR" w:hAnsi="Times New Roman CYR" w:cs="Times New Roman CYR"/>
          <w:sz w:val="28"/>
          <w:szCs w:val="28"/>
        </w:rPr>
        <w:t xml:space="preserve">о-толерантный тест у больных панкреатитом (І-проба берется натощак и через 2 часа берут ІІ-пробу после углеводной нагрузки),представленная в таблице3.3. </w:t>
      </w:r>
    </w:p>
    <w:p w14:paraId="6CA8D3E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D5815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3.3</w:t>
      </w:r>
    </w:p>
    <w:p w14:paraId="50CF7A0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глюкозо-толерантного теста до и после углеводной нагрузки у больных панкреатит</w:t>
      </w:r>
      <w:r>
        <w:rPr>
          <w:rFonts w:ascii="Times New Roman CYR" w:hAnsi="Times New Roman CYR" w:cs="Times New Roman CYR"/>
          <w:sz w:val="28"/>
          <w:szCs w:val="28"/>
        </w:rPr>
        <w:t>ом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74"/>
        <w:gridCol w:w="39"/>
        <w:gridCol w:w="19"/>
        <w:gridCol w:w="1217"/>
        <w:gridCol w:w="39"/>
        <w:gridCol w:w="19"/>
        <w:gridCol w:w="1307"/>
        <w:gridCol w:w="39"/>
        <w:gridCol w:w="19"/>
      </w:tblGrid>
      <w:tr w:rsidR="00000000" w14:paraId="27032A7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8" w:type="dxa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A0A7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Диагноз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FF29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8F3B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P1</w:t>
            </w: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7AE9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P2</w:t>
            </w:r>
          </w:p>
        </w:tc>
      </w:tr>
      <w:tr w:rsidR="00000000" w14:paraId="74CF310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8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E230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 глюкозо - толерантного теста до углеводной нагрузки</w:t>
            </w:r>
          </w:p>
        </w:tc>
      </w:tr>
      <w:tr w:rsidR="00000000" w14:paraId="67C6F43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3229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Здоровые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2D87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,24±0,24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7DB2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CD7C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BFE75B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BCC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Больные острым панкреатитом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7511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6,45±0,22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CC7E" w14:textId="7D6BDBDE" w:rsidR="00000000" w:rsidRDefault="00564F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28A6220" wp14:editId="0532802C">
                  <wp:extent cx="438150" cy="1714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C3E8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9D39E1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F6E7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Больные хроническим панкреатитом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B47D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6,53±0,45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FE91" w14:textId="63630E08" w:rsidR="00000000" w:rsidRDefault="00564F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1E36501" wp14:editId="1B533D4A">
                  <wp:extent cx="438150" cy="1714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F4E3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Н/Д</w:t>
            </w:r>
          </w:p>
        </w:tc>
      </w:tr>
      <w:tr w:rsidR="00000000" w14:paraId="3256E7A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8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2C07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 глюкозо-толерантного теста после углеводной нагрузки</w:t>
            </w:r>
          </w:p>
        </w:tc>
      </w:tr>
      <w:tr w:rsidR="00000000" w14:paraId="52A38CEC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D238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Здоровые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9A2A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4,24±0,26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25B5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72B0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18D01C6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2268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Больные острым панкреатитом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E678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6,60±0,20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C58A5" w14:textId="619D2200" w:rsidR="00000000" w:rsidRDefault="00564F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BA6A91C" wp14:editId="2B8327DD">
                  <wp:extent cx="438150" cy="1714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7D9F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1381166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C792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Больные хроническим панкреатитом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002E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6,63±0,42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5E43C" w14:textId="3981F4FF" w:rsidR="00000000" w:rsidRDefault="00564F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3B27787" wp14:editId="0948661C">
                  <wp:extent cx="438150" cy="1714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D7FF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Н/Д</w:t>
            </w:r>
          </w:p>
        </w:tc>
      </w:tr>
    </w:tbl>
    <w:p w14:paraId="3F0065FF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55CFB7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таблицы 3.3 показывают, что уровень глюкозы до углеводной нагрузки у больных панкреатитом достоверно повышен в 1,5 раза по ср</w:t>
      </w:r>
      <w:r>
        <w:rPr>
          <w:rFonts w:ascii="Times New Roman CYR" w:hAnsi="Times New Roman CYR" w:cs="Times New Roman CYR"/>
          <w:sz w:val="28"/>
          <w:szCs w:val="28"/>
        </w:rPr>
        <w:t>авнению с практически здоровыми людьми. При сравнении двух форм заболевания значения недостоверны. У здоровых людей быстрый подъем уровня глюкозы в крови приходит в норму через 2 часа. При нарушении инкреторной функции поджелудочной железы гипергликемия со</w:t>
      </w:r>
      <w:r>
        <w:rPr>
          <w:rFonts w:ascii="Times New Roman CYR" w:hAnsi="Times New Roman CYR" w:cs="Times New Roman CYR"/>
          <w:sz w:val="28"/>
          <w:szCs w:val="28"/>
        </w:rPr>
        <w:t>храняется и через 3 часа [19].</w:t>
      </w:r>
    </w:p>
    <w:p w14:paraId="300E5E6C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таблицы 3.3 можно увидеть, что уровень глюкозы в крови после углеводной нагрузки у больных острым панкреатитом достоверно повышен по сравнению со здоровыми людьми и превышает нормальные значения в 1,5 раза. Наибольш</w:t>
      </w:r>
      <w:r>
        <w:rPr>
          <w:rFonts w:ascii="Times New Roman CYR" w:hAnsi="Times New Roman CYR" w:cs="Times New Roman CYR"/>
          <w:sz w:val="28"/>
          <w:szCs w:val="28"/>
        </w:rPr>
        <w:t>ий рост показателей отмечен у больных хроническим панкреатитом, по сравнению с показателями у доноров он превышает нормальные значения в 1,6 раза. При сравнении двух групп больных значения были недостоверны.</w:t>
      </w:r>
    </w:p>
    <w:p w14:paraId="32491EE4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результате проведенных исследов</w:t>
      </w:r>
      <w:r>
        <w:rPr>
          <w:rFonts w:ascii="Times New Roman CYR" w:hAnsi="Times New Roman CYR" w:cs="Times New Roman CYR"/>
          <w:sz w:val="28"/>
          <w:szCs w:val="28"/>
        </w:rPr>
        <w:t xml:space="preserve">аний, было выявлено нарушение толерантности к глюкозе как при остром, так и при хроническом панкреатите, когда снижено выделение инсулина. Причиной этих нарушений может быть отек органа, что затрудняет отток инсулина, гибель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клеток в результате некроза п</w:t>
      </w:r>
      <w:r>
        <w:rPr>
          <w:rFonts w:ascii="Times New Roman CYR" w:hAnsi="Times New Roman CYR" w:cs="Times New Roman CYR"/>
          <w:sz w:val="28"/>
          <w:szCs w:val="28"/>
        </w:rPr>
        <w:t>оджелудочной железы.</w:t>
      </w:r>
    </w:p>
    <w:p w14:paraId="3A32D98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CF3168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3.4 Сравнение показателей билирубина в сыворотке крови</w:t>
      </w:r>
    </w:p>
    <w:p w14:paraId="66A7532C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2EAA8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составе крови билирубин бывает в 2-х состояниях: связанном (прямой) и несвязанном (непрямой). Когда речь идет об общем билирубине в крови, говорят о суммарном значении его пря</w:t>
      </w:r>
      <w:r>
        <w:rPr>
          <w:rFonts w:ascii="Times New Roman CYR" w:hAnsi="Times New Roman CYR" w:cs="Times New Roman CYR"/>
          <w:sz w:val="28"/>
          <w:szCs w:val="28"/>
        </w:rPr>
        <w:t>мого и непрямого показателя. В норме прямого должно быть 25%. Изменение значений билирубина при панкреатите показано в таблице 3.4.</w:t>
      </w:r>
    </w:p>
    <w:p w14:paraId="655009C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94EFB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EBDFF9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3.4</w:t>
      </w:r>
    </w:p>
    <w:p w14:paraId="6A02830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билирубина у больных панкреатитом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8"/>
        <w:gridCol w:w="1638"/>
        <w:gridCol w:w="19"/>
        <w:gridCol w:w="20"/>
        <w:gridCol w:w="1237"/>
        <w:gridCol w:w="19"/>
        <w:gridCol w:w="20"/>
        <w:gridCol w:w="1237"/>
        <w:gridCol w:w="19"/>
        <w:gridCol w:w="20"/>
      </w:tblGrid>
      <w:tr w:rsidR="00000000" w14:paraId="62D425CA" w14:textId="77777777">
        <w:tblPrEx>
          <w:tblCellMar>
            <w:top w:w="0" w:type="dxa"/>
            <w:bottom w:w="0" w:type="dxa"/>
          </w:tblCellMar>
        </w:tblPrEx>
        <w:tc>
          <w:tcPr>
            <w:tcW w:w="4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1243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Диагноз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894D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M±m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3DA5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A148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P2</w:t>
            </w:r>
          </w:p>
        </w:tc>
      </w:tr>
      <w:tr w:rsidR="00000000" w14:paraId="359A3118" w14:textId="77777777">
        <w:tblPrEx>
          <w:tblCellMar>
            <w:top w:w="0" w:type="dxa"/>
            <w:bottom w:w="0" w:type="dxa"/>
          </w:tblCellMar>
        </w:tblPrEx>
        <w:tc>
          <w:tcPr>
            <w:tcW w:w="87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A007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 общего билирубина</w:t>
            </w:r>
          </w:p>
        </w:tc>
      </w:tr>
      <w:tr w:rsidR="00000000" w14:paraId="0C91A5C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25A1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Здоровые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8F5E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,41±0,58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E8FB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CB3C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13EE90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62C3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Больные острым панкреатитом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B7C5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16,26±0,85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CDBE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CF50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732BB9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CD5C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Больные хроническим панкреатитом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483E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17,29±0,76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5C40" w14:textId="0A3F339A" w:rsidR="00000000" w:rsidRDefault="00564F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0A06684" wp14:editId="73F49D30">
                  <wp:extent cx="438150" cy="1714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C21D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Н/Д</w:t>
            </w:r>
          </w:p>
        </w:tc>
      </w:tr>
      <w:tr w:rsidR="00000000" w14:paraId="46C9345A" w14:textId="77777777">
        <w:tblPrEx>
          <w:tblCellMar>
            <w:top w:w="0" w:type="dxa"/>
            <w:bottom w:w="0" w:type="dxa"/>
          </w:tblCellMar>
        </w:tblPrEx>
        <w:tc>
          <w:tcPr>
            <w:tcW w:w="87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4D4B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 прямого билирубина</w:t>
            </w:r>
          </w:p>
        </w:tc>
      </w:tr>
      <w:tr w:rsidR="00000000" w14:paraId="7A3B57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2F26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Здоровые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F7F19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3,66±0,10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C80F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C974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14D00E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0822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Больные острым панкреатитом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D818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4,97±0,58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DF19" w14:textId="4B3E5881" w:rsidR="00000000" w:rsidRDefault="00564F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4897BB8" wp14:editId="43FC9073">
                  <wp:extent cx="371475" cy="1714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7569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C0C32E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995F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Больные хроническим панкреатитом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9EFE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4,30±0,19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22B5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4894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Н/Д</w:t>
            </w:r>
          </w:p>
        </w:tc>
      </w:tr>
      <w:tr w:rsidR="00000000" w14:paraId="2A4A8FEA" w14:textId="77777777">
        <w:tblPrEx>
          <w:tblCellMar>
            <w:top w:w="0" w:type="dxa"/>
            <w:bottom w:w="0" w:type="dxa"/>
          </w:tblCellMar>
        </w:tblPrEx>
        <w:tc>
          <w:tcPr>
            <w:tcW w:w="87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994B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Непрямой билирубин</w:t>
            </w:r>
          </w:p>
        </w:tc>
      </w:tr>
      <w:tr w:rsidR="00000000" w14:paraId="119F288E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CA4B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Здоровые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6143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11,06±0,29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FBCB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53EB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A42078C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7C52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Больные острым панкреатитом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1A20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12,2±0,73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0A47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18AA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5E36900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8853E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Больные хроническим панкреатитом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C46E8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12,91±0,20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12A5" w14:textId="52476656" w:rsidR="00000000" w:rsidRDefault="00564F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95C0A4D" wp14:editId="09566402">
                  <wp:extent cx="438150" cy="1714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FEB0" w14:textId="77777777" w:rsidR="00000000" w:rsidRDefault="00320F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Н/Д</w:t>
            </w:r>
          </w:p>
        </w:tc>
      </w:tr>
    </w:tbl>
    <w:p w14:paraId="703FEE47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A50C5B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Данные, приведенные в таблице 3.4 свидетельствуют о том, что показатели содержания общего билирубина у больных острым панкреатитом по сравнению со здоровыми людьми имеют недостоверное значение, уровень общего били</w:t>
      </w:r>
      <w:r>
        <w:rPr>
          <w:rFonts w:ascii="Times New Roman CYR" w:hAnsi="Times New Roman CYR" w:cs="Times New Roman CYR"/>
          <w:sz w:val="28"/>
          <w:szCs w:val="28"/>
        </w:rPr>
        <w:t>рубина у больных хроническим панкреатитом достоверно повышен по сравнению с показателями у практически здоровых людей в 1,3 раза. При сравнении двух форм заболевания значения недостоверны. Причиной повышенного общего билирубина может быть его гиперпродукци</w:t>
      </w:r>
      <w:r>
        <w:rPr>
          <w:rFonts w:ascii="Times New Roman CYR" w:hAnsi="Times New Roman CYR" w:cs="Times New Roman CYR"/>
          <w:sz w:val="28"/>
          <w:szCs w:val="28"/>
        </w:rPr>
        <w:t>я [13]. При билиарном (с желчнокаменной болезнью) панкреатите, выраженном отеке и фиброзе головки поджелудочной железы наблюдается упорная гипербилирубинемия. А также высокий показатель может говорить о повышении содержания одной из его отдельных фракций [</w:t>
      </w:r>
      <w:r>
        <w:rPr>
          <w:rFonts w:ascii="Times New Roman CYR" w:hAnsi="Times New Roman CYR" w:cs="Times New Roman CYR"/>
          <w:sz w:val="28"/>
          <w:szCs w:val="28"/>
        </w:rPr>
        <w:t>22].</w:t>
      </w:r>
    </w:p>
    <w:p w14:paraId="59D7F4EB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связанном состоянии увеличение билирубина происходит за счет понижения обратного попадания пигмента в сыворотку крови из гепатоцитов.</w:t>
      </w:r>
    </w:p>
    <w:p w14:paraId="4CDBD0DC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данным, представленным в таблице 3.4 можно увидеть, что уровень прямой фракции билирубина у больных острым панкр</w:t>
      </w:r>
      <w:r>
        <w:rPr>
          <w:rFonts w:ascii="Times New Roman CYR" w:hAnsi="Times New Roman CYR" w:cs="Times New Roman CYR"/>
          <w:sz w:val="28"/>
          <w:szCs w:val="28"/>
        </w:rPr>
        <w:t>еатитом достоверно повышен по сравнению с практически здоровыми людьми в 1,4 раза. При хроническом панкреатите в сравнении со здоровыми показатели имеют недостоверное значение. При сравнении двух групп больных панкреатитом значения также недостоверны. По л</w:t>
      </w:r>
      <w:r>
        <w:rPr>
          <w:rFonts w:ascii="Times New Roman CYR" w:hAnsi="Times New Roman CYR" w:cs="Times New Roman CYR"/>
          <w:sz w:val="28"/>
          <w:szCs w:val="28"/>
        </w:rPr>
        <w:t>итературным данным, изменения показателей прямого билирубина можно объяснить так: если панкреатит поражает головку поджелудочной железы, то при увеличении ее размеров она сдавливает расположенный рядом желчный проток, препятствуя нормальному оттоку желчи и</w:t>
      </w:r>
      <w:r>
        <w:rPr>
          <w:rFonts w:ascii="Times New Roman CYR" w:hAnsi="Times New Roman CYR" w:cs="Times New Roman CYR"/>
          <w:sz w:val="28"/>
          <w:szCs w:val="28"/>
        </w:rPr>
        <w:t xml:space="preserve"> обратное поступление конъюгированного билирубина в кровь. Застой желчи вызывает механическую желтуху и заметные изменения показателей билирубина, в основном его прямой фракции, при этом, если головка поджелудочной железы сильно увеличена, показатель прямо</w:t>
      </w:r>
      <w:r>
        <w:rPr>
          <w:rFonts w:ascii="Times New Roman CYR" w:hAnsi="Times New Roman CYR" w:cs="Times New Roman CYR"/>
          <w:sz w:val="28"/>
          <w:szCs w:val="28"/>
        </w:rPr>
        <w:t>й фракции может быть повышен более, чем в 2 раза. Важно отметить, что под отеком поджелудочной железы при панкреатите может скрываться опухолевое образование органа [33].</w:t>
      </w:r>
    </w:p>
    <w:p w14:paraId="27E85A9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содержания непрямого билирубина в крови, то у больных острым панкреатито</w:t>
      </w:r>
      <w:r>
        <w:rPr>
          <w:rFonts w:ascii="Times New Roman CYR" w:hAnsi="Times New Roman CYR" w:cs="Times New Roman CYR"/>
          <w:sz w:val="28"/>
          <w:szCs w:val="28"/>
        </w:rPr>
        <w:t>м по сравнению с практически здоровыми показатель имеет недостоверное значение, а у больных хроническим панкреатитом его уровень достоверно повышен по сравнению с практически здоровыми людьми в 1,2 раза. При сравнении двух форм заболевания значения также н</w:t>
      </w:r>
      <w:r>
        <w:rPr>
          <w:rFonts w:ascii="Times New Roman CYR" w:hAnsi="Times New Roman CYR" w:cs="Times New Roman CYR"/>
          <w:sz w:val="28"/>
          <w:szCs w:val="28"/>
        </w:rPr>
        <w:t xml:space="preserve">едостоверны. Высокое содержание непрямой фракции может быть обусловлено и избыточным образованием билирубина [33]. Нарушение процессов связывания непрямого билирубина может возникать при дефиците фермента печени глюкуронилтрансферазы. Причиной этого могут </w:t>
      </w:r>
      <w:r>
        <w:rPr>
          <w:rFonts w:ascii="Times New Roman CYR" w:hAnsi="Times New Roman CYR" w:cs="Times New Roman CYR"/>
          <w:sz w:val="28"/>
          <w:szCs w:val="28"/>
        </w:rPr>
        <w:t>быть воспалителные или некротические процессы в органе [33]. Это также может быть связано с механической желтухой, вызванной панкреатитом.</w:t>
      </w:r>
    </w:p>
    <w:p w14:paraId="17E753EE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результате исследований было выявлено высокое содержание суммарного значения билирубина и его непрям</w:t>
      </w:r>
      <w:r>
        <w:rPr>
          <w:rFonts w:ascii="Times New Roman CYR" w:hAnsi="Times New Roman CYR" w:cs="Times New Roman CYR"/>
          <w:sz w:val="28"/>
          <w:szCs w:val="28"/>
        </w:rPr>
        <w:t>ой фракции у больных хроническим панкреатитом и повышенный уровень прямой фракции у больных острым панкреатитом.</w:t>
      </w:r>
    </w:p>
    <w:p w14:paraId="208B907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53268F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ВЫВОДЫ:</w:t>
      </w:r>
    </w:p>
    <w:p w14:paraId="19F0D07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7A938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настоящей работы заключается в изучении показателей углеводного и пигментного обменов при остром и хроническом панкреатите. Для</w:t>
      </w:r>
      <w:r>
        <w:rPr>
          <w:rFonts w:ascii="Times New Roman CYR" w:hAnsi="Times New Roman CYR" w:cs="Times New Roman CYR"/>
          <w:sz w:val="28"/>
          <w:szCs w:val="28"/>
        </w:rPr>
        <w:t xml:space="preserve"> достижения этой цели перед нами был поставлен ряд задач:</w:t>
      </w:r>
    </w:p>
    <w:p w14:paraId="6779F575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обзоре литературных данных были использованы различные источники, в том числе научные статьи из медицинских журналов. Получены консультации врачей - хирурга, реаниматолога, врача по клиническо</w:t>
      </w:r>
      <w:r>
        <w:rPr>
          <w:rFonts w:ascii="Times New Roman CYR" w:hAnsi="Times New Roman CYR" w:cs="Times New Roman CYR"/>
          <w:sz w:val="28"/>
          <w:szCs w:val="28"/>
        </w:rPr>
        <w:t>й биохимии.</w:t>
      </w:r>
    </w:p>
    <w:p w14:paraId="4CCA86C9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ходе освоения и применения методов диагностики углеводного и пигментного обменов у трех групп людей были получены следующие результаты: при определении активности амилазы по методу Каравея в работе показан повышенный уровень активности этог</w:t>
      </w:r>
      <w:r>
        <w:rPr>
          <w:rFonts w:ascii="Times New Roman CYR" w:hAnsi="Times New Roman CYR" w:cs="Times New Roman CYR"/>
          <w:sz w:val="28"/>
          <w:szCs w:val="28"/>
        </w:rPr>
        <w:t>о фермента при обеих формах панкреатита: при остром показатели превышают нормальные значения в16раз, при хроническом - в 2,3раза. Выяснены причины повышенной активности альфа - амилазы - это нарушение оттока панкреатического сока в двенадцатиперстную кишку</w:t>
      </w:r>
      <w:r>
        <w:rPr>
          <w:rFonts w:ascii="Times New Roman CYR" w:hAnsi="Times New Roman CYR" w:cs="Times New Roman CYR"/>
          <w:sz w:val="28"/>
          <w:szCs w:val="28"/>
        </w:rPr>
        <w:t xml:space="preserve"> и уклонение фермента в кровь. При хроническом панкреатите вне стадии обострения активность амилазы может быть в норме или снижена, при обострении хронической формы ее активность может повышаться в 5 раз.</w:t>
      </w:r>
    </w:p>
    <w:p w14:paraId="10A19B79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 определении уровня глюкозы в цельной крови в </w:t>
      </w:r>
      <w:r>
        <w:rPr>
          <w:rFonts w:ascii="Times New Roman CYR" w:hAnsi="Times New Roman CYR" w:cs="Times New Roman CYR"/>
          <w:sz w:val="28"/>
          <w:szCs w:val="28"/>
        </w:rPr>
        <w:t>работе представлены результаты, которые повышены у обеих групп больных: при остром в 1,6 раза, при хроническом - в 1,4раза. Причинами повышения глюкозы могут быть повреждение и гибель бета - клеток островковой зоны из - за панкреанекроза.</w:t>
      </w:r>
    </w:p>
    <w:p w14:paraId="22D62B41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 проведении </w:t>
      </w:r>
      <w:r>
        <w:rPr>
          <w:rFonts w:ascii="Times New Roman CYR" w:hAnsi="Times New Roman CYR" w:cs="Times New Roman CYR"/>
          <w:sz w:val="28"/>
          <w:szCs w:val="28"/>
        </w:rPr>
        <w:t>глюкозо - толерантного теста было отмечено нарушение толерантности к глюкозе при обеих формах заболевания: они повышены в 1,5 раза. Одна из причин - снижение выделения инсулина в результате отека поджелудочной железы и сдавливание протоков.</w:t>
      </w:r>
    </w:p>
    <w:p w14:paraId="0D461C3B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определе</w:t>
      </w:r>
      <w:r>
        <w:rPr>
          <w:rFonts w:ascii="Times New Roman CYR" w:hAnsi="Times New Roman CYR" w:cs="Times New Roman CYR"/>
          <w:sz w:val="28"/>
          <w:szCs w:val="28"/>
        </w:rPr>
        <w:t>нии билирубина в крови был отмечен повышенный уровень его суммарного значения у больных хроническим панкреатитом - В 1,3 раза. Одна из причин - его гиперпродукция. Показатели прямого билирубина повышены при остром панкреатите в 1,4 раза. Причиной может быт</w:t>
      </w:r>
      <w:r>
        <w:rPr>
          <w:rFonts w:ascii="Times New Roman CYR" w:hAnsi="Times New Roman CYR" w:cs="Times New Roman CYR"/>
          <w:sz w:val="28"/>
          <w:szCs w:val="28"/>
        </w:rPr>
        <w:t>ь сдавливание желчного протока в результате увеличения головки поджелудочной железы, возникает механическая желтуха. Повышение показателей непрямого билирубина отмечено при хроническом панкреатите в 1,2 раза. Причиной может быть механическая желтуха. Желту</w:t>
      </w:r>
      <w:r>
        <w:rPr>
          <w:rFonts w:ascii="Times New Roman CYR" w:hAnsi="Times New Roman CYR" w:cs="Times New Roman CYR"/>
          <w:sz w:val="28"/>
          <w:szCs w:val="28"/>
        </w:rPr>
        <w:t>ха при панкреатите считается тяжелым состоянием.</w:t>
      </w:r>
    </w:p>
    <w:p w14:paraId="55B5BF1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8702C38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ЛИТЕРАТУРНЫХ ДАННЫХ</w:t>
      </w:r>
    </w:p>
    <w:p w14:paraId="425D44E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28FC41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1.Акжигитов Г.Н. Острый панкреатит М.: Медицина; 1974г. 167-с.</w:t>
      </w:r>
    </w:p>
    <w:p w14:paraId="32621524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.Адо А.Д. Патологическая физиология М.:Медицина;1973г. 519-с.</w:t>
      </w:r>
    </w:p>
    <w:p w14:paraId="77D1E38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.Альбицкий П.Г. Хирургические болезни М.:Медицина;19</w:t>
      </w:r>
      <w:r>
        <w:rPr>
          <w:rFonts w:ascii="Times New Roman CYR" w:hAnsi="Times New Roman CYR" w:cs="Times New Roman CYR"/>
          <w:sz w:val="28"/>
          <w:szCs w:val="28"/>
        </w:rPr>
        <w:t>78г.,690-с.</w:t>
      </w:r>
    </w:p>
    <w:p w14:paraId="4A1205D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.Байкова З.З.,Липницкий Е.М. Диагностика нарушений при остром панкреатите М.:Медицина;1975г., 113-с.</w:t>
      </w:r>
    </w:p>
    <w:p w14:paraId="3076B64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.Бернхард С. Структура и функции ферментов; пер. с англ.-М : Мир-1971г.,96-с.</w:t>
      </w:r>
    </w:p>
    <w:p w14:paraId="553BFCA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.Богер М.М. Методы исследования поджелудочной железы.Н.:Наука;198</w:t>
      </w:r>
      <w:r>
        <w:rPr>
          <w:rFonts w:ascii="Times New Roman CYR" w:hAnsi="Times New Roman CYR" w:cs="Times New Roman CYR"/>
          <w:sz w:val="28"/>
          <w:szCs w:val="28"/>
        </w:rPr>
        <w:t>2г. 238-с.</w:t>
      </w:r>
    </w:p>
    <w:p w14:paraId="7958E00B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Большая медицинская энциклопедия .М.: советская энциклопедия; 1962г. 1256-с.</w:t>
      </w:r>
    </w:p>
    <w:p w14:paraId="6198017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.Василенко В.Х. Справочник по гастроэнтерологии.М.:Медицина;1976г. 382-с.</w:t>
      </w:r>
    </w:p>
    <w:p w14:paraId="1F7D8C59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.Гирголов С.С., Арьев Т.Я. Хронический панкреатит. М.:Медицина; 1995г.204-с.</w:t>
      </w:r>
    </w:p>
    <w:p w14:paraId="2E7E02CE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.Губергриц О.Я.</w:t>
      </w:r>
      <w:r>
        <w:rPr>
          <w:rFonts w:ascii="Times New Roman CYR" w:hAnsi="Times New Roman CYR" w:cs="Times New Roman CYR"/>
          <w:sz w:val="28"/>
          <w:szCs w:val="28"/>
        </w:rPr>
        <w:t xml:space="preserve"> Хронические заболевания поджелудочной железы. К.:Здоровье;1975г. 147-с.</w:t>
      </w:r>
    </w:p>
    <w:p w14:paraId="333E75D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.Гудзенко Ж.П. Панкреатит у детей.М.:Медицина;1980г. 234-с. 12.ГребневА.Л.,КомаровФ.И. Руководство по гастроэнтерологии.М.:Медицина;1996г. 633-с.</w:t>
      </w:r>
    </w:p>
    <w:p w14:paraId="7E3AE31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.Дегтярева И.И. Заболевания органов п</w:t>
      </w:r>
      <w:r>
        <w:rPr>
          <w:rFonts w:ascii="Times New Roman CYR" w:hAnsi="Times New Roman CYR" w:cs="Times New Roman CYR"/>
          <w:sz w:val="28"/>
          <w:szCs w:val="28"/>
        </w:rPr>
        <w:t>ищеварения. К.:Демос; 2000г., 2-е издание,321-с.</w:t>
      </w:r>
    </w:p>
    <w:p w14:paraId="3426AF1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.Зайко Н.Н. Патологическая физиология М.:Медицина; 1996г.406-с.</w:t>
      </w:r>
    </w:p>
    <w:p w14:paraId="4B18C99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.Комаров Ф.Т. Терапевтический справочник.М.:Медицина;1987г. 472-с.</w:t>
      </w:r>
    </w:p>
    <w:p w14:paraId="10F9BE4F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.Кленова Н.И. Биохимия патологических состояний.С.:СГУ;2006г. 208-с.</w:t>
      </w:r>
    </w:p>
    <w:p w14:paraId="58068F2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.Климов</w:t>
      </w:r>
      <w:r>
        <w:rPr>
          <w:rFonts w:ascii="Times New Roman CYR" w:hAnsi="Times New Roman CYR" w:cs="Times New Roman CYR"/>
          <w:sz w:val="28"/>
          <w:szCs w:val="28"/>
        </w:rPr>
        <w:t xml:space="preserve"> П.К., Фокина А.А. Физиология поджелудочной железы.М.:Медицина;1987г.360-с.</w:t>
      </w:r>
    </w:p>
    <w:p w14:paraId="0EADA1D5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.Кубышкин В.А. Профилактика и лечение хронического панкреатита; Русский медицинский журнал; 2002г. 26-с.</w:t>
      </w:r>
    </w:p>
    <w:p w14:paraId="36262EB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.Новицкий В.В.,Голдберг Е.Д. Патофизиология.т-1,глава12-патофизиология типо</w:t>
      </w:r>
      <w:r>
        <w:rPr>
          <w:rFonts w:ascii="Times New Roman CYR" w:hAnsi="Times New Roman CYR" w:cs="Times New Roman CYR"/>
          <w:sz w:val="28"/>
          <w:szCs w:val="28"/>
        </w:rPr>
        <w:t>вых нарушений обмена веществ. Издательство -Томск;2006г.848-с.</w:t>
      </w:r>
    </w:p>
    <w:p w14:paraId="71DBD1A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.Орехович В.Н. Современные методы в биохимии. М.:Медицина;1977г. 392-с.</w:t>
      </w:r>
    </w:p>
    <w:p w14:paraId="1906574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.Покровский А.А. Биохимические методы в клинике.М.:Медицина;1969г.629-с.</w:t>
      </w:r>
    </w:p>
    <w:p w14:paraId="234ED20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.Пронин О.В. Учение об остром панкреатитеМ.:Меди</w:t>
      </w:r>
      <w:r>
        <w:rPr>
          <w:rFonts w:ascii="Times New Roman CYR" w:hAnsi="Times New Roman CYR" w:cs="Times New Roman CYR"/>
          <w:sz w:val="28"/>
          <w:szCs w:val="28"/>
        </w:rPr>
        <w:t>цина;1980г.,290-с.</w:t>
      </w:r>
    </w:p>
    <w:p w14:paraId="21DD0A5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.Руфанов И.Г.,Лобачев С.В.,Чаплинский В,В. Острый панкреатит.М.:Медицина; 1979г.,216-с. 24.Савельев В.С.,Буянов В.М.,Огнев Ю.В. Острый панкреатитМ.:Медицина;1983г. 233-с.</w:t>
      </w:r>
    </w:p>
    <w:p w14:paraId="37E2D911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.Скуя Н.А. Заболевания поджелудочной железыМ.:Медицина;1986г</w:t>
      </w:r>
      <w:r>
        <w:rPr>
          <w:rFonts w:ascii="Times New Roman CYR" w:hAnsi="Times New Roman CYR" w:cs="Times New Roman CYR"/>
          <w:sz w:val="28"/>
          <w:szCs w:val="28"/>
        </w:rPr>
        <w:t>. 231-с.</w:t>
      </w:r>
    </w:p>
    <w:p w14:paraId="14AE27C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.Тиц Н. Энциклопедия клинических лабораторных тестов.М.:Медицина; 1997г.,960-с.</w:t>
      </w:r>
    </w:p>
    <w:p w14:paraId="78381B5C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.Флетчер Р.,Беркоу Э. Руководство по медицине. Диагностика и терапия1997г.,т-1,737-с. 28.Черешнев В.А.,Юшков Б.Г. Патофизиология. К.:Демос, 2001г. ,220-с.</w:t>
      </w:r>
    </w:p>
    <w:p w14:paraId="1B7E891E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.Шимулов Г.Я</w:t>
      </w:r>
      <w:r>
        <w:rPr>
          <w:rFonts w:ascii="Times New Roman CYR" w:hAnsi="Times New Roman CYR" w:cs="Times New Roman CYR"/>
          <w:sz w:val="28"/>
          <w:szCs w:val="28"/>
        </w:rPr>
        <w:t>. Метаболические процессы на разных стадиях острого панкреатита , М.: Медицина; 1989г., 187-с.</w:t>
      </w:r>
    </w:p>
    <w:p w14:paraId="605EFE91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.Шулутко Б.И. Внутренние болезни.С.:СПСГМИ;1992г.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583-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3758E32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.Carawey W.T. Amer.J.Clin.Path.,1959,vol 32,p97.</w:t>
      </w:r>
    </w:p>
    <w:p w14:paraId="680E5CC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Jendrassik L.et al Biochem Z.1938 vol 297,p 81.</w:t>
      </w:r>
    </w:p>
    <w:p w14:paraId="0A0923F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33. Ж</w:t>
      </w:r>
      <w:r>
        <w:rPr>
          <w:rFonts w:ascii="Times New Roman CYR" w:hAnsi="Times New Roman CYR" w:cs="Times New Roman CYR"/>
          <w:sz w:val="28"/>
          <w:szCs w:val="28"/>
        </w:rPr>
        <w:t>урнал «Хирургия», научная статья - Механическая желтуха при панкреатите, ГМУ г.Владивосток , 9.07.2002г.</w:t>
      </w:r>
    </w:p>
    <w:p w14:paraId="1BB4A78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8A8FE5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ABF3F7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Доклад</w:t>
      </w:r>
    </w:p>
    <w:p w14:paraId="45F1F0F9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B6644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Уважаемые председатель и члены комиссии!</w:t>
      </w:r>
    </w:p>
    <w:p w14:paraId="0931361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Наша работа посвящена изучению показателей углеводного и пигментного обменов при панкреатите.</w:t>
      </w:r>
    </w:p>
    <w:p w14:paraId="3FF49214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данной темы связан с актуальностью проблемы заболеваний поджелудочной железы, в частности острым и хроническим панкреатитом, панкреанекрозом. А также нарушением функциональной деятельности органа при панкреатите, которое влечет за собой , в первую очередь</w:t>
      </w:r>
      <w:r>
        <w:rPr>
          <w:rFonts w:ascii="Times New Roman CYR" w:hAnsi="Times New Roman CYR" w:cs="Times New Roman CYR"/>
          <w:sz w:val="28"/>
          <w:szCs w:val="28"/>
        </w:rPr>
        <w:t>, нарушение углеводного обмена, как самого неустойчивого и наиболее значимого в энергетическом обмене.</w:t>
      </w:r>
    </w:p>
    <w:p w14:paraId="2494E9E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нашей работы - изучить показатели углеводного и пигментного обменов у здоровых людей и больных панкреатитом.</w:t>
      </w:r>
    </w:p>
    <w:p w14:paraId="7FDEE8B5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- освоить методы лабораторной ди</w:t>
      </w:r>
      <w:r>
        <w:rPr>
          <w:rFonts w:ascii="Times New Roman CYR" w:hAnsi="Times New Roman CYR" w:cs="Times New Roman CYR"/>
          <w:sz w:val="28"/>
          <w:szCs w:val="28"/>
        </w:rPr>
        <w:t>агностики исследуемых обменов;</w:t>
      </w:r>
    </w:p>
    <w:p w14:paraId="2592702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ти исследования у трех групп людей;</w:t>
      </w:r>
    </w:p>
    <w:p w14:paraId="7DE4459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получить данные , обработать их статистически и сравнить показатели у практически здоровых людей и больных панкреатитом.</w:t>
      </w:r>
    </w:p>
    <w:p w14:paraId="394E2352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исследований</w:t>
      </w:r>
    </w:p>
    <w:p w14:paraId="05ADD1A4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активности альфа - амилазы в с</w:t>
      </w:r>
      <w:r>
        <w:rPr>
          <w:rFonts w:ascii="Times New Roman CYR" w:hAnsi="Times New Roman CYR" w:cs="Times New Roman CYR"/>
          <w:sz w:val="28"/>
          <w:szCs w:val="28"/>
        </w:rPr>
        <w:t>ыворотке крови по методу Каравея. Принцип метода заключается в скорости гидролиза крахмала под действием этого фермента;</w:t>
      </w:r>
    </w:p>
    <w:p w14:paraId="785033AD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уровня глюкозы в цельной крови;</w:t>
      </w:r>
    </w:p>
    <w:p w14:paraId="37DB6F68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глюкозо-толерантного теста;</w:t>
      </w:r>
    </w:p>
    <w:p w14:paraId="784DB07C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содержания билирубина крови, а именно ег</w:t>
      </w:r>
      <w:r>
        <w:rPr>
          <w:rFonts w:ascii="Times New Roman CYR" w:hAnsi="Times New Roman CYR" w:cs="Times New Roman CYR"/>
          <w:sz w:val="28"/>
          <w:szCs w:val="28"/>
        </w:rPr>
        <w:t>о прямой и непрямой фракций. Принцип метода состоит в реакции прямого билирубина с диазореагентом, и в реакции непрямого с кофеиновым реагентом с образованием с образованием окрашенного продукта.</w:t>
      </w:r>
    </w:p>
    <w:p w14:paraId="57787EBB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</w:t>
      </w:r>
    </w:p>
    <w:p w14:paraId="44A2A52C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статистической обработки были получ</w:t>
      </w:r>
      <w:r>
        <w:rPr>
          <w:rFonts w:ascii="Times New Roman CYR" w:hAnsi="Times New Roman CYR" w:cs="Times New Roman CYR"/>
          <w:sz w:val="28"/>
          <w:szCs w:val="28"/>
        </w:rPr>
        <w:t>ены следующие значения:</w:t>
      </w:r>
    </w:p>
    <w:p w14:paraId="2EA76FA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амилазы</w:t>
      </w:r>
    </w:p>
    <w:p w14:paraId="68729435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диаграмма показывает, что уровень активности амилазы достоверно повышен как при остром, так и при хроническом панкреатите по сравнению с практически здоровыми людьми. Наибольший рост показателей отмечен при</w:t>
      </w:r>
      <w:r>
        <w:rPr>
          <w:rFonts w:ascii="Times New Roman CYR" w:hAnsi="Times New Roman CYR" w:cs="Times New Roman CYR"/>
          <w:sz w:val="28"/>
          <w:szCs w:val="28"/>
        </w:rPr>
        <w:t xml:space="preserve"> острой форме заболевания, и превышает нормальные значения в 16 раз, а при хронической - в 2,3 раза. При сравнении двух форм заболевания показатель острого панкреатита превышает значения хронического в 7 раз.</w:t>
      </w:r>
    </w:p>
    <w:p w14:paraId="0EACA6D9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глюкозы</w:t>
      </w:r>
    </w:p>
    <w:p w14:paraId="10899466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проведенных исследованиях б</w:t>
      </w:r>
      <w:r>
        <w:rPr>
          <w:rFonts w:ascii="Times New Roman CYR" w:hAnsi="Times New Roman CYR" w:cs="Times New Roman CYR"/>
          <w:sz w:val="28"/>
          <w:szCs w:val="28"/>
        </w:rPr>
        <w:t xml:space="preserve">ыл отмечен повышенный уровень глюкозы у больных обеих форм панкреатита. Наивысший рост наблюдается остром панкреатите. По сравнению со здоровыми донорами он повышен в 1,6 раза, при хроническом -в 1,4 раза. При сравнении двух форм панкреатита значения были </w:t>
      </w:r>
      <w:r>
        <w:rPr>
          <w:rFonts w:ascii="Times New Roman CYR" w:hAnsi="Times New Roman CYR" w:cs="Times New Roman CYR"/>
          <w:sz w:val="28"/>
          <w:szCs w:val="28"/>
        </w:rPr>
        <w:t>не достоверны.</w:t>
      </w:r>
    </w:p>
    <w:p w14:paraId="090EBE10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Глюкозо - толерантный тест</w:t>
      </w:r>
    </w:p>
    <w:p w14:paraId="159E1759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Глюкозо-толерантный тести проводили до и после углеводной нагрузки.</w:t>
      </w:r>
    </w:p>
    <w:p w14:paraId="6CF2794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сравнения показателей до углеводной нагрузки был выявлен повышенный уровень у обеих групп больных. Уровень повышен в 1,5раза по сравн</w:t>
      </w:r>
      <w:r>
        <w:rPr>
          <w:rFonts w:ascii="Times New Roman CYR" w:hAnsi="Times New Roman CYR" w:cs="Times New Roman CYR"/>
          <w:sz w:val="28"/>
          <w:szCs w:val="28"/>
        </w:rPr>
        <w:t>ению с нормальными значениями. При сравнении двух форм заболевания показатели имеют недостоверное значение.</w:t>
      </w:r>
    </w:p>
    <w:p w14:paraId="2D22E791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углеводной нагрузки уровень глюкозы достоверно повышен у обеих групп больных по сравнению со здоровыми. При остром панкреатите - в 1,5 раза, п</w:t>
      </w:r>
      <w:r>
        <w:rPr>
          <w:rFonts w:ascii="Times New Roman CYR" w:hAnsi="Times New Roman CYR" w:cs="Times New Roman CYR"/>
          <w:sz w:val="28"/>
          <w:szCs w:val="28"/>
        </w:rPr>
        <w:t>ри хроническом- в 1,6 раза. При сравнении двух форм панкреатита показатели имеют недостоверное значение.</w:t>
      </w:r>
    </w:p>
    <w:p w14:paraId="2F1A72A1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</w:t>
      </w:r>
    </w:p>
    <w:p w14:paraId="24AC52DF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данном слайде приведены показатели прямой и непрямой фракций, а также их суммарное значение. В представленной диаграмме можно увидеть, что</w:t>
      </w:r>
      <w:r>
        <w:rPr>
          <w:rFonts w:ascii="Times New Roman CYR" w:hAnsi="Times New Roman CYR" w:cs="Times New Roman CYR"/>
          <w:sz w:val="28"/>
          <w:szCs w:val="28"/>
        </w:rPr>
        <w:t xml:space="preserve"> уровень суммарного значения билирубина у больных хроническим панкреатитом достоверно повышен по сравнению с практически здоровыми в 1,3 раза.</w:t>
      </w:r>
    </w:p>
    <w:p w14:paraId="01F3FA53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сравнении показателей при остром панкреатите со здоровыми людьми и при сравнении обеих форм панкреатита значени</w:t>
      </w:r>
      <w:r>
        <w:rPr>
          <w:rFonts w:ascii="Times New Roman CYR" w:hAnsi="Times New Roman CYR" w:cs="Times New Roman CYR"/>
          <w:sz w:val="28"/>
          <w:szCs w:val="28"/>
        </w:rPr>
        <w:t>я показателей недостоверны.</w:t>
      </w:r>
    </w:p>
    <w:p w14:paraId="07D6F64E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прямой фракции билирубина у больных острым панкреатитом достоверно повыше по отношению к здоровым в 1,4 раза.</w:t>
      </w:r>
    </w:p>
    <w:p w14:paraId="5CB3D1FF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сравнении показателей хронического панкреатита с показателями здоровых и двух форм панкреатита показатели </w:t>
      </w:r>
      <w:r>
        <w:rPr>
          <w:rFonts w:ascii="Times New Roman CYR" w:hAnsi="Times New Roman CYR" w:cs="Times New Roman CYR"/>
          <w:sz w:val="28"/>
          <w:szCs w:val="28"/>
        </w:rPr>
        <w:t>имеют недостоверное значение.</w:t>
      </w:r>
    </w:p>
    <w:p w14:paraId="798C154A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непрямого билирубина у больных хроническим панкреатитом достоверно повышено по сравнению с нормальным значением в 1,2 раза. Значения показателей острого панкреатита по сравнению с практически здоровыми недостоверны.</w:t>
      </w:r>
      <w:r>
        <w:rPr>
          <w:rFonts w:ascii="Times New Roman CYR" w:hAnsi="Times New Roman CYR" w:cs="Times New Roman CYR"/>
          <w:sz w:val="28"/>
          <w:szCs w:val="28"/>
        </w:rPr>
        <w:t xml:space="preserve"> При сравнении двух форм заболевания показатели также имеют недостоверное значение.</w:t>
      </w:r>
    </w:p>
    <w:p w14:paraId="0E19BDDC" w14:textId="77777777" w:rsidR="0000000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0C954BB6" w14:textId="77777777" w:rsidR="00320F50" w:rsidRDefault="00320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в результате проведения лабораторных исследований, были изучены показатели углеводного и пигментного обменов. При сравнении результатов были выявлены </w:t>
      </w:r>
      <w:r>
        <w:rPr>
          <w:rFonts w:ascii="Times New Roman CYR" w:hAnsi="Times New Roman CYR" w:cs="Times New Roman CYR"/>
          <w:sz w:val="28"/>
          <w:szCs w:val="28"/>
        </w:rPr>
        <w:t>отклонения показателей от нормальных значений у обеих групп больных. Это свидетельствует о том, что при остром и хроническом панкреатите возникают нарушения углеводного и пигментного обменов.</w:t>
      </w:r>
    </w:p>
    <w:sectPr w:rsidR="00320F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86"/>
    <w:rsid w:val="00320F50"/>
    <w:rsid w:val="0056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0C1C2"/>
  <w14:defaultImageDpi w14:val="0"/>
  <w15:docId w15:val="{7C2CD2E5-E888-40F2-832D-BA9309DA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7700</Words>
  <Characters>43891</Characters>
  <Application>Microsoft Office Word</Application>
  <DocSecurity>0</DocSecurity>
  <Lines>365</Lines>
  <Paragraphs>102</Paragraphs>
  <ScaleCrop>false</ScaleCrop>
  <Company/>
  <LinksUpToDate>false</LinksUpToDate>
  <CharactersWithSpaces>51489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2024-12-07T21:58:00Z</dcterms:created>
  <dcterms:modified xsi:type="dcterms:W3CDTF">2024-12-07T21:58:00Z</dcterms:modified>
</cp:coreProperties>
</file>