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D37C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</w:t>
      </w:r>
    </w:p>
    <w:p w14:paraId="4479155D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ТюмГМА Росздрава</w:t>
      </w:r>
    </w:p>
    <w:p w14:paraId="7435580A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биологической химии</w:t>
      </w:r>
    </w:p>
    <w:p w14:paraId="3D7F6DDF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A6CFC3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7D5E2F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92EB99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64FABD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F3FA4E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D64D6A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64B57F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93A8BF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BD7889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FC5EEBF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биохимия маркеров инфаркта миокарда</w:t>
      </w:r>
    </w:p>
    <w:p w14:paraId="0764DA1A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0FBA36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678E3F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C8DE8E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0EB4FD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425215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53D95A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C636D9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3304EA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5055EE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FD6BE6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210143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3A55B6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F6EFF3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600608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Тюмень, 2015</w:t>
      </w:r>
    </w:p>
    <w:p w14:paraId="49D4490E" w14:textId="77777777" w:rsidR="00000000" w:rsidRDefault="00E8481A">
      <w:pPr>
        <w:widowControl w:val="0"/>
        <w:autoSpaceDE w:val="0"/>
        <w:autoSpaceDN w:val="0"/>
        <w:adjustRightInd w:val="0"/>
        <w:spacing w:after="0" w:line="240" w:lineRule="auto"/>
        <w:ind w:right="107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0038A5B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Идеальный биохимический маркер должен обладать наивысшей специфичностью и чувствительностью в отношении нек</w:t>
      </w:r>
      <w:r>
        <w:rPr>
          <w:rFonts w:ascii="Times New Roman CYR" w:hAnsi="Times New Roman CYR" w:cs="Times New Roman CYR"/>
          <w:sz w:val="28"/>
          <w:szCs w:val="28"/>
        </w:rPr>
        <w:t>роза миокарда, в течение короткого времени после начала симптомов ИМ достигать в крови диагностически значимого уровня, этот уровень должен сохраняться в течение многих дней. В настоящее время маркера, полностью отвечающего всем этим требованиям, не сущест</w:t>
      </w:r>
      <w:r>
        <w:rPr>
          <w:rFonts w:ascii="Times New Roman CYR" w:hAnsi="Times New Roman CYR" w:cs="Times New Roman CYR"/>
          <w:sz w:val="28"/>
          <w:szCs w:val="28"/>
        </w:rPr>
        <w:t>вует, поэтому для диагностики ИМ рекомендуется параллельно использовать два маркера - "ранний" и "поздний". Содержание "раннего" маркера при ИМ диагностически значимо повышается в крови в первые часы заболевания, "поздний" -достигает диагностически значимо</w:t>
      </w:r>
      <w:r>
        <w:rPr>
          <w:rFonts w:ascii="Times New Roman CYR" w:hAnsi="Times New Roman CYR" w:cs="Times New Roman CYR"/>
          <w:sz w:val="28"/>
          <w:szCs w:val="28"/>
        </w:rPr>
        <w:t>го уровня только через 6-9 ч, но обладает высокой специфичностью в отношении некроза миокарда. Кривые, иллюстрирующие изменение содержания в крови больных ИМ большинства маркеров некроза миокарда, представлены на рисунке.</w:t>
      </w:r>
    </w:p>
    <w:p w14:paraId="52DFB0F4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94700F" w14:textId="61467D49" w:rsidR="00000000" w:rsidRDefault="006B3D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3AED3E" wp14:editId="0FBD03C6">
            <wp:extent cx="3838575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BCD1C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раннее высвобождение миоглобина</w:t>
      </w:r>
    </w:p>
    <w:p w14:paraId="031886F7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сердечный тропонин после "классического" острого ИМ;</w:t>
      </w:r>
    </w:p>
    <w:p w14:paraId="5EFE5266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МВ-фракция КФК после острого ИМ;- сердечный тропонин после микроинфаркта.</w:t>
      </w:r>
    </w:p>
    <w:p w14:paraId="5DABF463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CB68EF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Необходимо обращать внимание на результаты, которые не вписываются в общую карт</w:t>
      </w:r>
      <w:r>
        <w:rPr>
          <w:rFonts w:ascii="Times New Roman CYR" w:hAnsi="Times New Roman CYR" w:cs="Times New Roman CYR"/>
          <w:sz w:val="28"/>
          <w:szCs w:val="28"/>
        </w:rPr>
        <w:t>ину, не коррелируют друг с другом. В большинстве случаев эти результаты совпадают, будучи истинно положительными (болезнь есть, и тест ее подтверждает) или истинно отрицательными (болезни нет, и тест ее исключает). Однако результаты могут быть и ложноотриц</w:t>
      </w:r>
      <w:r>
        <w:rPr>
          <w:rFonts w:ascii="Times New Roman CYR" w:hAnsi="Times New Roman CYR" w:cs="Times New Roman CYR"/>
          <w:sz w:val="28"/>
          <w:szCs w:val="28"/>
        </w:rPr>
        <w:t>ательными (болезнь есть, но тест ее исключает), и ложноположительными (болезни нет, но тест ее подтверждает). Вероятность положительного результата диагностического теста в присутствии болезни называют чувствительностью метода, а вероятность отрицательного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результата в отсутствии болезни - его специфичностью.</w:t>
      </w:r>
    </w:p>
    <w:p w14:paraId="1E85730A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9B14CA" w14:textId="2C36676D" w:rsidR="00000000" w:rsidRDefault="006B3D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AC3498" wp14:editId="2F31FFFD">
            <wp:extent cx="3209925" cy="3114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927CD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F8D9F0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Биохимические маркеры некроза миокарда</w:t>
      </w:r>
    </w:p>
    <w:p w14:paraId="77CD91CB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Некроз миокарда сопровождается высвобождением структурных белков и других внутриклеточных макромолекул в интерстициальное пр</w:t>
      </w:r>
      <w:r>
        <w:rPr>
          <w:rFonts w:ascii="Times New Roman CYR" w:hAnsi="Times New Roman CYR" w:cs="Times New Roman CYR"/>
          <w:sz w:val="28"/>
          <w:szCs w:val="28"/>
        </w:rPr>
        <w:t>остранство вследствие нарушения целостности клеточных мембран. В число этих биомаркеров миокардиального некроза входят сердечный тропонин I и T (сТnI и сТnT), КК, миоглобин, лактатдегидрогеназа и другие (табл. 1.1).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маркер инфаркт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lastRenderedPageBreak/>
        <w:t>миокард белок</w:t>
      </w:r>
    </w:p>
    <w:p w14:paraId="245F0F23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б</w:t>
      </w:r>
      <w:r>
        <w:rPr>
          <w:rFonts w:ascii="Times New Roman CYR" w:hAnsi="Times New Roman CYR" w:cs="Times New Roman CYR"/>
          <w:sz w:val="28"/>
          <w:szCs w:val="28"/>
        </w:rPr>
        <w:t>ольшей чувствительности и тканевой специфичности в сравнении с другими известными биомаркерами некроза, предпочтительным биомаркером для выявления повреждения миокарда считается сердечный тропонин.</w:t>
      </w:r>
    </w:p>
    <w:p w14:paraId="6DD464E3" w14:textId="77777777" w:rsidR="00000000" w:rsidRDefault="00E84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Тропонин - регуляторный глобулярный &lt;https://ru.wikipedia.</w:t>
      </w:r>
      <w:r>
        <w:rPr>
          <w:rFonts w:ascii="Times New Roman CYR" w:hAnsi="Times New Roman CYR" w:cs="Times New Roman CYR"/>
          <w:sz w:val="28"/>
          <w:szCs w:val="28"/>
        </w:rPr>
        <w:t>org/wiki/%D0%93%D0%BB%D0%BE%D0%B1%D1%83%D0%BB%D1%8F%D1%80%D0%BD%D1%8B%D0%B5_%D0%B1%D0%B5%D0%BB%D0%BA%D0%B8&gt; белок &lt;https://ru.wikipedia.org/wiki/%D0%91%D0%B5%D0%BB%D0%BE%D0%BA&gt;, состоящий из трех субъединиц, который участвует в процессе мышечного сокращени</w:t>
      </w:r>
      <w:r>
        <w:rPr>
          <w:rFonts w:ascii="Times New Roman CYR" w:hAnsi="Times New Roman CYR" w:cs="Times New Roman CYR"/>
          <w:sz w:val="28"/>
          <w:szCs w:val="28"/>
        </w:rPr>
        <w:t>я &lt;https://ru.wikipedia.org/wiki/%D0%9C%D1%8B%D1%88%D0%B5%D1%87%D0%BD%D0%BE%D0%B5_%D1%81%D0%BE%D0%BA%D1%80%D0%B0%D1%89%D0%B5%D0%BD%D0%B8%D0%B5&gt;. Содержится в скелетных мышцах &lt;https://ru.wikipedia.org/wiki/%D0%A1%D0%BA%D0%B5%D0%BB%D0%B5%D1%82%D0%BD%D1%8B%D</w:t>
      </w:r>
      <w:r>
        <w:rPr>
          <w:rFonts w:ascii="Times New Roman CYR" w:hAnsi="Times New Roman CYR" w:cs="Times New Roman CYR"/>
          <w:sz w:val="28"/>
          <w:szCs w:val="28"/>
        </w:rPr>
        <w:t>0%B5_%D0%BC%D1%8B%D1%88%D1%86%D1%8B&gt; и сердечной мышце &lt;https://ru.wikipedia.org/wiki/%D0%A1%D0%B5%D1%80%D0%B4%D0%B5%D1%87%D0%BD%D0%B0%D1%8F_%D0%BC%D1%8B%D1%88%D1%86%D0%B0&gt;, но не содержится в гладкой мускулатуре.</w:t>
      </w:r>
    </w:p>
    <w:p w14:paraId="082F5AFE" w14:textId="77777777" w:rsidR="00000000" w:rsidRDefault="00E84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Тропонин присоединен к белку тропомиозину </w:t>
      </w:r>
      <w:r>
        <w:rPr>
          <w:rFonts w:ascii="Times New Roman CYR" w:hAnsi="Times New Roman CYR" w:cs="Times New Roman CYR"/>
          <w:sz w:val="28"/>
          <w:szCs w:val="28"/>
        </w:rPr>
        <w:t>&lt;https://ru.wikipedia.org/wiki/%D0%A2%D1%80%D0%BE%D0%BF%D0%BE%D0%BC%D0%B8%D0%BE%D0%B7%D0%B8%D0%BD&gt; и расположен в желобке между актиновыми &lt;https://ru.wikipedia.org/wiki/%D0%90%D0%BA%D1%82%D0%B8%D0%BD&gt; нитями в мышечном волокне &lt;https://ru.wikipedia.org/w/</w:t>
      </w:r>
      <w:r>
        <w:rPr>
          <w:rFonts w:ascii="Times New Roman CYR" w:hAnsi="Times New Roman CYR" w:cs="Times New Roman CYR"/>
          <w:sz w:val="28"/>
          <w:szCs w:val="28"/>
        </w:rPr>
        <w:t>index.php?title=%D0%9C%D1%8B%D1%88%D0%B5%D1%87%D0%BD%D0%BE%D0%B5_%D0%B2%D0%BE%D0%BB%D0%BE%D0%BA%D0%BD%D0%BE&amp;action=edit&amp;redlink=1&gt;. В расслабленной мышце &lt;https://ru.wikipedia.org/wiki/%D0%9C%D1%8B%D1%88%D1%86%D0%B0&gt; тропомиозин блокирует место присоединен</w:t>
      </w:r>
      <w:r>
        <w:rPr>
          <w:rFonts w:ascii="Times New Roman CYR" w:hAnsi="Times New Roman CYR" w:cs="Times New Roman CYR"/>
          <w:sz w:val="28"/>
          <w:szCs w:val="28"/>
        </w:rPr>
        <w:t>ия миозиновой головки к актину, предотвращая таким образом мышечное сокращение &lt;https://ru.wikipedia.org/wiki/%D0%9C%D1%8B%D1%88%D0%B5%D1%87%D0%BD%D0%BE%D0%B5_%D1%81%D0%BE%D0%BA%D1%80%D0%B0%D1%89%D0%B5%D0%BD%D0%B8%D0%B5&gt;. Когда на мышечную клетку &lt;https://</w:t>
      </w:r>
      <w:r>
        <w:rPr>
          <w:rFonts w:ascii="Times New Roman CYR" w:hAnsi="Times New Roman CYR" w:cs="Times New Roman CYR"/>
          <w:sz w:val="28"/>
          <w:szCs w:val="28"/>
        </w:rPr>
        <w:t xml:space="preserve">ru.wikipedia.org/w/index.php?title=%D0%9C%D1%8B%D1%88%D0%B5%D1%87%D0%BD%D0%B0%D1%8F_%D0%BA%D0%BB%D0%B5%D1%82%D0%BA%D0%B0&amp;action=edit&amp;redlink=1&gt; подается потенциал действия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&lt;https://ru.wikipedia.org/wiki/%D0%9F%D0%BE%D1%82%D0%B5%D0%BD%D1%86%D0%B8%D0%B0%D0%B</w:t>
      </w:r>
      <w:r>
        <w:rPr>
          <w:rFonts w:ascii="Times New Roman CYR" w:hAnsi="Times New Roman CYR" w:cs="Times New Roman CYR"/>
          <w:sz w:val="28"/>
          <w:szCs w:val="28"/>
        </w:rPr>
        <w:t>B_%D0%B4%D0%B5%D0%B9%D1%81%D1%82%D0%B2%D0%B8%D1%8F&gt;, стимулируя её сокращение, кальциевые каналы &lt;https://ru.wikipedia.org/wiki/%D0%9A%D0%B0%D0%BB%D1%8C%D1%86%D0%B8%D0%B5%D0%B2%D1%8B%D0%B5_%D0%BA%D0%B0%D0%BD%D0%B0%D0%BB%D1%8B&gt; открываются в саркоплазматиче</w:t>
      </w:r>
      <w:r>
        <w:rPr>
          <w:rFonts w:ascii="Times New Roman CYR" w:hAnsi="Times New Roman CYR" w:cs="Times New Roman CYR"/>
          <w:sz w:val="28"/>
          <w:szCs w:val="28"/>
        </w:rPr>
        <w:t>ский ретикулум (sarcoplasmic reticulum) и выпускают ионы кальция в саркоплазму &lt;https://ru.wikipedia.org/wiki/%D0%A1%D0%B0%D1%80%D0%BA%D0%BE%D0%BF%D0%BB%D0%B0%D0%B7%D0%BC%D0%B0&gt;. Часть этого кальция присоединяется к тропонину, вызывая его структурное измен</w:t>
      </w:r>
      <w:r>
        <w:rPr>
          <w:rFonts w:ascii="Times New Roman CYR" w:hAnsi="Times New Roman CYR" w:cs="Times New Roman CYR"/>
          <w:sz w:val="28"/>
          <w:szCs w:val="28"/>
        </w:rPr>
        <w:t>ение, в результате которого тропомиозин сдвигается таким образом, что миозиновая головка может присоединиться к актиновой нити и вызвать мышечное сокращение.</w:t>
      </w:r>
    </w:p>
    <w:p w14:paraId="1BC285F0" w14:textId="77777777" w:rsidR="00000000" w:rsidRDefault="00E84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Тропонин содержится в скелетных мышцах и сердечной мышце, но некоторые элементы тропонина могут от</w:t>
      </w:r>
      <w:r>
        <w:rPr>
          <w:rFonts w:ascii="Times New Roman CYR" w:hAnsi="Times New Roman CYR" w:cs="Times New Roman CYR"/>
          <w:sz w:val="28"/>
          <w:szCs w:val="28"/>
        </w:rPr>
        <w:t xml:space="preserve">личаться в разных типах мышечной ткани &lt;https://ru.wikipedia.org/wiki/%D0%9C%D1%8B%D1%88%D0%B5%D1%87%D0%BD%D0%B0%D1%8F_%D1%82%D0%BA%D0%B0%D0%BD%D1%8C&gt;. Главное из этих отличий в том, что тропонин C в составе тропонина в скелетных мышцах имеет четыре места </w:t>
      </w:r>
      <w:r>
        <w:rPr>
          <w:rFonts w:ascii="Times New Roman CYR" w:hAnsi="Times New Roman CYR" w:cs="Times New Roman CYR"/>
          <w:sz w:val="28"/>
          <w:szCs w:val="28"/>
        </w:rPr>
        <w:t>присоединения ионов кальция, тогда как у тропонина сердечной мышцы таких мест три.</w:t>
      </w:r>
    </w:p>
    <w:p w14:paraId="1098FC7E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Тропониновый комплекс, регулирующий процесс мышечного сокращения состоит из трех субъединиц: Т, I и С.</w:t>
      </w:r>
    </w:p>
    <w:p w14:paraId="581B1902" w14:textId="77777777" w:rsidR="00000000" w:rsidRDefault="00E84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Тропонин</w:t>
      </w:r>
      <w:r>
        <w:rPr>
          <w:rFonts w:ascii="Times New Roman CYR" w:hAnsi="Times New Roman CYR" w:cs="Times New Roman CYR"/>
          <w:sz w:val="28"/>
          <w:szCs w:val="28"/>
        </w:rPr>
        <w:t xml:space="preserve"> C &lt;https://ru.wikipedia.org/w/index.php?title=%D0%A2%D1%80%D0%BE%D0%BF%D0%BE%D0%BD%D0%B8%D0%BD_C&amp;action=edit&amp;redlink=1&gt; - может связывать кальциевые ионы Ca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>, производя структурные изменения в тропонине I. Этот белок похож на кальмодулин &lt;https://ru.wiki</w:t>
      </w:r>
      <w:r>
        <w:rPr>
          <w:rFonts w:ascii="Times New Roman CYR" w:hAnsi="Times New Roman CYR" w:cs="Times New Roman CYR"/>
          <w:sz w:val="28"/>
          <w:szCs w:val="28"/>
        </w:rPr>
        <w:t>pedia.org/wiki/%D0%9A%D0%B0%D0%BB%D1%8C%D0%BC%D0%BE%D0%B4%D1%83%D0%BB%D0%B8%D0%BD&gt; по строению.</w:t>
      </w:r>
    </w:p>
    <w:p w14:paraId="229B3426" w14:textId="77777777" w:rsidR="00000000" w:rsidRDefault="00E84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Тропонин T &lt;https://ru.wikipedia.org/w/index.php?title=%D0%A2%D1%80%D0%BE%D0%BF%D0%BE%D0%BD%D0%B8%D0%BD_T&amp;action=edit&amp;redlink=1&gt; - связывается с тропомиозином, </w:t>
      </w:r>
      <w:r>
        <w:rPr>
          <w:rFonts w:ascii="Times New Roman CYR" w:hAnsi="Times New Roman CYR" w:cs="Times New Roman CYR"/>
          <w:sz w:val="28"/>
          <w:szCs w:val="28"/>
        </w:rPr>
        <w:t>образуя с ним тропонин-тропомиозиновый комплекс.</w:t>
      </w:r>
    </w:p>
    <w:p w14:paraId="372C6827" w14:textId="77777777" w:rsidR="00000000" w:rsidRDefault="00E84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Тропонин I &lt;https://ru.wikipedia.org/w/index.php?title=%D0%A2%D1%80%D0%BE%D0%BF%D0%BE%D0%BD%D0%B8%D0%BD_I&amp;action=edit&amp;redlink=1&gt; -связывается с актином в тонких филаментах, удерживая таким образом тропонин-т</w:t>
      </w:r>
      <w:r>
        <w:rPr>
          <w:rFonts w:ascii="Times New Roman CYR" w:hAnsi="Times New Roman CYR" w:cs="Times New Roman CYR"/>
          <w:sz w:val="28"/>
          <w:szCs w:val="28"/>
        </w:rPr>
        <w:t>ропомиозиновы й комплекс на месте, он также служит ингибитором актомиозиновой Mg-АТФазы, препятствует взаимодействию актина и миозина, когда ионы кальция не связаны с тропонином C.</w:t>
      </w:r>
    </w:p>
    <w:p w14:paraId="3DA46B8C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Сердечные тропонины и тропонины скелетных мышц имеют различную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аминокислотн</w:t>
      </w:r>
      <w:r>
        <w:rPr>
          <w:rFonts w:ascii="Times New Roman CYR" w:hAnsi="Times New Roman CYR" w:cs="Times New Roman CYR"/>
          <w:sz w:val="28"/>
          <w:szCs w:val="28"/>
        </w:rPr>
        <w:t>ую последовательность, что позволяет создавать высокоспецифичные диагностикумы для определения концентрации сердечных тропонинов I и Т (сТн 7) в сыворотке крови .</w:t>
      </w:r>
    </w:p>
    <w:p w14:paraId="67BEA95B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Молекулярная масса сТн Т составляет 37 кДа, сТн I -23,8 кДа. Сердечные тропонины при ИМ обычн</w:t>
      </w:r>
      <w:r>
        <w:rPr>
          <w:rFonts w:ascii="Times New Roman CYR" w:hAnsi="Times New Roman CYR" w:cs="Times New Roman CYR"/>
          <w:sz w:val="28"/>
          <w:szCs w:val="28"/>
        </w:rPr>
        <w:t>о достигают в крови больных диагностически значимого уровня через б ч после начала симптомов, повышенный их уровень сохраняется в дальнейшем в течение 7-14 сут, что делает их удобными для поздней диагностики ИМ .</w:t>
      </w:r>
    </w:p>
    <w:p w14:paraId="1873FD8D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диагноза острого, развивающегося или не</w:t>
      </w:r>
      <w:r>
        <w:rPr>
          <w:rFonts w:ascii="Times New Roman CYR" w:hAnsi="Times New Roman CYR" w:cs="Times New Roman CYR"/>
          <w:sz w:val="28"/>
          <w:szCs w:val="28"/>
        </w:rPr>
        <w:t>давнего ИМ требуется выявление характерного подъема или снижения уровня биомаркера некроза в сочетании с клиническими признаками (симптомы или ЭКГ) того, что причиной повреждения миокарда является ишемия. Поскольку распознавание ИМ важно для прогноза и леч</w:t>
      </w:r>
      <w:r>
        <w:rPr>
          <w:rFonts w:ascii="Times New Roman CYR" w:hAnsi="Times New Roman CYR" w:cs="Times New Roman CYR"/>
          <w:sz w:val="28"/>
          <w:szCs w:val="28"/>
        </w:rPr>
        <w:t>ения, определение биомаркеров некроза показано для всех больных с подозрением на ОКС. В отличие от КК, сТnI и сТnT имеют изоформы, являющиеся уникальными для кардиомиоцитов, и их можно определять при использовании моноклональных антител, специфичных к эпит</w:t>
      </w:r>
      <w:r>
        <w:rPr>
          <w:rFonts w:ascii="Times New Roman CYR" w:hAnsi="Times New Roman CYR" w:cs="Times New Roman CYR"/>
          <w:sz w:val="28"/>
          <w:szCs w:val="28"/>
        </w:rPr>
        <w:t>опам сердечной формы. Преимущества сердечного тропонина перед другими биомаркерами установлены в клинических исследованиях. Определение сердечного тропонина связано с меньшим числом ложноположительных результатов в условиях сопутствующего повреждения скеле</w:t>
      </w:r>
      <w:r>
        <w:rPr>
          <w:rFonts w:ascii="Times New Roman CYR" w:hAnsi="Times New Roman CYR" w:cs="Times New Roman CYR"/>
          <w:sz w:val="28"/>
          <w:szCs w:val="28"/>
        </w:rPr>
        <w:t>тных мышц, например, после травмы или хирургической операции, а также обеспечивает наилучшее выявление повреждения миокарда, когда концентрация КК-МВ нормальна или увеличена в минимальной степени. Более того, связь между повышенной концентрацией сердечного</w:t>
      </w:r>
      <w:r>
        <w:rPr>
          <w:rFonts w:ascii="Times New Roman CYR" w:hAnsi="Times New Roman CYR" w:cs="Times New Roman CYR"/>
          <w:sz w:val="28"/>
          <w:szCs w:val="28"/>
        </w:rPr>
        <w:t xml:space="preserve"> тропонина и увеличением риска повторных эпизодов нарушений работы сердца у больных с нормальным уровнем КК-МВ в сыворотке крови и подозрением на ОКС подтверждает клиническую значимость определения тропонина в крови у пациентов, у которых ранее установили </w:t>
      </w:r>
      <w:r>
        <w:rPr>
          <w:rFonts w:ascii="Times New Roman CYR" w:hAnsi="Times New Roman CYR" w:cs="Times New Roman CYR"/>
          <w:sz w:val="28"/>
          <w:szCs w:val="28"/>
        </w:rPr>
        <w:t>диагноз нестабильной стенокардии.</w:t>
      </w:r>
    </w:p>
    <w:p w14:paraId="34D2B682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Тропонин I и Тропонин Т - компоненты сократительного аппарата, т.е. структурно связанные белки кардиомиоцитов. Тогда как растворенные в цитозоле белки (миоглобин) относительно быстро вымываются из зоны некроза, деструкция </w:t>
      </w:r>
      <w:r>
        <w:rPr>
          <w:rFonts w:ascii="Times New Roman CYR" w:hAnsi="Times New Roman CYR" w:cs="Times New Roman CYR"/>
          <w:sz w:val="28"/>
          <w:szCs w:val="28"/>
        </w:rPr>
        <w:t>сократительного аппарата более продолжительна во времени, так что увеличение содержания тропонина определяют до 8-10 дней после острого приступа.</w:t>
      </w:r>
    </w:p>
    <w:p w14:paraId="12B05A1E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случаях, когда определение сердечного тропонина невозможно, наилучшей альтернативой служит определение К</w:t>
      </w:r>
      <w:r>
        <w:rPr>
          <w:rFonts w:ascii="Times New Roman CYR" w:hAnsi="Times New Roman CYR" w:cs="Times New Roman CYR"/>
          <w:sz w:val="28"/>
          <w:szCs w:val="28"/>
        </w:rPr>
        <w:t>К-МВ.</w:t>
      </w:r>
    </w:p>
    <w:p w14:paraId="127DEFEB" w14:textId="77777777" w:rsidR="00000000" w:rsidRDefault="00E84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Креатинкиназа - это фермент &lt;https://ru.wikipedia.org/wiki/%D0%A4%D0%B5%D1%80%D0%BC%D0%B5%D0%BD%D1%82&gt;, катализирующий из АТФ &lt;https://ru.wikipedia.org/wiki/%D0%90%D0%B4%D0%B5%D0%BD%D0%BE%D0%B7%D0%B8%D0%BD%D1%82%D1%80%D0%B8%D1%84%D0%BE%D1%81%D1%84%D0</w:t>
      </w:r>
      <w:r>
        <w:rPr>
          <w:rFonts w:ascii="Times New Roman CYR" w:hAnsi="Times New Roman CYR" w:cs="Times New Roman CYR"/>
          <w:sz w:val="28"/>
          <w:szCs w:val="28"/>
        </w:rPr>
        <w:t>%B0%D1%82&gt; и креатина &lt;https://ru.wikipedia.org/wiki/%D0%9A%D1%80%D0%B5%D0%B0%D1%82%D0%B8%D0%BD&gt; высокоэнергетическое соединение креатинфосфат, который расходуется организмом при увеличенных физических нагрузках. Содержится в клетках сердечной мышцы, скеле</w:t>
      </w:r>
      <w:r>
        <w:rPr>
          <w:rFonts w:ascii="Times New Roman CYR" w:hAnsi="Times New Roman CYR" w:cs="Times New Roman CYR"/>
          <w:sz w:val="28"/>
          <w:szCs w:val="28"/>
        </w:rPr>
        <w:t>тной мускулатуры, головного мозга, щитовидной железы, легких. Наибольшее клиническое значение имеют следующие изоферменты (фракции) креатинкиназы: КК-МВ (сердечный изофермент, изменяющийся при повреждении клеток миокарда), КК-ВВ (мозговой изофермент, отраж</w:t>
      </w:r>
      <w:r>
        <w:rPr>
          <w:rFonts w:ascii="Times New Roman CYR" w:hAnsi="Times New Roman CYR" w:cs="Times New Roman CYR"/>
          <w:sz w:val="28"/>
          <w:szCs w:val="28"/>
        </w:rPr>
        <w:t>ающий патологию клеток головного мозга), КК-ММ (мышечный изофермент, находящийся в скелетных мышцах).</w:t>
      </w:r>
    </w:p>
    <w:p w14:paraId="0469B4A2" w14:textId="77777777" w:rsidR="00000000" w:rsidRDefault="00E84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общая КК является чувствительным маркером повреждения миокарда, у него невысокая специфичность из-за высокой концентрации КК в скелетных мышцах при с</w:t>
      </w:r>
      <w:r>
        <w:rPr>
          <w:rFonts w:ascii="Times New Roman CYR" w:hAnsi="Times New Roman CYR" w:cs="Times New Roman CYR"/>
          <w:sz w:val="28"/>
          <w:szCs w:val="28"/>
        </w:rPr>
        <w:t>равнении с кардиомиоцитами. Благодаря более высокой концентрации в сердечных миоцитах при сравнении с миоцитами скелетных мышц изофермент МВ -креатинкиназы обеспечивает лучшую чувствительность и специфичность при сравнении с общей КК. Тем не менее КК-МВ со</w:t>
      </w:r>
      <w:r>
        <w:rPr>
          <w:rFonts w:ascii="Times New Roman CYR" w:hAnsi="Times New Roman CYR" w:cs="Times New Roman CYR"/>
          <w:sz w:val="28"/>
          <w:szCs w:val="28"/>
        </w:rPr>
        <w:t>ставляет 1- 3% креатинкиназы скелетных мышц и присутствует в минимальных количествах в кишечнике, диафрагме, матке и предстательной железе. В связи с этим специфичность определения КК-МВ может быть снижена при значительных повреждениях этих органов, особен</w:t>
      </w:r>
      <w:r>
        <w:rPr>
          <w:rFonts w:ascii="Times New Roman CYR" w:hAnsi="Times New Roman CYR" w:cs="Times New Roman CYR"/>
          <w:sz w:val="28"/>
          <w:szCs w:val="28"/>
        </w:rPr>
        <w:t>но скелетных мышц. Для большей специфичности выявления острого ИМ важны серийные определения, свидетельствующие о характерном повышении и/или снижении уровня данного маркера. Доля КК-МВ среди общей КК, превышающая 5-6%, является специфичным признаком некро</w:t>
      </w:r>
      <w:r>
        <w:rPr>
          <w:rFonts w:ascii="Times New Roman CYR" w:hAnsi="Times New Roman CYR" w:cs="Times New Roman CYR"/>
          <w:sz w:val="28"/>
          <w:szCs w:val="28"/>
        </w:rPr>
        <w:t xml:space="preserve">за миокарда. Однако хроническая почечная недостаточность, травматичные операции, гипотиреоз, некоторые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онкологические заболевания, инсульты, миастении могут привести к повышенному уровню КК-МВ в крови и гипердиагностике ИМ. Альтернативу повреждению сердечн</w:t>
      </w:r>
      <w:r>
        <w:rPr>
          <w:rFonts w:ascii="Times New Roman CYR" w:hAnsi="Times New Roman CYR" w:cs="Times New Roman CYR"/>
          <w:sz w:val="28"/>
          <w:szCs w:val="28"/>
        </w:rPr>
        <w:t xml:space="preserve">ой мышцы следует искать, когда КК-МВ повышена при концентрации тропонина ниже 99 процентиля. Определение массовой концентрации КК-МВ обладает высокими аналитическими и диагностическими рабочими характеристиками, в связи с чем оно явно предпочтительнее при </w:t>
      </w:r>
      <w:r>
        <w:rPr>
          <w:rFonts w:ascii="Times New Roman CYR" w:hAnsi="Times New Roman CYR" w:cs="Times New Roman CYR"/>
          <w:sz w:val="28"/>
          <w:szCs w:val="28"/>
        </w:rPr>
        <w:t>сравнении с определением активности КК-МВ.</w:t>
      </w:r>
    </w:p>
    <w:p w14:paraId="66436F69" w14:textId="77777777" w:rsidR="00000000" w:rsidRDefault="00E84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Общую КК, лактатдегидрогеназу и аспарататаминотрансферазу, при всем их большом историческом значении, не следует использовать для диагностики ИМ, потому что они характеризуются низкой специфичностью в отношении по</w:t>
      </w:r>
      <w:r>
        <w:rPr>
          <w:rFonts w:ascii="Times New Roman CYR" w:hAnsi="Times New Roman CYR" w:cs="Times New Roman CYR"/>
          <w:sz w:val="28"/>
          <w:szCs w:val="28"/>
        </w:rPr>
        <w:t>вреждения сердечной мышцы, и в настоящее время имеются более специфичные альтернативные биомаркеры некроза.</w:t>
      </w:r>
    </w:p>
    <w:p w14:paraId="4415F0B4" w14:textId="77777777" w:rsidR="00000000" w:rsidRDefault="00E84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миоглобина из-за его высокой концентрации в скелетных мышцах имеются такие же ограничения, как и у этих маркеров. Однако, благодаря его низкой мол</w:t>
      </w:r>
      <w:r>
        <w:rPr>
          <w:rFonts w:ascii="Times New Roman CYR" w:hAnsi="Times New Roman CYR" w:cs="Times New Roman CYR"/>
          <w:sz w:val="28"/>
          <w:szCs w:val="28"/>
        </w:rPr>
        <w:t>екулярной массе и, следовательно, быстрому повышению при некрозе миокарда, он сохранил свою ценность в качестве маркера очень раннего ИМ. Содержание миоглобина при ИМ повышается в сыворотке крови наиболее рано - в пределах 2 ч после возникновения симптомов</w:t>
      </w:r>
      <w:r>
        <w:rPr>
          <w:rFonts w:ascii="Times New Roman CYR" w:hAnsi="Times New Roman CYR" w:cs="Times New Roman CYR"/>
          <w:sz w:val="28"/>
          <w:szCs w:val="28"/>
        </w:rPr>
        <w:t>. Он в неизмененном виде выводится мочой и к 24-му часу с момента начала симптомов исчезает из кровотока</w:t>
      </w:r>
    </w:p>
    <w:p w14:paraId="18BFEFE7" w14:textId="77777777" w:rsidR="00000000" w:rsidRDefault="00E84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Клинические исследования показывают, что сочетанное применение миоглобина и более специфичных маркеров некроза миокарда (сердечный тропонин или КК-МВ) </w:t>
      </w:r>
      <w:r>
        <w:rPr>
          <w:rFonts w:ascii="Times New Roman CYR" w:hAnsi="Times New Roman CYR" w:cs="Times New Roman CYR"/>
          <w:sz w:val="28"/>
          <w:szCs w:val="28"/>
        </w:rPr>
        <w:t>может быть полезным для раннего исключения возможности ИМ. Показано, что стратегии использования нескольких маркеров, включая миоглобин, выявляют больных с ИМ быстрее, чем лабораторное определение одного маркера . Однако это потенциальное преимущество миог</w:t>
      </w:r>
      <w:r>
        <w:rPr>
          <w:rFonts w:ascii="Times New Roman CYR" w:hAnsi="Times New Roman CYR" w:cs="Times New Roman CYR"/>
          <w:sz w:val="28"/>
          <w:szCs w:val="28"/>
        </w:rPr>
        <w:t>лобина может сойти на нет из-за появления современных подходов к определению границ для принятия решения и из-за повышения чувствительности новых методов определения тропонина . Изоформы КК-МВ также можно использовать в качестве раннего индикатора ИМ, но в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настоящее их не определяют в связи с тем, что необходимые для их выявления тест-системы не производятся.</w:t>
      </w:r>
    </w:p>
    <w:p w14:paraId="16632179" w14:textId="77777777" w:rsidR="00000000" w:rsidRDefault="00E8481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Сердечная форма белка, связывающего жирные кислоты</w:t>
      </w:r>
    </w:p>
    <w:p w14:paraId="7407ED67" w14:textId="77777777" w:rsidR="00000000" w:rsidRDefault="00E8481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десятилетия внимание исследователей обращено на сердечную форму белка, связывающего жир</w:t>
      </w:r>
      <w:r>
        <w:rPr>
          <w:rFonts w:ascii="Times New Roman CYR" w:hAnsi="Times New Roman CYR" w:cs="Times New Roman CYR"/>
          <w:sz w:val="28"/>
          <w:szCs w:val="28"/>
        </w:rPr>
        <w:t>ные кислоты (сБСЖК). Впервые предложение использовать сБСЖК в качестве маркера ИМ было высказано J. Glatz и соавт. 10 лет назад.</w:t>
      </w:r>
    </w:p>
    <w:p w14:paraId="6F2B8F70" w14:textId="77777777" w:rsidR="00000000" w:rsidRDefault="00E8481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сБСЖК по последовательности аминокислот идентичен БСЖК, содержащемуся в поперечнополосатой мышечной ткани скелетных мышц,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однак</w:t>
      </w:r>
      <w:r>
        <w:rPr>
          <w:rFonts w:ascii="Times New Roman CYR" w:hAnsi="Times New Roman CYR" w:cs="Times New Roman CYR"/>
          <w:sz w:val="28"/>
          <w:szCs w:val="28"/>
        </w:rPr>
        <w:t xml:space="preserve">о представлен в скелетной мускулатуре в минимальном количестве [19-26]. Максимальное количество сБСЖК находится в ткани миокарда - 0,5 мг/г [26]. Единственная мышца, в которой имеется относительно большое количество сБСЖК, - это диафрагма (примерно 25% от </w:t>
      </w:r>
      <w:r>
        <w:rPr>
          <w:rFonts w:ascii="Times New Roman CYR" w:hAnsi="Times New Roman CYR" w:cs="Times New Roman CYR"/>
          <w:sz w:val="28"/>
          <w:szCs w:val="28"/>
        </w:rPr>
        <w:t xml:space="preserve">содержания в ткани миокарда) [26]. Некоторое количество сБСЖК содержится в тканях аорты [26], и можно предположить, что содержание его повышается, в крови при расслаивающей аневризме аорты. Согласно данным Т. Borhers и соавт. [27], в цитоплазме содержится </w:t>
      </w:r>
      <w:r>
        <w:rPr>
          <w:rFonts w:ascii="Times New Roman CYR" w:hAnsi="Times New Roman CYR" w:cs="Times New Roman CYR"/>
          <w:sz w:val="28"/>
          <w:szCs w:val="28"/>
        </w:rPr>
        <w:t>3,18 мкг сБСЖК на 1 мг белка, в митохондриях - 0,18 мкг, а в ядре - 0,03 мкг. Так как сБСЖК в основном свободно расположен в цитоплазме клеток, в случае повреждения клеточной мембраны кардиомиоцита он быстро попадает в кровоток [28, 29]. В крови здоровых л</w:t>
      </w:r>
      <w:r>
        <w:rPr>
          <w:rFonts w:ascii="Times New Roman CYR" w:hAnsi="Times New Roman CYR" w:cs="Times New Roman CYR"/>
          <w:sz w:val="28"/>
          <w:szCs w:val="28"/>
        </w:rPr>
        <w:t>юдей циркулирует небольшое количество сБСЖК. Было выявлено, что в крови у женщин уровень сБСЖК достоверно ниже, чем у мужчин (0,7 мкг/л против 1,2 мкг/л; p&lt;0,005). Различие в содержании в крови сБСЖК между мужчинами и женщинами, по-видимому, связано с боль</w:t>
      </w:r>
      <w:r>
        <w:rPr>
          <w:rFonts w:ascii="Times New Roman CYR" w:hAnsi="Times New Roman CYR" w:cs="Times New Roman CYR"/>
          <w:sz w:val="28"/>
          <w:szCs w:val="28"/>
        </w:rPr>
        <w:t>шей мышечной массой у первых [30]. Опубликованы результаты нескольких исследований, демонстрирующие преимущества определения содержания сБСЖК перед определением другого раннего маркера некроза миокарда - миоглобина [31-37]. Кинетика содержания БСЖК в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больных ИМ сходна с кинетикой миоглобина. Его содержание при ИМ повышается в первые 3 ч после начала симптомов и возвращается к нормальному значению через 12-24 ч [33, 34]. Несмотря на то что содержание сБСЖК в миокарде меньше, чем содержание миоглобина (</w:t>
      </w:r>
      <w:r>
        <w:rPr>
          <w:rFonts w:ascii="Times New Roman CYR" w:hAnsi="Times New Roman CYR" w:cs="Times New Roman CYR"/>
          <w:sz w:val="28"/>
          <w:szCs w:val="28"/>
        </w:rPr>
        <w:t>0,5 мг/кг против 2,5 мг/кг), минимальная определяемая концентрация сБСЖК в 15 раз ниже, чем минимальная определяемая концентрация миоглобина (2 мкг/л против 32 мкг/л) [34]. Этим обусловлено преимущество в чувствительности сБСЖК по сравнению с миоглобином п</w:t>
      </w:r>
      <w:r>
        <w:rPr>
          <w:rFonts w:ascii="Times New Roman CYR" w:hAnsi="Times New Roman CYR" w:cs="Times New Roman CYR"/>
          <w:sz w:val="28"/>
          <w:szCs w:val="28"/>
        </w:rPr>
        <w:t>ри выявлении некроза миокарда [34].</w:t>
      </w:r>
    </w:p>
    <w:p w14:paraId="752AA1D0" w14:textId="77777777" w:rsidR="00000000" w:rsidRDefault="00E8481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исследовании J. Glatz и соавт. [33] у 83 пациентов с подтвержденным в дальнейшем ИМ при поступлении в стационар (в пределах 6 ч после начала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заболевания) определялось содержание БСЖК и миоглобина в крови. Чувствительно</w:t>
      </w:r>
      <w:r>
        <w:rPr>
          <w:rFonts w:ascii="Times New Roman CYR" w:hAnsi="Times New Roman CYR" w:cs="Times New Roman CYR"/>
          <w:sz w:val="28"/>
          <w:szCs w:val="28"/>
        </w:rPr>
        <w:t>сть сБСЖК при выявлении некроза миокарда оказалась выше, чем миоглобина (78 и 53% соответственно; p=0,05). Самым большим на сегодняшний день является многоцентровое исследование сБСЖК у больных с ОКС, проведенное A. Wu и соавт. [35]. С целью сравнения диаг</w:t>
      </w:r>
      <w:r>
        <w:rPr>
          <w:rFonts w:ascii="Times New Roman CYR" w:hAnsi="Times New Roman CYR" w:cs="Times New Roman CYR"/>
          <w:sz w:val="28"/>
          <w:szCs w:val="28"/>
        </w:rPr>
        <w:t>ностического значения определения сБСЖК, миоглобина, сердечного тропонина I (сТн 7) и МВ-КФК в ранние сроки ИМ У 460 больных с подозрением на ОКС при поступлении и далее через 4 ч в течение 16ч производилось серийно взятие крови для определения уровней сБС</w:t>
      </w:r>
      <w:r>
        <w:rPr>
          <w:rFonts w:ascii="Times New Roman CYR" w:hAnsi="Times New Roman CYR" w:cs="Times New Roman CYR"/>
          <w:sz w:val="28"/>
          <w:szCs w:val="28"/>
        </w:rPr>
        <w:t>ЖК, сТн I и МВ-КФК. Значения содержания в крови маркеры рассматривались как диагностически значимые, если превышали 12 мкг/л для сБСЖК, 84 мкг/л для миоглобина, 4 мкг/л для МВ-КФК и 0,9 мкг/л для сТн I-В дальнейшем у 95 больных был диагностирован ИМ" согла</w:t>
      </w:r>
      <w:r>
        <w:rPr>
          <w:rFonts w:ascii="Times New Roman CYR" w:hAnsi="Times New Roman CYR" w:cs="Times New Roman CYR"/>
          <w:sz w:val="28"/>
          <w:szCs w:val="28"/>
        </w:rPr>
        <w:t>сно критериям ВОЗ. При первом взятии крови после поступления больных в стационар чувствительность в отношении выявления ИМ для БСЖК составила 39%, специфичность - 95%. В эти же сроки чувствительность миоглобина не превышала 28% [35]. К сожалению, не было о</w:t>
      </w:r>
      <w:r>
        <w:rPr>
          <w:rFonts w:ascii="Times New Roman CYR" w:hAnsi="Times New Roman CYR" w:cs="Times New Roman CYR"/>
          <w:sz w:val="28"/>
          <w:szCs w:val="28"/>
        </w:rPr>
        <w:t>публиковано данных сравнения уровней сБЖК и сТнI в первые часы ИМ. Несмотря на то что среди больных, включенных в исследование, основную часть составляли больные с нестабильной стенокардией, не опубликованы данные о содержании у них в крови сБСЖК. Прогност</w:t>
      </w:r>
      <w:r>
        <w:rPr>
          <w:rFonts w:ascii="Times New Roman CYR" w:hAnsi="Times New Roman CYR" w:cs="Times New Roman CYR"/>
          <w:sz w:val="28"/>
          <w:szCs w:val="28"/>
        </w:rPr>
        <w:t>ическое значение повышенных уровней биомаркеров также не оценивалось [35] В 2000 г. на ежегодном конгрессе Европейского кардиологического общества был представлен доклад, посвященный методике быстрого определения сердечного БСЖК в крови больных с подозрени</w:t>
      </w:r>
      <w:r>
        <w:rPr>
          <w:rFonts w:ascii="Times New Roman CYR" w:hAnsi="Times New Roman CYR" w:cs="Times New Roman CYR"/>
          <w:sz w:val="28"/>
          <w:szCs w:val="28"/>
        </w:rPr>
        <w:t>ем на ОКС. Для проведения теста необходимо 80 мкл плазмы. Оптический считыватель обеспечивает точный количественный результат в течение 5 мин. При применении этой методики можно будет в первые минуты контакта с пациентом выявить некроз миокарда [38].</w:t>
      </w:r>
    </w:p>
    <w:p w14:paraId="7F8E9894" w14:textId="77777777" w:rsidR="00000000" w:rsidRDefault="00E8481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определение содержания сБСЖК в крови больных с ОКС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 целью раннего выявления некроза миокарда представляется перспективным. Однако из-за небольшого количества исследований нет единого мнения экспертов в отношении целесообразности определения сБСЖ</w:t>
      </w:r>
      <w:r>
        <w:rPr>
          <w:rFonts w:ascii="Times New Roman CYR" w:hAnsi="Times New Roman CYR" w:cs="Times New Roman CYR"/>
          <w:sz w:val="28"/>
          <w:szCs w:val="28"/>
        </w:rPr>
        <w:t>К при ОКС и он пока не рекомендован для использования в широкой клинической практике.</w:t>
      </w:r>
    </w:p>
    <w:p w14:paraId="1C8054E3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Оптимальное время получения материала</w:t>
      </w:r>
    </w:p>
    <w:p w14:paraId="02454A55" w14:textId="77777777" w:rsidR="00000000" w:rsidRDefault="00E8481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Оптимальное время получения материала для определения биомаркеров ИМ зависит от свойств доступных для лаборатории биомаркеров и от ф</w:t>
      </w:r>
      <w:r>
        <w:rPr>
          <w:rFonts w:ascii="Times New Roman CYR" w:hAnsi="Times New Roman CYR" w:cs="Times New Roman CYR"/>
          <w:sz w:val="28"/>
          <w:szCs w:val="28"/>
        </w:rPr>
        <w:t>акторов, относящихся к самим больным (время и длительность симптомов до обследования и общая вероятность ОКС). КК-МВ начинает возрастать в пределах 3-4 часов после начала повреждения миокарда и снижаться до нормальных значений к 48-72 часам . Уровень серде</w:t>
      </w:r>
      <w:r>
        <w:rPr>
          <w:rFonts w:ascii="Times New Roman CYR" w:hAnsi="Times New Roman CYR" w:cs="Times New Roman CYR"/>
          <w:sz w:val="28"/>
          <w:szCs w:val="28"/>
        </w:rPr>
        <w:t>чного тропонина повышается так же, как и КК-МВ, но остается повышенным до 4-7 дней в случае сТnI и до 10-14 дней в случае cТnT. Причина различий состоит в том, что за первоначальным высвобождением сердечного тропонина из цитоплазмы клеток (3-8%) следует бо</w:t>
      </w:r>
      <w:r>
        <w:rPr>
          <w:rFonts w:ascii="Times New Roman CYR" w:hAnsi="Times New Roman CYR" w:cs="Times New Roman CYR"/>
          <w:sz w:val="28"/>
          <w:szCs w:val="28"/>
        </w:rPr>
        <w:t xml:space="preserve">лее медленное выделение тропонина из распадающихся сердечных миофиламентов . Напротив, концентрация миоглобина начинает расти уже через час после начала повреждения миоцитов и возвращается к норме в пределах 12-24 часов. Подобная кинетика повышения уровня </w:t>
      </w:r>
      <w:r>
        <w:rPr>
          <w:rFonts w:ascii="Times New Roman CYR" w:hAnsi="Times New Roman CYR" w:cs="Times New Roman CYR"/>
          <w:sz w:val="28"/>
          <w:szCs w:val="28"/>
        </w:rPr>
        <w:t>КК=МВ и сердечного тропонина в сыворотке крови обычно не позволяет определить некроз миокардиоцитов очень рано (1-3 ч) и задерживает достижение максимальной чувствительности этими маркерами до 6 и более часов после начала ИМ. Точно определить время развити</w:t>
      </w:r>
      <w:r>
        <w:rPr>
          <w:rFonts w:ascii="Times New Roman CYR" w:hAnsi="Times New Roman CYR" w:cs="Times New Roman CYR"/>
          <w:sz w:val="28"/>
          <w:szCs w:val="28"/>
        </w:rPr>
        <w:t xml:space="preserve">я заболевания на основании жалоб пациента часто бывает весьма проблематично. Поэтому чтобы обеспечить достаточную чувствительность выявления ИМ, у большинства пациентов кровь следует брать для исследования при первичном обследовании в больнице и через 6-9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после него (если только точное время развития симптомов неизвестно). С учетом совершенствования методов определения тропонина считается, что тестирование в сроки до 6-9 часов после появления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симптомов обеспечивает оптимальную чувствительность в больш</w:t>
      </w:r>
      <w:r>
        <w:rPr>
          <w:rFonts w:ascii="Times New Roman CYR" w:hAnsi="Times New Roman CYR" w:cs="Times New Roman CYR"/>
          <w:sz w:val="28"/>
          <w:szCs w:val="28"/>
        </w:rPr>
        <w:t>инстве случаев. Однако, если первые анализы дали отрицательные результаты, но при этом имеются веские или умеренные клинические основания подозревать ИМ, или если предполагаемые ишемические эпизоды повторяются, следует рассматривать возможность повторных а</w:t>
      </w:r>
      <w:r>
        <w:rPr>
          <w:rFonts w:ascii="Times New Roman CYR" w:hAnsi="Times New Roman CYR" w:cs="Times New Roman CYR"/>
          <w:sz w:val="28"/>
          <w:szCs w:val="28"/>
        </w:rPr>
        <w:t>нализов в период от 12 до 24 часов. Среди больных с повышением сегмента ST такое серийное определение увеличивает долю случаев с выявленным повреждением миокарда от 49 до 68% на сроке 8 часов и повышает точность оценки риска. Более частое раннее определени</w:t>
      </w:r>
      <w:r>
        <w:rPr>
          <w:rFonts w:ascii="Times New Roman CYR" w:hAnsi="Times New Roman CYR" w:cs="Times New Roman CYR"/>
          <w:sz w:val="28"/>
          <w:szCs w:val="28"/>
        </w:rPr>
        <w:t>е сердечного тропонина и/или КК-МВ, особенно в сочетании с миоглобином, можно рассматривать как подход к раннему выявлению ИМ и его лечению. Ценность этой стратегии, как и использование изменения уровня маркеров некроза при повторном определении через кажд</w:t>
      </w:r>
      <w:r>
        <w:rPr>
          <w:rFonts w:ascii="Times New Roman CYR" w:hAnsi="Times New Roman CYR" w:cs="Times New Roman CYR"/>
          <w:sz w:val="28"/>
          <w:szCs w:val="28"/>
        </w:rPr>
        <w:t>ые два часа, также показана в некоторых исследованиях, посвященных возможности ускоренного исключения возможности ИМ.</w:t>
      </w:r>
    </w:p>
    <w:p w14:paraId="37414565" w14:textId="77777777" w:rsidR="00000000" w:rsidRDefault="00E8481A">
      <w:pPr>
        <w:widowControl w:val="0"/>
        <w:autoSpaceDE w:val="0"/>
        <w:autoSpaceDN w:val="0"/>
        <w:adjustRightInd w:val="0"/>
        <w:spacing w:after="0" w:line="240" w:lineRule="auto"/>
        <w:ind w:right="107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0FF51B" w14:textId="01480F44" w:rsidR="00E8481A" w:rsidRDefault="006B3D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6A9996" wp14:editId="20F20F77">
            <wp:extent cx="4381500" cy="2190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8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DF"/>
    <w:rsid w:val="006B3DDF"/>
    <w:rsid w:val="00E8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16EB2"/>
  <w14:defaultImageDpi w14:val="0"/>
  <w15:docId w15:val="{D61D001E-2DDD-436C-8041-C9CDAC55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2978</Words>
  <Characters>16979</Characters>
  <Application>Microsoft Office Word</Application>
  <DocSecurity>0</DocSecurity>
  <Lines>141</Lines>
  <Paragraphs>39</Paragraphs>
  <ScaleCrop>false</ScaleCrop>
  <Company/>
  <LinksUpToDate>false</LinksUpToDate>
  <CharactersWithSpaces>19918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2024-12-30T20:00:00Z</dcterms:created>
  <dcterms:modified xsi:type="dcterms:W3CDTF">2024-12-30T20:00:00Z</dcterms:modified>
</cp:coreProperties>
</file>