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E0B0" w14:textId="77777777" w:rsidR="00000000" w:rsidRDefault="005F6DC4">
      <w:pPr>
        <w:pStyle w:val="7"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Российской Федерации</w:t>
      </w:r>
    </w:p>
    <w:p w14:paraId="314A907D" w14:textId="77777777" w:rsidR="00000000" w:rsidRDefault="005F6DC4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ФГБОУ ВПО "Уральский государственный аграрный университет"</w:t>
      </w:r>
    </w:p>
    <w:p w14:paraId="1495C901" w14:textId="77777777" w:rsidR="00000000" w:rsidRDefault="005F6DC4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инфекционной и незаразной патологии</w:t>
      </w:r>
    </w:p>
    <w:p w14:paraId="514CEAAD" w14:textId="77777777" w:rsidR="00000000" w:rsidRDefault="005F6DC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0ED3DB59" w14:textId="77777777" w:rsidR="00000000" w:rsidRDefault="005F6DC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70929968" w14:textId="77777777" w:rsidR="00000000" w:rsidRDefault="005F6DC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3140DD6" w14:textId="77777777" w:rsidR="00000000" w:rsidRDefault="005F6DC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7363A9AC" w14:textId="77777777" w:rsidR="00000000" w:rsidRDefault="005F6DC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51713102" w14:textId="77777777" w:rsidR="00000000" w:rsidRDefault="005F6DC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7E71E793" w14:textId="77777777" w:rsidR="00000000" w:rsidRDefault="005F6DC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72CDE809" w14:textId="77777777" w:rsidR="00000000" w:rsidRDefault="005F6DC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604BA85D" w14:textId="77777777" w:rsidR="00000000" w:rsidRDefault="005F6DC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5186E4CE" w14:textId="77777777" w:rsidR="00000000" w:rsidRDefault="005F6DC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F0497B1" w14:textId="77777777" w:rsidR="00000000" w:rsidRDefault="005F6DC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2E3C2783" w14:textId="77777777" w:rsidR="00000000" w:rsidRDefault="005F6DC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14:paraId="54C487A2" w14:textId="77777777" w:rsidR="00000000" w:rsidRDefault="005F6DC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"Лекарственные растения и лекарственное растительное сырье, содержащее витамин </w:t>
      </w:r>
      <w:r>
        <w:rPr>
          <w:b/>
          <w:bCs/>
          <w:sz w:val="28"/>
          <w:szCs w:val="28"/>
        </w:rPr>
        <w:t>К "</w:t>
      </w:r>
    </w:p>
    <w:p w14:paraId="129430CA" w14:textId="77777777" w:rsidR="00000000" w:rsidRDefault="005F6DC4">
      <w:pPr>
        <w:suppressAutoHyphens/>
        <w:spacing w:line="360" w:lineRule="auto"/>
        <w:jc w:val="center"/>
        <w:rPr>
          <w:sz w:val="28"/>
          <w:szCs w:val="28"/>
        </w:rPr>
      </w:pPr>
    </w:p>
    <w:p w14:paraId="5A206E2D" w14:textId="77777777" w:rsidR="00000000" w:rsidRDefault="005F6DC4">
      <w:pPr>
        <w:suppressAutoHyphens/>
        <w:spacing w:line="360" w:lineRule="auto"/>
        <w:jc w:val="center"/>
        <w:rPr>
          <w:sz w:val="28"/>
          <w:szCs w:val="28"/>
        </w:rPr>
      </w:pPr>
    </w:p>
    <w:p w14:paraId="292FA86A" w14:textId="77777777" w:rsidR="00000000" w:rsidRDefault="005F6DC4">
      <w:pPr>
        <w:suppressAutoHyphens/>
        <w:spacing w:line="360" w:lineRule="auto"/>
        <w:jc w:val="center"/>
        <w:rPr>
          <w:sz w:val="28"/>
          <w:szCs w:val="28"/>
        </w:rPr>
      </w:pPr>
    </w:p>
    <w:p w14:paraId="245CABD9" w14:textId="77777777" w:rsidR="00000000" w:rsidRDefault="005F6DC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Выполнил: Студент ФВМ 3 курса</w:t>
      </w:r>
    </w:p>
    <w:p w14:paraId="1239664C" w14:textId="77777777" w:rsidR="00000000" w:rsidRDefault="005F6DC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Лаврёнова Д. О.</w:t>
      </w:r>
    </w:p>
    <w:p w14:paraId="3F162982" w14:textId="77777777" w:rsidR="00000000" w:rsidRDefault="005F6DC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Проверил: доцент Бурцева Т.В.</w:t>
      </w:r>
    </w:p>
    <w:p w14:paraId="50432708" w14:textId="77777777" w:rsidR="00000000" w:rsidRDefault="005F6DC4">
      <w:pPr>
        <w:suppressAutoHyphens/>
        <w:spacing w:line="360" w:lineRule="auto"/>
        <w:jc w:val="center"/>
        <w:rPr>
          <w:sz w:val="28"/>
          <w:szCs w:val="28"/>
        </w:rPr>
      </w:pPr>
    </w:p>
    <w:p w14:paraId="3B3D50B2" w14:textId="77777777" w:rsidR="00000000" w:rsidRDefault="005F6DC4">
      <w:pPr>
        <w:suppressAutoHyphens/>
        <w:spacing w:line="360" w:lineRule="auto"/>
        <w:jc w:val="center"/>
        <w:rPr>
          <w:sz w:val="28"/>
          <w:szCs w:val="28"/>
        </w:rPr>
      </w:pPr>
    </w:p>
    <w:p w14:paraId="3A4DA0FE" w14:textId="77777777" w:rsidR="00000000" w:rsidRDefault="005F6DC4">
      <w:pPr>
        <w:suppressAutoHyphens/>
        <w:spacing w:line="360" w:lineRule="auto"/>
        <w:jc w:val="center"/>
        <w:rPr>
          <w:sz w:val="28"/>
          <w:szCs w:val="28"/>
        </w:rPr>
      </w:pPr>
    </w:p>
    <w:p w14:paraId="4F26126E" w14:textId="77777777" w:rsidR="00000000" w:rsidRDefault="005F6DC4">
      <w:pPr>
        <w:suppressAutoHyphens/>
        <w:spacing w:line="360" w:lineRule="auto"/>
        <w:jc w:val="center"/>
        <w:rPr>
          <w:sz w:val="28"/>
          <w:szCs w:val="28"/>
        </w:rPr>
      </w:pPr>
    </w:p>
    <w:p w14:paraId="029DDDDB" w14:textId="77777777" w:rsidR="00000000" w:rsidRDefault="005F6DC4">
      <w:pPr>
        <w:suppressAutoHyphens/>
        <w:spacing w:line="360" w:lineRule="auto"/>
        <w:jc w:val="center"/>
        <w:rPr>
          <w:sz w:val="28"/>
          <w:szCs w:val="28"/>
        </w:rPr>
      </w:pPr>
    </w:p>
    <w:p w14:paraId="7D54D081" w14:textId="77777777" w:rsidR="00000000" w:rsidRDefault="005F6DC4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Екатеринбург, 2015</w:t>
      </w:r>
    </w:p>
    <w:p w14:paraId="39CFDCAD" w14:textId="77777777" w:rsidR="00000000" w:rsidRDefault="005F6DC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Оглавление</w:t>
      </w:r>
    </w:p>
    <w:p w14:paraId="7651B455" w14:textId="77777777" w:rsidR="00000000" w:rsidRDefault="005F6DC4">
      <w:pPr>
        <w:tabs>
          <w:tab w:val="right" w:leader="dot" w:pos="9345"/>
        </w:tabs>
        <w:suppressAutoHyphens/>
        <w:spacing w:line="360" w:lineRule="auto"/>
        <w:rPr>
          <w:sz w:val="28"/>
          <w:szCs w:val="28"/>
        </w:rPr>
      </w:pPr>
    </w:p>
    <w:p w14:paraId="378018C4" w14:textId="77777777" w:rsidR="00000000" w:rsidRDefault="005F6DC4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noProof/>
          <w:sz w:val="28"/>
          <w:szCs w:val="28"/>
        </w:rPr>
        <w:t>Витамин К</w:t>
      </w:r>
    </w:p>
    <w:p w14:paraId="4842E2A8" w14:textId="77777777" w:rsidR="00000000" w:rsidRDefault="005F6DC4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noProof/>
          <w:sz w:val="28"/>
          <w:szCs w:val="28"/>
        </w:rPr>
        <w:t>Горец перечный</w:t>
      </w:r>
    </w:p>
    <w:p w14:paraId="48FE1D80" w14:textId="77777777" w:rsidR="00000000" w:rsidRDefault="005F6DC4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noProof/>
          <w:sz w:val="28"/>
          <w:szCs w:val="28"/>
        </w:rPr>
        <w:t>Крапива двудомная</w:t>
      </w:r>
    </w:p>
    <w:p w14:paraId="57BE8281" w14:textId="77777777" w:rsidR="00000000" w:rsidRDefault="005F6DC4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noProof/>
          <w:sz w:val="28"/>
          <w:szCs w:val="28"/>
        </w:rPr>
        <w:t>Пастушья сумка</w:t>
      </w:r>
    </w:p>
    <w:p w14:paraId="42A161E2" w14:textId="77777777" w:rsidR="00000000" w:rsidRDefault="005F6DC4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noProof/>
          <w:sz w:val="28"/>
          <w:szCs w:val="28"/>
        </w:rPr>
        <w:t>Брусника</w:t>
      </w:r>
    </w:p>
    <w:p w14:paraId="4434FED5" w14:textId="77777777" w:rsidR="00000000" w:rsidRDefault="005F6DC4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noProof/>
          <w:sz w:val="28"/>
          <w:szCs w:val="28"/>
        </w:rPr>
        <w:t>Подорожник</w:t>
      </w:r>
    </w:p>
    <w:p w14:paraId="40210227" w14:textId="77777777" w:rsidR="00000000" w:rsidRDefault="005F6DC4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noProof/>
          <w:sz w:val="28"/>
          <w:szCs w:val="28"/>
        </w:rPr>
        <w:t>Ортосифон</w:t>
      </w:r>
    </w:p>
    <w:p w14:paraId="4D5C64AA" w14:textId="77777777" w:rsidR="00000000" w:rsidRDefault="005F6DC4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используемых информа</w:t>
      </w:r>
      <w:r>
        <w:rPr>
          <w:noProof/>
          <w:sz w:val="28"/>
          <w:szCs w:val="28"/>
        </w:rPr>
        <w:t>ционных ресурсов</w:t>
      </w:r>
    </w:p>
    <w:p w14:paraId="6C8EA712" w14:textId="77777777" w:rsidR="00000000" w:rsidRDefault="005F6DC4">
      <w:pPr>
        <w:rPr>
          <w:sz w:val="28"/>
          <w:szCs w:val="28"/>
        </w:rPr>
      </w:pPr>
    </w:p>
    <w:p w14:paraId="37AC4B29" w14:textId="77777777" w:rsidR="00000000" w:rsidRDefault="005F6DC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Витамин К</w:t>
      </w:r>
    </w:p>
    <w:p w14:paraId="67CC33D7" w14:textId="77777777" w:rsidR="00000000" w:rsidRDefault="005F6D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FEDB80B" w14:textId="77777777" w:rsidR="00000000" w:rsidRDefault="005F6DC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Филлохинон (витамин К, противогеморрагический фактор) повышает свертывание крови и принимает участие в образовании протромбина, обладает антибактериальным и антимикробным действием и выраженным болеутоляющим свойством. Прим</w:t>
      </w:r>
      <w:r>
        <w:rPr>
          <w:sz w:val="28"/>
          <w:szCs w:val="28"/>
        </w:rPr>
        <w:t>еняется как кровоостанавливающее и ранозаживляющее средство при лечении кровотечений, ран, ожогов, при обморожении, в хирургической и акушерской практике для предупреждения угрожающих кровотечений, при избыточном введении коагулянтов.</w:t>
      </w:r>
    </w:p>
    <w:p w14:paraId="7DBA37EA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определяют </w:t>
      </w:r>
      <w:r>
        <w:rPr>
          <w:sz w:val="28"/>
          <w:szCs w:val="28"/>
        </w:rPr>
        <w:t xml:space="preserve">как группу липофильных (гидрофобных) витаминов. Витамин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2 (менахинон, менатетренон) продуцируется бактериями в кишечнике, поэтому его недостаточность проявляется редко, преимущественно при дисбактериозах.</w:t>
      </w:r>
    </w:p>
    <w:p w14:paraId="6BFFF581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растений, богатых Витамином К стоит отметить</w:t>
      </w:r>
      <w:r>
        <w:rPr>
          <w:sz w:val="28"/>
          <w:szCs w:val="28"/>
        </w:rPr>
        <w:t xml:space="preserve"> Пастушью сумку, Бруснику, Подорожник, Ортосифон, Крапиву двудомную, Горец перечный. В народной медицине такие растения применялись как обезболивающие и кровоостанавливающие средства.</w:t>
      </w:r>
    </w:p>
    <w:p w14:paraId="557A4C79" w14:textId="77777777" w:rsidR="00000000" w:rsidRDefault="005F6DC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FD4AC7A" w14:textId="77777777" w:rsidR="00000000" w:rsidRDefault="005F6DC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Горец перечный</w:t>
      </w:r>
    </w:p>
    <w:p w14:paraId="2CE99B17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8EF81DF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Трава горца перечного - </w:t>
      </w:r>
      <w:r>
        <w:rPr>
          <w:sz w:val="28"/>
          <w:szCs w:val="28"/>
          <w:lang w:val="en-US"/>
        </w:rPr>
        <w:t>Herba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Polygoni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hydropiperis</w:t>
      </w:r>
    </w:p>
    <w:p w14:paraId="37560A8D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орец перечный - </w:t>
      </w:r>
      <w:r>
        <w:rPr>
          <w:sz w:val="28"/>
          <w:szCs w:val="28"/>
          <w:lang w:val="en-US"/>
        </w:rPr>
        <w:t>Polygonum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hydropiper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</w:t>
      </w:r>
    </w:p>
    <w:p w14:paraId="7ADF8216" w14:textId="77777777" w:rsidR="00000000" w:rsidRDefault="005F6DC4">
      <w:pPr>
        <w:pStyle w:val="7"/>
        <w:shd w:val="clear" w:color="auto" w:fill="FFFFFF"/>
        <w:tabs>
          <w:tab w:val="left" w:pos="6270"/>
          <w:tab w:val="left" w:pos="6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Семейство гречишные - </w:t>
      </w:r>
      <w:r>
        <w:rPr>
          <w:sz w:val="28"/>
          <w:szCs w:val="28"/>
          <w:lang w:val="en-US"/>
        </w:rPr>
        <w:t>Polygonaceae</w:t>
      </w:r>
    </w:p>
    <w:p w14:paraId="6B8E6F0A" w14:textId="77777777" w:rsidR="00000000" w:rsidRDefault="005F6DC4">
      <w:pPr>
        <w:pStyle w:val="7"/>
        <w:shd w:val="clear" w:color="auto" w:fill="FFFFFF"/>
        <w:tabs>
          <w:tab w:val="left" w:pos="6270"/>
          <w:tab w:val="left" w:pos="6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названия: водяной перец, лесная горчица, речник, горчан бабий, горчица дикая, горчичная трава, лягушечник, растопырь, чередник, репник, брылина</w:t>
      </w:r>
    </w:p>
    <w:p w14:paraId="5246C5F2" w14:textId="77777777" w:rsidR="00000000" w:rsidRDefault="005F6DC4">
      <w:pPr>
        <w:spacing w:line="360" w:lineRule="auto"/>
        <w:ind w:firstLine="709"/>
        <w:jc w:val="both"/>
        <w:rPr>
          <w:sz w:val="28"/>
          <w:szCs w:val="28"/>
        </w:rPr>
      </w:pPr>
    </w:p>
    <w:p w14:paraId="0024C3BD" w14:textId="07402D8F" w:rsidR="00000000" w:rsidRDefault="005F6DC4">
      <w:pPr>
        <w:spacing w:line="360" w:lineRule="auto"/>
        <w:ind w:firstLine="709"/>
        <w:jc w:val="both"/>
        <w:rPr>
          <w:i/>
          <w:iCs/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="000C091A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30E4BEC" wp14:editId="5F9F8F0F">
            <wp:extent cx="2876550" cy="354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5CF94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14:paraId="4BA910CC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Ботаническая характеристика</w:t>
      </w:r>
      <w:r>
        <w:rPr>
          <w:sz w:val="28"/>
          <w:szCs w:val="28"/>
        </w:rPr>
        <w:t>. Однолетнее травянистое растение высотой до 70 см. Стебель зеленый, к осени краснеющий (диагностический признак), с острым жгучим вкусом, пропадающим после сушки. Стебель от основания умеренн</w:t>
      </w:r>
      <w:r>
        <w:rPr>
          <w:sz w:val="28"/>
          <w:szCs w:val="28"/>
        </w:rPr>
        <w:t>о ветвистый, голый, прямостоячий. Нижние листья короткочерешковые, верхние - сидячие. Цветки мелкие невзрачные, зеленовато-розовые, в колосовидных поникающих соцветиях. Плод - трехгранный орешек. Цветет с конца июня до осени.</w:t>
      </w:r>
    </w:p>
    <w:p w14:paraId="2FF63488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Распространение.</w:t>
      </w:r>
      <w:r>
        <w:rPr>
          <w:sz w:val="28"/>
          <w:szCs w:val="28"/>
        </w:rPr>
        <w:t xml:space="preserve"> Повсеместное.</w:t>
      </w:r>
    </w:p>
    <w:p w14:paraId="134A17C1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Местообитание</w:t>
      </w:r>
      <w:r>
        <w:rPr>
          <w:sz w:val="28"/>
          <w:szCs w:val="28"/>
        </w:rPr>
        <w:t>. В сырых местах: около рек, прудов, канав, на сырых лугах и пашнях, как сорняк - на огородах, по обочинам дорог. Образует заросли, удобные для заготовки.</w:t>
      </w:r>
    </w:p>
    <w:p w14:paraId="1C7E127E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Заготовка, первичная обработка и сушка</w:t>
      </w:r>
      <w:r>
        <w:rPr>
          <w:sz w:val="28"/>
          <w:szCs w:val="28"/>
        </w:rPr>
        <w:t>. Лечебное применение имеет трава водяного перца.</w:t>
      </w:r>
      <w:r>
        <w:rPr>
          <w:sz w:val="28"/>
          <w:szCs w:val="28"/>
        </w:rPr>
        <w:t xml:space="preserve"> Ее собирают во время цветения, лучше в начале его - май - июнь. Облиственные цветущие части растения срезают серпом или ножом на высоте до 4-5 см от поверхности почвы, оставляя грубые нижние части стеблей. </w:t>
      </w:r>
      <w:r>
        <w:rPr>
          <w:sz w:val="28"/>
          <w:szCs w:val="28"/>
        </w:rPr>
        <w:lastRenderedPageBreak/>
        <w:t>Для возобновления зарослей необходимо оставлять х</w:t>
      </w:r>
      <w:r>
        <w:rPr>
          <w:sz w:val="28"/>
          <w:szCs w:val="28"/>
        </w:rPr>
        <w:t>отя бы один хорошо развитый экземпляр на 1 м 2 заросли.</w:t>
      </w:r>
    </w:p>
    <w:p w14:paraId="2B983B46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Сушат траву под навесами или в сушилках, разложив тонким слоем (3-5 см) на ткани или бумаге, часто переворачивая, чтобы сырье не почернело. Лучше сушить в сушилках с искусственным обогревом при темпер</w:t>
      </w:r>
      <w:r>
        <w:rPr>
          <w:sz w:val="28"/>
          <w:szCs w:val="28"/>
        </w:rPr>
        <w:t>атуре 40-50°С.</w:t>
      </w:r>
    </w:p>
    <w:p w14:paraId="0A26BB8F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Стандартизация.</w:t>
      </w:r>
      <w:r>
        <w:rPr>
          <w:sz w:val="28"/>
          <w:szCs w:val="28"/>
        </w:rPr>
        <w:t xml:space="preserve"> Качество сырья регламентирует ГФ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, Изм. 1.</w:t>
      </w:r>
    </w:p>
    <w:p w14:paraId="0AF6093C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Внешние признаки</w:t>
      </w:r>
    </w:p>
    <w:p w14:paraId="1BCD03B0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Цельное сырье. Цельные или частично измельченные цветоносные облиственные побеги длиной до 45 см без грубых нижних частей. Стебли цилиндрические, узловатые. Листья</w:t>
      </w:r>
      <w:r>
        <w:rPr>
          <w:sz w:val="28"/>
          <w:szCs w:val="28"/>
        </w:rPr>
        <w:t xml:space="preserve"> очередные, короткочерешковые, продолговато-ланцетные, заостренные или туповатые, цельнокрайние, длиной 3-10 см; раструбы буроватые, голые, по краю вверху с короткими ресничками. Соцветия - тонкие прерывистые кисти, цветки на коротких цветоножках. Околоцве</w:t>
      </w:r>
      <w:r>
        <w:rPr>
          <w:sz w:val="28"/>
          <w:szCs w:val="28"/>
        </w:rPr>
        <w:t>тник с 4-5 глубоко рассеченными долями, покрытыми многочисленными бурыми точками (вместилища), заметными под лупой; тычинок 6, реже 8, пестик с верхней одногнездной завязью и 2-3 столбиками. Плоды - яйцевидно-эллиптические орехи, заключенные в остающийся о</w:t>
      </w:r>
      <w:r>
        <w:rPr>
          <w:sz w:val="28"/>
          <w:szCs w:val="28"/>
        </w:rPr>
        <w:t>колоцветник. Запах отсутствует. Вкус слегка жгучий.</w:t>
      </w:r>
    </w:p>
    <w:p w14:paraId="231335F4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Измельченное сырье. Кусочки листьев, стеблей и соцветий различной формы, проходящие сквозь сито с отверстиями диаметром 7 мм. Цвет зеленый или красновато-зеленый.</w:t>
      </w:r>
    </w:p>
    <w:p w14:paraId="3309A244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Близкие по морфологическим признакам виды</w:t>
      </w:r>
      <w:r>
        <w:rPr>
          <w:sz w:val="28"/>
          <w:szCs w:val="28"/>
        </w:rPr>
        <w:t>, трава которых не подлежит заготовке, описаны в табл.</w:t>
      </w:r>
    </w:p>
    <w:p w14:paraId="13A2CF44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Возможные примеси.</w:t>
      </w:r>
      <w:r>
        <w:rPr>
          <w:sz w:val="28"/>
          <w:szCs w:val="28"/>
        </w:rPr>
        <w:t xml:space="preserve"> При заготовке водяного перца ошибочно собирают похожие на него горцы. Во время заготовки сырья их легко отличить по отсутствию жгучего вкуса у свежесобранных растений, в сухом сырье </w:t>
      </w:r>
      <w:r>
        <w:rPr>
          <w:sz w:val="28"/>
          <w:szCs w:val="28"/>
        </w:rPr>
        <w:t xml:space="preserve">их наличие распознается только по внешним признакам и при микроскопии. У </w:t>
      </w:r>
      <w:r>
        <w:rPr>
          <w:sz w:val="28"/>
          <w:szCs w:val="28"/>
        </w:rPr>
        <w:lastRenderedPageBreak/>
        <w:t>других видов соцветия густые, толстые, вальковатые, легко отличаются от водяного перца. Основные диагностические признаки сырья под микроскопом: наличие небольших, чаще 3 или 4 клеточ</w:t>
      </w:r>
      <w:r>
        <w:rPr>
          <w:sz w:val="28"/>
          <w:szCs w:val="28"/>
        </w:rPr>
        <w:t>ных железок, пучковых волосков, вместилищ желтого цвета со смолистым содержимым, отсутствующих у других видов (диагностический признак).</w:t>
      </w:r>
    </w:p>
    <w:p w14:paraId="67F61EE5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Микроскопия.</w:t>
      </w:r>
      <w:r>
        <w:rPr>
          <w:sz w:val="28"/>
          <w:szCs w:val="28"/>
        </w:rPr>
        <w:t xml:space="preserve"> Диагностическими признаками являются (препарат с поверхности) мелкие сидячие железки из 2-4 клеток. По кра</w:t>
      </w:r>
      <w:r>
        <w:rPr>
          <w:sz w:val="28"/>
          <w:szCs w:val="28"/>
        </w:rPr>
        <w:t>ю листа и по жилке сидят редкие, очень грубые "пучковые" волоски, сросшиеся по длине из нескольких одноклеточных волосков. Наиболее важным признаком, позволяющим отличить в сырье горец перечный от близких видов, является наличие погруженных вместилищ в пар</w:t>
      </w:r>
      <w:r>
        <w:rPr>
          <w:sz w:val="28"/>
          <w:szCs w:val="28"/>
        </w:rPr>
        <w:t>енхиме листьев, стебля, околоцветника и раструба.</w:t>
      </w:r>
    </w:p>
    <w:p w14:paraId="680C240F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Числовые показатели</w:t>
      </w:r>
    </w:p>
    <w:p w14:paraId="34D050BB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Цельное сырье. Влажность не более 14%; золы общей не более 8%; побуревших, почерневших и пожелтевших частей травы не более 5%. Допускается не более 3% органической и не более 0,5% минера</w:t>
      </w:r>
      <w:r>
        <w:rPr>
          <w:sz w:val="28"/>
          <w:szCs w:val="28"/>
        </w:rPr>
        <w:t>льной примесей.</w:t>
      </w:r>
    </w:p>
    <w:p w14:paraId="36B5E462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Измельченное сырье. Влажность не более 14%; золы общей не более 8%; частиц, не проходящих сквозь сито с отверстиями диаметром 7 мм, не более 10%; частиц, проходящих сквозь сито с отверстиями размером 0,5 мм, не более 10%.</w:t>
      </w:r>
    </w:p>
    <w:p w14:paraId="7B076441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Спиртовой экстракт</w:t>
      </w:r>
      <w:r>
        <w:rPr>
          <w:sz w:val="28"/>
          <w:szCs w:val="28"/>
        </w:rPr>
        <w:t xml:space="preserve"> из травы дает желто-зеленое окрашивание с 1%-ным раствором хлорида алюминия (флавоноиды). Количественную оценку проводят спектрофотометрически с помощью реакции с хлоридом алюминия. Содержание суммы флавоноидов в пересчете на кверцетин должно быть не мене</w:t>
      </w:r>
      <w:r>
        <w:rPr>
          <w:sz w:val="28"/>
          <w:szCs w:val="28"/>
        </w:rPr>
        <w:t>е 0,5%.</w:t>
      </w:r>
    </w:p>
    <w:p w14:paraId="659E1DF4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Химический состав</w:t>
      </w:r>
      <w:r>
        <w:rPr>
          <w:sz w:val="28"/>
          <w:szCs w:val="28"/>
        </w:rPr>
        <w:t xml:space="preserve">. Из травы выделены гликозид полигопиперин, 2-2,5% флавоноловых производных (рутин, кверцетин, гиперозид, кверцитрин, кемпферол, рамназин, изорамнетин), витамины А. С,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, Е, К, ситостерин. В </w:t>
      </w:r>
      <w:r>
        <w:rPr>
          <w:sz w:val="28"/>
          <w:szCs w:val="28"/>
        </w:rPr>
        <w:lastRenderedPageBreak/>
        <w:t>траве содержится также 3,8% дубильных ве</w:t>
      </w:r>
      <w:r>
        <w:rPr>
          <w:sz w:val="28"/>
          <w:szCs w:val="28"/>
        </w:rPr>
        <w:t>ществ, небольшое количество эфирного масла, найдены органические кислоты (муравьиная, валериановая, уксусная и др.), полисахариды, соли марганца, титана, серебра и магния. Корни растений содержат антрагликозиды.</w:t>
      </w:r>
    </w:p>
    <w:p w14:paraId="7DEFFBB8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Хранение.</w:t>
      </w:r>
      <w:r>
        <w:rPr>
          <w:sz w:val="28"/>
          <w:szCs w:val="28"/>
        </w:rPr>
        <w:t xml:space="preserve"> В аптеках - в ящиках, на складах -</w:t>
      </w:r>
      <w:r>
        <w:rPr>
          <w:sz w:val="28"/>
          <w:szCs w:val="28"/>
        </w:rPr>
        <w:t xml:space="preserve"> в тюках. Срок годности 2 года.</w:t>
      </w:r>
    </w:p>
    <w:p w14:paraId="7A98B920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Фармакологические свойства.</w:t>
      </w:r>
      <w:r>
        <w:rPr>
          <w:sz w:val="28"/>
          <w:szCs w:val="28"/>
        </w:rPr>
        <w:t xml:space="preserve"> Водяной перец обладает кровоостанавливающими свойствами. Кровоостанавливающее действие проявляется лишь в условиях целого организма. Водяной перец уменьшает проницаемость сосудов. Экстракт водяно</w:t>
      </w:r>
      <w:r>
        <w:rPr>
          <w:sz w:val="28"/>
          <w:szCs w:val="28"/>
        </w:rPr>
        <w:t>го перца усиливает сокращения мускулатуры матки, но по активности уступает спорынье. Оказывает некоторое болеутоляющее действие.</w:t>
      </w:r>
    </w:p>
    <w:p w14:paraId="5003076C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Лекарственные средства. </w:t>
      </w:r>
      <w:r>
        <w:rPr>
          <w:sz w:val="28"/>
          <w:szCs w:val="28"/>
        </w:rPr>
        <w:t>Трава водяного перца, настой, жидкий экстракт, свечи "Анестезол" (противогеморройные).</w:t>
      </w:r>
    </w:p>
    <w:p w14:paraId="1F408B62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Применение.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>параты водяного перца применяют при маточных послеродовых кровотечениях, после абортов, во время обильных и болезненных менструаций, при кровотечениях на почве фибромиом матки. При воспалительных процессов и гормональных дисфункций, а также при кровохаркан</w:t>
      </w:r>
      <w:r>
        <w:rPr>
          <w:sz w:val="28"/>
          <w:szCs w:val="28"/>
        </w:rPr>
        <w:t>ьях, кровотечениях из мелких сосудов мочевого пузыря, желудка, кишечника, при необильных геморроидальных кровотечениях.</w:t>
      </w:r>
    </w:p>
    <w:p w14:paraId="0A2FFD94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Выпускается в виде резаной травы в пакетах по 100 г, из которой в домашних условиях готовят настой: 20 г (2 столовые ложки) сырья помеща</w:t>
      </w:r>
      <w:r>
        <w:rPr>
          <w:sz w:val="28"/>
          <w:szCs w:val="28"/>
        </w:rPr>
        <w:t>ют в эмалированную посуду, заливают 200 мл воды комнатной температуры (воды берут несколько больше с учетом потери при кипячении), нагревают в кипящей воде (на водяной бане) в течение 15 мин, охлаждают 45 мин, процеживают, отжимают остаток травы. Принимают</w:t>
      </w:r>
      <w:r>
        <w:rPr>
          <w:sz w:val="28"/>
          <w:szCs w:val="28"/>
        </w:rPr>
        <w:t xml:space="preserve"> по 1 столовой ложке 2-4 раза в день до еды.</w:t>
      </w:r>
    </w:p>
    <w:p w14:paraId="6E1FDB79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Экстракт водяного перца жидкий (</w:t>
      </w:r>
      <w:r>
        <w:rPr>
          <w:sz w:val="28"/>
          <w:szCs w:val="28"/>
          <w:lang w:val="en-US"/>
        </w:rPr>
        <w:t>Extractum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Polygoni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hydropiperis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lastRenderedPageBreak/>
        <w:t>fluidum</w:t>
      </w:r>
      <w:r>
        <w:rPr>
          <w:sz w:val="28"/>
          <w:szCs w:val="28"/>
        </w:rPr>
        <w:t>). Извлечение из порошка растения 70% спиртом 1:1. Прозрачная зелено-бурого цвета жидкость, горьковато-вяжущего вкуса. Назначают по 30-40 ка</w:t>
      </w:r>
      <w:r>
        <w:rPr>
          <w:sz w:val="28"/>
          <w:szCs w:val="28"/>
        </w:rPr>
        <w:t>пель на прием 3-4 раза в день.</w:t>
      </w:r>
    </w:p>
    <w:p w14:paraId="5733A073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Водяной перец входит в состав противогеморройных свечей "Анестезол".</w:t>
      </w:r>
    </w:p>
    <w:p w14:paraId="729F4067" w14:textId="77777777" w:rsidR="00000000" w:rsidRDefault="005F6DC4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ветеринарной практике применяется для остановки внутренних кровотечений (из мочевого пузыря, легочных, желудочно- кишечных). Обнадеживающие результаты пол</w:t>
      </w:r>
      <w:r>
        <w:rPr>
          <w:sz w:val="28"/>
          <w:szCs w:val="28"/>
        </w:rPr>
        <w:t>учены при лечении кровавых поносов (не инфекционно происхождения) у телят и поросят. Применяется в форме инфузов. Дозы внутрь: крупным животным- 20,0- 50,0; мелким- 5,0- 10,0.</w:t>
      </w:r>
    </w:p>
    <w:p w14:paraId="6276AD72" w14:textId="77777777" w:rsidR="00000000" w:rsidRDefault="005F6DC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DE8DC55" w14:textId="77777777" w:rsidR="00000000" w:rsidRDefault="005F6DC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Крапива двудомная</w:t>
      </w:r>
    </w:p>
    <w:p w14:paraId="695994A0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филлохинон кровотечение лекарственный витамин</w:t>
      </w:r>
    </w:p>
    <w:p w14:paraId="2CA79FC2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Листья крапив</w:t>
      </w:r>
      <w:r>
        <w:rPr>
          <w:sz w:val="28"/>
          <w:szCs w:val="28"/>
        </w:rPr>
        <w:t xml:space="preserve">ы - </w:t>
      </w:r>
      <w:r>
        <w:rPr>
          <w:sz w:val="28"/>
          <w:szCs w:val="28"/>
          <w:lang w:val="en-US"/>
        </w:rPr>
        <w:t>Folia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Urticae</w:t>
      </w:r>
    </w:p>
    <w:p w14:paraId="35A8A2F4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Крапива двудомная - </w:t>
      </w:r>
      <w:r>
        <w:rPr>
          <w:sz w:val="28"/>
          <w:szCs w:val="28"/>
          <w:lang w:val="en-US"/>
        </w:rPr>
        <w:t>Urtica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dioica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</w:t>
      </w:r>
    </w:p>
    <w:p w14:paraId="21803D70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Сем. крапивные - </w:t>
      </w:r>
      <w:r>
        <w:rPr>
          <w:sz w:val="28"/>
          <w:szCs w:val="28"/>
          <w:lang w:val="en-US"/>
        </w:rPr>
        <w:t>Urticaceae</w:t>
      </w:r>
    </w:p>
    <w:p w14:paraId="4FC1C083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названия: жгучка, кострика, костырка, жалюга, стреканка, слорекуша</w:t>
      </w:r>
    </w:p>
    <w:p w14:paraId="57033EBA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28A36F2" w14:textId="219700DB" w:rsidR="00000000" w:rsidRDefault="000C091A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8365B8" wp14:editId="4DF3EB4E">
            <wp:extent cx="2867025" cy="3276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A9F6D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4731DAC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Ботаническая характеристика</w:t>
      </w:r>
      <w:r>
        <w:rPr>
          <w:sz w:val="28"/>
          <w:szCs w:val="28"/>
        </w:rPr>
        <w:t>. Многолетнее травянистое растение</w:t>
      </w:r>
      <w:r>
        <w:rPr>
          <w:sz w:val="28"/>
          <w:szCs w:val="28"/>
        </w:rPr>
        <w:t xml:space="preserve"> высотой 60-170 см, густо покрытое жгучими волосками. Корневище ползучее, ветвистое. Стебли прямостоящие, четырехгранные. Листья супротивные, длинночерешковые, 7-17 см длины, 2-8 см ширины, яйцевидно-ланцетные, крупнозубчатые по краю. Соцветия пазушные, ве</w:t>
      </w:r>
      <w:r>
        <w:rPr>
          <w:sz w:val="28"/>
          <w:szCs w:val="28"/>
        </w:rPr>
        <w:t>твистые, в виде прерывистых тонких колосьев, которые длиннее листовых черешков. Цветки мелкие, однополые, с зеленоватым околоцветником. Плод - орешек. Цветет в июне-июле, плодоносит в июле-сентябре.</w:t>
      </w:r>
    </w:p>
    <w:p w14:paraId="0F4619BE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Распространение</w:t>
      </w:r>
      <w:r>
        <w:rPr>
          <w:sz w:val="28"/>
          <w:szCs w:val="28"/>
        </w:rPr>
        <w:t>. Повсеместно как сорняк, активно воспроиз</w:t>
      </w:r>
      <w:r>
        <w:rPr>
          <w:sz w:val="28"/>
          <w:szCs w:val="28"/>
        </w:rPr>
        <w:t>водится.</w:t>
      </w:r>
    </w:p>
    <w:p w14:paraId="0F5641BA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Местообитание</w:t>
      </w:r>
      <w:r>
        <w:rPr>
          <w:sz w:val="28"/>
          <w:szCs w:val="28"/>
        </w:rPr>
        <w:t>. На плодородных почвах, в тенистых местах, около жилья, по берегам рек, в замусоренных местах, на стойбищах, в сырых лесах. Местами образует сплошные промысловые заросли.</w:t>
      </w:r>
    </w:p>
    <w:p w14:paraId="7B243CC8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Заготовка.</w:t>
      </w:r>
      <w:r>
        <w:rPr>
          <w:sz w:val="28"/>
          <w:szCs w:val="28"/>
        </w:rPr>
        <w:t xml:space="preserve"> Листья собирают летом в фазе цветения. Траву косят,</w:t>
      </w:r>
      <w:r>
        <w:rPr>
          <w:sz w:val="28"/>
          <w:szCs w:val="28"/>
        </w:rPr>
        <w:t xml:space="preserve"> вялят и "ошмыгивают" листья в защитных рукавицах. Свежая трава жалит до ожогов. Сырье очищают от стеблевых примесей.</w:t>
      </w:r>
    </w:p>
    <w:p w14:paraId="383CB80C" w14:textId="77777777" w:rsidR="00000000" w:rsidRDefault="005F6D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2532"/>
        <w:gridCol w:w="2545"/>
        <w:gridCol w:w="2237"/>
      </w:tblGrid>
      <w:tr w:rsidR="00000000" w14:paraId="5B6913AC" w14:textId="7777777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73B6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 признаки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CE4E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Крапива двудомная - Urtica dioica L.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6139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Крапива жгучая - U. urens L.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AE36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Яснотка белая</w:t>
            </w:r>
            <w:r>
              <w:rPr>
                <w:sz w:val="20"/>
                <w:szCs w:val="20"/>
              </w:rPr>
              <w:t xml:space="preserve"> - Lamium album L.</w:t>
            </w:r>
          </w:p>
        </w:tc>
      </w:tr>
      <w:tr w:rsidR="00000000" w14:paraId="13C06906" w14:textId="7777777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A751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Соцветия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B59A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Пазушные, колосовидные, длиннее листового черешка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AB35A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Пазушные, колосовидные, примерно равны листовым черешкам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7ECD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Мутовчатые, с 8-9 сидячими цветками</w:t>
            </w:r>
          </w:p>
        </w:tc>
      </w:tr>
      <w:tr w:rsidR="00000000" w14:paraId="4EBCBF34" w14:textId="7777777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C9E5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Листья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314E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Яйцевидные, длиной до 17 см, по краю зубчатопильчатые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5261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Эллиптические, длиной </w:t>
            </w:r>
            <w:r>
              <w:rPr>
                <w:sz w:val="20"/>
                <w:szCs w:val="20"/>
              </w:rPr>
              <w:t>4-5 см, остропильчатые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334D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Яйцевидные, длиной 3-8 см, крупнопильчатые</w:t>
            </w:r>
          </w:p>
        </w:tc>
      </w:tr>
      <w:tr w:rsidR="00000000" w14:paraId="4F95FC05" w14:textId="7777777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0A81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Стебель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BDD2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Восходящий, высотой 50-150 см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FBA7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Восходящий, высотой 15-60 см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11C2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Восходящий, высотой 30-60 см</w:t>
            </w:r>
          </w:p>
        </w:tc>
      </w:tr>
      <w:tr w:rsidR="00000000" w14:paraId="77C6B092" w14:textId="7777777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1CAA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Опушение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7F39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Густое, с длинными жгучими волосками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82E6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Густое, с сильно жгучими волосками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9F8D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Густое, во</w:t>
            </w:r>
            <w:r>
              <w:rPr>
                <w:sz w:val="20"/>
                <w:szCs w:val="20"/>
              </w:rPr>
              <w:t>лоски не жгучие</w:t>
            </w:r>
          </w:p>
        </w:tc>
      </w:tr>
    </w:tbl>
    <w:p w14:paraId="1C70D4C4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F9F2345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Охранные мероприятия</w:t>
      </w:r>
      <w:r>
        <w:rPr>
          <w:sz w:val="28"/>
          <w:szCs w:val="28"/>
        </w:rPr>
        <w:t>. В связи с огромными ресурсами сорняка особые мероприятия не требуются, но чередовать места заготовки необходимо.</w:t>
      </w:r>
    </w:p>
    <w:p w14:paraId="0718CD29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Сушка.</w:t>
      </w:r>
      <w:r>
        <w:rPr>
          <w:sz w:val="28"/>
          <w:szCs w:val="28"/>
        </w:rPr>
        <w:t xml:space="preserve"> В сушилках естественного тепла или в тени. Сырье раскладывают слоем 3-5 см и часто перемешивают.</w:t>
      </w:r>
      <w:r>
        <w:rPr>
          <w:sz w:val="28"/>
          <w:szCs w:val="28"/>
        </w:rPr>
        <w:t xml:space="preserve"> Листья тонкие и легко измельчаются. Окончание сушки определяют по ломкости черешков. Выход сухого сырья 22-23%</w:t>
      </w:r>
    </w:p>
    <w:p w14:paraId="5D834F1F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Внешние признак</w:t>
      </w:r>
      <w:r>
        <w:rPr>
          <w:sz w:val="28"/>
          <w:szCs w:val="28"/>
        </w:rPr>
        <w:t>и. По ГОСТу сырье состоит из цельных или ломаных листьев длиной до 17 см и шириной 7 см с черешками. Цвет темно-зеленый. Запах св</w:t>
      </w:r>
      <w:r>
        <w:rPr>
          <w:sz w:val="28"/>
          <w:szCs w:val="28"/>
        </w:rPr>
        <w:t>оеобразный. Вкус горьковатый, травянистый. Снижает качество сырья примесь измельченных стеблевых частей, а также органических и минеральных веществ. Подлинность сырья определяется по внешним признакам и микроскопически (крупные жгучие волоски, простые рето</w:t>
      </w:r>
      <w:r>
        <w:rPr>
          <w:sz w:val="28"/>
          <w:szCs w:val="28"/>
        </w:rPr>
        <w:t>ртообразные волоски, головчатые волоски, цистолиты.</w:t>
      </w:r>
    </w:p>
    <w:p w14:paraId="117F3F11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Химический состав</w:t>
      </w:r>
      <w:r>
        <w:rPr>
          <w:sz w:val="28"/>
          <w:szCs w:val="28"/>
        </w:rPr>
        <w:t xml:space="preserve">. Листья крапивы имеют богатый поливитаминный состав. Они содержат аскорбиновую кислоту (до 269 мг%), витамин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(42-45 мкг/г), пантотеновую кислоту; каротиноиды (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-каротин, ксантофилл, ви</w:t>
      </w:r>
      <w:r>
        <w:rPr>
          <w:sz w:val="28"/>
          <w:szCs w:val="28"/>
        </w:rPr>
        <w:t xml:space="preserve">олаксантин), гликозид уртицин, дубильные и белковые вещества, муравьиную, кофейную,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-кумаровую, феруловую органические кислоты, азотистые вещества, аминокислоты, в том числе незаменимые, а также аспарагиновую, глутаминовую; ацетилхолин, 5-дигидротриптамин</w:t>
      </w:r>
      <w:r>
        <w:rPr>
          <w:sz w:val="28"/>
          <w:szCs w:val="28"/>
        </w:rPr>
        <w:t>, гистамин, хлорофилл (2-5%), протопорфирин, копропорфирин, ситостерин, холин, бетаин, фитонциды, камедь, соли железа, кремния и другие вещества.</w:t>
      </w:r>
    </w:p>
    <w:p w14:paraId="59A32ABE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Хранение.</w:t>
      </w:r>
      <w:r>
        <w:rPr>
          <w:sz w:val="28"/>
          <w:szCs w:val="28"/>
        </w:rPr>
        <w:t xml:space="preserve"> В сухом и темном месте, упакованным в тюки или мешки. Срок годности до 2 лет.</w:t>
      </w:r>
    </w:p>
    <w:p w14:paraId="63ABA45F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Фармакологические свой</w:t>
      </w:r>
      <w:r>
        <w:rPr>
          <w:i/>
          <w:iCs/>
          <w:sz w:val="28"/>
          <w:szCs w:val="28"/>
        </w:rPr>
        <w:t>ства.</w:t>
      </w:r>
      <w:r>
        <w:rPr>
          <w:sz w:val="28"/>
          <w:szCs w:val="28"/>
        </w:rPr>
        <w:t xml:space="preserve"> Препараты крапивы обладают гемостатическими свойствами, что связывают с наличием в растении витамина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. Галеновые препараты крапивы (5% водный настой и жидкий спиртовой экстракт) оказывают стимулирующее влияние на сократительную активность матки.</w:t>
      </w:r>
    </w:p>
    <w:p w14:paraId="4ACDB930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</w:t>
      </w:r>
      <w:r>
        <w:rPr>
          <w:sz w:val="28"/>
          <w:szCs w:val="28"/>
        </w:rPr>
        <w:t>той крапивы усиливает деятельность пищеварительных желез, уменьшает метеоризм, обладает желчегонными свойствами, снижает уровень холестерина в крови.</w:t>
      </w:r>
    </w:p>
    <w:p w14:paraId="514636C3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животных с экспериментальным аллоксановым диабетом подтверждено сахароснижающее действие настоя листьев</w:t>
      </w:r>
      <w:r>
        <w:rPr>
          <w:sz w:val="28"/>
          <w:szCs w:val="28"/>
        </w:rPr>
        <w:t xml:space="preserve"> крапивы на 12,8% исходной гликемии и повышение утилизации глюкозы тканями на 20,5%. Витамины, хлорофилл и соли железа стимулируют эритропоэз, повышают уровень гемоглобина и основной обмен, улучшают регенерацию слизистых оболочек, активизируют сердечно-сос</w:t>
      </w:r>
      <w:r>
        <w:rPr>
          <w:sz w:val="28"/>
          <w:szCs w:val="28"/>
        </w:rPr>
        <w:t>удистую систему и газообмен. Крапива оказывает общетонизирующее действие.</w:t>
      </w:r>
    </w:p>
    <w:p w14:paraId="0DAFA5E5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Лекарственные средства</w:t>
      </w:r>
      <w:r>
        <w:rPr>
          <w:sz w:val="28"/>
          <w:szCs w:val="28"/>
        </w:rPr>
        <w:t>. Лист крапивы резаный в упаковке по 100 г, настой, жидкий экстракт, витаминные и желудочно-кишечные сборы, брикеты. Препарат "Уртифиллин" - содержит водораство</w:t>
      </w:r>
      <w:r>
        <w:rPr>
          <w:sz w:val="28"/>
          <w:szCs w:val="28"/>
        </w:rPr>
        <w:t>римые производные хлорофилла. Изучена рано- или ожогозаживляющая способность этого препарата.</w:t>
      </w:r>
    </w:p>
    <w:p w14:paraId="267BE782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Применение.</w:t>
      </w:r>
      <w:r>
        <w:rPr>
          <w:sz w:val="28"/>
          <w:szCs w:val="28"/>
        </w:rPr>
        <w:t xml:space="preserve"> Кровоостанавливающее действие крапивы используют при маточных, легочных, почечных, желудочно-кишечных и геморроидальных кровотечениях. Крапива показа</w:t>
      </w:r>
      <w:r>
        <w:rPr>
          <w:sz w:val="28"/>
          <w:szCs w:val="28"/>
        </w:rPr>
        <w:t>на при передозировках антикоагулянтов непрямого действия. Настои крапивы используют местно в виде примочек и ванночек при кожных заболеваниях (экзема, дерматиты), а также при трофических язвах голеней, ожогах, долго не заживающих ранах. Крапива входит в со</w:t>
      </w:r>
      <w:r>
        <w:rPr>
          <w:sz w:val="28"/>
          <w:szCs w:val="28"/>
        </w:rPr>
        <w:t>став лекарственного сбора, применяемого при рожистом воспалении. Используют ее во многих желудочных, почечных, противоанемических и кровоостанавливающих растительных сборах, а также применяют в качестве поливитаминного средства.</w:t>
      </w:r>
    </w:p>
    <w:p w14:paraId="7A6D2B3B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травы готовят водный нас</w:t>
      </w:r>
      <w:r>
        <w:rPr>
          <w:sz w:val="28"/>
          <w:szCs w:val="28"/>
        </w:rPr>
        <w:t>той: 1 столовую ложку измельченных листьев обливают стаканом кипящей воды, настаивают 10 минут, процеживают и охлаждают. Принимают по 1 столовой ложке 3 раза в день. Выпускаются брикеты из измельченного листа крапивы массой по 75 г, разделенные на 10 долек</w:t>
      </w:r>
      <w:r>
        <w:rPr>
          <w:sz w:val="28"/>
          <w:szCs w:val="28"/>
        </w:rPr>
        <w:t>. Одну дольку заливают стаканом кипятка, настаивают 10 минут, процеживают. Принимают по 1 столовой ложке настоя 3-6 раз в день. Используют экстракт крапивы жидкий (</w:t>
      </w:r>
      <w:r>
        <w:rPr>
          <w:sz w:val="28"/>
          <w:szCs w:val="28"/>
          <w:lang w:val="en-US"/>
        </w:rPr>
        <w:t>Extractum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Urticae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fluidum</w:t>
      </w:r>
      <w:r>
        <w:rPr>
          <w:sz w:val="28"/>
          <w:szCs w:val="28"/>
        </w:rPr>
        <w:t>) по 25-30 капель З раза в день за 30 минут до еды.</w:t>
      </w:r>
    </w:p>
    <w:p w14:paraId="492081CD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Аллохол (</w:t>
      </w:r>
      <w:r>
        <w:rPr>
          <w:sz w:val="28"/>
          <w:szCs w:val="28"/>
          <w:lang w:val="en-US"/>
        </w:rPr>
        <w:t>Alloch</w:t>
      </w:r>
      <w:r>
        <w:rPr>
          <w:sz w:val="28"/>
          <w:szCs w:val="28"/>
          <w:lang w:val="en-US"/>
        </w:rPr>
        <w:t>olum</w:t>
      </w:r>
      <w:r>
        <w:rPr>
          <w:sz w:val="28"/>
          <w:szCs w:val="28"/>
        </w:rPr>
        <w:t>) содержит экстракт крапивы наряду с экстрактом чеснока, сухой желчью животных и активированным углем. Применяют как желчегонное и послабляющее средство по 3-6 таблеток в день.</w:t>
      </w:r>
    </w:p>
    <w:p w14:paraId="7F20699D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народной медицине и ветеринарии крапива применяется как кровоостанавливаю</w:t>
      </w:r>
      <w:r>
        <w:rPr>
          <w:sz w:val="28"/>
          <w:szCs w:val="28"/>
        </w:rPr>
        <w:t>щее средство при патологических менорреях. Животным она дается при внутренних кровотечениях, людям прописывается при лечении подагры и ревматизма, болезнях почек, мочевого пузыря, печени и желчных ходов, а также как средство, способствующее укреплению воло</w:t>
      </w:r>
      <w:r>
        <w:rPr>
          <w:sz w:val="28"/>
          <w:szCs w:val="28"/>
        </w:rPr>
        <w:t>с</w:t>
      </w:r>
    </w:p>
    <w:p w14:paraId="1980AB91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Крапива применяется в форме инфузов для лечения телят при заболеваниях желудочно-кишечного тракта, для профилактики и лечения гипо- и авитаминозов, как стимулирующее обмен веществ. Инфузы готовят в соотношении 1 : 20 из сухих листьев крапивы и 1 : 5 из с</w:t>
      </w:r>
      <w:r>
        <w:rPr>
          <w:sz w:val="28"/>
          <w:szCs w:val="28"/>
        </w:rPr>
        <w:t>вежей крапивы. Телятам выпаивают 500 мл инфуза через каждые 3-4 часа и в первый день лечения, соблюдая голодную диету, и в последующие дни 3-4 раза в день за 30-40 минут до кормления.</w:t>
      </w:r>
    </w:p>
    <w:p w14:paraId="78429325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Хорошие результаты получены при лечении крапивой гнойных воспалительных </w:t>
      </w:r>
      <w:r>
        <w:rPr>
          <w:sz w:val="28"/>
          <w:szCs w:val="28"/>
        </w:rPr>
        <w:t>процессов и инфекционных энтеритов.</w:t>
      </w:r>
    </w:p>
    <w:p w14:paraId="2D13D87F" w14:textId="77777777" w:rsidR="00000000" w:rsidRDefault="005F6DC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D6542E5" w14:textId="77777777" w:rsidR="00000000" w:rsidRDefault="005F6DC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Пастушья сумка</w:t>
      </w:r>
    </w:p>
    <w:p w14:paraId="60C44553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4A45DFD" w14:textId="0468C39E" w:rsidR="00000000" w:rsidRDefault="000C091A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E1F42C" wp14:editId="4B512E44">
            <wp:extent cx="2124075" cy="3381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68EC7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6900FEE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Трава пастушьей сумки - </w:t>
      </w:r>
      <w:r>
        <w:rPr>
          <w:sz w:val="28"/>
          <w:szCs w:val="28"/>
          <w:lang w:val="en-US"/>
        </w:rPr>
        <w:t>Herba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Capsellae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Bursae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Pastoris</w:t>
      </w:r>
    </w:p>
    <w:p w14:paraId="1FBFFAAD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Собранная в фазы цветения и начала плодоношения (до побурения плодов) и высушенная надземная часть дикорас</w:t>
      </w:r>
      <w:r>
        <w:rPr>
          <w:sz w:val="28"/>
          <w:szCs w:val="28"/>
        </w:rPr>
        <w:t xml:space="preserve">тущего однолетнего растения пастушьей сумки обыкновенной - </w:t>
      </w:r>
      <w:r>
        <w:rPr>
          <w:sz w:val="28"/>
          <w:szCs w:val="28"/>
          <w:lang w:val="en-US"/>
        </w:rPr>
        <w:t>Capsella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bursa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pastoris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.) </w:t>
      </w:r>
      <w:r>
        <w:rPr>
          <w:sz w:val="28"/>
          <w:szCs w:val="28"/>
          <w:lang w:val="en-US"/>
        </w:rPr>
        <w:t>Medik</w:t>
      </w:r>
      <w:r>
        <w:rPr>
          <w:sz w:val="28"/>
          <w:szCs w:val="28"/>
        </w:rPr>
        <w:t xml:space="preserve">., сем. капустных - </w:t>
      </w:r>
      <w:r>
        <w:rPr>
          <w:sz w:val="28"/>
          <w:szCs w:val="28"/>
          <w:lang w:val="en-US"/>
        </w:rPr>
        <w:t>Brassicaceae</w:t>
      </w:r>
      <w:r>
        <w:rPr>
          <w:sz w:val="28"/>
          <w:szCs w:val="28"/>
        </w:rPr>
        <w:t>.</w:t>
      </w:r>
    </w:p>
    <w:p w14:paraId="230070D4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Внешние признаки</w:t>
      </w:r>
    </w:p>
    <w:p w14:paraId="62F52E69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Цельное сырье. Олиственные стебли длиной до 40 см, простые или ветвистые с ребристой поверхностью, голые или в</w:t>
      </w:r>
      <w:r>
        <w:rPr>
          <w:sz w:val="28"/>
          <w:szCs w:val="28"/>
        </w:rPr>
        <w:t xml:space="preserve"> нижней части слабоопушенные, с цветками и незрелыми плодами на вытянутых кистевидных соцветиях, часто с розетками прикорневых листьев. Прикорневые листья продолговато-ланцетные, черешковые, перистораздельные с острыми треугольными струговидно-выямчатыми, </w:t>
      </w:r>
      <w:r>
        <w:rPr>
          <w:sz w:val="28"/>
          <w:szCs w:val="28"/>
        </w:rPr>
        <w:t>цельнокрайними или зубчатыми долями; стеблевые - очередные, сидячие, продолговато-ланцетные цельнокрайние или выемчато-зубчатые; верхние - почти линейные со стреловидным основанием. Цветки мелкие, правильные, раздельнолепестные. Чашечка из 4 продолговато-я</w:t>
      </w:r>
      <w:r>
        <w:rPr>
          <w:sz w:val="28"/>
          <w:szCs w:val="28"/>
        </w:rPr>
        <w:t>йцевидных, зеленых чашелистиков. Венчик из 4 обратнояйцевидных лепестков. Плоды - стручочки, обратнотреугольно-сердцевидные, на верхушке слегка выемчатые, сплюснутые, с двумя раскрывающимися створками.</w:t>
      </w:r>
    </w:p>
    <w:p w14:paraId="7302513A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стеблей, листьев и плодов зеленый, цветков - бело</w:t>
      </w:r>
      <w:r>
        <w:rPr>
          <w:sz w:val="28"/>
          <w:szCs w:val="28"/>
        </w:rPr>
        <w:t>ватый. Запах слабый. Вкус горьковатый.</w:t>
      </w:r>
    </w:p>
    <w:p w14:paraId="3AF30B2B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Измельченное сырье. Кусочки листьев, стеблей и соцветий различной формы, отдельные цветки и плоды, проходящие сквозь сито с отверстиями диаметром 7 мм. Цвет стеблей, листьев и плодов зеленый, цветков беловатый. Запах </w:t>
      </w:r>
      <w:r>
        <w:rPr>
          <w:sz w:val="28"/>
          <w:szCs w:val="28"/>
        </w:rPr>
        <w:t>слабый. Вкус горьковатый.</w:t>
      </w:r>
    </w:p>
    <w:p w14:paraId="19003615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Микроскопия.</w:t>
      </w:r>
      <w:r>
        <w:rPr>
          <w:sz w:val="28"/>
          <w:szCs w:val="28"/>
        </w:rPr>
        <w:t xml:space="preserve"> При рассмотрении листа с поверхности видны мелкие клетки эпидермиса с тонкими стенками, с верхней стороны слегка извилистые в очертании, с нижней - сильно извилистые. Устьица с обеих сторон, на нижней стороне их больш</w:t>
      </w:r>
      <w:r>
        <w:rPr>
          <w:sz w:val="28"/>
          <w:szCs w:val="28"/>
        </w:rPr>
        <w:t>е, мелкие, окружены тремя клетками эпидермиса, из которых одна значительно мельче двух других (анизоцитный тип). На обеих сторонах листа много одноклеточных волосков: разветвленные волоски трех-, шести- и реже семиконечные с грубобородавчатой поверхностью,</w:t>
      </w:r>
      <w:r>
        <w:rPr>
          <w:sz w:val="28"/>
          <w:szCs w:val="28"/>
        </w:rPr>
        <w:t xml:space="preserve"> лучи волоска прижаты к поверхности листа; простые волоски крупные, с широким основанием и узким, заостренным концом, поверхность гладкая или слегка бородавчатая; двухконечные волоски с лучами, приподнимающимися над поверхностью листа, встречаются редко.</w:t>
      </w:r>
    </w:p>
    <w:p w14:paraId="382785B7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</w:t>
      </w:r>
      <w:r>
        <w:rPr>
          <w:i/>
          <w:iCs/>
          <w:sz w:val="28"/>
          <w:szCs w:val="28"/>
        </w:rPr>
        <w:t>исловые показатели</w:t>
      </w:r>
    </w:p>
    <w:p w14:paraId="5F419F43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Цельное сырье. Экстрактивных веществ, извлекаемых 70% спиртом, не менее 10%; влажность не более 13%; золы общей не более 10%; золы, нерастворимой в 10% растворе хлористоводородной кислоты, не более 2%; частиц, проходящих сквозь сито с от</w:t>
      </w:r>
      <w:r>
        <w:rPr>
          <w:sz w:val="28"/>
          <w:szCs w:val="28"/>
        </w:rPr>
        <w:t>верстиями диаметром 1 мм, не более 2%; корней (в том числе отделенных при анализе), частей растения, пораженных мучнистой росой, и пожелтевших листьев не более 3%; органической примеси не более 2%; минеральной примеси не более 1%.</w:t>
      </w:r>
    </w:p>
    <w:p w14:paraId="7387A8C0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Измельченное сырье. Экстр</w:t>
      </w:r>
      <w:r>
        <w:rPr>
          <w:sz w:val="28"/>
          <w:szCs w:val="28"/>
        </w:rPr>
        <w:t>активных веществ, извлекаемых 70% спиртом, не менее 10%; влажность не более 13%; золы общей не более 10%; золы, нерастворимой в 10% растворе хлористоводородной кислоты, не более 2%; частиц, не проходящих сквозь сито с отверстиями диаметром 7 мм, не более 1</w:t>
      </w:r>
      <w:r>
        <w:rPr>
          <w:sz w:val="28"/>
          <w:szCs w:val="28"/>
        </w:rPr>
        <w:t>0%; частиц, проходящих сквозь сито с отверстиями размером 0,5 мм, не более 10%; органической примеси не более 2%; минеральной примеси не более 1%.</w:t>
      </w:r>
    </w:p>
    <w:p w14:paraId="3661BEAB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Распространение</w:t>
      </w:r>
    </w:p>
    <w:p w14:paraId="5EDC75C5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 распространенное сорное растение. Растет на полях, в огородах, садах, у домов, вдоль д</w:t>
      </w:r>
      <w:r>
        <w:rPr>
          <w:sz w:val="28"/>
          <w:szCs w:val="28"/>
        </w:rPr>
        <w:t>орог, по канавам и т.д. Произрастает в умеренных и субтропических областях земного шара. На территории России встречается почти повсеместно, кроме Арктики. Трава пастушьей сумки распространена на территории СНГ, кроме пустынных районов Средней Азии, в Бела</w:t>
      </w:r>
      <w:r>
        <w:rPr>
          <w:sz w:val="28"/>
          <w:szCs w:val="28"/>
        </w:rPr>
        <w:t>руси, Украине. Запасы вида очень велики, во много раз превышают потребность в сырье.</w:t>
      </w:r>
    </w:p>
    <w:p w14:paraId="4A9EE3A1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широкого распространения пастушьей сумки является ее способности давать огромное количество семян. Один экземпляр этого растения за вегетационный период дает до 6</w:t>
      </w:r>
      <w:r>
        <w:rPr>
          <w:sz w:val="28"/>
          <w:szCs w:val="28"/>
        </w:rPr>
        <w:t>4 000 семян, которые быстро прорастают и дают до четырех поколений.</w:t>
      </w:r>
    </w:p>
    <w:p w14:paraId="4C8F61E4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Упаковка.</w:t>
      </w:r>
      <w:r>
        <w:rPr>
          <w:sz w:val="28"/>
          <w:szCs w:val="28"/>
        </w:rPr>
        <w:t xml:space="preserve"> Цельное сырье упаковывают в тюки из ткани не более 40 кг нетто или в мешки тканевые либо льно-джуто-кенафные не более 25 кг нетто.</w:t>
      </w:r>
    </w:p>
    <w:p w14:paraId="33AB4FD4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годности 3 года.</w:t>
      </w:r>
    </w:p>
    <w:p w14:paraId="4E22565A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Химический состав</w:t>
      </w:r>
      <w:r>
        <w:rPr>
          <w:sz w:val="28"/>
          <w:szCs w:val="28"/>
        </w:rPr>
        <w:t>. Трава</w:t>
      </w:r>
      <w:r>
        <w:rPr>
          <w:sz w:val="28"/>
          <w:szCs w:val="28"/>
        </w:rPr>
        <w:t xml:space="preserve"> растения содержит раленогликозид гисопин, фитонциды, дубильные вещества, органические кислоты, эфирное масло, флавоны и др.</w:t>
      </w:r>
    </w:p>
    <w:p w14:paraId="16578879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Фармакологические свойства.</w:t>
      </w:r>
      <w:r>
        <w:rPr>
          <w:sz w:val="28"/>
          <w:szCs w:val="28"/>
        </w:rPr>
        <w:t xml:space="preserve"> Препараты растения обладают кровоостанавливающим действием, особенно в тех случаях, когда имеется недос</w:t>
      </w:r>
      <w:r>
        <w:rPr>
          <w:sz w:val="28"/>
          <w:szCs w:val="28"/>
        </w:rPr>
        <w:t>таток в образовании фибрина. Одновременно они усиливают сократительную способность гладкой мускулатуры матки, понижают артериальное давление, расширяют венечные сосуды, оказывают мочегонное и противовоспалительное действие, усиливают моторику кишечника.</w:t>
      </w:r>
    </w:p>
    <w:p w14:paraId="371B5244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</w:t>
      </w:r>
      <w:r>
        <w:rPr>
          <w:i/>
          <w:iCs/>
          <w:sz w:val="28"/>
          <w:szCs w:val="28"/>
        </w:rPr>
        <w:t>именение.</w:t>
      </w:r>
      <w:r>
        <w:rPr>
          <w:sz w:val="28"/>
          <w:szCs w:val="28"/>
        </w:rPr>
        <w:t xml:space="preserve"> Траву пастушьей сумки широко используют при маточных, легочных, носовых и желудочно-кишечных кровотечениях. Траву растения в форме настоя назначают внутрь для остановки маточных кровотечений и при атонии матки. Дозы: лошадям и крупному рогатому с</w:t>
      </w:r>
      <w:r>
        <w:rPr>
          <w:sz w:val="28"/>
          <w:szCs w:val="28"/>
        </w:rPr>
        <w:t>коту 15-60 г, мелким жвачным 5 - 12, свиньям 3-10, собакам 0,5-2, птицам 0,2-0,5 г.</w:t>
      </w:r>
    </w:p>
    <w:p w14:paraId="2E2FB90B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Rp.: Infusi herbae Bursae pastoris 20,0 - 400,0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Внутрь по 1/2 стакана 2 раза в сутки с кормом при маточных кровотечениях).</w:t>
      </w:r>
    </w:p>
    <w:p w14:paraId="77DAB9A1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Настой хранят в прохладном месте не более 2 су</w:t>
      </w:r>
      <w:r>
        <w:rPr>
          <w:sz w:val="28"/>
          <w:szCs w:val="28"/>
        </w:rPr>
        <w:t>ток.</w:t>
      </w:r>
    </w:p>
    <w:p w14:paraId="1D103F24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Экстракт пастушьей сумки жидкий готовят в концентрации 1:1 на 70 %-ном спирте. Прозрачная зеленовато-бурого цвета жидкость своеобразного запаха и едкого вкуса. Ориентировочная доза: для коров 3 раза в день при атонии матки и маточных кровотечениях по </w:t>
      </w:r>
      <w:r>
        <w:rPr>
          <w:sz w:val="28"/>
          <w:szCs w:val="28"/>
        </w:rPr>
        <w:t>3-5 мл.</w:t>
      </w:r>
    </w:p>
    <w:p w14:paraId="1353000D" w14:textId="77777777" w:rsidR="00000000" w:rsidRDefault="005F6DC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235C07F" w14:textId="77777777" w:rsidR="00000000" w:rsidRDefault="005F6DC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Брусника</w:t>
      </w:r>
    </w:p>
    <w:p w14:paraId="1326B6CF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F3FE19D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Листья брусники - </w:t>
      </w:r>
      <w:r>
        <w:rPr>
          <w:sz w:val="28"/>
          <w:szCs w:val="28"/>
          <w:lang w:val="en-US"/>
        </w:rPr>
        <w:t>Folia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vitis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idaeae</w:t>
      </w:r>
    </w:p>
    <w:p w14:paraId="60BF29A3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Побеги брусники - </w:t>
      </w:r>
      <w:r>
        <w:rPr>
          <w:sz w:val="28"/>
          <w:szCs w:val="28"/>
          <w:lang w:val="en-US"/>
        </w:rPr>
        <w:t>Cormus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Vaccinii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vitis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idaeae</w:t>
      </w:r>
    </w:p>
    <w:p w14:paraId="20AD37BF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Брусника обыкновенная - </w:t>
      </w:r>
      <w:r>
        <w:rPr>
          <w:sz w:val="28"/>
          <w:szCs w:val="28"/>
          <w:lang w:val="en-US"/>
        </w:rPr>
        <w:t>Vaccinium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vitis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idaea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</w:t>
      </w:r>
    </w:p>
    <w:p w14:paraId="30405296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Семейство брусничные - </w:t>
      </w:r>
      <w:r>
        <w:rPr>
          <w:sz w:val="28"/>
          <w:szCs w:val="28"/>
          <w:lang w:val="en-US"/>
        </w:rPr>
        <w:t>Vacciniceae</w:t>
      </w:r>
    </w:p>
    <w:p w14:paraId="2EAD00D0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Другие названия: боровика, брусеня</w:t>
      </w:r>
    </w:p>
    <w:p w14:paraId="3E04E781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D3225B0" w14:textId="36492298" w:rsidR="00000000" w:rsidRDefault="000C091A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611BE4" wp14:editId="07006C58">
            <wp:extent cx="2247900" cy="1800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CCB5E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C72CDB6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Ботаническая характеристика</w:t>
      </w:r>
      <w:r>
        <w:rPr>
          <w:sz w:val="28"/>
          <w:szCs w:val="28"/>
        </w:rPr>
        <w:t>. Вечнозеленый кустарничек высотой от 5 до 30 см с ползучим корневищем. Листья кожистые, короткочерешковые, эллиптические, очередные, блестящие, снизу более бледные. Цветки собраны в короткие верхушечные кисти (2-8), венчи</w:t>
      </w:r>
      <w:r>
        <w:rPr>
          <w:sz w:val="28"/>
          <w:szCs w:val="28"/>
        </w:rPr>
        <w:t>к колокольчатый, белый или розовый. Плод - ярко-красная шаровидная ягода с многочисленными мелкими семенами. Цветет в мае, плодоносит в сентябре.</w:t>
      </w:r>
    </w:p>
    <w:p w14:paraId="7B4A7C8E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Распространение</w:t>
      </w:r>
      <w:r>
        <w:rPr>
          <w:sz w:val="28"/>
          <w:szCs w:val="28"/>
        </w:rPr>
        <w:t>. По всей европейской части страны; особенно много в Западной и Восточной Сибири, на Дальнем В</w:t>
      </w:r>
      <w:r>
        <w:rPr>
          <w:sz w:val="28"/>
          <w:szCs w:val="28"/>
        </w:rPr>
        <w:t>остоке, в Заполярье. Основные районы заготовок - Беларусь, Сибирь, северные, северо-восточные и западные области России.</w:t>
      </w:r>
    </w:p>
    <w:p w14:paraId="739951B0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Местообитание.</w:t>
      </w:r>
      <w:r>
        <w:rPr>
          <w:sz w:val="28"/>
          <w:szCs w:val="28"/>
        </w:rPr>
        <w:t xml:space="preserve"> На бедных почвах, преимущественно в сосновых лесах, реже на известняковых почвах, в смешанных лесах, горах, нередко обра</w:t>
      </w:r>
      <w:r>
        <w:rPr>
          <w:sz w:val="28"/>
          <w:szCs w:val="28"/>
        </w:rPr>
        <w:t>зует сплошные заросли. Предпочитает бедные кислые почвы разной степени увлажненности. Урожайность листьев зависит от типа леса, освещенности, местообитания, кислотности и увлажненности почвы. В европейской части наибольшая урожайность отмечена в сосняках-б</w:t>
      </w:r>
      <w:r>
        <w:rPr>
          <w:sz w:val="28"/>
          <w:szCs w:val="28"/>
        </w:rPr>
        <w:t>русничниках и в сосняках вересково-брусничных - 340 кг/га.</w:t>
      </w:r>
    </w:p>
    <w:p w14:paraId="5BDFC1C0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Заготовка, первичная обработка и сушка.</w:t>
      </w:r>
      <w:r>
        <w:rPr>
          <w:sz w:val="28"/>
          <w:szCs w:val="28"/>
        </w:rPr>
        <w:t xml:space="preserve"> Сбор проводят весной и осенью: весной - до цветения, пока нет бутонов или до их побеления, поздней осенью - при полном созревании плодов. Листья, собранные л</w:t>
      </w:r>
      <w:r>
        <w:rPr>
          <w:sz w:val="28"/>
          <w:szCs w:val="28"/>
        </w:rPr>
        <w:t>етом, при сушке буреют, ухудшается качество сырья. Их можно собирать путем ощипывания с куста, срезать ножницами или аккуратно обламывать надземные побеги, с которых после сушки листья легко отделяются. Повторные заготовки на том же участке допустимы тольк</w:t>
      </w:r>
      <w:r>
        <w:rPr>
          <w:sz w:val="28"/>
          <w:szCs w:val="28"/>
        </w:rPr>
        <w:t>о через 5-10 лет, после полного восстановления зарослей.</w:t>
      </w:r>
    </w:p>
    <w:p w14:paraId="3218C37C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Сушат, рассыпав тонким слоем, в хорошо проветриваемом помещении или на чердаке. Побеги можно сушить на чердаке, а в солнечную погоду - под навесами или под открытым небом. В сушилках с искусственным </w:t>
      </w:r>
      <w:r>
        <w:rPr>
          <w:sz w:val="28"/>
          <w:szCs w:val="28"/>
        </w:rPr>
        <w:t>обогревом температура не должна превышать 35-40°С. После высушивания сырье перебирают, удаляют поврежденные, почерневшие и побуревшие листья, а если необходимо, удаляют веточки.</w:t>
      </w:r>
    </w:p>
    <w:p w14:paraId="7B1032A0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Стандартизация.</w:t>
      </w:r>
      <w:r>
        <w:rPr>
          <w:sz w:val="28"/>
          <w:szCs w:val="28"/>
        </w:rPr>
        <w:t xml:space="preserve"> Качество листьев регламентировано требованиями ГФ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.</w:t>
      </w:r>
    </w:p>
    <w:p w14:paraId="37732860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Охранные</w:t>
      </w:r>
      <w:r>
        <w:rPr>
          <w:i/>
          <w:iCs/>
          <w:sz w:val="28"/>
          <w:szCs w:val="28"/>
        </w:rPr>
        <w:t xml:space="preserve"> мероприятия.</w:t>
      </w:r>
      <w:r>
        <w:rPr>
          <w:sz w:val="28"/>
          <w:szCs w:val="28"/>
        </w:rPr>
        <w:t xml:space="preserve"> Не разрешается срывать верхушки руками. Растение размножается вегетативно - корневищами, и при их повреждении гибнет. Наиболее качественное сырье - листья, собранные сразу после таяния или во время таяния снега. При заготовке применяются ножи</w:t>
      </w:r>
      <w:r>
        <w:rPr>
          <w:sz w:val="28"/>
          <w:szCs w:val="28"/>
        </w:rPr>
        <w:t>, ножницы, секаторы.</w:t>
      </w:r>
    </w:p>
    <w:p w14:paraId="57E0B547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Внешние признаки</w:t>
      </w:r>
      <w:r>
        <w:rPr>
          <w:sz w:val="28"/>
          <w:szCs w:val="28"/>
        </w:rPr>
        <w:t>. Сырье состоит из кожистых, короткочерешковых листьев, обратнояйцевидной или эллиптической формы, длиной 7-30 мм, шириной 5-15 мм. Листья сверху темно-зеленые, снизу светло-зеленые с цельными, завернутыми вниз краями</w:t>
      </w:r>
      <w:r>
        <w:rPr>
          <w:sz w:val="28"/>
          <w:szCs w:val="28"/>
        </w:rPr>
        <w:t>. Важным диагностическим признаком является наличие на нижней поверхности темно-коричневых точек (железок), видимых простым глазом. Запах отсутствует, вкус горький, вяжущий.</w:t>
      </w:r>
    </w:p>
    <w:p w14:paraId="62974CCB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Микроскопия.</w:t>
      </w:r>
      <w:r>
        <w:rPr>
          <w:sz w:val="28"/>
          <w:szCs w:val="28"/>
        </w:rPr>
        <w:t xml:space="preserve"> При рассмотрении листа с поверхности диагностическое значение имеют ж</w:t>
      </w:r>
      <w:r>
        <w:rPr>
          <w:sz w:val="28"/>
          <w:szCs w:val="28"/>
        </w:rPr>
        <w:t>елезки, состоящие из многоклеточной ножки, постепенно переходящей в овальную многоклеточную головку с коричневым содержимым, видны мелкие устьица, окруженные двумя околоустьичными клетками, расположенными параллельно устьичной щели (парацитный тип).</w:t>
      </w:r>
    </w:p>
    <w:p w14:paraId="6169E614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Качест</w:t>
      </w:r>
      <w:r>
        <w:rPr>
          <w:i/>
          <w:iCs/>
          <w:sz w:val="28"/>
          <w:szCs w:val="28"/>
        </w:rPr>
        <w:t>венные реакции</w:t>
      </w:r>
      <w:r>
        <w:rPr>
          <w:sz w:val="28"/>
          <w:szCs w:val="28"/>
        </w:rPr>
        <w:t>. Подлинность сырья устанавливают также по присутствию арбутина и дубильных веществ. Качественные реакции на арбутин проводят смешивая водное извлечение из сырья с 10%-ным раствором натрия фосфорно-молибденовокислого в кислоте хлористоводород</w:t>
      </w:r>
      <w:r>
        <w:rPr>
          <w:sz w:val="28"/>
          <w:szCs w:val="28"/>
        </w:rPr>
        <w:t>ной; на дубильные вещества - с раствором железоаммониевых квасцов.</w:t>
      </w:r>
    </w:p>
    <w:p w14:paraId="36AC8168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Числовые показатели</w:t>
      </w:r>
      <w:r>
        <w:rPr>
          <w:sz w:val="28"/>
          <w:szCs w:val="28"/>
        </w:rPr>
        <w:t>. Арбутина, определяемого йодометрическим титрованием, не менее 4,5% (листья); не менее 4% (побеги); влажность не более 13%; золы общей не более 7%; золы, нерастворимой в</w:t>
      </w:r>
      <w:r>
        <w:rPr>
          <w:sz w:val="28"/>
          <w:szCs w:val="28"/>
        </w:rPr>
        <w:t xml:space="preserve"> 10%-ном растворе кислоты хлористоводородной, не более 0,5%; почерневших и побуревших с обеих сторон листьев не более 7% (их наличие - следствие несоблюдения сроков заготовки и режимов сушки). для цельного сырья содержание измельченных частиц, проходящих с</w:t>
      </w:r>
      <w:r>
        <w:rPr>
          <w:sz w:val="28"/>
          <w:szCs w:val="28"/>
        </w:rPr>
        <w:t>квозь сито с отверстиями диаметром 3 мм, не должно превышать 2%. Содержание других частей растений до 1%. Посторонние примеси: органической - не более 1%; минеральной - не более 0,5%.</w:t>
      </w:r>
    </w:p>
    <w:p w14:paraId="12ED3B17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Химический состав</w:t>
      </w:r>
      <w:r>
        <w:rPr>
          <w:sz w:val="28"/>
          <w:szCs w:val="28"/>
        </w:rPr>
        <w:t>. Листья брусники содержат до 9% гликозида арбутина, ва</w:t>
      </w:r>
      <w:r>
        <w:rPr>
          <w:sz w:val="28"/>
          <w:szCs w:val="28"/>
        </w:rPr>
        <w:t>кцинин, ликопин, гидрохинон, урсоловую, винную, галловую, хинную и элаговую кислоты; танин, гиперозид (гиперин). Ягоды брусники содержат идеинхлорид (З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-галактозид-бензол-хлорид), до 10,37% сахаров, 15-30 мг% аскорбиновой кислоты, 520-600 мг% Р-активных ве</w:t>
      </w:r>
      <w:r>
        <w:rPr>
          <w:sz w:val="28"/>
          <w:szCs w:val="28"/>
        </w:rPr>
        <w:t>ществ, 0,1% каротина, пектины, соли марганца, калия, а также органические кислоты (лимонная, яблочная, щавелевая, бензойная, уксусная, глиоксиловая, пировиноградная, оксипировиноградная, а-кетоглютаровая и др.). В семенах обнаружено до 30% жирного масла, с</w:t>
      </w:r>
      <w:r>
        <w:rPr>
          <w:sz w:val="28"/>
          <w:szCs w:val="28"/>
        </w:rPr>
        <w:t>одержащего глицериды линолевой и линоленовой кислот.</w:t>
      </w:r>
    </w:p>
    <w:p w14:paraId="32009FB2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Хранение.</w:t>
      </w:r>
      <w:r>
        <w:rPr>
          <w:sz w:val="28"/>
          <w:szCs w:val="28"/>
        </w:rPr>
        <w:t xml:space="preserve"> Аналогично хранению толокнянки. Срок годности листьев 3 года.</w:t>
      </w:r>
    </w:p>
    <w:p w14:paraId="5CFB4E4C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свойства. Листья брусники оказывают антимикробное, вяжущее и противовоспалительное действие, обусловленное наличи</w:t>
      </w:r>
      <w:r>
        <w:rPr>
          <w:sz w:val="28"/>
          <w:szCs w:val="28"/>
        </w:rPr>
        <w:t>ем в растении фенольного гликозида арбутина, а также урсоловой кислоты и фитонцидов. Фитонциды листьев подавляют рост золотистого стафилококка. Препараты обладают вяжущим и капилляроукрепляющим свойством благодаря содержанию в них флавоноидов, витаминов, у</w:t>
      </w:r>
      <w:r>
        <w:rPr>
          <w:sz w:val="28"/>
          <w:szCs w:val="28"/>
        </w:rPr>
        <w:t>рсоловой кислоты и дубильных веществ, а также оказывают деминерализующее действие, повышают эффективность антибиотиков, стимулируют фагоцитоз и другие защитные силы организма.</w:t>
      </w:r>
    </w:p>
    <w:p w14:paraId="2FF7A342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Водный экстракт листьев обладает незначительным гипогликемизирующим свойством. Л</w:t>
      </w:r>
      <w:r>
        <w:rPr>
          <w:sz w:val="28"/>
          <w:szCs w:val="28"/>
        </w:rPr>
        <w:t>истья брусники стимулируют выведение с мочой остаточного азота, мочевины, креатинина как в результате мочегонного эффекта, так и вследствие анаболического действия гиперина (гиперозида).</w:t>
      </w:r>
    </w:p>
    <w:p w14:paraId="4A3EF929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листьев брусники усиливают желчеотделение. Ягоды брусники в</w:t>
      </w:r>
      <w:r>
        <w:rPr>
          <w:sz w:val="28"/>
          <w:szCs w:val="28"/>
        </w:rPr>
        <w:t xml:space="preserve"> эксперименте на мышах оказывают противолямблиозное действие.</w:t>
      </w:r>
    </w:p>
    <w:p w14:paraId="6CE98018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Лекарственные средства</w:t>
      </w:r>
      <w:r>
        <w:rPr>
          <w:sz w:val="28"/>
          <w:szCs w:val="28"/>
        </w:rPr>
        <w:t>. Листья, отвар, брикеты.</w:t>
      </w:r>
    </w:p>
    <w:p w14:paraId="54E40FA1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Применение.</w:t>
      </w:r>
      <w:r>
        <w:rPr>
          <w:sz w:val="28"/>
          <w:szCs w:val="28"/>
        </w:rPr>
        <w:t xml:space="preserve"> Листья брусники применяют при мочекаменной болезни, пиелонефрите, цистите, простатите и гонорее как мочегонное, дезинфицирующее, демин</w:t>
      </w:r>
      <w:r>
        <w:rPr>
          <w:sz w:val="28"/>
          <w:szCs w:val="28"/>
        </w:rPr>
        <w:t>ерализующее и регулирующее азотистый обмен средство.</w:t>
      </w:r>
    </w:p>
    <w:p w14:paraId="4C387784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Листья брусники по сравнению с листьями толокнянки содержат меньше дубильных веществ, не всегда полезных при заболеваниях почек, что следует учитывать при назначении листьев брусники больным с почечной п</w:t>
      </w:r>
      <w:r>
        <w:rPr>
          <w:sz w:val="28"/>
          <w:szCs w:val="28"/>
        </w:rPr>
        <w:t>атологией.</w:t>
      </w:r>
    </w:p>
    <w:p w14:paraId="2D4DEF9A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усиления диуретического эффекта листья брусники назначают в смеси с другими растениями, обладающими мочегонными свойствами.</w:t>
      </w:r>
    </w:p>
    <w:p w14:paraId="21EDA8F6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хроническом пиелонефрите в комплексной терапии применяют лекарственный сбор следующего состава: листьев брусники,</w:t>
      </w:r>
      <w:r>
        <w:rPr>
          <w:sz w:val="28"/>
          <w:szCs w:val="28"/>
        </w:rPr>
        <w:t xml:space="preserve"> травы крапивы, семян льна по 20 г, листьев березы, листьев толокнянки, травы хвоща полевого, корня солодки и одуванчика, плодов можжевельника по 10 г. Из 1 столовой ложки смеси растений готовят отвар в 200 мл воды. Назначают по 1/2 стакана отвара 3-4 раза</w:t>
      </w:r>
      <w:r>
        <w:rPr>
          <w:sz w:val="28"/>
          <w:szCs w:val="28"/>
        </w:rPr>
        <w:t xml:space="preserve"> в день, варьируя питьевой режим и количество жидкости в зависимости от общего состояния больного.</w:t>
      </w:r>
    </w:p>
    <w:p w14:paraId="357799D1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Отвар и настой листьев брусники применяют при нефропатии и отеках беременных, при сахарном диабете у беременных, как вспомогательное средство при пиелонефрит</w:t>
      </w:r>
      <w:r>
        <w:rPr>
          <w:sz w:val="28"/>
          <w:szCs w:val="28"/>
        </w:rPr>
        <w:t>ах у беременных и в послеродовом периоде.</w:t>
      </w:r>
    </w:p>
    <w:p w14:paraId="4854C676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Ингаляции и аэрозоли отвара листьев брусники применяют в комплексной терапии при хронических пневмониях, бронхоэктатической болезни, бронхитах. Аэрозоли брусничного листа имеют отрицательный электрический заряд, та</w:t>
      </w:r>
      <w:r>
        <w:rPr>
          <w:sz w:val="28"/>
          <w:szCs w:val="28"/>
        </w:rPr>
        <w:t>кже дающий лечебный эффект.</w:t>
      </w:r>
    </w:p>
    <w:p w14:paraId="774E670B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гастритах, энтероколитах, колитах, сопровождающихся поносом, применяют отвар брусничного листа по 1/2 стакана 2 раза в день или по 1 столовой ложке 4-5 раз в день. При сахарном диабете отвар принимают по 1 столовой ложке 3 р</w:t>
      </w:r>
      <w:r>
        <w:rPr>
          <w:sz w:val="28"/>
          <w:szCs w:val="28"/>
        </w:rPr>
        <w:t>аза в день.</w:t>
      </w:r>
    </w:p>
    <w:p w14:paraId="15D40A75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ангине, стоматите, пародонтозе, авитаминозе, хроническом тонзиллите, гингивите, язвенных поражениях полости рта отвар брусничного листа назначают в виде полосканий (2 раза в день при хронических заболеваниях, каждые 2-3 ч при острых).</w:t>
      </w:r>
    </w:p>
    <w:p w14:paraId="02A1EEEB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</w:t>
      </w:r>
      <w:r>
        <w:rPr>
          <w:sz w:val="28"/>
          <w:szCs w:val="28"/>
        </w:rPr>
        <w:t>евматизме, подагре, "шпорах", спондилоартрозе, артритах и полиартритах воспалительного и обменно-солевого происхождения отвар листьев брусники применяют как деминерализующее и мочегонное средство по 1/2 стакана 2-3 раза в день.</w:t>
      </w:r>
    </w:p>
    <w:p w14:paraId="19575AA1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Листья брусники в аптечную с</w:t>
      </w:r>
      <w:r>
        <w:rPr>
          <w:sz w:val="28"/>
          <w:szCs w:val="28"/>
        </w:rPr>
        <w:t>еть поступают в упаковках по 100 г. В домашних условиях готовят отвар: 6 г листьев заливают 200 мл горячей воды и нагревают на водяной бане в течение 30 мин, доводят объем до 200 мл, настаивают 10 мин, процеживают. Принимают по 1 столовой ложке 4-5 раз в д</w:t>
      </w:r>
      <w:r>
        <w:rPr>
          <w:sz w:val="28"/>
          <w:szCs w:val="28"/>
        </w:rPr>
        <w:t>ень.</w:t>
      </w:r>
    </w:p>
    <w:p w14:paraId="473CA13D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Ягоды брусники применяют при авитаминозе в свежем виде по 1/2 стакана в день, при гастритах с пониженной кислотностью в свежем и моченом виде, а также в виде брусничной воды.</w:t>
      </w:r>
    </w:p>
    <w:p w14:paraId="7C028E54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Свежие ягоды или сушеные плоды рекомендуют при длительном лечении химиотерап</w:t>
      </w:r>
      <w:r>
        <w:rPr>
          <w:sz w:val="28"/>
          <w:szCs w:val="28"/>
        </w:rPr>
        <w:t>евтическими средствами для борьбы с дисбактериозом, защиты почечного эпителия от повреждающего действия медикаментов и повышения эффективности их.</w:t>
      </w:r>
    </w:p>
    <w:p w14:paraId="091B1F4F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мочекаменной болезни, пиелонефрите, цистите назначают ягоды брусники, сок и варенье. Применяют для утолен</w:t>
      </w:r>
      <w:r>
        <w:rPr>
          <w:sz w:val="28"/>
          <w:szCs w:val="28"/>
        </w:rPr>
        <w:t>ия жажды у больных с высокой температурой в виде брусничной воды или сиропа.</w:t>
      </w:r>
    </w:p>
    <w:p w14:paraId="708CD7AA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 из ягод, свежие ягоды показаны при гипертонической болезни, рекомендуют их также для улучшения остроты зрения. При туберкулезе и кровохарканье ягоды употребляют в смеси с толо</w:t>
      </w:r>
      <w:r>
        <w:rPr>
          <w:sz w:val="28"/>
          <w:szCs w:val="28"/>
        </w:rPr>
        <w:t>кном и медом. Брусничный чай и брусничную настойку издавна применяют при подагре, артритах. Дозы листьев брусники внутрь: крупным животным 20,0- 100,0; мелким животным 10,0- 20,0; собакам 3,0- 10,0.</w:t>
      </w:r>
    </w:p>
    <w:p w14:paraId="663A76E9" w14:textId="77777777" w:rsidR="00000000" w:rsidRDefault="005F6DC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BF0C70C" w14:textId="77777777" w:rsidR="00000000" w:rsidRDefault="005F6DC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Подорожник</w:t>
      </w:r>
    </w:p>
    <w:p w14:paraId="0F11019C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A778707" w14:textId="64C2E658" w:rsidR="00000000" w:rsidRDefault="000C091A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77E6DA" wp14:editId="736780BE">
            <wp:extent cx="2686050" cy="3219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3EAB6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DD039C9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Листья подорожника большого - </w:t>
      </w:r>
      <w:r>
        <w:rPr>
          <w:sz w:val="28"/>
          <w:szCs w:val="28"/>
          <w:lang w:val="en-US"/>
        </w:rPr>
        <w:t>Folia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Plantaginis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Majoris</w:t>
      </w:r>
    </w:p>
    <w:p w14:paraId="78459C9F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Подорожник большой - </w:t>
      </w:r>
      <w:r>
        <w:rPr>
          <w:sz w:val="28"/>
          <w:szCs w:val="28"/>
          <w:lang w:val="en-US"/>
        </w:rPr>
        <w:t>Plantago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major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</w:t>
      </w:r>
    </w:p>
    <w:p w14:paraId="21968057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Сем. подорожниковые - </w:t>
      </w:r>
      <w:r>
        <w:rPr>
          <w:sz w:val="28"/>
          <w:szCs w:val="28"/>
          <w:lang w:val="en-US"/>
        </w:rPr>
        <w:t>Plantaginaceae</w:t>
      </w:r>
    </w:p>
    <w:p w14:paraId="25C657C2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названия: попутник, путник, придорожник, дрожник, чирьевая трава</w:t>
      </w:r>
    </w:p>
    <w:p w14:paraId="45217243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Ботаническая ха</w:t>
      </w:r>
      <w:r>
        <w:rPr>
          <w:i/>
          <w:iCs/>
          <w:sz w:val="28"/>
          <w:szCs w:val="28"/>
        </w:rPr>
        <w:t>рактеристика</w:t>
      </w:r>
      <w:r>
        <w:rPr>
          <w:sz w:val="28"/>
          <w:szCs w:val="28"/>
        </w:rPr>
        <w:t>. Многолетнее травянистое растение с короткими корневищами и многочисленными мочковатыми корнями. Стебли безлистные, неветвистые, высотой до 50 см, на верхушке образуют колосовидное густое соцветие. Цветки невзрачные, буроватые, мелкие, сидят в</w:t>
      </w:r>
      <w:r>
        <w:rPr>
          <w:sz w:val="28"/>
          <w:szCs w:val="28"/>
        </w:rPr>
        <w:t xml:space="preserve"> пазухах пленчатых прицветников. Листья розеточные, эллиптические, сочные, голые, длинночерешковые, цельнокрайние или слабозубчатые с 3-7 параллельными жилками, которые при разрыве тянутся длинными нитями. Плод - эллиптическая коробочка с мелкими темно-кор</w:t>
      </w:r>
      <w:r>
        <w:rPr>
          <w:sz w:val="28"/>
          <w:szCs w:val="28"/>
        </w:rPr>
        <w:t>ичневыми блестящими семенами (до 16). Цветет с мая до августа, плодоносит с июня до ноября.</w:t>
      </w:r>
    </w:p>
    <w:p w14:paraId="2F294471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Распространение.</w:t>
      </w:r>
      <w:r>
        <w:rPr>
          <w:sz w:val="28"/>
          <w:szCs w:val="28"/>
        </w:rPr>
        <w:t xml:space="preserve"> Повсеместно, кроме Крайнего Севера и пустынной зоны.</w:t>
      </w:r>
    </w:p>
    <w:p w14:paraId="5D335D32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Местообитание.</w:t>
      </w:r>
      <w:r>
        <w:rPr>
          <w:sz w:val="28"/>
          <w:szCs w:val="28"/>
        </w:rPr>
        <w:t xml:space="preserve"> Около дорог, в окрестностях жилья, на луга: в замусоренных местах, в степях. Бо</w:t>
      </w:r>
      <w:r>
        <w:rPr>
          <w:sz w:val="28"/>
          <w:szCs w:val="28"/>
        </w:rPr>
        <w:t>льших зарослей не образует поэтому культивируется чаще на Украине. Ресурсы растения уменьшаются в связи с распашкой залежных земель.</w:t>
      </w:r>
    </w:p>
    <w:p w14:paraId="168B1F35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238F823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Отличительные признаки различных видов подорожника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6"/>
        <w:gridCol w:w="3064"/>
        <w:gridCol w:w="2213"/>
        <w:gridCol w:w="1779"/>
      </w:tblGrid>
      <w:tr w:rsidR="00000000" w14:paraId="55195DD7" w14:textId="77777777">
        <w:tblPrEx>
          <w:tblCellMar>
            <w:top w:w="0" w:type="dxa"/>
            <w:bottom w:w="0" w:type="dxa"/>
          </w:tblCellMar>
        </w:tblPrEx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4649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растения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23D3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Листья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5688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Цветки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6311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Плоды</w:t>
            </w:r>
          </w:p>
        </w:tc>
      </w:tr>
      <w:tr w:rsidR="00000000" w14:paraId="1F42E1AE" w14:textId="77777777">
        <w:tblPrEx>
          <w:tblCellMar>
            <w:top w:w="0" w:type="dxa"/>
            <w:bottom w:w="0" w:type="dxa"/>
          </w:tblCellMar>
        </w:tblPrEx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1D2B4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Подорожник большой</w:t>
            </w:r>
            <w:r>
              <w:rPr>
                <w:sz w:val="20"/>
                <w:szCs w:val="20"/>
              </w:rPr>
              <w:t xml:space="preserve"> - Plantago major L.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15D1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Эллиптические голые, длинночерешковые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9EE8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Циллиндрическое, венчик буроватый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1C06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Эллиптический, 8-16 семян</w:t>
            </w:r>
          </w:p>
        </w:tc>
      </w:tr>
      <w:tr w:rsidR="00000000" w14:paraId="1CEA108C" w14:textId="77777777">
        <w:tblPrEx>
          <w:tblCellMar>
            <w:top w:w="0" w:type="dxa"/>
            <w:bottom w:w="0" w:type="dxa"/>
          </w:tblCellMar>
        </w:tblPrEx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9F55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Подорожник средний - Р. media L.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78E4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Эллиптические, с обеих сторон волосистые, короточерешковые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83B8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Цилиндрическое, венчик беловатый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E8DB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Яйцевидный,</w:t>
            </w:r>
            <w:r>
              <w:rPr>
                <w:sz w:val="20"/>
                <w:szCs w:val="20"/>
              </w:rPr>
              <w:t xml:space="preserve"> 2-4 семени</w:t>
            </w:r>
          </w:p>
        </w:tc>
      </w:tr>
      <w:tr w:rsidR="00000000" w14:paraId="4968DD0A" w14:textId="77777777">
        <w:tblPrEx>
          <w:tblCellMar>
            <w:top w:w="0" w:type="dxa"/>
            <w:bottom w:w="0" w:type="dxa"/>
          </w:tblCellMar>
        </w:tblPrEx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8F6B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Подорожник ланцетный - Р. lanceolala L.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DD6D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Ланцетные, снизу волосистые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8B79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Головчатое, венчик буроватый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5183" w14:textId="77777777" w:rsidR="00000000" w:rsidRDefault="005F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Яйцевидный, 2 семени</w:t>
            </w:r>
          </w:p>
        </w:tc>
      </w:tr>
    </w:tbl>
    <w:p w14:paraId="56F4A94A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30F61DD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Заготовка.</w:t>
      </w:r>
      <w:r>
        <w:rPr>
          <w:sz w:val="28"/>
          <w:szCs w:val="28"/>
        </w:rPr>
        <w:t xml:space="preserve"> Летом в фазе цветения срезают листья ножами, серпами или косят. Свежее сырье просматривают и очищают от примесей</w:t>
      </w:r>
      <w:r>
        <w:rPr>
          <w:sz w:val="28"/>
          <w:szCs w:val="28"/>
        </w:rPr>
        <w:t>, посторонних растений, испорченных грязных листьев.</w:t>
      </w:r>
    </w:p>
    <w:p w14:paraId="002A16EF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Охранные мероприятия.</w:t>
      </w:r>
      <w:r>
        <w:rPr>
          <w:sz w:val="28"/>
          <w:szCs w:val="28"/>
        </w:rPr>
        <w:t xml:space="preserve"> На 1 м при заготовке листьев оставляют часть хорошо развитых экземпляров.</w:t>
      </w:r>
    </w:p>
    <w:p w14:paraId="69BE726A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Сушка.</w:t>
      </w:r>
      <w:r>
        <w:rPr>
          <w:sz w:val="28"/>
          <w:szCs w:val="28"/>
        </w:rPr>
        <w:t xml:space="preserve"> Производится в тени при хорошей вентиляции, в сырую погоду - в сушилках при температуре 50-60°С. Сы</w:t>
      </w:r>
      <w:r>
        <w:rPr>
          <w:sz w:val="28"/>
          <w:szCs w:val="28"/>
        </w:rPr>
        <w:t>рье раскладывают слоем 5 см. Конец сушки определяют по ломкости черешков. Выход воздушно-сухого сырья 22-23%</w:t>
      </w:r>
    </w:p>
    <w:p w14:paraId="4A38480F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Внешние признаки</w:t>
      </w:r>
      <w:r>
        <w:rPr>
          <w:sz w:val="28"/>
          <w:szCs w:val="28"/>
        </w:rPr>
        <w:t xml:space="preserve">. Согласно ГФ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, сырье состоит из цельнокрайних или волнистых эллиптических листьев длиной до 24 см и шириной 11 см с 3-7 жилками.</w:t>
      </w:r>
      <w:r>
        <w:rPr>
          <w:sz w:val="28"/>
          <w:szCs w:val="28"/>
        </w:rPr>
        <w:t xml:space="preserve"> Цвет зеленый или слегка буроватый. Запах слабый. Вкус горьковатый. Снижает качество сырья примесь желто-бурых листьев, других частей подорожника и других растений, а также песка, почвы. Разрешается другим нормативом собирать свежую траву для получения сок</w:t>
      </w:r>
      <w:r>
        <w:rPr>
          <w:sz w:val="28"/>
          <w:szCs w:val="28"/>
        </w:rPr>
        <w:t>а. В ней должно содержаться не менее 70% влаги. Траву перерабатывают в течение 24 ч. Подлинность сырья подтверждается по внешним признакам листьев и микроскопически (многоклеточные волоски, аналогичные волоски с одноклеточной головкой, розетки клеток от оп</w:t>
      </w:r>
      <w:r>
        <w:rPr>
          <w:sz w:val="28"/>
          <w:szCs w:val="28"/>
        </w:rPr>
        <w:t>авших волосков, волоски с одноклеточной ножкой и двухклеточной головкой).</w:t>
      </w:r>
    </w:p>
    <w:p w14:paraId="6C31452F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Химический состав.</w:t>
      </w:r>
      <w:r>
        <w:rPr>
          <w:sz w:val="28"/>
          <w:szCs w:val="28"/>
        </w:rPr>
        <w:t xml:space="preserve"> Листья растения содержат гликозид аукубин, горькие и дубильные вещества, аскорбиновую кислоту (289 мг%), каротин (23 мг%), витамин К, витамин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(в свежем соке 2,4-</w:t>
      </w:r>
      <w:r>
        <w:rPr>
          <w:sz w:val="28"/>
          <w:szCs w:val="28"/>
        </w:rPr>
        <w:t xml:space="preserve">2,75 мг%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-метилметионина). В свежих листьях найдены флавоноиды, маннит, сорбит, лимонная и олеаноловая кислоты. Все растение содержит слизь (полисахариды). Особенно много слизи в семенах (до 44%), там же найдены жирное масло (до 22%), олеаноловая кислота </w:t>
      </w:r>
      <w:r>
        <w:rPr>
          <w:sz w:val="28"/>
          <w:szCs w:val="28"/>
        </w:rPr>
        <w:t>и азотистые вещества (2,98%).</w:t>
      </w:r>
    </w:p>
    <w:p w14:paraId="3937FED5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Хранение</w:t>
      </w:r>
      <w:r>
        <w:rPr>
          <w:sz w:val="28"/>
          <w:szCs w:val="28"/>
        </w:rPr>
        <w:t>. Сырье гигроскопично, при увлажнении отсыревает и согревается, поэтому его следует оберегать от увлажнения. Хранится упакованным в мешки и тюки. Срок годности до 3 лет.</w:t>
      </w:r>
    </w:p>
    <w:p w14:paraId="3437F471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Фармакологические свойства</w:t>
      </w:r>
      <w:r>
        <w:rPr>
          <w:sz w:val="28"/>
          <w:szCs w:val="28"/>
        </w:rPr>
        <w:t>. Водные препараты (на</w:t>
      </w:r>
      <w:r>
        <w:rPr>
          <w:sz w:val="28"/>
          <w:szCs w:val="28"/>
        </w:rPr>
        <w:t>стои и экстракты) из листьев подорожника оказывают на желудочную секрецию регулирующее влияние, то есть при гипосекреции - возбуждают ее, а при гиперсекреции - снижают, что можно объяснить только влиянием на воспалительный процесс в желудке, сопровождающий</w:t>
      </w:r>
      <w:r>
        <w:rPr>
          <w:sz w:val="28"/>
          <w:szCs w:val="28"/>
        </w:rPr>
        <w:t xml:space="preserve"> как гипосекрецию, так и гиперсекрецию. И в том и в другом случае уменьшение воспалительных явлений приводит к нормализации секреторной деятельности. Противовоспалительное действие обязано полисахаридам (слизи, пектины), каротинам и витамину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. В экспериме</w:t>
      </w:r>
      <w:r>
        <w:rPr>
          <w:sz w:val="28"/>
          <w:szCs w:val="28"/>
        </w:rPr>
        <w:t>нтах препараты подорожника также угнетают моторную деятельность желудка и оказывают спазмолитическое действие. Пектиновые вещества подорожника в гранулированном виде ("Плантаглюцид") оказывают защитное действие при язвах желудка, вызванных в эксперименте б</w:t>
      </w:r>
      <w:r>
        <w:rPr>
          <w:sz w:val="28"/>
          <w:szCs w:val="28"/>
        </w:rPr>
        <w:t xml:space="preserve">утадионом. Препараты из листьев подорожника у кроликов нормализуют содержание холестерина,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-липопротеидов, общих липидов, коэффициент фосфолипиды/холестерин, уменьшают распространенность атероматоза аорты. Подорожник оказывает некоторое успокаивающее влия</w:t>
      </w:r>
      <w:r>
        <w:rPr>
          <w:sz w:val="28"/>
          <w:szCs w:val="28"/>
        </w:rPr>
        <w:t>ние, понижает АД.</w:t>
      </w:r>
    </w:p>
    <w:p w14:paraId="61A95C54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Подорожник обладает отхаркивающими мягчительными свойствами. Как и все слизи, подорожник защищает эпителий дыхательных путей, действует противовоспалительно, способствует разжижению мокроты, нормализации свойств сурфактанта дыхательных пу</w:t>
      </w:r>
      <w:r>
        <w:rPr>
          <w:sz w:val="28"/>
          <w:szCs w:val="28"/>
        </w:rPr>
        <w:t>тей и восстановлению функций реснитчатого эпителия.</w:t>
      </w:r>
    </w:p>
    <w:p w14:paraId="3947F515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 подорожник при ранах и язвах, вызванных экспериментальным путем, ускоряет заживление, оказывает кровоостанавливающее, противовоспалительное и бактерицидное действие.</w:t>
      </w:r>
    </w:p>
    <w:p w14:paraId="1891F60E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 подорожника подавляет рост </w:t>
      </w:r>
      <w:r>
        <w:rPr>
          <w:sz w:val="28"/>
          <w:szCs w:val="28"/>
        </w:rPr>
        <w:t>патогенного стафилококка в разведении 1:2, синегнойной палочки в разведении 1:4 и задерживает рост гемолитического стрептококка в разведении 1:2.</w:t>
      </w:r>
    </w:p>
    <w:p w14:paraId="32993F3E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Лекарственные средства</w:t>
      </w:r>
      <w:r>
        <w:rPr>
          <w:sz w:val="28"/>
          <w:szCs w:val="28"/>
        </w:rPr>
        <w:t>. Лист подорожника, водный настой листьев, сок из свежей травы, препарат "Плантаглюцид",</w:t>
      </w:r>
      <w:r>
        <w:rPr>
          <w:sz w:val="28"/>
          <w:szCs w:val="28"/>
        </w:rPr>
        <w:t xml:space="preserve"> или экстракт водного извлечения в гранулах. Входит в состав сборов.</w:t>
      </w:r>
    </w:p>
    <w:p w14:paraId="3C1C044A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Применение.</w:t>
      </w:r>
      <w:r>
        <w:rPr>
          <w:sz w:val="28"/>
          <w:szCs w:val="28"/>
        </w:rPr>
        <w:t xml:space="preserve"> Сок из свежих листьев подорожника, настой и плантаглюцид эффективны при хронических гастритах с пониженной секрецией, энтеритах и колитах, при язвенной болезни.</w:t>
      </w:r>
    </w:p>
    <w:p w14:paraId="19DD71C3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Настой и сок </w:t>
      </w:r>
      <w:r>
        <w:rPr>
          <w:sz w:val="28"/>
          <w:szCs w:val="28"/>
        </w:rPr>
        <w:t>из листьев растения применяют в качестве отхаркивающего средства при бронхитах, пневмосклерозе, коклюше, туберкулезе и других болезнях, сопровождающихся сухим, мучительным кашлем с трудно отхаркиваемой мокротой. Сок подорожника применяют также в виде ингал</w:t>
      </w:r>
      <w:r>
        <w:rPr>
          <w:sz w:val="28"/>
          <w:szCs w:val="28"/>
        </w:rPr>
        <w:t xml:space="preserve">яций. Отмечено, что при разбавлении сока дистиллированной водой (1:1 или 1:2) стимулирующее влияние на двигательную функцию мерцательного эпителия выражено сильнее, чем при использовании неразбавленного сока. Ингаляции и аэрозоли применяют при хроническом </w:t>
      </w:r>
      <w:r>
        <w:rPr>
          <w:sz w:val="28"/>
          <w:szCs w:val="28"/>
        </w:rPr>
        <w:t>рините, фарингите, ларингите, и хроническом тонзиллите, используют их в профилактике и лечении профессиональных заболеваний дыхательных путей.</w:t>
      </w:r>
    </w:p>
    <w:p w14:paraId="5F620860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наружное противовоспалительное, ранозаживляющее и антимикробное средство применяют свежий и консервированный </w:t>
      </w:r>
      <w:r>
        <w:rPr>
          <w:sz w:val="28"/>
          <w:szCs w:val="28"/>
        </w:rPr>
        <w:t>сок подорожника, эмульсию или мазь.</w:t>
      </w:r>
    </w:p>
    <w:p w14:paraId="4EE8301A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Плантаглюцид (</w:t>
      </w:r>
      <w:r>
        <w:rPr>
          <w:sz w:val="28"/>
          <w:szCs w:val="28"/>
          <w:lang w:val="en-US"/>
        </w:rPr>
        <w:t>Plantaglucidum</w:t>
      </w:r>
      <w:r>
        <w:rPr>
          <w:sz w:val="28"/>
          <w:szCs w:val="28"/>
        </w:rPr>
        <w:t>). Суммарный препарат из водного экстракта подорожника большого. Содержит преимущественно слизь и гликозид аукубин, свободные неорганические соли, связанные с уроновыми кислотами. Порошок серо</w:t>
      </w:r>
      <w:r>
        <w:rPr>
          <w:sz w:val="28"/>
          <w:szCs w:val="28"/>
        </w:rPr>
        <w:t>ватого цвета, горьковатого вкуса. Выпускается в виде гранул. Растворим в воде с образованием коллоидного раствора. Плантаглюцид применяют для длительного лечения больных гипацидными гастритами и язвенной болезнью желудка и двенадцатиперстной кишки с нормал</w:t>
      </w:r>
      <w:r>
        <w:rPr>
          <w:sz w:val="28"/>
          <w:szCs w:val="28"/>
        </w:rPr>
        <w:t xml:space="preserve">ьной и пониженной секрецией в периоды обострении, а также для профилактики рецидивов. Назначают внутрь по 0,5-1 г (0,5-1 чайная ложка) на прием 3 раза в день. Перед приемом препарат разводят в 1/4 стакана теплой воды, принимают за 1 ч до еды. Курс лечения </w:t>
      </w:r>
      <w:r>
        <w:rPr>
          <w:sz w:val="28"/>
          <w:szCs w:val="28"/>
        </w:rPr>
        <w:t>в период обострения продолжается 3-4 недели. Для профилактики сезонных обострении язвенной болезни препарат применяют в течение 1-2 мес 1-2 раза в день. Плантаглюцид выпускают в гранулах во флаконах по 50 г. Хранят в прохладном месте.</w:t>
      </w:r>
    </w:p>
    <w:p w14:paraId="3C8A3E7F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 подорожника (</w:t>
      </w:r>
      <w:r>
        <w:rPr>
          <w:sz w:val="28"/>
          <w:szCs w:val="28"/>
          <w:lang w:val="en-US"/>
        </w:rPr>
        <w:t>Succ</w:t>
      </w:r>
      <w:r>
        <w:rPr>
          <w:sz w:val="28"/>
          <w:szCs w:val="28"/>
          <w:lang w:val="en-US"/>
        </w:rPr>
        <w:t>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Plantaginis</w:t>
      </w:r>
      <w:r>
        <w:rPr>
          <w:sz w:val="28"/>
          <w:szCs w:val="28"/>
        </w:rPr>
        <w:t>). Состоит из смеси равных объемов сока свежесобранных листьев подорожника большого и надземной части подорожника блошиного. Назначают при анацидных гастритах, хронических колитах, язвенной болезни без повышенной кислотности. Перед употреблен</w:t>
      </w:r>
      <w:r>
        <w:rPr>
          <w:sz w:val="28"/>
          <w:szCs w:val="28"/>
        </w:rPr>
        <w:t>ием взбалтывают. Принимают по 1 столовой ложке 3 раза в день за 15-20 мин до еды разведенным в 1/4 стакана воды, курс лечения 30 дней. Хранят в прохладном, защищенном от света месте.</w:t>
      </w:r>
    </w:p>
    <w:p w14:paraId="1E8C5AF1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Настой из сухих листьев подорожника для применения внутрь готовят из расч</w:t>
      </w:r>
      <w:r>
        <w:rPr>
          <w:sz w:val="28"/>
          <w:szCs w:val="28"/>
        </w:rPr>
        <w:t>ета 10 г (2 столовые ложки растения) на 200 мл воды. Настой принимают по 1 стакану в день. Для получения слизистого настоя подорожник настаивают в холодной кипяченой воде.</w:t>
      </w:r>
    </w:p>
    <w:p w14:paraId="09898A00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ветеринарной практике листья растения рекомендуют в качестве отхаркивающего (при к</w:t>
      </w:r>
      <w:r>
        <w:rPr>
          <w:sz w:val="28"/>
          <w:szCs w:val="28"/>
        </w:rPr>
        <w:t>атарах дыхательных путей) и противовоспалительного средства (при гастритах, особенно анацидных, гастроэнтеритах и колитах). Телятам настой растения (1:20) назначают внутрь по столовой ложке 3- 4 раза в день за 1 ч до кормления. Овцам и свиньям доза травы с</w:t>
      </w:r>
      <w:r>
        <w:rPr>
          <w:sz w:val="28"/>
          <w:szCs w:val="28"/>
        </w:rPr>
        <w:t>оставляет 3-10 г, собакам 1 - 3 г.</w:t>
      </w:r>
    </w:p>
    <w:p w14:paraId="7C7FC92F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содержанию фитонцидов настой листьев подорожника обладает ярко выраженными противомикробными свойствами и служит хорошим средством для лечения гнойных ран и язв. Водный настой (1:20) способствует более быстрому </w:t>
      </w:r>
      <w:r>
        <w:rPr>
          <w:sz w:val="28"/>
          <w:szCs w:val="28"/>
        </w:rPr>
        <w:t>заживлению инфицированных ран и может употребляться для их первичной обработки. С этой же целью берут свежие, тщательно вымытые листья, измельчают их до кашицеобразного состояния, заливают пятикратным количеством изотонического раствора натрия хлорида, фил</w:t>
      </w:r>
      <w:r>
        <w:rPr>
          <w:sz w:val="28"/>
          <w:szCs w:val="28"/>
        </w:rPr>
        <w:t>ьтруют через несколько слоев марли.</w:t>
      </w:r>
    </w:p>
    <w:p w14:paraId="4D561033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Экстракт листьев подорожника-плантаглюцид (порошок серого цвета), назначают внутрь при анацидных и гипоцидных гастритах, язвенной болезни желудка и двенадцатиперстной кишки в дозах: собакам 0,5-1 г, кошкам 0,1-0,3 г 2-3 </w:t>
      </w:r>
      <w:r>
        <w:rPr>
          <w:sz w:val="28"/>
          <w:szCs w:val="28"/>
        </w:rPr>
        <w:t>раза в день за 20-30 мин до кормления в 1/4 стакана теплой воды.</w:t>
      </w:r>
    </w:p>
    <w:p w14:paraId="79B865BE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 подорожника, выпускаемый нашей промышленностью, представляет собой темную мутноватую жидкость, красно-бурого цвета; используют как горечь при анацидных гастритах и хронических колитах. Те</w:t>
      </w:r>
      <w:r>
        <w:rPr>
          <w:sz w:val="28"/>
          <w:szCs w:val="28"/>
        </w:rPr>
        <w:t>лятам дают по 1/2-1 столовой ложке 3 раза в день перед кормлением.</w:t>
      </w:r>
    </w:p>
    <w:p w14:paraId="32241579" w14:textId="77777777" w:rsidR="00000000" w:rsidRDefault="005F6DC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D5888B7" w14:textId="77777777" w:rsidR="00000000" w:rsidRDefault="005F6DC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Ортосифон</w:t>
      </w:r>
    </w:p>
    <w:p w14:paraId="3881B271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2A76A59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Листья ортосифона тычиночного - </w:t>
      </w:r>
      <w:r>
        <w:rPr>
          <w:sz w:val="28"/>
          <w:szCs w:val="28"/>
          <w:lang w:val="en-US"/>
        </w:rPr>
        <w:t>Folia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Orthosiphonis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Staminei</w:t>
      </w:r>
    </w:p>
    <w:p w14:paraId="4BA7B53E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Ортосифон тычиночный - </w:t>
      </w:r>
      <w:r>
        <w:rPr>
          <w:sz w:val="28"/>
          <w:szCs w:val="28"/>
          <w:lang w:val="en-US"/>
        </w:rPr>
        <w:t>Orthosiphon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stamineus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Benth</w:t>
      </w:r>
      <w:r>
        <w:rPr>
          <w:sz w:val="28"/>
          <w:szCs w:val="28"/>
        </w:rPr>
        <w:t>.</w:t>
      </w:r>
    </w:p>
    <w:p w14:paraId="7BE0EE5A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Сем. яснотковые - </w:t>
      </w:r>
      <w:r>
        <w:rPr>
          <w:sz w:val="28"/>
          <w:szCs w:val="28"/>
          <w:lang w:val="en-US"/>
        </w:rPr>
        <w:t>Lamiaceae</w:t>
      </w:r>
    </w:p>
    <w:p w14:paraId="7F24E2EF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названия: почечный чай, ко</w:t>
      </w:r>
      <w:r>
        <w:rPr>
          <w:sz w:val="28"/>
          <w:szCs w:val="28"/>
        </w:rPr>
        <w:t>шачий ус</w:t>
      </w:r>
    </w:p>
    <w:p w14:paraId="4522EEEC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834B690" w14:textId="3604712C" w:rsidR="00000000" w:rsidRDefault="000C091A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DFF7C2" wp14:editId="4BAC8F5B">
            <wp:extent cx="2590800" cy="4181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CA28E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C04FF2D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Ботаническая характеристика.</w:t>
      </w:r>
      <w:r>
        <w:rPr>
          <w:sz w:val="28"/>
          <w:szCs w:val="28"/>
        </w:rPr>
        <w:t xml:space="preserve"> Вечнозеленый ветвистый полукустарник высотой до 80 см. Стебли четырехгранные, супротивноветвистые, с фиолетовым оттенком. Листья супротивные, ромбовидно-эллиптические, длиной 2-7 с</w:t>
      </w:r>
      <w:r>
        <w:rPr>
          <w:sz w:val="28"/>
          <w:szCs w:val="28"/>
        </w:rPr>
        <w:t>м, крупнопильчатые по краю, черешковые. Соцветие верхушечное, колосовидное, цветки в мутовках по 4-6. Венчик лиловый, двугубый, с далеко выступающими тычинками и пестиком, поэтому растение называют "кошачьи усы". Почечный чай - растение тропического происх</w:t>
      </w:r>
      <w:r>
        <w:rPr>
          <w:sz w:val="28"/>
          <w:szCs w:val="28"/>
        </w:rPr>
        <w:t>ождения, поэтому плоды-орешки вызревают редко.</w:t>
      </w:r>
    </w:p>
    <w:p w14:paraId="06BE0FCF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Распространение.</w:t>
      </w:r>
      <w:r>
        <w:rPr>
          <w:sz w:val="28"/>
          <w:szCs w:val="28"/>
        </w:rPr>
        <w:t xml:space="preserve"> Тропическая зона Юго-Восточной Азии и Австралии. В стране культивируется с 1939 г. на Кавказе как пересадочная культура (черенки на зиму пересаживают в теплицы). При температуре почвы и воздух</w:t>
      </w:r>
      <w:r>
        <w:rPr>
          <w:sz w:val="28"/>
          <w:szCs w:val="28"/>
        </w:rPr>
        <w:t>а ниже 15°С не развивается.</w:t>
      </w:r>
    </w:p>
    <w:p w14:paraId="44711CFD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Местообитание</w:t>
      </w:r>
      <w:r>
        <w:rPr>
          <w:sz w:val="28"/>
          <w:szCs w:val="28"/>
        </w:rPr>
        <w:t>. Преимущественно на рыхлых, умеренно влажных, плодородных, удобренных почвах.</w:t>
      </w:r>
    </w:p>
    <w:p w14:paraId="4271F6DE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Заготовка</w:t>
      </w:r>
      <w:r>
        <w:rPr>
          <w:sz w:val="28"/>
          <w:szCs w:val="28"/>
        </w:rPr>
        <w:t>. Собирают 5-6 раз за лето верхушки побегов (флеши) с 2-3 парами листочков и стеблями длиной до 5 см. Осенью, при последнем сбо</w:t>
      </w:r>
      <w:r>
        <w:rPr>
          <w:sz w:val="28"/>
          <w:szCs w:val="28"/>
        </w:rPr>
        <w:t xml:space="preserve">ре, обрывают все листья. В теплицы закладывают черенки для укоренения и размножения. Сырье завяливают, раскладывая толстым слоем в тени, в течение суток. В это время происходят процессы активной ферментации. Сырье просматривают и очищают от грубых стеблей </w:t>
      </w:r>
      <w:r>
        <w:rPr>
          <w:sz w:val="28"/>
          <w:szCs w:val="28"/>
        </w:rPr>
        <w:t>и других примесей. Внедряются способы механизированной уборки и переработки.</w:t>
      </w:r>
    </w:p>
    <w:p w14:paraId="29187E23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Сушка</w:t>
      </w:r>
      <w:r>
        <w:rPr>
          <w:sz w:val="28"/>
          <w:szCs w:val="28"/>
        </w:rPr>
        <w:t>. На солнце или в сушилках при температуре 30-35°С; предварительно сырье оставляют в тени для подвяливания и ферментации в течение 24-36 ч. Окончание сушки устанавливают по л</w:t>
      </w:r>
      <w:r>
        <w:rPr>
          <w:sz w:val="28"/>
          <w:szCs w:val="28"/>
        </w:rPr>
        <w:t>омкости стеблей.</w:t>
      </w:r>
    </w:p>
    <w:p w14:paraId="2BABD63D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Внешние признаки</w:t>
      </w:r>
      <w:r>
        <w:rPr>
          <w:sz w:val="28"/>
          <w:szCs w:val="28"/>
        </w:rPr>
        <w:t xml:space="preserve">. По ГФ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сырье в виде листьев и верхушек побегов (флешей). Листья ромбовидно-эллиптические, короткочерешковые, заостренные, в верхней части крупнопильчатые, с клиновидным основанием, частично скрученные и изломанные. Флеш</w:t>
      </w:r>
      <w:r>
        <w:rPr>
          <w:sz w:val="28"/>
          <w:szCs w:val="28"/>
        </w:rPr>
        <w:t xml:space="preserve">и с 2-3 парами мелких листьев. Стебли длиной 3-5 см и толщиной 2,5 см. На стеблях сохраняется верхушечная почка роста. Цвет сырья буровато-зеленый. Запах слабый. Вкус горьковато-вяжущий. Снижают качество сырья примесь черных листьев, стебли толще 2,5 мм и </w:t>
      </w:r>
      <w:r>
        <w:rPr>
          <w:sz w:val="28"/>
          <w:szCs w:val="28"/>
        </w:rPr>
        <w:t>длиннее 5 см, измельченность, части других растений, минеральные примеси. Подлинность сырья легко устанавливается по внешним признакам.</w:t>
      </w:r>
    </w:p>
    <w:p w14:paraId="7A46AD9C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Химический состав.</w:t>
      </w:r>
      <w:r>
        <w:rPr>
          <w:sz w:val="28"/>
          <w:szCs w:val="28"/>
        </w:rPr>
        <w:t xml:space="preserve"> Листья почечного чая содержат тритерпеновые сапонины с агликоном сапофонином, горький гликозид ортоси</w:t>
      </w:r>
      <w:r>
        <w:rPr>
          <w:sz w:val="28"/>
          <w:szCs w:val="28"/>
        </w:rPr>
        <w:t xml:space="preserve">фонин (0,01%), растворимый в воде, спирте, нерастворимый в хлороформе. В листьях найдены также в незначительном количестве алкалоиды, жирное масло (2-7%), органические кислоты (винная до 1-5%, лимонная, фенолкарбоновая и розмариновая);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-ситостерин, следы </w:t>
      </w:r>
      <w:r>
        <w:rPr>
          <w:sz w:val="28"/>
          <w:szCs w:val="28"/>
        </w:rPr>
        <w:t>танина, листья богаты солями калия. Индивидуальное действующее вещество не установлено, поэтому определяются экстрактивные вещества (требуется не менее 35%).</w:t>
      </w:r>
    </w:p>
    <w:p w14:paraId="047F3682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Хранение</w:t>
      </w:r>
      <w:r>
        <w:rPr>
          <w:sz w:val="28"/>
          <w:szCs w:val="28"/>
        </w:rPr>
        <w:t>. В сухом месте, упакованным рыхло в фанерные ящики, выложенные пергаментом, или двойные м</w:t>
      </w:r>
      <w:r>
        <w:rPr>
          <w:sz w:val="28"/>
          <w:szCs w:val="28"/>
        </w:rPr>
        <w:t>ешки (внутренний мешок бумажный). Срок годности 4 года.</w:t>
      </w:r>
    </w:p>
    <w:p w14:paraId="1F5ABE05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Фармакологические свойства</w:t>
      </w:r>
      <w:r>
        <w:rPr>
          <w:sz w:val="28"/>
          <w:szCs w:val="28"/>
        </w:rPr>
        <w:t>. Почечный чай обладает диуретическими свойствами. Мочегонный эффект сопровождается усиленным выделением из организма мочевины, мочевой кислоты и хлоридов; диурез увеличивает</w:t>
      </w:r>
      <w:r>
        <w:rPr>
          <w:sz w:val="28"/>
          <w:szCs w:val="28"/>
        </w:rPr>
        <w:t>ся вдвое, выделение хлоридов - на 39%, выделение свинца при экспериментальном отравлении животных увеличивается на 25%. Выделение свинца начинается примерно на 5 дней раньше, чем без применения почечного чая, свинец быстрее выделяется из организма. Почечны</w:t>
      </w:r>
      <w:r>
        <w:rPr>
          <w:sz w:val="28"/>
          <w:szCs w:val="28"/>
        </w:rPr>
        <w:t>й чай оказывает антиспастическое действие на органы с гладкой мускулатурой, а также повышает секрецию желудочного сока и усиливает желчеотделение.</w:t>
      </w:r>
    </w:p>
    <w:p w14:paraId="77388068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Лекарственные средства</w:t>
      </w:r>
      <w:r>
        <w:rPr>
          <w:sz w:val="28"/>
          <w:szCs w:val="28"/>
        </w:rPr>
        <w:t>. Настой, листья и флеши почечного чая, расфасованные в коробки, спрессованные брикеты.</w:t>
      </w:r>
    </w:p>
    <w:p w14:paraId="4DA317A2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Применение.</w:t>
      </w:r>
      <w:r>
        <w:rPr>
          <w:sz w:val="28"/>
          <w:szCs w:val="28"/>
        </w:rPr>
        <w:t xml:space="preserve"> Европейская медицина позаимствовала почечный чай из малайской народной медицины Восточной Азии. Разрешен для применения с 1950 г. Почечный чай нашел применение во многих странах мира при острых и хронических заболеваниях почек, сопровождающихс</w:t>
      </w:r>
      <w:r>
        <w:rPr>
          <w:sz w:val="28"/>
          <w:szCs w:val="28"/>
        </w:rPr>
        <w:t>я отеками, альбуминурией, азотемией и образованием почечных камней; при циститах и уретритах, подагре и диабете; при холециститах и желчнокаменной болезни, заболеваниях сердца с отеками. Почечный чай повышает клубочковую фильтрацию, улучшает функцию каналь</w:t>
      </w:r>
      <w:r>
        <w:rPr>
          <w:sz w:val="28"/>
          <w:szCs w:val="28"/>
        </w:rPr>
        <w:t>цев. При лечении почечным чаем происходит ощелачивание мочи. После применения почечного чая усиление диуреза наступает в 1-й день приема, но наиболее отчетливо - через 2-3 дня.</w:t>
      </w:r>
    </w:p>
    <w:p w14:paraId="04CE7374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Почечный чай применяют одновременно с сердечными гликозидами у больных с недост</w:t>
      </w:r>
      <w:r>
        <w:rPr>
          <w:sz w:val="28"/>
          <w:szCs w:val="28"/>
        </w:rPr>
        <w:t xml:space="preserve">аточностью кровообращения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стадии. Его назначают также больным гипертонической болезнью с нарушением функции почек.</w:t>
      </w:r>
    </w:p>
    <w:p w14:paraId="7F2FD532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 с хроническими и острыми холециститами и желчнокаменной болезнью почечный чай способствует уменьшению слизи и числа лейкоцит</w:t>
      </w:r>
      <w:r>
        <w:rPr>
          <w:sz w:val="28"/>
          <w:szCs w:val="28"/>
        </w:rPr>
        <w:t>ов в желчи, увеличению секреции желудочного сока и свободной хлористоводородной кислоты. Настой растения назначают при гипогалактии у кормящих матерей.</w:t>
      </w:r>
    </w:p>
    <w:p w14:paraId="6912D7DF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Почечный чай эффективен при длительном (в течение 6-8 мес) применении с перерывами ежемесячно на 5-6 дне</w:t>
      </w:r>
      <w:r>
        <w:rPr>
          <w:sz w:val="28"/>
          <w:szCs w:val="28"/>
        </w:rPr>
        <w:t>й. Побочного действия обычно не отмечается.</w:t>
      </w:r>
    </w:p>
    <w:p w14:paraId="12F077D5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Настой листьев почечного чая (</w:t>
      </w:r>
      <w:r>
        <w:rPr>
          <w:sz w:val="28"/>
          <w:szCs w:val="28"/>
          <w:lang w:val="en-US"/>
        </w:rPr>
        <w:t>Infusum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folii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Orthosiphoni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staminei</w:t>
      </w:r>
      <w:r>
        <w:rPr>
          <w:sz w:val="28"/>
          <w:szCs w:val="28"/>
        </w:rPr>
        <w:t>) готовят из расчета 10 г сырья (2-3 столовые ложки листа или 1/2 круглого брикета) на 1 стакан кипятка. Принимают по 1/2-1/3 стакана 2-3 раза в де</w:t>
      </w:r>
      <w:r>
        <w:rPr>
          <w:sz w:val="28"/>
          <w:szCs w:val="28"/>
        </w:rPr>
        <w:t>нь до еды.</w:t>
      </w:r>
    </w:p>
    <w:p w14:paraId="2E31D67C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Сбор урологический № 1 с толокнянкой и ортосифоном, банка 500 г</w:t>
      </w:r>
    </w:p>
    <w:p w14:paraId="48FE1E0D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Состав: лист толокнянки, лист брусники, ортосифон (почечный чай), лист и почки березы, трава зверобоя, трава череды, плоды шиповника, плоды аниса, цветки календулы.</w:t>
      </w:r>
    </w:p>
    <w:p w14:paraId="57D3ABBE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Урологический сб</w:t>
      </w:r>
      <w:r>
        <w:rPr>
          <w:sz w:val="28"/>
          <w:szCs w:val="28"/>
        </w:rPr>
        <w:t>ор № 1 с толокнянкой и ортосифоном назначают лошадям при цистите, уретрите, нефритах различной этиологии, нефрозах, хронической почечной недостаточности, а также при мочекаменной болезни.</w:t>
      </w:r>
    </w:p>
    <w:p w14:paraId="6E707BC0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хорошо помогает при первых признаках заболеваний почек и мочево</w:t>
      </w:r>
      <w:r>
        <w:rPr>
          <w:sz w:val="28"/>
          <w:szCs w:val="28"/>
        </w:rPr>
        <w:t>го пузыря, когда наблюдаются болезненность при пальпации мышц поясницы, лошадь прогибается при посадке всадника в седло, появляется частое мочеиспускание в конце работы и на шагу.</w:t>
      </w:r>
    </w:p>
    <w:p w14:paraId="6C486BE2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Способ применения и дозы</w:t>
      </w:r>
    </w:p>
    <w:p w14:paraId="315FB61D" w14:textId="77777777" w:rsidR="00000000" w:rsidRDefault="005F6DC4">
      <w:pPr>
        <w:pStyle w:val="7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Дозировка для лошадей составляет 1 - 2 столовых лож</w:t>
      </w:r>
      <w:r>
        <w:rPr>
          <w:sz w:val="28"/>
          <w:szCs w:val="28"/>
        </w:rPr>
        <w:t>ки в зависимости от веса и возраста животного. Сбор добавляют к корму 2 раза в день. Можно запарить сбор кипятком с овсом или отрубями, также можно выпоить отвар, для приготовления которого 2 - 4 столовых ложки сбора заваривают 500 мл кипятка и выпаивают в</w:t>
      </w:r>
      <w:r>
        <w:rPr>
          <w:sz w:val="28"/>
          <w:szCs w:val="28"/>
        </w:rPr>
        <w:t xml:space="preserve"> два приема, жеребятам выпаивают 100 - 150 мл 2 раза в день. Курс лечения острых заболеваний - 7 - 14 дней или до исчезновения симптомов, хронических - по рекомендации ветеринарного врача.</w:t>
      </w:r>
    </w:p>
    <w:p w14:paraId="3FDA3780" w14:textId="77777777" w:rsidR="00000000" w:rsidRDefault="005F6DC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18FEF7C" w14:textId="77777777" w:rsidR="00000000" w:rsidRDefault="005F6DC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используемых информационных ресурсов</w:t>
      </w:r>
    </w:p>
    <w:p w14:paraId="79E3348C" w14:textId="77777777" w:rsidR="00000000" w:rsidRDefault="005F6DC4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</w:p>
    <w:p w14:paraId="1C63CA29" w14:textId="77777777" w:rsidR="00000000" w:rsidRDefault="005F6DC4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http://www.fito.nnov.ru/</w:t>
      </w:r>
    </w:p>
    <w:p w14:paraId="3B4F3E91" w14:textId="77777777" w:rsidR="00000000" w:rsidRDefault="005F6DC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http://www.vetlek.ru/</w:t>
      </w:r>
    </w:p>
    <w:p w14:paraId="6A2018F0" w14:textId="77777777" w:rsidR="00000000" w:rsidRDefault="005F6DC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http://zhivotnovodstvo.net.ru/</w:t>
      </w:r>
    </w:p>
    <w:p w14:paraId="6C69AE57" w14:textId="77777777" w:rsidR="00000000" w:rsidRDefault="005F6DC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http://lekmed.ru/</w:t>
      </w:r>
    </w:p>
    <w:p w14:paraId="2D5222D0" w14:textId="77777777" w:rsidR="005F6DC4" w:rsidRDefault="005F6DC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http://lektrava.ru/ </w:t>
      </w:r>
    </w:p>
    <w:sectPr w:rsidR="005F6D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1A"/>
    <w:rsid w:val="000C091A"/>
    <w:rsid w:val="005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993E4"/>
  <w14:defaultImageDpi w14:val="0"/>
  <w15:docId w15:val="{570B964C-3AE0-48A8-808A-67FCCD88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6843</Words>
  <Characters>39008</Characters>
  <Application>Microsoft Office Word</Application>
  <DocSecurity>0</DocSecurity>
  <Lines>325</Lines>
  <Paragraphs>91</Paragraphs>
  <ScaleCrop>false</ScaleCrop>
  <Company/>
  <LinksUpToDate>false</LinksUpToDate>
  <CharactersWithSpaces>45760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2024-12-04T10:05:00Z</dcterms:created>
  <dcterms:modified xsi:type="dcterms:W3CDTF">2024-12-04T10:05:00Z</dcterms:modified>
</cp:coreProperties>
</file>