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69EA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И ПРОДОВОЛЬСТВИЯ РЕСПУБЛИКИ БЕЛАРУСЬ</w:t>
      </w:r>
    </w:p>
    <w:p w14:paraId="69710AD3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</w:t>
      </w:r>
    </w:p>
    <w:p w14:paraId="30B9322C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«ВИТЕБСКАЯ ОРДЕНА «ЗНАК ПОЧЕТА» ГОСУДАРСТВЕННАЯ АКАДЕМИЯ ВЕТЕРИНАРНОЙ МЕДИЦИНЫ»</w:t>
      </w:r>
    </w:p>
    <w:p w14:paraId="4BC67C94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ЗАОЧНОГО ОБУЧЕНИЯ</w:t>
      </w:r>
    </w:p>
    <w:p w14:paraId="18A61541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БОЛЕЗНЕЙ МЕЛКИХ ЖИВОТНЫХ И ПТИЦ</w:t>
      </w:r>
    </w:p>
    <w:p w14:paraId="368A3023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657A2A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0C9A17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802F82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AB6F30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D539B7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13DA94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B522FA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</w:t>
      </w:r>
      <w:r>
        <w:rPr>
          <w:rFonts w:ascii="Times New Roman CYR" w:hAnsi="Times New Roman CYR" w:cs="Times New Roman CYR"/>
          <w:sz w:val="28"/>
          <w:szCs w:val="28"/>
        </w:rPr>
        <w:t>ьная работа</w:t>
      </w:r>
    </w:p>
    <w:p w14:paraId="0E0BA80A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Лептоспироз у собаки (Leptospirosis canis)</w:t>
      </w:r>
    </w:p>
    <w:p w14:paraId="703A4B97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72D665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Общее исследование</w:t>
      </w:r>
    </w:p>
    <w:p w14:paraId="5B97A1F4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CEF7F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Вид животного собака пол сука масть и приметы бело-серая, возраст 5 месяцев, кличка Майя, порода восточно-европейская лайка, упитанность средняя.</w:t>
      </w:r>
    </w:p>
    <w:p w14:paraId="4DECBD84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Кому принадлежит ГЛХУ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Узденский лесхоз»</w:t>
      </w:r>
    </w:p>
    <w:p w14:paraId="0E2F5DC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Адрес: д.Лоша, ул. Ленина,22 </w:t>
      </w:r>
    </w:p>
    <w:p w14:paraId="4A2C5EB3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Дата поступления в клинику 12.07.2014 г.</w:t>
      </w:r>
    </w:p>
    <w:p w14:paraId="2339CB9A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Диагноз (первоначальный) Лептоспироз (Leptospirosis)</w:t>
      </w:r>
    </w:p>
    <w:p w14:paraId="7B448CDD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Диагноз окончательный Лептоспироз (Leptospirosis)</w:t>
      </w:r>
    </w:p>
    <w:p w14:paraId="0FDCE3CA" w14:textId="77777777" w:rsidR="00000000" w:rsidRDefault="003E5F3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Осложнения не наблюдались.</w:t>
      </w:r>
    </w:p>
    <w:p w14:paraId="281B6645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Исход - выздоровление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19.07.207.vitae</w:t>
      </w:r>
    </w:p>
    <w:p w14:paraId="3E2F2D26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Животное приобретено в возрасте 2-х месяцев в частном секторе. Содержится в вольере вместе с 2мя собаками. Подстилочный материал -солома в будке, песок в вольере. Кормление 2 раза в день. Рацион -каша, боенские отходы, вода-вволю. morbi</w:t>
      </w:r>
    </w:p>
    <w:p w14:paraId="32E3DA9B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инические признаки проявились 10.07.2014 г. Собака была угнетена, понизился аппетит. На следующий день состояние ухудшилось, собака с трудом вставала на ноги, носовое зеркало было сухим и горячим, дыхание частое и напряженное.12.07.2014г. утром ветврач пит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омника обнаружил желтушность видимых слизистых оболочек, диарею с примесью крови. Предположительный источник инфекции-необезвреженные корма. До поступления в клинику животному лечебная помощь не оказывалась.</w:t>
      </w:r>
    </w:p>
    <w:p w14:paraId="6A4630F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Эпизоотическое и санитарное состояние хозяйства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питомник благополучен по остроинфекционным заболеваниям плотоядных. Санитарное состояние условий содержания животного -  удовлетворительное. </w:t>
      </w:r>
    </w:p>
    <w:p w14:paraId="21D07614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Проводимые противоэпизоотические, противопаразитарные, санитарные и зоогигиенические мероприятия.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возрасте 2-х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есяцев собака вакцинирована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вакциной против бешенства двукратно.</w:t>
      </w:r>
    </w:p>
    <w:p w14:paraId="554E9FA7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40,2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>С Пульс 120 Дыхание 30</w:t>
      </w:r>
    </w:p>
    <w:p w14:paraId="444FA0F6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Габитус: телосложение крепкое, упитанность средняя, конституция плотная, темперамент флегматичный, нрав спокойный, положение тела в пространстве вынужд</w:t>
      </w:r>
      <w:r>
        <w:rPr>
          <w:rFonts w:ascii="Times New Roman CYR" w:hAnsi="Times New Roman CYR" w:cs="Times New Roman CYR"/>
          <w:sz w:val="28"/>
          <w:szCs w:val="28"/>
        </w:rPr>
        <w:t xml:space="preserve">енное лежачее. </w:t>
      </w:r>
    </w:p>
    <w:p w14:paraId="3DDEC84C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кожи и волосяного (шерстного) покрова: Кожа эластичная, подвижная, бледно-розового цвета, сухая, запах специфический для данного вида животного, шерстный покров умеренно длинный, взъерошенный, матовый, прочно удерживается в кож</w:t>
      </w:r>
      <w:r>
        <w:rPr>
          <w:rFonts w:ascii="Times New Roman CYR" w:hAnsi="Times New Roman CYR" w:cs="Times New Roman CYR"/>
          <w:sz w:val="28"/>
          <w:szCs w:val="28"/>
        </w:rPr>
        <w:t xml:space="preserve">е. Подкожная клетчатка развита умеренно. </w:t>
      </w:r>
    </w:p>
    <w:p w14:paraId="26B6D7AA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поверхностных лимфоузлов: подчелюстные, предлопаточные, поверхностные паховые лимфоузлы при пальпации подвижные, болезненные, плотной консистенции, увеличены, горячие на ощупь, форма не изменена. </w:t>
      </w:r>
    </w:p>
    <w:p w14:paraId="4F7C563F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</w:t>
      </w:r>
      <w:r>
        <w:rPr>
          <w:rFonts w:ascii="Times New Roman CYR" w:hAnsi="Times New Roman CYR" w:cs="Times New Roman CYR"/>
          <w:sz w:val="28"/>
          <w:szCs w:val="28"/>
        </w:rPr>
        <w:t>едование видимых слизистых оболочек: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лизистая оболочка ротовой полости желтушная, влажная, с точечными изъязвлениями, конъюнктива желтушная, наложения и истечения отсутствуют. Слизистая оболочка носовой полости желтушная, изъявления, истечения отсутствуют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14:paraId="70057F48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0E98A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отдельных систем</w:t>
      </w:r>
    </w:p>
    <w:p w14:paraId="3E3C1AB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D8BDB0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кровообращения: Сердечный толчок усилен, ритмичный, локализован в 5-м межреберье слева в нижней трети грудной клетки. Тоны сердца громкие, четкие. Экстра и эндокардиальные шумы отсутствуют. Границы сердц</w:t>
      </w:r>
      <w:r>
        <w:rPr>
          <w:rFonts w:ascii="Times New Roman CYR" w:hAnsi="Times New Roman CYR" w:cs="Times New Roman CYR"/>
          <w:sz w:val="28"/>
          <w:szCs w:val="28"/>
        </w:rPr>
        <w:t>а: верхняя - ниже на 1 см линии лопатко-плечевого сустава, задняя - достигает 7-го ребра. Артериальный пульс эластичный, умеренного наполнения. Рисунок периферических вен не выражен.</w:t>
      </w:r>
    </w:p>
    <w:p w14:paraId="6FF1C40E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дыхания: Грудная клетка умеренно округлая. Дыхание симмет</w:t>
      </w:r>
      <w:r>
        <w:rPr>
          <w:rFonts w:ascii="Times New Roman CYR" w:hAnsi="Times New Roman CYR" w:cs="Times New Roman CYR"/>
          <w:sz w:val="28"/>
          <w:szCs w:val="28"/>
        </w:rPr>
        <w:t xml:space="preserve">ричное, брюшного типа, умеренной глубины, наблюдается одышка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смешанного типа. Из носовых ходов истечения отсутствуют. Кашель отсутствует. При пальпации гортань и трахея безболезненные, местная температура не повышена, целостность не нарушена. При аускульта</w:t>
      </w:r>
      <w:r>
        <w:rPr>
          <w:rFonts w:ascii="Times New Roman CYR" w:hAnsi="Times New Roman CYR" w:cs="Times New Roman CYR"/>
          <w:sz w:val="28"/>
          <w:szCs w:val="28"/>
        </w:rPr>
        <w:t>ции прослушивается физиологичное бронхиальное дыхание, хрипы отсутствуют. Задняя граница легких - слева по линии маклока по 12-е межреберье, седалищного бугра - по 11-е межреберье, по линии лопатко-плечевого сустава - по 9-е межреберье. При перкуссии легки</w:t>
      </w:r>
      <w:r>
        <w:rPr>
          <w:rFonts w:ascii="Times New Roman CYR" w:hAnsi="Times New Roman CYR" w:cs="Times New Roman CYR"/>
          <w:sz w:val="28"/>
          <w:szCs w:val="28"/>
        </w:rPr>
        <w:t>х-ясный легочный звук.</w:t>
      </w:r>
    </w:p>
    <w:p w14:paraId="28FB32FD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пищеварения: Корм принимает неохотно. Усилена жажда. Саливация умеренная. Ротовая полость, зубы - без видимых повреждений, изъязвления, наложения отсутствуют. Глотка безболезненная, глотание не нарушено. Шумы перистал</w:t>
      </w:r>
      <w:r>
        <w:rPr>
          <w:rFonts w:ascii="Times New Roman CYR" w:hAnsi="Times New Roman CYR" w:cs="Times New Roman CYR"/>
          <w:sz w:val="28"/>
          <w:szCs w:val="28"/>
        </w:rPr>
        <w:t>ьтики кишечника умеренные. Каловые массы жидкие, светлые, с примесью крови. Стенка живота при пальпация умеренно болезненна. Печень выходит за последнее ребро, область при пальпации и перкуссии болезненна.</w:t>
      </w:r>
    </w:p>
    <w:p w14:paraId="47DFEEF3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мочевыделительных органов: Акт мочеиспуска</w:t>
      </w:r>
      <w:r>
        <w:rPr>
          <w:rFonts w:ascii="Times New Roman CYR" w:hAnsi="Times New Roman CYR" w:cs="Times New Roman CYR"/>
          <w:sz w:val="28"/>
          <w:szCs w:val="28"/>
        </w:rPr>
        <w:t>ния происходит в естественной позе, моча мутная, темно-желтая. Почки при наружной пальпации болезненны. Отеки кожи подкожной клетчатки отсутствуют.</w:t>
      </w:r>
    </w:p>
    <w:p w14:paraId="74DEAE5A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половых органов: Целостность и форма половых наружных органов не нарушена.</w:t>
      </w:r>
    </w:p>
    <w:p w14:paraId="1DD396E0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Молочная железа: Не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ита.</w:t>
      </w:r>
    </w:p>
    <w:p w14:paraId="594FE3AB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органов движения: Координация движений не нарушена, но собака лежит. Постановка грудных и тазовых конечностей правильная. Мышечный тонус сохранен. Костяк сформирован хорошо, развит симметрично.</w:t>
      </w:r>
    </w:p>
    <w:p w14:paraId="68DDFE38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Органы чувств: Зрение сохранено - препятствие обх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одит. Слух сохранен - на зов и звук поворачивает голову. Обоняние и вкус ослаблены, корма обнюхивает не охотно. </w:t>
      </w:r>
    </w:p>
    <w:p w14:paraId="276EA826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Нервная система: У животного отмечается угнетение. Череп и позвоночный столб без повреждений. Тактильная, болевая и глубокая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чувствительность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охранены - при прикосновении к шерстному покрову, покалывании кожи иглой и перекрещивании грудных конечностей, у животного присутствует ответная реакция. Поверхностные и глубокие рефлексы сохранены. Параличей и судорог нет.</w:t>
      </w:r>
    </w:p>
    <w:p w14:paraId="5B3592AB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48944C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Подробное описание клинически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признаков патологического процесса</w:t>
      </w:r>
    </w:p>
    <w:p w14:paraId="486DE9D9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B0F330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Животное угнетено. Отмечается тахикардия, снижение аппетита, </w:t>
      </w:r>
      <w:r>
        <w:rPr>
          <w:rFonts w:ascii="Times New Roman CYR" w:hAnsi="Times New Roman CYR" w:cs="Times New Roman CYR"/>
          <w:sz w:val="28"/>
          <w:szCs w:val="28"/>
        </w:rPr>
        <w:t>положение тела в пространстве вынужденное лежачее. подчелюстные, предлопаточные, поверхностные паховые лимфоузлы при пальпации подвижные, болезненные, плотно</w:t>
      </w:r>
      <w:r>
        <w:rPr>
          <w:rFonts w:ascii="Times New Roman CYR" w:hAnsi="Times New Roman CYR" w:cs="Times New Roman CYR"/>
          <w:sz w:val="28"/>
          <w:szCs w:val="28"/>
        </w:rPr>
        <w:t xml:space="preserve">й консистенции, увеличены, горячие на ощупь,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Конъюнктива, слизистая оболочка рта и носовой полости желтушные. моча мутная, темно-желтая. Почки при наружной пальпации болезненны.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Каловые массы жидкие, светлые, с примесью крови. Стенка живота при пальпация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меренно болезненна. Печень выходит за последнее ребро, область при пальпации и перкуссии болезненна.</w:t>
      </w:r>
    </w:p>
    <w:p w14:paraId="0E6E4B9C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Корм принимает неохотно. Усилена жажда.</w:t>
      </w:r>
    </w:p>
    <w:p w14:paraId="38576AFA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AFC15B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Результаты лабораторных исследований</w:t>
      </w:r>
    </w:p>
    <w:p w14:paraId="4D996CF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F52BD3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крови</w:t>
      </w:r>
    </w:p>
    <w:p w14:paraId="059F021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1EF36F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Физико-химическое и биохимическое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1588"/>
        <w:gridCol w:w="1827"/>
        <w:gridCol w:w="1700"/>
      </w:tblGrid>
      <w:tr w:rsidR="00000000" w14:paraId="7A503D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B81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871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932E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показатели</w:t>
            </w:r>
          </w:p>
        </w:tc>
      </w:tr>
      <w:tr w:rsidR="00000000" w14:paraId="4F5F60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DB27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6D3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AF2B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12.07.2014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FCD0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19.07.2014 </w:t>
            </w:r>
          </w:p>
        </w:tc>
      </w:tr>
      <w:tr w:rsidR="00000000" w14:paraId="16C8BD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C26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вес, г/см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1C7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1,051-1,062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129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397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1,054</w:t>
            </w:r>
          </w:p>
        </w:tc>
      </w:tr>
      <w:tr w:rsidR="00000000" w14:paraId="576231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3E21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Свертываемость, мин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568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1B8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5F70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42A433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691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СОЭ, 30 мин, мм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BD3E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F9B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EDF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24399E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A83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Гемоглобин, г/л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272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110-170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404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1C0B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</w:tr>
      <w:tr w:rsidR="00000000" w14:paraId="53B3CF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394E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кальций, ммоль/л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3F3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3,5-3,8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52E3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CA2C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 w14:paraId="207160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1E91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Неорганический фосфо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р, ммоль/л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7AA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1,4-1,7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AB5E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исследовали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064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исследовали</w:t>
            </w:r>
          </w:p>
        </w:tc>
      </w:tr>
      <w:tr w:rsidR="00000000" w14:paraId="6A85DC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1F3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Резервная щелочность, об% СО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D70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50-60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BF7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5027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 w14:paraId="29AF8B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8A1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Общий белок, г/л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98E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55,0 - 70,0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E23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263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58,0</w:t>
            </w:r>
          </w:p>
        </w:tc>
      </w:tr>
      <w:tr w:rsidR="00000000" w14:paraId="64912D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97B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Билирубин, мкмоль/л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B54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1,46 - 12,21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12F3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C9EB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</w:tr>
      <w:tr w:rsidR="00000000" w14:paraId="688580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5E8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Глюкоза, ммоль/л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26D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1,48 - 2,14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8A8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2C0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</w:tbl>
    <w:p w14:paraId="64A0842C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B709C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Морфологические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498"/>
        <w:gridCol w:w="1557"/>
        <w:gridCol w:w="1428"/>
      </w:tblGrid>
      <w:tr w:rsidR="00000000" w14:paraId="52704D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1C0EB3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D6F3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7EEDA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показатели</w:t>
            </w:r>
          </w:p>
        </w:tc>
      </w:tr>
      <w:tr w:rsidR="00000000" w14:paraId="746D72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687047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2ED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196F7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12.07.2014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997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19.07.2014</w:t>
            </w:r>
          </w:p>
        </w:tc>
      </w:tr>
      <w:tr w:rsidR="00000000" w14:paraId="6EE654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07A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Эритроциты, 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FAF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5,0 - 8,5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AE2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A82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</w:tr>
      <w:tr w:rsidR="00000000" w14:paraId="6E6CF7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A58C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Лейкоциты, 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B0B7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8,0 - 18,0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59E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1C2E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</w:t>
            </w:r>
          </w:p>
        </w:tc>
      </w:tr>
    </w:tbl>
    <w:p w14:paraId="654EFF72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AA224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Лейкограмма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788"/>
        <w:gridCol w:w="626"/>
        <w:gridCol w:w="736"/>
        <w:gridCol w:w="716"/>
        <w:gridCol w:w="716"/>
        <w:gridCol w:w="526"/>
        <w:gridCol w:w="871"/>
        <w:gridCol w:w="1010"/>
        <w:gridCol w:w="895"/>
        <w:gridCol w:w="1163"/>
      </w:tblGrid>
      <w:tr w:rsidR="00000000" w14:paraId="06CEAB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DD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0FBB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49DC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36F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Э.</w:t>
            </w:r>
          </w:p>
        </w:tc>
        <w:tc>
          <w:tcPr>
            <w:tcW w:w="2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7F5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415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6F71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E47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Инд. яд.сдв.</w:t>
            </w:r>
          </w:p>
        </w:tc>
      </w:tr>
      <w:tr w:rsidR="00000000" w14:paraId="5965FA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AFC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1103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42C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D05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9AA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43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5C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121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002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C56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46E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B0532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313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29C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60C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D0A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C99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C321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ACF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8D9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43-71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A7B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21-40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C020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438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9F415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B1E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12.07.14г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22F0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559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33D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522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E7CC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6A48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189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F07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AA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1D70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влево</w:t>
            </w:r>
          </w:p>
        </w:tc>
      </w:tr>
      <w:tr w:rsidR="00000000" w14:paraId="6BADAB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719B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19.07.14г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32E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1D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A9CC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DCE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4770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4C0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BF8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51BE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CC9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FCF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</w:tbl>
    <w:p w14:paraId="00A4E564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0E20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по результатам исследований крови 12.07.14г. - гипоглобинемия, гипогликемия, эритропения, эозинофилия, лейкоцитоз, нейтрофилия со сдвигом ядра влево, гипербили</w:t>
      </w:r>
      <w:r>
        <w:rPr>
          <w:rFonts w:ascii="Times New Roman CYR" w:hAnsi="Times New Roman CYR" w:cs="Times New Roman CYR"/>
          <w:sz w:val="28"/>
          <w:szCs w:val="28"/>
        </w:rPr>
        <w:t xml:space="preserve">рубинемия. 19.07.14г. - показатели в пределах нормы. </w:t>
      </w:r>
    </w:p>
    <w:p w14:paraId="29EB0E7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95CE55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Исследование мочи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400"/>
      </w:tblGrid>
      <w:tr w:rsidR="00000000" w14:paraId="194779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5F1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Дата и показатели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780E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Дата и показатели</w:t>
            </w:r>
          </w:p>
        </w:tc>
      </w:tr>
      <w:tr w:rsidR="00000000" w14:paraId="4C192A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164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1-е исследование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12.07.2014)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FBC3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2-е исследование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19.07.2014)</w:t>
            </w:r>
          </w:p>
        </w:tc>
      </w:tr>
      <w:tr w:rsidR="00000000" w14:paraId="2A6DF0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8A1A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Физические свойства</w:t>
            </w:r>
          </w:p>
        </w:tc>
      </w:tr>
      <w:tr w:rsidR="00000000" w14:paraId="178F16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051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 50 мл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0BB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50 мл</w:t>
            </w:r>
          </w:p>
        </w:tc>
      </w:tr>
      <w:tr w:rsidR="00000000" w14:paraId="78C73D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029B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 темно-желтый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DE5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светло-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желтый</w:t>
            </w:r>
          </w:p>
        </w:tc>
      </w:tr>
      <w:tr w:rsidR="00000000" w14:paraId="060051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CF3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Прозрачность мутная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5DF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прозрачная</w:t>
            </w:r>
          </w:p>
        </w:tc>
      </w:tr>
      <w:tr w:rsidR="00000000" w14:paraId="658715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344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Консистенция водянистая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2A43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водянистая</w:t>
            </w:r>
          </w:p>
        </w:tc>
      </w:tr>
      <w:tr w:rsidR="00000000" w14:paraId="17977C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21D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Запах специфичен для собак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2DEB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специфичен для собак</w:t>
            </w:r>
          </w:p>
        </w:tc>
      </w:tr>
      <w:tr w:rsidR="00000000" w14:paraId="4475FF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2C20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Относительная плотность 1,03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7EEC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1,02</w:t>
            </w:r>
          </w:p>
        </w:tc>
      </w:tr>
    </w:tbl>
    <w:p w14:paraId="7DD87EB5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Химический анализ</w:t>
      </w:r>
    </w:p>
    <w:p w14:paraId="7581ED72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Реакция мочи на лакмус - рН 6,1 </w:t>
      </w:r>
    </w:p>
    <w:p w14:paraId="147F2CD2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Белок (проба с сульфасалициловой кислотой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- положительная. </w:t>
      </w:r>
    </w:p>
    <w:p w14:paraId="6DE7383F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Сахар (экспресс-проба по глюкотесту) - отрицательная.</w:t>
      </w:r>
    </w:p>
    <w:p w14:paraId="5A65BF6C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Желчные пигменты - не исследовались.</w:t>
      </w:r>
    </w:p>
    <w:p w14:paraId="0C6D79DD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Индикан реакция Яффе - положительная.</w:t>
      </w:r>
    </w:p>
    <w:p w14:paraId="5EE8CEC7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Кетоновые тела (проба с реактивом Лестраде) - отрицательная.</w:t>
      </w:r>
    </w:p>
    <w:p w14:paraId="24518AAD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Микроскопическое исследование</w:t>
      </w:r>
    </w:p>
    <w:p w14:paraId="6741D547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Неорганизованные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осадки - отсутствуют. </w:t>
      </w:r>
    </w:p>
    <w:p w14:paraId="639FFB1A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Организованные осадки - лейкоциты более 10 в поле зрения, цилиндры, эритроциты. </w:t>
      </w:r>
    </w:p>
    <w:p w14:paraId="0B710D62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Дополнительно: при микроскопии обнаружены лептоспиры. </w:t>
      </w:r>
    </w:p>
    <w:p w14:paraId="0B1B2286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Заключение по результатам исследования мочи: </w:t>
      </w:r>
      <w:r>
        <w:rPr>
          <w:rFonts w:ascii="Times New Roman CYR" w:hAnsi="Times New Roman CYR" w:cs="Times New Roman CYR"/>
          <w:sz w:val="28"/>
          <w:szCs w:val="28"/>
        </w:rPr>
        <w:t>ацидоз, наличие лептоспир, белка,индикана, лейкоци</w:t>
      </w:r>
      <w:r>
        <w:rPr>
          <w:rFonts w:ascii="Times New Roman CYR" w:hAnsi="Times New Roman CYR" w:cs="Times New Roman CYR"/>
          <w:sz w:val="28"/>
          <w:szCs w:val="28"/>
        </w:rPr>
        <w:t>тов,эритроцитов и цилиндров в моче</w:t>
      </w:r>
    </w:p>
    <w:p w14:paraId="2B0831D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6BEF2C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5. Исследование фекалий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3570"/>
      </w:tblGrid>
      <w:tr w:rsidR="00000000" w14:paraId="404AA0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596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Дата и показатели </w:t>
            </w:r>
          </w:p>
        </w:tc>
      </w:tr>
      <w:tr w:rsidR="00000000" w14:paraId="0AF6C8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DD4B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1-е исследование (12.07.2014)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4723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2-е исследование (19.07.2014)</w:t>
            </w:r>
          </w:p>
        </w:tc>
      </w:tr>
      <w:tr w:rsidR="00000000" w14:paraId="0E26F8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7E8F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Физические свойства</w:t>
            </w:r>
          </w:p>
        </w:tc>
      </w:tr>
      <w:tr w:rsidR="00000000" w14:paraId="4C8B56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74C9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 50,0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0987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50,0</w:t>
            </w:r>
          </w:p>
        </w:tc>
      </w:tr>
      <w:tr w:rsidR="00000000" w14:paraId="5FC45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E9D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 светло-коричневый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D79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темно-коричневый</w:t>
            </w:r>
          </w:p>
        </w:tc>
      </w:tr>
      <w:tr w:rsidR="00000000" w14:paraId="56FD93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CEE5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Запах специфический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D1C1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ецифический</w:t>
            </w:r>
          </w:p>
        </w:tc>
      </w:tr>
      <w:tr w:rsidR="00000000" w14:paraId="3919FC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4326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Форма и консистенция фекалии несформированы, жидкие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E7D1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фекалии сформированы плотные</w:t>
            </w:r>
          </w:p>
        </w:tc>
      </w:tr>
      <w:tr w:rsidR="00000000" w14:paraId="4D47C6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DBE2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Переваримость неудовлетворительная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2ED0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удовлетворительная</w:t>
            </w:r>
          </w:p>
        </w:tc>
      </w:tr>
      <w:tr w:rsidR="00000000" w14:paraId="257D4B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FC4D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Слизь отсутствует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0504" w14:textId="77777777" w:rsidR="00000000" w:rsidRDefault="003E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</w:tr>
    </w:tbl>
    <w:p w14:paraId="52CB763E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84140B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Химический анализ</w:t>
      </w:r>
    </w:p>
    <w:p w14:paraId="0001DCF1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- не определялась.</w:t>
      </w:r>
    </w:p>
    <w:p w14:paraId="6285AF17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кислотность - не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елялась. </w:t>
      </w:r>
    </w:p>
    <w:p w14:paraId="3D9ADF45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Белок (проба с сулемой) - не определялась. </w:t>
      </w:r>
    </w:p>
    <w:p w14:paraId="7974409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Пигменты крови (проба с бензидином) - положительная.</w:t>
      </w:r>
    </w:p>
    <w:p w14:paraId="7BDDE718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Аммиак (проба по Гуаффону и Ру) - не определяли. </w:t>
      </w:r>
    </w:p>
    <w:p w14:paraId="0AF77DA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Микроскопическое исследование</w:t>
      </w:r>
    </w:p>
    <w:p w14:paraId="539B5158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Кровь - выявлена. </w:t>
      </w:r>
    </w:p>
    <w:p w14:paraId="088C7E3B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Слизь - не выявлена.</w:t>
      </w:r>
    </w:p>
    <w:p w14:paraId="10D34812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Возбудители инвазионных 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зней - гельминтозов и эймериидозов: </w:t>
      </w:r>
    </w:p>
    <w:p w14:paraId="14809B94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методам:</w:t>
      </w:r>
    </w:p>
    <w:p w14:paraId="24DD49B8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Дарлинга - яиц гельминтов и ооцист эймериид не обнаружено.</w:t>
      </w:r>
    </w:p>
    <w:p w14:paraId="5861E039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Бермана-Орлова - не проводилось.</w:t>
      </w:r>
    </w:p>
    <w:p w14:paraId="3DE3D66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Нативным мазком - не проводилось.</w:t>
      </w:r>
    </w:p>
    <w:p w14:paraId="68A421C0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Последовательных промываний - не проводилось.</w:t>
      </w:r>
    </w:p>
    <w:p w14:paraId="7BAFACC5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 по результатам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фекалий: 12.07.2014г-наличие крови и пигментов крови, консистенция жидкая, цвет светло-коричневый; При исследовании фекалий19.07.2014г. отклонений не обнаружено. Переваримость корма удовлетворительная. Яиц гельминтов и ооцист эймериид не обнаружено. </w:t>
      </w:r>
    </w:p>
    <w:p w14:paraId="1D840298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6452F7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Определение чувствительности к антибиотикам</w:t>
      </w:r>
    </w:p>
    <w:p w14:paraId="5FCFAE16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56729C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кишечной и легочной микрофлоры к антибиотикам - н</w:t>
      </w:r>
      <w:r>
        <w:rPr>
          <w:rFonts w:ascii="Times New Roman CYR" w:hAnsi="Times New Roman CYR" w:cs="Times New Roman CYR"/>
          <w:sz w:val="28"/>
          <w:szCs w:val="28"/>
        </w:rPr>
        <w:t>е проводилось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877A4BD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Исследование слизи - не проводилось. </w:t>
      </w:r>
    </w:p>
    <w:p w14:paraId="60F7A6DF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июля 2014 года в клинику УВЛ Дещенковского сельсовета поступила собака породы восточно-европей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ская лайка в возрасте 5 месяцев, принадлежащая ГЛХУ «Узденский лесхоз»., адрес: д. Лоша.ул.Ленина,22, с первоначальным диагнозом «лептоспироз».</w:t>
      </w:r>
    </w:p>
    <w:p w14:paraId="17C9AC67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комплексных исследований: анамнеза (животное не вакцинировано против лептоспироза,в рацион входят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еобезвреженные боенские отходы, на территории питомника имеются грызуны), клинических признаков (общая гипертермия, угнетение, желтушность видимых слизистых оболочек, болезненность в области печени и почек,увеличение печени), лабораторных исследований (в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рови- гипоглобинемия, гипогликемия, эритропения, эозинофилия, лейкоцитоз, нейтрофилия со сдвигом ядра влево, гипербилирубинемия, в моче- ацидоз, наличие лептоспир, белка, индикана, лейкоцитов, эритроцитов и цилиндров в моче, в фекалиях -наличие крови и пиг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 крови, консистенция жидкая, цвет светло-коричневый) поставлен окончательный диагноз: «лептоспироз».</w:t>
      </w:r>
    </w:p>
    <w:p w14:paraId="2EE7BAC5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дифференциальной диагностике на основании клинических и лабораторных исследований были исключены: чума плотоядных, парвовироз, алиментарное отрав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ление. </w:t>
      </w:r>
    </w:p>
    <w:p w14:paraId="0AF4D8C2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- благоприятный.</w:t>
      </w:r>
    </w:p>
    <w:p w14:paraId="6E2C3F00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Предсположительный источник возникновения лептоспироза у собаки явилось скармливание необезвреженных боенских отходов, содержащих возбудителя лептоспироза. В органах, отвечающих за фильтрацию крови от патогенных факторов (п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ечень, почки), возникло воспаление с дальнейшим развитием желтухи. Токсины лептоспир, продукты воспаления, всасываясь в кровь, способствовали интоксикации и повышению температуры тела. </w:t>
      </w:r>
    </w:p>
    <w:p w14:paraId="3279C981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Лечебные мероприятия были направлены на устранение возбудителя, провед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 комплексной терапии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устранение явлений бактеремии, стимуляцию обменных процессов, кроветворения, укрепление и стимуляцию неспецифического иммунитета. С этой целью применяли специфическую гиперимунную сыворотку против лептоспироза собак(однократно),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антибиотик «байтрил 2,5%», для стимуляции обменных процессов и кроветворения - препарат витамина В12 и подкожно - раствор глюкозы 40%.</w:t>
      </w:r>
    </w:p>
    <w:p w14:paraId="05341FED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Исход - животное в стадии клинического выздоровления передано владельцу. </w:t>
      </w:r>
    </w:p>
    <w:p w14:paraId="3BB97435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ABD611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Анализ болезни курируемого животного</w:t>
      </w:r>
    </w:p>
    <w:p w14:paraId="5F402895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61D73D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ветеринарно-санитарного и эпизоотологического  обследования питомника Узденского лесхоза от 12 июля 2014 года.</w:t>
      </w:r>
    </w:p>
    <w:p w14:paraId="338B0359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 числа комиссия в составе главного ветеринарного врача Узденского района Воронко О.Л., ветеринарного врача питомника Узденского лесхоза Сад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оводова С.Е., в присутствии директора Узденского лесхоза Митяева С.А.., провела ветеринарно-санитарное и эпизоотологическое обследование питомника Узденского лесхоза. Цель обследования - установить причину заболевания собак в питомнике.</w:t>
      </w:r>
    </w:p>
    <w:p w14:paraId="770C2C0B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животных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день обследования: 1 медведь, 15 свиней (дикие и помесные с домашними кабаны), 12 собак (восточно-европейские лайки).</w:t>
      </w:r>
    </w:p>
    <w:p w14:paraId="2902A379" w14:textId="77777777" w:rsidR="00000000" w:rsidRDefault="003E5F3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Поголовье животных обеспечено кормами на весь год; в рационы собак входят каши, фрукты и овощи по сезону, боенские отходы убойного цех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Узденского райпо. Кормление, поение из мисок; кормоприготовление (имеется кормокухня) и раздача кормов производятся вручную.</w:t>
      </w:r>
    </w:p>
    <w:p w14:paraId="65462E00" w14:textId="77777777" w:rsidR="00000000" w:rsidRDefault="003E5F3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Корма хранятся на складе в 20 м от питомника, боенские отходы скармливаются непосредственно после поступления в питомник. Кормлен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двухразовое. Контакт кормов с удобрениями и другими ядовитыми веществами отсутствует.</w:t>
      </w:r>
    </w:p>
    <w:p w14:paraId="505F960F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Комплектование питомника производится путем закупки щенков у охотников Узденского района, а также за счет собственного воспроизводства. Собаки используются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охранников территории лесхоза, также проводится тренировка собак для охоты и последующая их продажа. </w:t>
      </w:r>
    </w:p>
    <w:p w14:paraId="7E0C920A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Ветеринарно-санитарное состояние питомника: до ближайшего населенного пункта (г.Узда) - 5 км; собаки содержатся в вольерах по 1-2 собаки, молодняк до 3х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есяцев - по 4-5 особей; территория питомника огорожена, санитарное состояние помещений и прилегающих территорий удовлетворительное, уборка вольеров проводится регулярно, вручную, подстилочный материал-солома - в будках для собак, пол вольеров - песок. Отхо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питомника вывозятся на свалку ТБО г. Узда. Дезбарьеры и дезковрики на входах-выходах отсутствуют. Санитарный день проводится 1 раз в неделю (суббота). Профилактическая дезинфекция проводится 1 раз в месяц. Водоснабжение - децентрализованное (скважина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схоза),состояние скважины удовлетворительное, вода отвечает требованиям к питьевой воде.</w:t>
      </w:r>
    </w:p>
    <w:p w14:paraId="434B8C9C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питомнике отсутствует изолятор для больных животных, карантинирование вновь прибывающих животных не проводится. Площадь вольера на 1 животное - 2,2м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Работники пито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мника в полной мере обеспечиваются спецодеждой и средствами личной гигиены. Доступ посторонних лиц ограничен.</w:t>
      </w:r>
    </w:p>
    <w:p w14:paraId="445E03A1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Штат ветеринарной службы питомника -1 ветврач. Ветеринарное делопроизводство ведется согласно ветеринарному законодательству.</w:t>
      </w:r>
    </w:p>
    <w:p w14:paraId="65BE11DA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Уничтожение трупов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роизводится в лесополосе, в несанкционированных местах. Патматериал от павших животных не отбирается.</w:t>
      </w:r>
    </w:p>
    <w:p w14:paraId="47BFB448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питомнике регулярно проводится борьба с грызунами (текущий ремонт помещения, уборка, применение дератизационных средств).</w:t>
      </w:r>
    </w:p>
    <w:p w14:paraId="20741110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Собак питомника обрабатывают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нтигельминтными препаратами, вакцинируют против бешенства по установленной схеме.</w:t>
      </w:r>
    </w:p>
    <w:p w14:paraId="1FBF63AA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Последнее поступление животных было отмечено 10 марта 2014 г. (из д.Озеро) Эпизоотическое состояние хозяйства за последние годы -питомник благополучен по инфекционным заболев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аниям собак. </w:t>
      </w:r>
    </w:p>
    <w:p w14:paraId="0C5F23DD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случаи заболевания отмечены 08.07.2014 г.: у 1 из лаек снизился аппетит, появилось угнетение. На день обследования - угнетение, диарея с примесью крови, желтушность видимых слизистых оболочек. Взяты анализы крови, фекалий, мочи. Обнару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жены возбудители лептоспироза.</w:t>
      </w:r>
    </w:p>
    <w:p w14:paraId="38EF841E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Диагноз-лептоспироз.</w:t>
      </w:r>
    </w:p>
    <w:p w14:paraId="57AC3A87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Предполагаемый источник возбудителя инфекции - не обезвреженные боенские отходы. Факторы и пути передачи - с кормом.</w:t>
      </w:r>
    </w:p>
    <w:p w14:paraId="054E3FC3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питомнике приняты следующие меры: больная собака изолирована в отдельный вольер, конт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актировавшие с ней собаки также переведены в отдельный вольер.</w:t>
      </w:r>
    </w:p>
    <w:p w14:paraId="25F0D2D7" w14:textId="77777777" w:rsidR="00000000" w:rsidRDefault="003E5F3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Заключение</w:t>
      </w:r>
    </w:p>
    <w:p w14:paraId="22D54205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529155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обследовании питомника выявлены нарушения ветеринарно-санитарных правил содержания животных (отсутствие дезбарьеров и дезковриков, изолятора для больных животных, скармливание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необезвреженных боенских отходов, наличие грызунов на территории питомника, отсутствие организованных мест захоронения трупов павших животных и др.), лабораторно выявлен возбудитель лептоспироза собак L/ icterogaemorragia</w:t>
      </w:r>
      <w:r>
        <w:rPr>
          <w:rFonts w:ascii="Times New Roman CYR" w:hAnsi="Times New Roman CYR" w:cs="Times New Roman CYR"/>
          <w:sz w:val="28"/>
          <w:szCs w:val="28"/>
        </w:rPr>
        <w:t>, что позволяет установить причину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 собак в питомнике - лептоспироз.</w:t>
      </w:r>
    </w:p>
    <w:p w14:paraId="7C9E49B5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Предполагаемый источник возбудителя инфекции - необезвреженные боенские отходы. </w:t>
      </w:r>
    </w:p>
    <w:p w14:paraId="5F7EB12B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Предложения</w:t>
      </w:r>
    </w:p>
    <w:p w14:paraId="1A5FA7C0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Устранить нарушения ветеринарно-санитарных правил содержания животных:</w:t>
      </w:r>
    </w:p>
    <w:p w14:paraId="62B31E28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оборудовать в питомнике изолятор для больн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животных</w:t>
      </w:r>
    </w:p>
    <w:p w14:paraId="0C98C139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оборудовать помещение для карантинирования вновь прибывающих животных</w:t>
      </w:r>
    </w:p>
    <w:p w14:paraId="5B394F45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запретить скармливание необезвреженных боенских отходов</w:t>
      </w:r>
    </w:p>
    <w:p w14:paraId="40A2E04F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провести дератизацию помещений и территории питомника</w:t>
      </w:r>
    </w:p>
    <w:p w14:paraId="43841329" w14:textId="77777777" w:rsidR="00000000" w:rsidRDefault="003E5F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.составить план по ликвидации лептоспироза собак и привести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действие после утверждения.</w:t>
      </w:r>
    </w:p>
    <w:p w14:paraId="3CDFEB47" w14:textId="77777777" w:rsidR="00000000" w:rsidRDefault="003E5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 составлен в 3х экземплярах.1й-передан главному ветеринарному врачу Узденского района Воронко О.Л., 2й-ветеринарному врачу питомника Садоводову С.Е., 3й - директору Узденского лесхоза Митяеву С.А.</w:t>
      </w:r>
    </w:p>
    <w:p w14:paraId="7551E565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Определение болезни. </w:t>
      </w:r>
    </w:p>
    <w:p w14:paraId="61DA5564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ептоспироз (Leptospirosis; штутгартская болезнь, инфекционная желтуха, тиф собак, эпизоотическая желтуха, болезнь Вайля, геморрагический энтерит[1]) - инфекционная природно-очаговая болезнь, проявляющаяся кратковременной лихорадкой, гемоглобинурией, язвенн</w:t>
      </w:r>
      <w:r>
        <w:rPr>
          <w:rFonts w:ascii="Times New Roman CYR" w:hAnsi="Times New Roman CYR" w:cs="Times New Roman CYR"/>
          <w:sz w:val="28"/>
          <w:szCs w:val="28"/>
        </w:rPr>
        <w:t>ым стоматитом, геморрагическим гастроэнтеритом, анемией, желтухой, некрозом слизистых оболочек и кожи, нервными расстройствами. [5]</w:t>
      </w:r>
    </w:p>
    <w:p w14:paraId="100AC75B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- острая природно-очаговая зоонозная инфекционная болезнь диких, домашних животных и человека, широко распростра</w:t>
      </w:r>
      <w:r>
        <w:rPr>
          <w:rFonts w:ascii="Times New Roman CYR" w:hAnsi="Times New Roman CYR" w:cs="Times New Roman CYR"/>
          <w:sz w:val="28"/>
          <w:szCs w:val="28"/>
        </w:rPr>
        <w:t>ненная в различных ландшафтно-географических зонах мира. [4]</w:t>
      </w:r>
    </w:p>
    <w:p w14:paraId="088EA25D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животное собака лептоспироз антибиотик</w:t>
      </w:r>
    </w:p>
    <w:p w14:paraId="62F77504" w14:textId="77777777" w:rsidR="00000000" w:rsidRDefault="003E5F33">
      <w:pPr>
        <w:widowControl w:val="0"/>
        <w:tabs>
          <w:tab w:val="left" w:pos="72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4A51133D" w14:textId="77777777" w:rsidR="00000000" w:rsidRDefault="003E5F33">
      <w:pPr>
        <w:widowControl w:val="0"/>
        <w:shd w:val="clear" w:color="auto" w:fill="FFFFFF"/>
        <w:tabs>
          <w:tab w:val="left" w:pos="480"/>
          <w:tab w:val="left" w:pos="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BDD82" w14:textId="77777777" w:rsidR="00000000" w:rsidRDefault="003E5F33">
      <w:pPr>
        <w:widowControl w:val="0"/>
        <w:shd w:val="clear" w:color="auto" w:fill="FFFFFF"/>
        <w:tabs>
          <w:tab w:val="left" w:pos="480"/>
          <w:tab w:val="left" w:pos="8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Белов А.Д. Болезни собак /А.Д. Белов, Е.П. Данилов, И.И. Дикур // Справочник. - М.: Колос, 2002. - 368 с.</w:t>
      </w:r>
    </w:p>
    <w:p w14:paraId="164D8F9B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Вербицкий А.А., Гласков</w:t>
      </w:r>
      <w:r>
        <w:rPr>
          <w:rFonts w:ascii="Times New Roman CYR" w:hAnsi="Times New Roman CYR" w:cs="Times New Roman CYR"/>
          <w:sz w:val="28"/>
          <w:szCs w:val="28"/>
        </w:rPr>
        <w:t>ич А.А., Герасимчик В.А., Николаенко М.Ф. Биологические препараты для диагностики лечения и профилактики болезней животных. Часть I. Болезни бактериальной и грибковой этиологии: Учебно-методическое пособие / А.А. Вербицкий, А.А. Гласкович, В.А. Герасимчик,</w:t>
      </w:r>
      <w:r>
        <w:rPr>
          <w:rFonts w:ascii="Times New Roman CYR" w:hAnsi="Times New Roman CYR" w:cs="Times New Roman CYR"/>
          <w:sz w:val="28"/>
          <w:szCs w:val="28"/>
        </w:rPr>
        <w:t xml:space="preserve"> М.Ф.Николаенко. - Витебск: УО ВГАВМ, 2005. - 32 с.</w:t>
      </w:r>
    </w:p>
    <w:p w14:paraId="388AFCCF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Инфекционные болезни животных / Б.Ф. Бессарабов, А.А. Вашутин, Е.С. Воронин и др.; Под ред. А.А. Сидорчука. - М.: КолосС, 2007. - 671 с.</w:t>
      </w:r>
    </w:p>
    <w:p w14:paraId="47116053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Постановление главного государственного санитарного врача Респу</w:t>
      </w:r>
      <w:r>
        <w:rPr>
          <w:rFonts w:ascii="Times New Roman CYR" w:hAnsi="Times New Roman CYR" w:cs="Times New Roman CYR"/>
          <w:sz w:val="28"/>
          <w:szCs w:val="28"/>
        </w:rPr>
        <w:t>блики Беларусь № 34 от 16 сентября 1999 г. «О введении в действие санитарных правил. Профилактика и борьба с заразными болезнями, общими для человека и животных. Лептоспироз»</w:t>
      </w:r>
    </w:p>
    <w:p w14:paraId="00A922CD" w14:textId="77777777" w:rsidR="00000000" w:rsidRDefault="003E5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Прудников B.C., Зелютков Ю.Г. Методическое пособие. Болезни пушных зверей.собак</w:t>
      </w:r>
      <w:r>
        <w:rPr>
          <w:rFonts w:ascii="Times New Roman CYR" w:hAnsi="Times New Roman CYR" w:cs="Times New Roman CYR"/>
          <w:sz w:val="28"/>
          <w:szCs w:val="28"/>
        </w:rPr>
        <w:t xml:space="preserve"> и кошек. Часть 2.: болезни инфекционной природы.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sz w:val="28"/>
          <w:szCs w:val="28"/>
        </w:rPr>
        <w:t xml:space="preserve">Витебск, 1998.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 xml:space="preserve"> 25 с.</w:t>
      </w:r>
    </w:p>
    <w:p w14:paraId="73A8D35C" w14:textId="77777777" w:rsidR="003E5F33" w:rsidRDefault="003E5F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Справочник врача ветеринарной медицины / С.С. Абрамов [и др.]; под ред. А.И. Ятусевича. - Минск: Техноперспектива, 2007. - 971 с.</w:t>
      </w:r>
    </w:p>
    <w:sectPr w:rsidR="003E5F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8B"/>
    <w:rsid w:val="003E5F33"/>
    <w:rsid w:val="008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575B6"/>
  <w14:defaultImageDpi w14:val="0"/>
  <w15:docId w15:val="{159CA2EA-48C0-4F6C-9CB2-0CF89D75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2740</Words>
  <Characters>15620</Characters>
  <Application>Microsoft Office Word</Application>
  <DocSecurity>0</DocSecurity>
  <Lines>130</Lines>
  <Paragraphs>36</Paragraphs>
  <ScaleCrop>false</ScaleCrop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2024-12-04T09:40:00Z</dcterms:created>
  <dcterms:modified xsi:type="dcterms:W3CDTF">2024-12-04T09:40:00Z</dcterms:modified>
</cp:coreProperties>
</file>