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61A3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С.Ж. Асфендияров Атында</w:t>
      </w:r>
      <w:r>
        <w:rPr>
          <w:rFonts w:ascii="Cambria" w:hAnsi="Cambria" w:cs="Cambria"/>
          <w:sz w:val="28"/>
          <w:szCs w:val="28"/>
          <w:lang w:val="kk-KZ"/>
        </w:rPr>
        <w:t>ғ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аза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Cambria" w:hAnsi="Cambria" w:cs="Cambria"/>
          <w:sz w:val="28"/>
          <w:szCs w:val="28"/>
          <w:lang w:val="kk-KZ"/>
        </w:rPr>
        <w:t>ұ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лтты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медицина университеті</w:t>
      </w:r>
    </w:p>
    <w:p w14:paraId="550790CA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Казахский национальный медицинский университет имени С.Д. Асфендиярова</w:t>
      </w:r>
    </w:p>
    <w:p w14:paraId="1E4A88C6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Факультет: общей медицины</w:t>
      </w:r>
    </w:p>
    <w:p w14:paraId="2C6DE348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микробиологии, вирусологии и иммунологии</w:t>
      </w:r>
    </w:p>
    <w:p w14:paraId="0EB50259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27C4DB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B7EC0F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E7E7E0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B7298F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C21ABC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885239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C729D3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Доклад</w:t>
      </w:r>
    </w:p>
    <w:p w14:paraId="779C6AAD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14:paraId="46B565AF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Лямблиоз, шистосомоз поло</w:t>
      </w:r>
      <w:r>
        <w:rPr>
          <w:rFonts w:ascii="Times New Roman CYR" w:hAnsi="Times New Roman CYR" w:cs="Times New Roman CYR"/>
          <w:sz w:val="28"/>
          <w:szCs w:val="28"/>
        </w:rPr>
        <w:t>вых органов. Лимфогранулема венерическая</w:t>
      </w:r>
    </w:p>
    <w:p w14:paraId="380AC7B6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9C627E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7B394A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51AA98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0A537A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Маделханкызы Зухра</w:t>
      </w:r>
    </w:p>
    <w:p w14:paraId="03312306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Курс: 2, Группа: 40-01</w:t>
      </w:r>
    </w:p>
    <w:p w14:paraId="0F195D66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К.У. Урумбаева.</w:t>
      </w:r>
    </w:p>
    <w:p w14:paraId="5B20B8B8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профессор, к.м.н., доцент</w:t>
      </w:r>
    </w:p>
    <w:p w14:paraId="115B5133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46C9A5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B2C104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A39CE1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C64945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F59456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Алматы 2016г.</w:t>
      </w:r>
    </w:p>
    <w:p w14:paraId="614890E4" w14:textId="77777777" w:rsidR="00000000" w:rsidRDefault="00B637A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7EB5904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14:paraId="5AC2AE4A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A543CA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426A6B3" w14:textId="77777777" w:rsidR="00000000" w:rsidRDefault="00B637A2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Лямблиоз</w:t>
      </w:r>
    </w:p>
    <w:p w14:paraId="69D606DA" w14:textId="77777777" w:rsidR="00000000" w:rsidRDefault="00B637A2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о заболевании лямблиоз</w:t>
      </w:r>
    </w:p>
    <w:p w14:paraId="52D1D3A1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заболе</w:t>
      </w:r>
      <w:r>
        <w:rPr>
          <w:rFonts w:ascii="Times New Roman CYR" w:hAnsi="Times New Roman CYR" w:cs="Times New Roman CYR"/>
          <w:sz w:val="28"/>
          <w:szCs w:val="28"/>
        </w:rPr>
        <w:t>вания лямблиоз</w:t>
      </w:r>
    </w:p>
    <w:p w14:paraId="56B099AF" w14:textId="77777777" w:rsidR="00000000" w:rsidRDefault="00B637A2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Шистосомоз половых органов</w:t>
      </w:r>
    </w:p>
    <w:p w14:paraId="5004B261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Лимфогранулема венерическая</w:t>
      </w:r>
    </w:p>
    <w:p w14:paraId="5F3C0AFA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D7E0D90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DB00A4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B4574F" w14:textId="77777777" w:rsidR="00000000" w:rsidRDefault="00B637A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C8679B1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2DF76F37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726AC0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докладе рассмотрены такие венерические заболевания как лямблиоз, шистосомоз половых органов, лимфогранулема венерическая. Наряду с этим подробно о</w:t>
      </w:r>
      <w:r>
        <w:rPr>
          <w:rFonts w:ascii="Times New Roman CYR" w:hAnsi="Times New Roman CYR" w:cs="Times New Roman CYR"/>
          <w:sz w:val="28"/>
          <w:szCs w:val="28"/>
        </w:rPr>
        <w:t>писаны этимология, симптомы и диагностика этих заболеваний. Целью данного доклада является предоставление дополнительной информации для студентов в целях профилактики распространения данных инфекций половым путем среди молодежи.</w:t>
      </w:r>
    </w:p>
    <w:p w14:paraId="2875EC18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заболевания могут пе</w:t>
      </w:r>
      <w:r>
        <w:rPr>
          <w:rFonts w:ascii="Times New Roman CYR" w:hAnsi="Times New Roman CYR" w:cs="Times New Roman CYR"/>
          <w:sz w:val="28"/>
          <w:szCs w:val="28"/>
        </w:rPr>
        <w:t>редаваться не только половым путем, именно поэтому необходимо знать все пути передачи лямблиоза, шистосомоза половых органов, лимфогранулемы венерической.</w:t>
      </w:r>
    </w:p>
    <w:p w14:paraId="4EEF0BDE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Лямблиоз - это достаточно распространенное заболевание, развивающееся по причине поражения печени и т</w:t>
      </w:r>
      <w:r>
        <w:rPr>
          <w:rFonts w:ascii="Times New Roman CYR" w:hAnsi="Times New Roman CYR" w:cs="Times New Roman CYR"/>
          <w:sz w:val="28"/>
          <w:szCs w:val="28"/>
        </w:rPr>
        <w:t>онкого кишечника. Лямблиоз, симптомы которого провоцируют такие паразиты как лямблии, может протекать как в легкой, так и в тяжелой степени собственных проявлений. Бывает и так, что носители паразитов не болеют, однако свободно заражают людей, их окружающи</w:t>
      </w:r>
      <w:r>
        <w:rPr>
          <w:rFonts w:ascii="Times New Roman CYR" w:hAnsi="Times New Roman CYR" w:cs="Times New Roman CYR"/>
          <w:sz w:val="28"/>
          <w:szCs w:val="28"/>
        </w:rPr>
        <w:t>х, потому как их тело в этом случае выступает в качестве достаточно удобного и безопасного контейнера для лямблий.</w:t>
      </w:r>
    </w:p>
    <w:p w14:paraId="43A71180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Шистосомоз (бильгарциоз) - хронически протекающий гельминтоз, вызываемый шистосомами и характеризующийся преимущественным поражением мочепол</w:t>
      </w:r>
      <w:r>
        <w:rPr>
          <w:rFonts w:ascii="Times New Roman CYR" w:hAnsi="Times New Roman CYR" w:cs="Times New Roman CYR"/>
          <w:sz w:val="28"/>
          <w:szCs w:val="28"/>
        </w:rPr>
        <w:t>овых органов и желудочно-кишечного тракта. Известно несколько видов шистосом. Возбудитель шистосомоза мочеполовых органов - гельминт Schistosoma haematobium.</w:t>
      </w:r>
    </w:p>
    <w:p w14:paraId="7B572AC5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10CE83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CF56AC" w14:textId="77777777" w:rsidR="00000000" w:rsidRDefault="00B637A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A3CF195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Лямблиоз</w:t>
      </w:r>
    </w:p>
    <w:p w14:paraId="2F0CA697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35FB0F2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Понятие о заболевании лямблиоз</w:t>
      </w:r>
    </w:p>
    <w:p w14:paraId="5913EF55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D16B4A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Лямблиоз - это достаточно распространенное заб</w:t>
      </w:r>
      <w:r>
        <w:rPr>
          <w:rFonts w:ascii="Times New Roman CYR" w:hAnsi="Times New Roman CYR" w:cs="Times New Roman CYR"/>
          <w:sz w:val="28"/>
          <w:szCs w:val="28"/>
        </w:rPr>
        <w:t xml:space="preserve">олевание, развивающееся по причине поражения печени и тонкого кишечника. Лямблиоз, симптомы которого провоцируют такие паразиты как лямблии, может протекать как в легкой, так и в тяжелой степени собственных проявлений. Бывает и так, что носители паразитов </w:t>
      </w:r>
      <w:r>
        <w:rPr>
          <w:rFonts w:ascii="Times New Roman CYR" w:hAnsi="Times New Roman CYR" w:cs="Times New Roman CYR"/>
          <w:sz w:val="28"/>
          <w:szCs w:val="28"/>
        </w:rPr>
        <w:t>не болеют, однако свободно заражают людей, их окружающих, потому как их тело в этом случае выступает в качестве достаточно удобного и безопасного контейнера для лямблий.</w:t>
      </w:r>
    </w:p>
    <w:p w14:paraId="390DE6CD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Описание. Возбудители заболевания попадают в организм самыми различными путями, после </w:t>
      </w:r>
      <w:r>
        <w:rPr>
          <w:rFonts w:ascii="Times New Roman CYR" w:hAnsi="Times New Roman CYR" w:cs="Times New Roman CYR"/>
          <w:sz w:val="28"/>
          <w:szCs w:val="28"/>
        </w:rPr>
        <w:t>чего локализуются в области толстой или тонкой кишки, где происходит их интенсивное размножение. Заражение человека происходит после того, как произошел контакт с уже зараженным носителем инфекции. Между тем известно и то, что носителями лямблий могут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кошки, собаки и грызуны. Помимо этого, лямблии нередко обнаруживаются в среде загрязненных водоемов, в том числе и в воде, которая доступна нам из-под крана. Для начала развития лямблиоза достаточно, чтобы в организм попало 10 цист лямблий, помимо чего та</w:t>
      </w:r>
      <w:r>
        <w:rPr>
          <w:rFonts w:ascii="Times New Roman CYR" w:hAnsi="Times New Roman CYR" w:cs="Times New Roman CYR"/>
          <w:sz w:val="28"/>
          <w:szCs w:val="28"/>
        </w:rPr>
        <w:t>кже достаточно располагать низкой степенью кислотностью желудочного сока. В соответствии с особенностями проникновения в организм паразитов, выделяют такие их пути:</w:t>
      </w:r>
    </w:p>
    <w:p w14:paraId="655C161F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Водный - заражение происходит при использовании недостаточно очищенной воды, взятой из-под </w:t>
      </w:r>
      <w:r>
        <w:rPr>
          <w:rFonts w:ascii="Times New Roman CYR" w:hAnsi="Times New Roman CYR" w:cs="Times New Roman CYR"/>
          <w:sz w:val="28"/>
          <w:szCs w:val="28"/>
        </w:rPr>
        <w:t>крана, а также при попадании в организм воды из среды открытого водоема;</w:t>
      </w:r>
    </w:p>
    <w:p w14:paraId="18C98053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Контактно-бытовой - накопление возбудителей происходит непосредственно на предметах обихода в виде одежды, посуды, игрушек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прочих;</w:t>
      </w:r>
    </w:p>
    <w:p w14:paraId="054CBA8F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Пищевой - в качестве источников заражения выступаю</w:t>
      </w:r>
      <w:r>
        <w:rPr>
          <w:rFonts w:ascii="Times New Roman CYR" w:hAnsi="Times New Roman CYR" w:cs="Times New Roman CYR"/>
          <w:sz w:val="28"/>
          <w:szCs w:val="28"/>
        </w:rPr>
        <w:t>т самые различные продукты питания. В особенности часто лямблиоз возникает после принятия в пищу продуктов, не прошедших соответствующей термической обработки (фрукты, овощи, ягоды).</w:t>
      </w:r>
    </w:p>
    <w:p w14:paraId="6B9DC196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лямблиоз. Симптомы. Преимущественно эта форма лямблиоза наблюдаетс</w:t>
      </w:r>
      <w:r>
        <w:rPr>
          <w:rFonts w:ascii="Times New Roman CYR" w:hAnsi="Times New Roman CYR" w:cs="Times New Roman CYR"/>
          <w:sz w:val="28"/>
          <w:szCs w:val="28"/>
        </w:rPr>
        <w:t>я среди детей категории младшего возраста, а также среди лиц любого другого возраста, у которых в значительной степени ослаблен иммунитет. Для острого лямблиоза характерным является проявление в виде ярко выраженного диарейного синдрома, повышенной темпера</w:t>
      </w:r>
      <w:r>
        <w:rPr>
          <w:rFonts w:ascii="Times New Roman CYR" w:hAnsi="Times New Roman CYR" w:cs="Times New Roman CYR"/>
          <w:sz w:val="28"/>
          <w:szCs w:val="28"/>
        </w:rPr>
        <w:t>туры и поражений тонкого кишечника.</w:t>
      </w:r>
    </w:p>
    <w:p w14:paraId="1E1875D4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других симптомов выделяют следующие:</w:t>
      </w:r>
    </w:p>
    <w:p w14:paraId="2B6D13DE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лихорадка;</w:t>
      </w:r>
    </w:p>
    <w:p w14:paraId="129FFAED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рвота;</w:t>
      </w:r>
    </w:p>
    <w:p w14:paraId="1E6A1052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сыпи (аналогичной кори, краснухе);</w:t>
      </w:r>
    </w:p>
    <w:p w14:paraId="6600D26F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анорексия;</w:t>
      </w:r>
    </w:p>
    <w:p w14:paraId="4895D274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резкие боли в средней и верхней эпигастральной областях;</w:t>
      </w:r>
    </w:p>
    <w:p w14:paraId="36B775B9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адекватном и своевременном лечении этой фо</w:t>
      </w:r>
      <w:r>
        <w:rPr>
          <w:rFonts w:ascii="Times New Roman CYR" w:hAnsi="Times New Roman CYR" w:cs="Times New Roman CYR"/>
          <w:sz w:val="28"/>
          <w:szCs w:val="28"/>
        </w:rPr>
        <w:t>рмы лямблиоза выздоровление больного наступает уже через пять-семь дней с момента проявления у него первой клинической симптоматики. Отсутствие же соответствующего лечения переводит заболевание в подострую стадию или в стадию хроническую, что происходит ча</w:t>
      </w:r>
      <w:r>
        <w:rPr>
          <w:rFonts w:ascii="Times New Roman CYR" w:hAnsi="Times New Roman CYR" w:cs="Times New Roman CYR"/>
          <w:sz w:val="28"/>
          <w:szCs w:val="28"/>
        </w:rPr>
        <w:t>ще всего. Характерные для заболевания проявления возобновляются с момента изменения питательного рациона (углеводное питание), а также после простудных заболеваний и различного масштаба стрессов - то есть, в тех состояниях, при которых существенным образом</w:t>
      </w:r>
      <w:r>
        <w:rPr>
          <w:rFonts w:ascii="Times New Roman CYR" w:hAnsi="Times New Roman CYR" w:cs="Times New Roman CYR"/>
          <w:sz w:val="28"/>
          <w:szCs w:val="28"/>
        </w:rPr>
        <w:t xml:space="preserve"> снижается иммунная защита организма. Заболеванию свойственным является волнообразное течение, при постепенном нарастании неврологической и аллергической симптоматики.</w:t>
      </w:r>
    </w:p>
    <w:p w14:paraId="372BFBEC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6C4BAD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Диагностика заболевания лямблиоза</w:t>
      </w:r>
    </w:p>
    <w:p w14:paraId="2E9FF581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9A1E8B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свойственного заболеванию многообразия, от</w:t>
      </w:r>
      <w:r>
        <w:rPr>
          <w:rFonts w:ascii="Times New Roman CYR" w:hAnsi="Times New Roman CYR" w:cs="Times New Roman CYR"/>
          <w:sz w:val="28"/>
          <w:szCs w:val="28"/>
        </w:rPr>
        <w:t>мечаемому в его клинических проявлениях, а также ввиду отсутствия характерных патогномоничных симптомов, необходимо обязательное лабораторное подтверждение соответствующего диагноза. В качестве материала для исследований выступают фекалии, а также дуоденал</w:t>
      </w:r>
      <w:r>
        <w:rPr>
          <w:rFonts w:ascii="Times New Roman CYR" w:hAnsi="Times New Roman CYR" w:cs="Times New Roman CYR"/>
          <w:sz w:val="28"/>
          <w:szCs w:val="28"/>
        </w:rPr>
        <w:t>ьное содержимое. Дуоденальное содержимое позволяет определить трофозоиты лямблий, фекалии в оформленном виде - цисты, полуоформленные и жидкие фекалии определяют и цисты, и трофозоиты.</w:t>
      </w:r>
    </w:p>
    <w:p w14:paraId="38929BAE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лямблиоза. Избавление от паразитов должно производиться в комп</w:t>
      </w:r>
      <w:r>
        <w:rPr>
          <w:rFonts w:ascii="Times New Roman CYR" w:hAnsi="Times New Roman CYR" w:cs="Times New Roman CYR"/>
          <w:sz w:val="28"/>
          <w:szCs w:val="28"/>
        </w:rPr>
        <w:t>лексном режиме. Лечение лучше всего начинать в процессе обострения заболевания - это позволяет отслеживать изменения в степени выраженности симптоматики, а также определить, насколько эффективны те или иные производимые манипуляции. Один из главных моменто</w:t>
      </w:r>
      <w:r>
        <w:rPr>
          <w:rFonts w:ascii="Times New Roman CYR" w:hAnsi="Times New Roman CYR" w:cs="Times New Roman CYR"/>
          <w:sz w:val="28"/>
          <w:szCs w:val="28"/>
        </w:rPr>
        <w:t>в, актуальных при лечении лямблиоза, заключается в соблюдении строжайшей диеты.</w:t>
      </w:r>
    </w:p>
    <w:p w14:paraId="6B6B2C3D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Остановимся детальнее на применяемых сегодня препаратах и технологиях. Так, в лечении лямблиоза в условиях клиник весьма активно используются антипаразитные препараты, которые </w:t>
      </w:r>
      <w:r>
        <w:rPr>
          <w:rFonts w:ascii="Times New Roman CYR" w:hAnsi="Times New Roman CYR" w:cs="Times New Roman CYR"/>
          <w:sz w:val="28"/>
          <w:szCs w:val="28"/>
        </w:rPr>
        <w:t>проявили себя с достаточно эффективной стороны при борьбе с взрослыми особями. Между тем, их использование практически никоим образом не воздействует на личинок и на маленьких лямблий. По этой причине лечение заболевания должно производиться в комплексе со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специализированными препаратами типа трихопол, фуразолидон, тинидазол.</w:t>
      </w:r>
    </w:p>
    <w:p w14:paraId="098D0BB0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Важная роль отводится также и энтеросорбентам, с помощью которых из организма выводятся токсины, образуемые в качестве побочного продукта жизнедеятельности паразитов. Детям рекомендуют</w:t>
      </w:r>
      <w:r>
        <w:rPr>
          <w:rFonts w:ascii="Times New Roman CYR" w:hAnsi="Times New Roman CYR" w:cs="Times New Roman CYR"/>
          <w:sz w:val="28"/>
          <w:szCs w:val="28"/>
        </w:rPr>
        <w:t xml:space="preserve">ся энтеросорбенты типа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активированного угля, лактофильтрума, смекты. В течение последних нескольких лет врачами, в комплексе с традиционными методиками лечения лямблиоза применялись и определенные разработки инновационного масштаба. Между тем, с наилучшей </w:t>
      </w:r>
      <w:r>
        <w:rPr>
          <w:rFonts w:ascii="Times New Roman CYR" w:hAnsi="Times New Roman CYR" w:cs="Times New Roman CYR"/>
          <w:sz w:val="28"/>
          <w:szCs w:val="28"/>
        </w:rPr>
        <w:t>стороны себя проявили ингибиторы тубулина, относящиеся к бензимидазольному ряду. Они более безопасны в сравнении с препаратами, представляющими группу метронидазолов, кроме того, менее выражены у них и побочные эффекты. Что касается уже отмеченной диеты, к</w:t>
      </w:r>
      <w:r>
        <w:rPr>
          <w:rFonts w:ascii="Times New Roman CYR" w:hAnsi="Times New Roman CYR" w:cs="Times New Roman CYR"/>
          <w:sz w:val="28"/>
          <w:szCs w:val="28"/>
        </w:rPr>
        <w:t>оторую важно соблюдать при лямблиозе, то она, прежде всего, подразумевает под собой отказ от употребления продуктов питания, насыщенных простыми углеводами. Именно за счет них создаются наилучшие условия для жизнедеятельности и размножения паразитирующих о</w:t>
      </w:r>
      <w:r>
        <w:rPr>
          <w:rFonts w:ascii="Times New Roman CYR" w:hAnsi="Times New Roman CYR" w:cs="Times New Roman CYR"/>
          <w:sz w:val="28"/>
          <w:szCs w:val="28"/>
        </w:rPr>
        <w:t xml:space="preserve">рганизмов. Частичный (а лучше - полный) запрет распространяется на колбасы, молоко, хлеб, макаронные изделия, сладости и различные мучные продукты. Отметим также, что диета, актуальная при лямблиозе, представляет собой не только лишь правильно подобранный </w:t>
      </w:r>
      <w:r>
        <w:rPr>
          <w:rFonts w:ascii="Times New Roman CYR" w:hAnsi="Times New Roman CYR" w:cs="Times New Roman CYR"/>
          <w:sz w:val="28"/>
          <w:szCs w:val="28"/>
        </w:rPr>
        <w:t>состав продуктов питания, но и правильность в их приготовлении. В частности любые продукты, как и блюда, должны быть соответствующим образом термически обработаны. Фрукты и овощи тщательно промываются с использованием теплой воды. Для диагностирования лямб</w:t>
      </w:r>
      <w:r>
        <w:rPr>
          <w:rFonts w:ascii="Times New Roman CYR" w:hAnsi="Times New Roman CYR" w:cs="Times New Roman CYR"/>
          <w:sz w:val="28"/>
          <w:szCs w:val="28"/>
        </w:rPr>
        <w:t>лиоза в случае проявления перечисленной симптоматики следует, прежде всего, обратиться к инфекционисту.</w:t>
      </w:r>
    </w:p>
    <w:p w14:paraId="0306053B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лямблиоз шистосомоз лимфогранулема кишечный печень</w:t>
      </w:r>
    </w:p>
    <w:p w14:paraId="190354F2" w14:textId="77777777" w:rsidR="00000000" w:rsidRDefault="00B637A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FDE7759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Шистосомоз мочеполовых органов</w:t>
      </w:r>
    </w:p>
    <w:p w14:paraId="04955AFE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D06497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Шистосомоз (бильгарциоз) - хронически протекающий гельминтоз, вы</w:t>
      </w:r>
      <w:r>
        <w:rPr>
          <w:rFonts w:ascii="Times New Roman CYR" w:hAnsi="Times New Roman CYR" w:cs="Times New Roman CYR"/>
          <w:sz w:val="28"/>
          <w:szCs w:val="28"/>
        </w:rPr>
        <w:t>зываемый шистосомами и характеризующийся преимущественным поражением мочеполовых органов и желудочно-кишечного тракта. Известно несколько видов шистосом. Возбудитель шистосомоза мочеполовых органов - гельминт Schistosoma haematobium. Это большая группа тро</w:t>
      </w:r>
      <w:r>
        <w:rPr>
          <w:rFonts w:ascii="Times New Roman CYR" w:hAnsi="Times New Roman CYR" w:cs="Times New Roman CYR"/>
          <w:sz w:val="28"/>
          <w:szCs w:val="28"/>
        </w:rPr>
        <w:t>пических биогельминтов, вызываемых плоскими гельминтами, относящимися к классу Trematoda, роду Shistosoma. Шистосомоз широко распространен в странах Африки, Азии, Латинской Америки, особенно в Египте и Ираке. Это заболевание уносит ежегодно 500 000 жизней;</w:t>
      </w:r>
      <w:r>
        <w:rPr>
          <w:rFonts w:ascii="Times New Roman CYR" w:hAnsi="Times New Roman CYR" w:cs="Times New Roman CYR"/>
          <w:sz w:val="28"/>
          <w:szCs w:val="28"/>
        </w:rPr>
        <w:t xml:space="preserve"> по данным ВОЗ им страдают до 300 млн. человек, а еще 600 млн. человек могут быть заражены. Шистосомоз - значимая социально-экономическая проблема в ряде стран, поскольку болеют преимущественно люди трудоспособного возраста; соотношение мужчин и женщин 5:1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5AFD60B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Заражение происходит при контакте с водой, содержащей личинки (церкарии) шистосомы, в прибрежных, хорошо прогреваемых участках рек, оросительных каналов и других водоемов с медленным течением и богатой растительностью. В эндемичных районах уровень зараже</w:t>
      </w:r>
      <w:r>
        <w:rPr>
          <w:rFonts w:ascii="Times New Roman CYR" w:hAnsi="Times New Roman CYR" w:cs="Times New Roman CYR"/>
          <w:sz w:val="28"/>
          <w:szCs w:val="28"/>
        </w:rPr>
        <w:t>нности шистосомозом наиболее высок у лиц 10-20 лет, проживающих в неблагоприятных социально-экономических и санитарно-гигиенических условиях. При этом область распространения заболевания постоянно расширяется вследствие миграции населения, проведения ирриг</w:t>
      </w:r>
      <w:r>
        <w:rPr>
          <w:rFonts w:ascii="Times New Roman CYR" w:hAnsi="Times New Roman CYR" w:cs="Times New Roman CYR"/>
          <w:sz w:val="28"/>
          <w:szCs w:val="28"/>
        </w:rPr>
        <w:t>ационных работ и создания водохранилищ.</w:t>
      </w:r>
    </w:p>
    <w:p w14:paraId="45B307BD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и патогенез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Возбудитель мочеполового шистосомоза - трематода Schistosoma haematobium. Самцы и самки паразита различаются размерами: длина самца гельминта от 4 до 15 мм, ширина - 1 мм, длина самки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 20 м</w:t>
      </w:r>
      <w:r>
        <w:rPr>
          <w:rFonts w:ascii="Times New Roman CYR" w:hAnsi="Times New Roman CYR" w:cs="Times New Roman CYR"/>
          <w:sz w:val="28"/>
          <w:szCs w:val="28"/>
        </w:rPr>
        <w:t>м, ширина - 0,25 мм. Яйца гельминта очень небольшие, диаметром всего 0,1 мм, овальной формы, с шипом на одном из полюсов.</w:t>
      </w:r>
    </w:p>
    <w:p w14:paraId="003CA9CB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 развития шистосом связан со сменой хозяев. Выделяют две формы: личиночная форма находится внутри улитки-моллюска (промежуточный х</w:t>
      </w:r>
      <w:r>
        <w:rPr>
          <w:rFonts w:ascii="Times New Roman CYR" w:hAnsi="Times New Roman CYR" w:cs="Times New Roman CYR"/>
          <w:sz w:val="28"/>
          <w:szCs w:val="28"/>
        </w:rPr>
        <w:t>озяин); половозрелая - в организме человека (окончательный хозяин). Промежуточными хозяевами могут быть три вида моллюсков: Bulinus trancatus, Bulinus becari и Bulinus wrisht.</w:t>
      </w:r>
    </w:p>
    <w:p w14:paraId="324A72D7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Миграция шистосомы происходит следующим образом: выделяясь из организма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с мочой, яйца паразита попадают в воду каких-либо пресноводных водоемов. В воде оболочки яиц быстро разрываются, и из них выходят промежуточные формы гельминта - мирацидии. Для дальнейшего развития они нуждаются в промежуточном хозяине. Для Schistosoma ha</w:t>
      </w:r>
      <w:r>
        <w:rPr>
          <w:rFonts w:ascii="Times New Roman CYR" w:hAnsi="Times New Roman CYR" w:cs="Times New Roman CYR"/>
          <w:sz w:val="28"/>
          <w:szCs w:val="28"/>
        </w:rPr>
        <w:t>ematobium такими промежуточными хозяевами являются пресноводные моллюски нескольких видов (Bullinus truncatus, Bullinus forskali, Bullinus tropicalis, Physopsis afri-cana и др.). Оптимальная температура воды для их обитания 20-25°С, температура воды ниже 0</w:t>
      </w:r>
      <w:r>
        <w:rPr>
          <w:rFonts w:ascii="Times New Roman CYR" w:hAnsi="Times New Roman CYR" w:cs="Times New Roman CYR"/>
          <w:sz w:val="28"/>
          <w:szCs w:val="28"/>
        </w:rPr>
        <w:t>°С и выше 50°С вызывает гибель моллюсков. Моллюски предпочитают водоемы с медленным течением (не более 25 см/с).</w:t>
      </w:r>
    </w:p>
    <w:p w14:paraId="6D246E62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распространении моллюсков большую роль играет наличие пищи: специфической растительности, одноклеточных водорослей, а также микроорганизмов, </w:t>
      </w:r>
      <w:r>
        <w:rPr>
          <w:rFonts w:ascii="Times New Roman CYR" w:hAnsi="Times New Roman CYR" w:cs="Times New Roman CYR"/>
          <w:sz w:val="28"/>
          <w:szCs w:val="28"/>
        </w:rPr>
        <w:t xml:space="preserve">детрита. После сезона дождей отмечается резкое возрастание популяции моллюсков. Мирацидий проникает в тело моллюска, где находится от 4 до8 недель. В этот период происходит дальнейшее развитие гельминта. Установлено, что в промежуточном хозяине происходят </w:t>
      </w:r>
      <w:r>
        <w:rPr>
          <w:rFonts w:ascii="Times New Roman CYR" w:hAnsi="Times New Roman CYR" w:cs="Times New Roman CYR"/>
          <w:sz w:val="28"/>
          <w:szCs w:val="28"/>
        </w:rPr>
        <w:t>циклы бесполого размножения, дающие начало поколению хвостатых личинок шистосомы - церкариев. Ежесуточно из зараженного моллюска в воду выделяется несколько тысяч церкариев, продолжительность жизни которых один-два дня.</w:t>
      </w:r>
    </w:p>
    <w:p w14:paraId="29AB8A62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нахождении человека в воде, зара</w:t>
      </w:r>
      <w:r>
        <w:rPr>
          <w:rFonts w:ascii="Times New Roman CYR" w:hAnsi="Times New Roman CYR" w:cs="Times New Roman CYR"/>
          <w:sz w:val="28"/>
          <w:szCs w:val="28"/>
        </w:rPr>
        <w:t xml:space="preserve">женной гельминтами, церкарии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могут внедриться в его организм через неповрежденную кожу или слизистые оболочки. Проникновению церкариев способствует наличие у них на головном конце пяти пар желез, выделяющих литические вещества. Кроме микроскопического ране</w:t>
      </w:r>
      <w:r>
        <w:rPr>
          <w:rFonts w:ascii="Times New Roman CYR" w:hAnsi="Times New Roman CYR" w:cs="Times New Roman CYR"/>
          <w:sz w:val="28"/>
          <w:szCs w:val="28"/>
        </w:rPr>
        <w:t>ния в месте проникновения церкария других изменений на коже не наблюдается. Внедряются головка и тело, а хвост отторгается, образуя метациркарий.</w:t>
      </w:r>
    </w:p>
    <w:p w14:paraId="34E890EB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Примерно через 30 мин после попадания в организм человека благодаря активному движению и лизису тканей церкари</w:t>
      </w:r>
      <w:r>
        <w:rPr>
          <w:rFonts w:ascii="Times New Roman CYR" w:hAnsi="Times New Roman CYR" w:cs="Times New Roman CYR"/>
          <w:sz w:val="28"/>
          <w:szCs w:val="28"/>
        </w:rPr>
        <w:t>и проникают в капилляры кожного покрова, а затем в венулы и более крупные кровеносные сосуды. По венам церкарии достигают правого предсердия и правого желудочка сердца и попадают в легочные капилляры. Для этого требуется несколько дней, в течение которых н</w:t>
      </w:r>
      <w:r>
        <w:rPr>
          <w:rFonts w:ascii="Times New Roman CYR" w:hAnsi="Times New Roman CYR" w:cs="Times New Roman CYR"/>
          <w:sz w:val="28"/>
          <w:szCs w:val="28"/>
        </w:rPr>
        <w:t>екоторые личинки разрушают мелкие кровеносные сосуды, что сопровождается геморрагическими проявлениями. Спустя пять дней с момента внедрения через кожный покров церкарии достигают портальной вены и оседают в ее мелких внутрипеченочных ветвях.</w:t>
      </w:r>
    </w:p>
    <w:p w14:paraId="590C4D81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3 недел</w:t>
      </w:r>
      <w:r>
        <w:rPr>
          <w:rFonts w:ascii="Times New Roman CYR" w:hAnsi="Times New Roman CYR" w:cs="Times New Roman CYR"/>
          <w:sz w:val="28"/>
          <w:szCs w:val="28"/>
        </w:rPr>
        <w:t>и после заражения человека личинки мигрируют в мезентериальные, дуоденальные венозные сплетения, а также в венозные сплетения мочевого пузыря. Одной из особенностей шистосом является то, что их взрослые особи паразитируют не в просвете кишечника, как больш</w:t>
      </w:r>
      <w:r>
        <w:rPr>
          <w:rFonts w:ascii="Times New Roman CYR" w:hAnsi="Times New Roman CYR" w:cs="Times New Roman CYR"/>
          <w:sz w:val="28"/>
          <w:szCs w:val="28"/>
        </w:rPr>
        <w:t>инство гельминтов, а преимущественно в венах мочевого пузыря или кишечника. К 10-12-й неделе личинки паразита достигают половой зрелости и самки начинают откладывать яйца в сосудистом русле.</w:t>
      </w:r>
    </w:p>
    <w:p w14:paraId="4806284D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Спазм сосуда способствует проникновению яйца через сосудистую сте</w:t>
      </w:r>
      <w:r>
        <w:rPr>
          <w:rFonts w:ascii="Times New Roman CYR" w:hAnsi="Times New Roman CYR" w:cs="Times New Roman CYR"/>
          <w:sz w:val="28"/>
          <w:szCs w:val="28"/>
        </w:rPr>
        <w:t>нку и выходу в окружающие ткани. Чаще всего яйца шистосомы локализуются в подслизистом слое мочевого пузыря, в редких случаях их можно обнаружить в слизистой оболочке мочевого пузыря, а также в мышечном слое. За счет литических ферментов, выделяемых находя</w:t>
      </w:r>
      <w:r>
        <w:rPr>
          <w:rFonts w:ascii="Times New Roman CYR" w:hAnsi="Times New Roman CYR" w:cs="Times New Roman CYR"/>
          <w:sz w:val="28"/>
          <w:szCs w:val="28"/>
        </w:rPr>
        <w:t xml:space="preserve">щимся в яйце зародышем - мирацидием, яйца шистосомы в состоянии «пробуравливать» слизистую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оболочку мочевого пузыря и попадать в его просвет. Затем с током мочи яйца выделяются во внешнюю среду, и цикл развития повторяется.</w:t>
      </w:r>
    </w:p>
    <w:p w14:paraId="2F44F507" w14:textId="77777777" w:rsidR="00000000" w:rsidRDefault="00B637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78EC55" w14:textId="77777777" w:rsidR="00000000" w:rsidRDefault="00B637A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10F23BD" w14:textId="77777777" w:rsidR="00000000" w:rsidRDefault="00B637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Лимфогранулёма венерическа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</w:t>
      </w:r>
    </w:p>
    <w:p w14:paraId="4CDADF9A" w14:textId="77777777" w:rsidR="00000000" w:rsidRDefault="00B637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C0FDE7" w14:textId="77777777" w:rsidR="00000000" w:rsidRDefault="00B637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Лимфогранулёма венерическая - венерическая болезнь, вызываемая лимфотропными серотипами Chlamydia trachomatis; характеризуется поражением преимущественно области наружных половых органов, промежности и прямой кишки. Распространена в странах с тропически</w:t>
      </w:r>
      <w:r>
        <w:rPr>
          <w:rFonts w:ascii="Times New Roman CYR" w:hAnsi="Times New Roman CYR" w:cs="Times New Roman CYR"/>
          <w:sz w:val="28"/>
          <w:szCs w:val="28"/>
        </w:rPr>
        <w:t>м и субтропическим климатом; в странах постсоветского пространства встречается крайне редко.</w:t>
      </w:r>
    </w:p>
    <w:p w14:paraId="1DD92A10" w14:textId="77777777" w:rsidR="00000000" w:rsidRDefault="00B637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Заражение обычно происходит половым путем. Возбудители внедряются в кожу и слизистые оболочки через микротрещины и царапины. В результате распространения процесса</w:t>
      </w:r>
      <w:r>
        <w:rPr>
          <w:rFonts w:ascii="Times New Roman CYR" w:hAnsi="Times New Roman CYR" w:cs="Times New Roman CYR"/>
          <w:sz w:val="28"/>
          <w:szCs w:val="28"/>
        </w:rPr>
        <w:t xml:space="preserve"> поражаются лимфатические узлы, в которых возникают зоны некроза и образуются абсцесс &lt;http://www.nedug.ru/desease/%d0%90%d0%b1%d1%81%d1%86%d0%b5%d1%81%d1%81&gt;ы звездчатой формы. В тканях вокруг пораженных лимфатических узлов отмечаются гиалиноз сосудов, мн</w:t>
      </w:r>
      <w:r>
        <w:rPr>
          <w:rFonts w:ascii="Times New Roman CYR" w:hAnsi="Times New Roman CYR" w:cs="Times New Roman CYR"/>
          <w:sz w:val="28"/>
          <w:szCs w:val="28"/>
        </w:rPr>
        <w:t>ожественные тромбы, гиперплазия эндотелия, периваскулярный инфильтрат.</w:t>
      </w:r>
    </w:p>
    <w:p w14:paraId="2F2F628F" w14:textId="77777777" w:rsidR="00000000" w:rsidRDefault="00B637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- 3-4 дня и более. Затем на месте внедрения хламидий образуется быстро исчезающий первичный очаг величиной не более 6 мм. Он может представлять собой папулу, поверх</w:t>
      </w:r>
      <w:r>
        <w:rPr>
          <w:rFonts w:ascii="Times New Roman CYR" w:hAnsi="Times New Roman CYR" w:cs="Times New Roman CYR"/>
          <w:sz w:val="28"/>
          <w:szCs w:val="28"/>
        </w:rPr>
        <w:t>ностную эрозию, в ряде случаев напоминает генитальный герпес &lt;http://www.nedug.ru/desease/%d0%93%d0%b5%d1%80%d0%bf%d0%b5%d1%81&gt;. Он локализуется главным образом на половом члене и мошонке у мужчин, у входа во влагалище, на его задней стенке и шейке матки у</w:t>
      </w:r>
      <w:r>
        <w:rPr>
          <w:rFonts w:ascii="Times New Roman CYR" w:hAnsi="Times New Roman CYR" w:cs="Times New Roman CYR"/>
          <w:sz w:val="28"/>
          <w:szCs w:val="28"/>
        </w:rPr>
        <w:t xml:space="preserve"> женщин. Первичный очаг заживает через несколько дней, не оставляя рубца. Иногда у мужчин ему сопутствует шнурообразный лимфангиит на спинке полового члена, отек крайней плоти и фимоз &lt;http://www.nedug.ru/desease/%d0%a4%d0%b8%d0%bc%d0%be%d0%b7&gt;. Иногда пер</w:t>
      </w:r>
      <w:r>
        <w:rPr>
          <w:rFonts w:ascii="Times New Roman CYR" w:hAnsi="Times New Roman CYR" w:cs="Times New Roman CYR"/>
          <w:sz w:val="28"/>
          <w:szCs w:val="28"/>
        </w:rPr>
        <w:t>вичный очаг не обнаруживается. У части больных вместо первичного очага отмечаются проктит, эндоцервицит или неспецифический уретрит &lt;http://www.nedug.ru/desease/%d0%a3%d1%80%d0%b5%d1%82%d1%80%d0%b8%d1%82&gt;.</w:t>
      </w:r>
    </w:p>
    <w:p w14:paraId="47E4CB03" w14:textId="77777777" w:rsidR="00000000" w:rsidRDefault="00B637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Спустя 2-6 мес. и позже после заражения наступает </w:t>
      </w:r>
      <w:r>
        <w:rPr>
          <w:rFonts w:ascii="Times New Roman CYR" w:hAnsi="Times New Roman CYR" w:cs="Times New Roman CYR"/>
          <w:sz w:val="28"/>
          <w:szCs w:val="28"/>
        </w:rPr>
        <w:t xml:space="preserve">стадия лимфаденопатии. У мужчин обычно поражаются паховые лимфатические узлы, чаще с одной стороны. Характерно одновременное поражение лимфатических узлов над и под паховой складкой; при этом отмечается симптом «борозды»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разделение паховой складкой конгл</w:t>
      </w:r>
      <w:r>
        <w:rPr>
          <w:rFonts w:ascii="Times New Roman CYR" w:hAnsi="Times New Roman CYR" w:cs="Times New Roman CYR"/>
          <w:sz w:val="28"/>
          <w:szCs w:val="28"/>
        </w:rPr>
        <w:t>омерата увеличенных лимфатических узлов на верхнюю и нижнюю группу. У женщин чаще вовлекаются лимфатических узлы малого таза.</w:t>
      </w:r>
    </w:p>
    <w:p w14:paraId="2F4CFB5F" w14:textId="77777777" w:rsidR="00000000" w:rsidRDefault="00B637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Пораженные паховые лимфатические узлы в течение 1-2 нед. резко увеличиваются, становятся плотными, умеренно болезненными, спаивают</w:t>
      </w:r>
      <w:r>
        <w:rPr>
          <w:rFonts w:ascii="Times New Roman CYR" w:hAnsi="Times New Roman CYR" w:cs="Times New Roman CYR"/>
          <w:sz w:val="28"/>
          <w:szCs w:val="28"/>
        </w:rPr>
        <w:t>ся с кожей и подлежащими тканями.</w:t>
      </w:r>
    </w:p>
    <w:p w14:paraId="375437B7" w14:textId="77777777" w:rsidR="00000000" w:rsidRDefault="00B637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над ними гиперемирована. В отдельных лимфатических узлах формируются абцессы, а затем и свищи, через которые выделяются клейкая желтоватая жидкость, кровянистый гной или казеозные массы. Заживление свищ &lt;http://www.ne</w:t>
      </w:r>
      <w:r>
        <w:rPr>
          <w:rFonts w:ascii="Times New Roman CYR" w:hAnsi="Times New Roman CYR" w:cs="Times New Roman CYR"/>
          <w:sz w:val="28"/>
          <w:szCs w:val="28"/>
        </w:rPr>
        <w:t>dug.ru/desease/%d0%a1%d0%b2%d0%b8%d1%89&gt;ей происходит медленно, гной выделяется в течение нескольких месяцев, иногда лет. В паховой области остаются каллезные сморщенные рубцы. Отмечаются лихорадка &lt;http://www.nedug.ru/desease/%d0%9b%d0%b8%d1%85%d0%be%d1%8</w:t>
      </w:r>
      <w:r>
        <w:rPr>
          <w:rFonts w:ascii="Times New Roman CYR" w:hAnsi="Times New Roman CYR" w:cs="Times New Roman CYR"/>
          <w:sz w:val="28"/>
          <w:szCs w:val="28"/>
        </w:rPr>
        <w:t>0%d0%b0%d0%b4%d0%ba%d0%b0&gt;, головные боли, анорексия &lt;http://www.nedug.ru/desease/%d0%90%d0%bd%d0%be%d1%80%d0%b5%d0%ba%d1%81%d0%b8%d1%8f&gt;, тошнота, рвота, миалгия и др. При отсутствии лечения в дальнейшем у больных,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 правило, развивается слоновость поло</w:t>
      </w:r>
      <w:r>
        <w:rPr>
          <w:rFonts w:ascii="Times New Roman CYR" w:hAnsi="Times New Roman CYR" w:cs="Times New Roman CYR"/>
          <w:sz w:val="28"/>
          <w:szCs w:val="28"/>
        </w:rPr>
        <w:t>вых органов, их изъязвления, стриктуры и свищ &lt;http://www.nedug.ru/desease/%d0%a1%d0%b2%d0%b8%d1%89&gt;и прямой кишки.</w:t>
      </w:r>
    </w:p>
    <w:p w14:paraId="34EA36E8" w14:textId="77777777" w:rsidR="00000000" w:rsidRDefault="00B637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распространения патологического процесса на промежность и прямую кишку возникает характерный для генитоаноректальный синдром - </w:t>
      </w:r>
      <w:r>
        <w:rPr>
          <w:rFonts w:ascii="Times New Roman CYR" w:hAnsi="Times New Roman CYR" w:cs="Times New Roman CYR"/>
          <w:sz w:val="28"/>
          <w:szCs w:val="28"/>
        </w:rPr>
        <w:t>тяжелый фистулезноспаечный процесс в области наружных половых органов, промежности и прямой кишки.</w:t>
      </w:r>
    </w:p>
    <w:p w14:paraId="18492A71" w14:textId="77777777" w:rsidR="00000000" w:rsidRDefault="00B637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9EDE174" w14:textId="77777777" w:rsidR="00000000" w:rsidRDefault="00B637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5EF0604" w14:textId="77777777" w:rsidR="00000000" w:rsidRDefault="00B637A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DC6B059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4A6851EC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1BB3DC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анализа данных и дополнительной литературы были обозначены все пути передачи таких заболеваний как лямблиоз, шистосомоз половых </w:t>
      </w:r>
      <w:r>
        <w:rPr>
          <w:rFonts w:ascii="Times New Roman CYR" w:hAnsi="Times New Roman CYR" w:cs="Times New Roman CYR"/>
          <w:sz w:val="28"/>
          <w:szCs w:val="28"/>
        </w:rPr>
        <w:t>органов, лимфогранулема венерическая.</w:t>
      </w:r>
    </w:p>
    <w:p w14:paraId="04CFD2B2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данных, приведенных в докладе, сделан вывод о целесообразности обращения к специалистам за консультацией при появлении первых симптомов, описанных в данном докладе. В обязательном порядке необходимо соблюдать</w:t>
      </w:r>
      <w:r>
        <w:rPr>
          <w:rFonts w:ascii="Times New Roman CYR" w:hAnsi="Times New Roman CYR" w:cs="Times New Roman CYR"/>
          <w:sz w:val="28"/>
          <w:szCs w:val="28"/>
        </w:rPr>
        <w:t xml:space="preserve"> все предписания врача, а так же все меры профилактики, существенно сокращающие уровень инфицированных венерическим заболеванием.</w:t>
      </w:r>
    </w:p>
    <w:p w14:paraId="33D2ACFD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4333D6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286EFD" w14:textId="77777777" w:rsidR="00000000" w:rsidRDefault="00B637A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7369602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Литература:</w:t>
      </w:r>
    </w:p>
    <w:p w14:paraId="6425AA1C" w14:textId="77777777" w:rsidR="00000000" w:rsidRDefault="00B637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3FBD6C8" w14:textId="77777777" w:rsidR="00000000" w:rsidRDefault="00B63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Зайденварг Г.Е., Захарова И.Н., Катаева Л.А. «Лямблиоз у детей: проблема диагностики и выбора терапии &lt;htt</w:t>
      </w:r>
      <w:r>
        <w:rPr>
          <w:rFonts w:ascii="Times New Roman CYR" w:hAnsi="Times New Roman CYR" w:cs="Times New Roman CYR"/>
          <w:sz w:val="28"/>
          <w:szCs w:val="28"/>
        </w:rPr>
        <w:t>p://wfw.rmj.ru/articles_5406.htm&gt;» 2009 год.</w:t>
      </w:r>
    </w:p>
    <w:p w14:paraId="3F6B6BA2" w14:textId="77777777" w:rsidR="00000000" w:rsidRDefault="00B63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Г.Е. Ройтберг, А.В. Струтынский. «Внутренние болезни. Печень, желчевыводящие пути, поджелудочная железа» 2007 год.</w:t>
      </w:r>
    </w:p>
    <w:p w14:paraId="170CE971" w14:textId="77777777" w:rsidR="00000000" w:rsidRDefault="00B63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Адаскевич В.П. «Инфекции, передаваемые половым путем. - 2004 год</w:t>
      </w:r>
    </w:p>
    <w:p w14:paraId="65644161" w14:textId="77777777" w:rsidR="00B637A2" w:rsidRDefault="00B637A2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.Борисов Л.Б. «Медици</w:t>
      </w:r>
      <w:r>
        <w:rPr>
          <w:rFonts w:ascii="Times New Roman CYR" w:hAnsi="Times New Roman CYR" w:cs="Times New Roman CYR"/>
          <w:sz w:val="28"/>
          <w:szCs w:val="28"/>
        </w:rPr>
        <w:t>нская микробиология, вирусология, иммунология» - М.: МИА, 2005</w:t>
      </w:r>
    </w:p>
    <w:sectPr w:rsidR="00B637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C0"/>
    <w:rsid w:val="00B31FC0"/>
    <w:rsid w:val="00B6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A75D6"/>
  <w14:defaultImageDpi w14:val="0"/>
  <w15:docId w15:val="{27E364A0-17B9-41F6-BF31-57DA2945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2683</Words>
  <Characters>15294</Characters>
  <Application>Microsoft Office Word</Application>
  <DocSecurity>0</DocSecurity>
  <Lines>127</Lines>
  <Paragraphs>35</Paragraphs>
  <ScaleCrop>false</ScaleCrop>
  <Company/>
  <LinksUpToDate>false</LinksUpToDate>
  <CharactersWithSpaces>17942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2024-12-03T20:10:00Z</dcterms:created>
  <dcterms:modified xsi:type="dcterms:W3CDTF">2024-12-03T20:10:00Z</dcterms:modified>
</cp:coreProperties>
</file>