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Республики Казахстан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Карагандинский государственный университет им. Е.А.Букетова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факультет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СА и ПК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Тема: Нарушение голоса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КАРАГАНДА 2007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НАРУШЕНИ</w:t>
      </w:r>
      <w:r>
        <w:rPr>
          <w:rFonts w:ascii="Times New Roman CYR" w:hAnsi="Times New Roman CYR" w:cs="Times New Roman CYR"/>
          <w:sz w:val="28"/>
          <w:szCs w:val="28"/>
        </w:rPr>
        <w:t>Я ГОЛОСА У ДЕТЕЙ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нарушения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Органические нарушения голоса у детей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ОРГАНИЧЕСКИЕ НАРУШЕНИЯ ГОЛОСА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Парезы и параличи гортани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ларингиты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Ринофония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ВОССТАНОВЛЕНИЯ И РАЗВИТИЯ ГОЛОСА У ДЕТЕЙ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ПРОФЕССИОНАЛЬНЫХ КАЧЕСТ</w:t>
      </w:r>
      <w:r>
        <w:rPr>
          <w:rFonts w:ascii="Times New Roman CYR" w:hAnsi="Times New Roman CYR" w:cs="Times New Roman CYR"/>
          <w:sz w:val="28"/>
          <w:szCs w:val="28"/>
        </w:rPr>
        <w:t>В ГОЛОСА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ФУНКЦИОНАЛЬНЫЕ НАРУШЕНИЯ ГОЛОСА У ДЕТЕЙ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жизни голос ребенка приобретает эмоциональную окраску - это плач. С 3 - 6 месяцев начинается период гуления, т.е. дети начинают произносить первы</w:t>
      </w:r>
      <w:r>
        <w:rPr>
          <w:rFonts w:ascii="Times New Roman CYR" w:hAnsi="Times New Roman CYR" w:cs="Times New Roman CYR"/>
          <w:sz w:val="28"/>
          <w:szCs w:val="28"/>
        </w:rPr>
        <w:t>е звуковые сочетания. К 9 месяцем и несколько позже появляются первые слова. В этот период голос своей эмоциональной окраской помогает ребенку выражать желания.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младшего дошкольного возраста часто наблюдаются небольшие уплотнения на свободном крае </w:t>
      </w:r>
      <w:r>
        <w:rPr>
          <w:rFonts w:ascii="Times New Roman CYR" w:hAnsi="Times New Roman CYR" w:cs="Times New Roman CYR"/>
          <w:sz w:val="28"/>
          <w:szCs w:val="28"/>
        </w:rPr>
        <w:t>голосовых складок - «узелки крикунов». В основе данного заболевания лежат голосовое перенапряжение и длительная травматизация голосовых складок. Предрасполагающим моментом для появления «узелков крикунов» могут быть острые воспаления верхних дыхательных пу</w:t>
      </w:r>
      <w:r>
        <w:rPr>
          <w:rFonts w:ascii="Times New Roman CYR" w:hAnsi="Times New Roman CYR" w:cs="Times New Roman CYR"/>
          <w:sz w:val="28"/>
          <w:szCs w:val="28"/>
        </w:rPr>
        <w:t>тей и коревой ларингит, и то, что многие дети в этом возрасте подолгу кричат. Крик в грудном возрасте, выражающий недовольство, сопровождается твердой атакой, в результате чего происходит перенапряжение голосовых складок.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у дошкольника охрипл</w:t>
      </w:r>
      <w:r>
        <w:rPr>
          <w:rFonts w:ascii="Times New Roman CYR" w:hAnsi="Times New Roman CYR" w:cs="Times New Roman CYR"/>
          <w:sz w:val="28"/>
          <w:szCs w:val="28"/>
        </w:rPr>
        <w:t xml:space="preserve">ости, продолжающейся несколько дней, необходимо ограничить голосовую нагрузку и исключить все невротизирующие и травмирующие ребенка факторы, стараться, чтобы дети меньше раздражались, плакали. В более старшем возрасте в этот период нельзя петь и читать в </w:t>
      </w:r>
      <w:r>
        <w:rPr>
          <w:rFonts w:ascii="Times New Roman CYR" w:hAnsi="Times New Roman CYR" w:cs="Times New Roman CYR"/>
          <w:sz w:val="28"/>
          <w:szCs w:val="28"/>
        </w:rPr>
        <w:t>слух.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стадии болезни эти меры чаще всего помогают. При большей длительности заболевания необходимо лечение у врача-отоларинголога. Проводить занятия с логопедом в этом возрасте не рекомендуется, т.к. в этом возрасте они не будут иметь желаемого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результата.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часто встречающихся нарушений голоса у дошкольников является дисфония, при которой голос становится слабым, быстро истощаемым, иногда хриплым. Часто у детей это является результатом пения недетского репертуара в несвойственном ребенку</w:t>
      </w:r>
      <w:r>
        <w:rPr>
          <w:rFonts w:ascii="Times New Roman CYR" w:hAnsi="Times New Roman CYR" w:cs="Times New Roman CYR"/>
          <w:sz w:val="28"/>
          <w:szCs w:val="28"/>
        </w:rPr>
        <w:t xml:space="preserve"> диапазоне.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Голос мальчиков в период мутации.</w:t>
      </w:r>
      <w:r>
        <w:rPr>
          <w:rFonts w:ascii="Times New Roman CYR" w:hAnsi="Times New Roman CYR" w:cs="Times New Roman CYR"/>
          <w:sz w:val="28"/>
          <w:szCs w:val="28"/>
        </w:rPr>
        <w:t xml:space="preserve"> К 13 - 14 годам под влиянием усиленной деятельности эндокринных желез начинается бурный рост организма и период полового созревания.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голосообразующий орган - гортань в период мутации увеличивается в п</w:t>
      </w:r>
      <w:r>
        <w:rPr>
          <w:rFonts w:ascii="Times New Roman CYR" w:hAnsi="Times New Roman CYR" w:cs="Times New Roman CYR"/>
          <w:sz w:val="28"/>
          <w:szCs w:val="28"/>
        </w:rPr>
        <w:t>оперечном и продольном направлениях. Голосовые складки также увеличиваются по длине в 1,5 - 2 раза, вследствие чего голос может опускаться на октаву.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остро протекающей мутации, во время наиболее бурного роста всего организма некоторые дети жалуютс</w:t>
      </w:r>
      <w:r>
        <w:rPr>
          <w:rFonts w:ascii="Times New Roman CYR" w:hAnsi="Times New Roman CYR" w:cs="Times New Roman CYR"/>
          <w:sz w:val="28"/>
          <w:szCs w:val="28"/>
        </w:rPr>
        <w:t>я на часто срывающийся при обычном разговоре голос. Отмечается резкое утомление голоса, частые срывы, неожиданные переходы от низких звуков к высоким.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периода мутации все эти изменения исчезают и устанавливается нормальный мужской голос.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Голос дево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чек в период мутации. </w:t>
      </w:r>
      <w:r>
        <w:rPr>
          <w:rFonts w:ascii="Times New Roman CYR" w:hAnsi="Times New Roman CYR" w:cs="Times New Roman CYR"/>
          <w:sz w:val="28"/>
          <w:szCs w:val="28"/>
        </w:rPr>
        <w:t>У девочек мутация проходит незаметно, мутационные изменения голоса не резко выражены. Девочки в этот период времени больше утомляются, жалуются на неприятные ощущения. В таких случаях необходимо обратиться к врачу-фониатору. Но в боль</w:t>
      </w:r>
      <w:r>
        <w:rPr>
          <w:rFonts w:ascii="Times New Roman CYR" w:hAnsi="Times New Roman CYR" w:cs="Times New Roman CYR"/>
          <w:sz w:val="28"/>
          <w:szCs w:val="28"/>
        </w:rPr>
        <w:t>шинстве случаев мутация у девочек протекает спокойно.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Функциональные нарушения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заболевания чрезвычайно многообразны. Среди них особое место занимает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фонастения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нарушение голоса, которое не всегда сопровождается видимыми объективными изме</w:t>
      </w:r>
      <w:r>
        <w:rPr>
          <w:rFonts w:ascii="Times New Roman CYR" w:hAnsi="Times New Roman CYR" w:cs="Times New Roman CYR"/>
          <w:sz w:val="28"/>
          <w:szCs w:val="28"/>
        </w:rPr>
        <w:t>нениями в гортани.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сводятся к быстрому утомляемости голоса, невозможности нести голосовую нагрузку длительно, появлению после этого охриплости и болевых ощущений в горле, а иногда и в наружных мышцах гортани - парестезии.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стадии заболева</w:t>
      </w:r>
      <w:r>
        <w:rPr>
          <w:rFonts w:ascii="Times New Roman CYR" w:hAnsi="Times New Roman CYR" w:cs="Times New Roman CYR"/>
          <w:sz w:val="28"/>
          <w:szCs w:val="28"/>
        </w:rPr>
        <w:t>ния при непрямой ларингоскопии обычно не обнаруживается патологических изменений, но стробоскопия выявляет асинхронность колебаний голосовых складок с нарушением амплитуды и частоты. В дальнейшем, если фонастения приобретает затяжную, хроническую форму, по</w:t>
      </w:r>
      <w:r>
        <w:rPr>
          <w:rFonts w:ascii="Times New Roman CYR" w:hAnsi="Times New Roman CYR" w:cs="Times New Roman CYR"/>
          <w:sz w:val="28"/>
          <w:szCs w:val="28"/>
        </w:rPr>
        <w:t>являются нарушения в ритме движения голосовых складок - замедленное смыкание их или, наоборот, более раннее, еще до звуковоспроизведения. Своевременно не выявленная фонастения в последующем может стать причиной хронического ларингита.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Другую группу функцио</w:t>
      </w:r>
      <w:r>
        <w:rPr>
          <w:rFonts w:ascii="Times New Roman CYR" w:hAnsi="Times New Roman CYR" w:cs="Times New Roman CYR"/>
          <w:sz w:val="28"/>
          <w:szCs w:val="28"/>
        </w:rPr>
        <w:t>нальных заболеваний голосового аппарата составляют гипер- и гипокинетические дисфонии - нарушения голоса, обусловленные парезами внутренних мышц гортани (миопатические парезы). Возникают они на почве перенесенных инфекций - гриппа, острых респираторных заб</w:t>
      </w:r>
      <w:r>
        <w:rPr>
          <w:rFonts w:ascii="Times New Roman CYR" w:hAnsi="Times New Roman CYR" w:cs="Times New Roman CYR"/>
          <w:sz w:val="28"/>
          <w:szCs w:val="28"/>
        </w:rPr>
        <w:t xml:space="preserve">олеваний, реже после длительного перенапряжения голоса. 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гипер-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гипокинетических дисфониях </w:t>
      </w:r>
      <w:r>
        <w:rPr>
          <w:rFonts w:ascii="Times New Roman CYR" w:hAnsi="Times New Roman CYR" w:cs="Times New Roman CYR"/>
          <w:sz w:val="28"/>
          <w:szCs w:val="28"/>
        </w:rPr>
        <w:t>страдают мышцы, смыкающие голосовые складки, поэтому нарушается только голосовая функция, дыхание остается о норме. Однако выпадение функций одних мышц ведет за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нарушение действия их антагонистов (мышц-сжимателей). В связи с этим у людей появляется боль в наружних мышцах гортани, происходит дискоординация голосового акта и резко укорачивается голосовой выдох.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данном случае рассматрив</w:t>
      </w:r>
      <w:r>
        <w:rPr>
          <w:rFonts w:ascii="Times New Roman CYR" w:hAnsi="Times New Roman CYR" w:cs="Times New Roman CYR"/>
          <w:sz w:val="28"/>
          <w:szCs w:val="28"/>
        </w:rPr>
        <w:t>аются нарушения голоса, возникающие при парезе одной какой-нибудь мышцы или пары мышц. Поражение всех внутренних мышц гортани встречается реже и относится к органическим расстройствам.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Дефекты голоса 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миопатических парезах </w:t>
      </w:r>
      <w:r>
        <w:rPr>
          <w:rFonts w:ascii="Times New Roman CYR" w:hAnsi="Times New Roman CYR" w:cs="Times New Roman CYR"/>
          <w:sz w:val="28"/>
          <w:szCs w:val="28"/>
        </w:rPr>
        <w:t>могут быть выражены различно -</w:t>
      </w:r>
      <w:r>
        <w:rPr>
          <w:rFonts w:ascii="Times New Roman CYR" w:hAnsi="Times New Roman CYR" w:cs="Times New Roman CYR"/>
          <w:sz w:val="28"/>
          <w:szCs w:val="28"/>
        </w:rPr>
        <w:t xml:space="preserve"> от легкой осиплости до резкой охриплости и даже афонии. Наблюдается большая утомляемость голоса, напряжение и боль в мышцах лица, шеи, затылка, а иногда и грудной клетки. Ларингостробоскопическая картина характеризуетсязначительным несмыканием голосовых с</w:t>
      </w:r>
      <w:r>
        <w:rPr>
          <w:rFonts w:ascii="Times New Roman CYR" w:hAnsi="Times New Roman CYR" w:cs="Times New Roman CYR"/>
          <w:sz w:val="28"/>
          <w:szCs w:val="28"/>
        </w:rPr>
        <w:t>кладок, синхронной их подвижностью, но быстрой истощаемостью при фонации.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Глоттографическое исследование показывает преобладание фаз раскрытия голосовых складок над их контактом.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встречаются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гипокинетические дисфонии,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преобладают явления м</w:t>
      </w:r>
      <w:r>
        <w:rPr>
          <w:rFonts w:ascii="Times New Roman CYR" w:hAnsi="Times New Roman CYR" w:cs="Times New Roman CYR"/>
          <w:sz w:val="28"/>
          <w:szCs w:val="28"/>
        </w:rPr>
        <w:t>ышечной слабости. Но может отмечаться при нарушении голоса и повышение тонуса гортанной мускулатуры при попытках фонации. Голосовые складки в начале фонации энергично смыкаются, вестибулярные складки надвигаются, прикрывая их полностью или частично. В этих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голос не появляется совсем или появляется глухой, искаженный звук с массой добавочных призвуков. Подобное нарушение голоса квалифицируется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гиперкинетическая дисфония</w:t>
      </w:r>
      <w:r>
        <w:rPr>
          <w:rFonts w:ascii="Times New Roman CYR" w:hAnsi="Times New Roman CYR" w:cs="Times New Roman CYR"/>
          <w:sz w:val="28"/>
          <w:szCs w:val="28"/>
        </w:rPr>
        <w:t>. Чаще всего гиперкинетическая дисфония в дальнейшем сменяется гипокинетическо</w:t>
      </w:r>
      <w:r>
        <w:rPr>
          <w:rFonts w:ascii="Times New Roman CYR" w:hAnsi="Times New Roman CYR" w:cs="Times New Roman CYR"/>
          <w:sz w:val="28"/>
          <w:szCs w:val="28"/>
        </w:rPr>
        <w:t>й, но могут наблюдаться сочетания гипокинезии гортани с ее гиперкинезом. Тогда при попытках фонации наблюдается малая фонаторная активность голосовых складок (гипокинез) и высокая активность вестибулярных (гиперкинез). Образующийся при этом специфический щ</w:t>
      </w:r>
      <w:r>
        <w:rPr>
          <w:rFonts w:ascii="Times New Roman CYR" w:hAnsi="Times New Roman CYR" w:cs="Times New Roman CYR"/>
          <w:sz w:val="28"/>
          <w:szCs w:val="28"/>
        </w:rPr>
        <w:t>елкающий звук называется ложносвязочным.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Органические нарушения голоса у детей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гортани - папилломатоз и рубцовый стеноз - отрицательно влияют на формирование и развитие голоса ребенка и его речь. Многократные хирургические вмешательства, обща</w:t>
      </w:r>
      <w:r>
        <w:rPr>
          <w:rFonts w:ascii="Times New Roman CYR" w:hAnsi="Times New Roman CYR" w:cs="Times New Roman CYR"/>
          <w:sz w:val="28"/>
          <w:szCs w:val="28"/>
        </w:rPr>
        <w:t>я астенизация, ношение трахеотомической трубки, длительное пребывание в больнице отражаются на формировании личности ребенка.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Папилломатозом гортани чаще всего болеют дети в возрасте 2 - 4 лет, т.е. в период формирования речи. У них из-за перенесенных опер</w:t>
      </w:r>
      <w:r>
        <w:rPr>
          <w:rFonts w:ascii="Times New Roman CYR" w:hAnsi="Times New Roman CYR" w:cs="Times New Roman CYR"/>
          <w:sz w:val="28"/>
          <w:szCs w:val="28"/>
        </w:rPr>
        <w:t>аций, нарушения дыхания через естественные пути, отсутствие голоса, возможна задержка интеллектуального развития, наблюдаются и явления аномалии характера. В более позднем возрасте (6 - 8 лет) риск задержки интеллектуального развития значительно меньше.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ительность и тяжесть заболеваний гортани накладывают отпечаток и на формирование эмоционально-волевой сферы, которая нормализуется только после завершения хирургического лечения, восстановления дыхательной функции, проведения коррекции голоса и возвращения</w:t>
      </w:r>
      <w:r>
        <w:rPr>
          <w:rFonts w:ascii="Times New Roman CYR" w:hAnsi="Times New Roman CYR" w:cs="Times New Roman CYR"/>
          <w:sz w:val="28"/>
          <w:szCs w:val="28"/>
        </w:rPr>
        <w:t xml:space="preserve"> этих детей в коллектив здоровых сверстников.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перенесшие несколько хирургических вмешательств, часто протекающих с осложнениями, при длительном (до 3 лет) ношении трахеотомической трубки ослаблены и физически. Они неуравновешенны, раздражительны, кап</w:t>
      </w:r>
      <w:r>
        <w:rPr>
          <w:rFonts w:ascii="Times New Roman CYR" w:hAnsi="Times New Roman CYR" w:cs="Times New Roman CYR"/>
          <w:sz w:val="28"/>
          <w:szCs w:val="28"/>
        </w:rPr>
        <w:t>ризны. Установить контакт с ними трудно, к занятиям по восстановлению голоса они относятся безразлично или формально.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лучшими результатами хирургического лечения (меньше операций, срок канюленосительства короче) менее травмированы отсутствием голоса</w:t>
      </w:r>
      <w:r>
        <w:rPr>
          <w:rFonts w:ascii="Times New Roman CYR" w:hAnsi="Times New Roman CYR" w:cs="Times New Roman CYR"/>
          <w:sz w:val="28"/>
          <w:szCs w:val="28"/>
        </w:rPr>
        <w:t>. Они добродушны, но не дисциплинированны. Несмотря на неутойчивое внимание, они усваивают логопедические занятия.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встречаются дети и без значительных отклонений в эмоционально-психической сферы.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органическом заболевании гортани при длительном 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ошении трахеотомической трубки у детей может образовываться фарингеальный голос (так называемая «квакающая» речь). Дети, владеющие фарингеальным голосом, нуждаются в логопедических занятиях как в предоперационном, так и в послеоперационном периоде. У этих </w:t>
      </w:r>
      <w:r>
        <w:rPr>
          <w:rFonts w:ascii="Times New Roman CYR" w:hAnsi="Times New Roman CYR" w:cs="Times New Roman CYR"/>
          <w:sz w:val="28"/>
          <w:szCs w:val="28"/>
        </w:rPr>
        <w:t>детей часто наблюдается сложная дислалия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 органических заболеваниях гортани наблюдаются 2 вида голосового нарушения - дисфония и афония.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Афония - полное отсутствие голоса. Доступно общение только шепотом различной степени четкости. Голос отсутствует при</w:t>
      </w:r>
      <w:r>
        <w:rPr>
          <w:rFonts w:ascii="Times New Roman CYR" w:hAnsi="Times New Roman CYR" w:cs="Times New Roman CYR"/>
          <w:sz w:val="28"/>
          <w:szCs w:val="28"/>
        </w:rPr>
        <w:t xml:space="preserve"> плаче и кашле.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Дисфония - нарушение высоты, силы и тембра голоса различной степени выраженности.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ОРГАНИЧЕСКИЕ НАРУШЕНИЯ ГОЛОСА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Парезы и параличи гортани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парезы и параличи гортани развиваются вследствие нарушения ее иннервации при пораже</w:t>
      </w:r>
      <w:r>
        <w:rPr>
          <w:rFonts w:ascii="Times New Roman CYR" w:hAnsi="Times New Roman CYR" w:cs="Times New Roman CYR"/>
          <w:sz w:val="28"/>
          <w:szCs w:val="28"/>
        </w:rPr>
        <w:t>ниях нижнего гортанного или возвратного нерва. Причины поражения возвратного нерва могут быть разными, прежде всего травматические. Возвратный нерв имеет тесный контакт с органами грудной клетки. При заболеваниях этих органов нерв может быть сдавлен опухол</w:t>
      </w:r>
      <w:r>
        <w:rPr>
          <w:rFonts w:ascii="Times New Roman CYR" w:hAnsi="Times New Roman CYR" w:cs="Times New Roman CYR"/>
          <w:sz w:val="28"/>
          <w:szCs w:val="28"/>
        </w:rPr>
        <w:t xml:space="preserve">ью, отеком, гематомой, рубцовой тканью, дивертикулом. Иногда при операциях бронхов, легких, сердца, пищевода, щитовидной железы происходит непосредственная травматизация возвратного нерва и наступает парез или паралич. Причиной парезов и параличей гортани </w:t>
      </w:r>
      <w:r>
        <w:rPr>
          <w:rFonts w:ascii="Times New Roman CYR" w:hAnsi="Times New Roman CYR" w:cs="Times New Roman CYR"/>
          <w:sz w:val="28"/>
          <w:szCs w:val="28"/>
        </w:rPr>
        <w:t>могут быть и инфекционные болезни. Чаще всего это осложнения после гриппа или острого респираторного заболевания, а также и ряда инфекционных заболеваний (дифтерия, тиф и т.п.).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указанных причин нарушения двигательной, а вследствие этого и голосообр</w:t>
      </w:r>
      <w:r>
        <w:rPr>
          <w:rFonts w:ascii="Times New Roman CYR" w:hAnsi="Times New Roman CYR" w:cs="Times New Roman CYR"/>
          <w:sz w:val="28"/>
          <w:szCs w:val="28"/>
        </w:rPr>
        <w:t>азующей функции гортани, встречаются параличи невыясненного происхождения, так называемые идиопатические.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парез или паралич бывает односторонним, но встречаются и двусторонние поражения. Иногда паралич одной половины гортани сочетается с парезом друго</w:t>
      </w:r>
      <w:r>
        <w:rPr>
          <w:rFonts w:ascii="Times New Roman CYR" w:hAnsi="Times New Roman CYR" w:cs="Times New Roman CYR"/>
          <w:sz w:val="28"/>
          <w:szCs w:val="28"/>
        </w:rPr>
        <w:t>й. Положение голосовой складки на пораженной стороне может быть срединным (медиальным), боковым (латеральным) и занимать промежуточное положение между указанными (парамедиальное). При срединном положении голосовых складок больше страдает дыхание, а чем дал</w:t>
      </w:r>
      <w:r>
        <w:rPr>
          <w:rFonts w:ascii="Times New Roman CYR" w:hAnsi="Times New Roman CYR" w:cs="Times New Roman CYR"/>
          <w:sz w:val="28"/>
          <w:szCs w:val="28"/>
        </w:rPr>
        <w:t>ьше складка отведена в сторону, тем значительнее страдает голос, хотя такая прямая зависимость наблюдается не всегда. Иногда наступает истончение, атрофия, провисание голосовой складки, и тогда даже при срединном ее стоянии голос страдает весьма значительн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 при парезах и параличах страдает различно - от легкой охриплости до полной афонии. Однако всегда наблюдается сильное голосовое утомление, поперхивание, ощущение инородного тела в глотке, рефлекторный кашель, затрудненное дыхание.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Хронические лари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нгиты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Ларингит - воспаление слизистой оболочки гортани, одно из самых распространенных заболеваний. Острое воспаление гортани может встречаться как самостоятельное заболевание при сильном переохлаждении, вдыхании едких паров, запыленного воздуха. Но чаще </w:t>
      </w:r>
      <w:r>
        <w:rPr>
          <w:rFonts w:ascii="Times New Roman CYR" w:hAnsi="Times New Roman CYR" w:cs="Times New Roman CYR"/>
          <w:sz w:val="28"/>
          <w:szCs w:val="28"/>
        </w:rPr>
        <w:t>ларингит наблюдается при остром катаре верхних дыхательных путей, гриппе, скарлатине, коклюше. Голос становится хриплым, грубым, иногда наблюдается афония. После надлежащего лечения через 7 - 10 дней наступает выздоровление, голос восстанавливается.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</w:t>
      </w:r>
      <w:r>
        <w:rPr>
          <w:rFonts w:ascii="Times New Roman CYR" w:hAnsi="Times New Roman CYR" w:cs="Times New Roman CYR"/>
          <w:sz w:val="28"/>
          <w:szCs w:val="28"/>
        </w:rPr>
        <w:t>онических ларингитах слизистая оболочка гортани серо-красного цвета, местами утолщена, особенно по краям голосовых складок. Слизистая оболочка вестибулярных складок отечная, припухшая, часто прикрывает голосовые складки, затрудняя фонацию.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3 форм</w:t>
      </w:r>
      <w:r>
        <w:rPr>
          <w:rFonts w:ascii="Times New Roman CYR" w:hAnsi="Times New Roman CYR" w:cs="Times New Roman CYR"/>
          <w:sz w:val="28"/>
          <w:szCs w:val="28"/>
        </w:rPr>
        <w:t xml:space="preserve">ы хронических ларингитов: компенсированные, субкомпнсированные и декомпенсированные. 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компенсированной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голосовые складки смыкаются нормально, свободный край их ровный, тонус не нарушен. Отмечается только гиперемия и сухость голосовых складок. Расс</w:t>
      </w:r>
      <w:r>
        <w:rPr>
          <w:rFonts w:ascii="Times New Roman CYR" w:hAnsi="Times New Roman CYR" w:cs="Times New Roman CYR"/>
          <w:sz w:val="28"/>
          <w:szCs w:val="28"/>
        </w:rPr>
        <w:t>тройства голоса при этом расстройстве обычно не наблюдаются.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Субкомпенсированная </w:t>
      </w:r>
      <w:r>
        <w:rPr>
          <w:rFonts w:ascii="Times New Roman CYR" w:hAnsi="Times New Roman CYR" w:cs="Times New Roman CYR"/>
          <w:sz w:val="28"/>
          <w:szCs w:val="28"/>
        </w:rPr>
        <w:t>форма ларингита характеризуется значительной сухостью и гиперемией голосовых складок, вязкой слизью на них. При фонации нет плотного смыкания голосовых складок, амплитуда их к</w:t>
      </w:r>
      <w:r>
        <w:rPr>
          <w:rFonts w:ascii="Times New Roman CYR" w:hAnsi="Times New Roman CYR" w:cs="Times New Roman CYR"/>
          <w:sz w:val="28"/>
          <w:szCs w:val="28"/>
        </w:rPr>
        <w:t>олебания мала, продолжительность фонации заметно снижена. При голосовых нагрузках появляется утомление, начинает страдать голос, но его изменения не постоянны.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декомпенсированном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хроническом ларингите голосовые складки резко гиперемированы, серо-красно</w:t>
      </w:r>
      <w:r>
        <w:rPr>
          <w:rFonts w:ascii="Times New Roman CYR" w:hAnsi="Times New Roman CYR" w:cs="Times New Roman CYR"/>
          <w:sz w:val="28"/>
          <w:szCs w:val="28"/>
        </w:rPr>
        <w:t>го цвета, как бы «лакированные». Свободный край их утолщен, неровный. Во время фонации при изменении амплитуды колебания и снижения длительности фонации остается овальная щель. Нарушение голоса выражено значительно. Голос сиплый или резко охриплый, лишен с</w:t>
      </w:r>
      <w:r>
        <w:rPr>
          <w:rFonts w:ascii="Times New Roman CYR" w:hAnsi="Times New Roman CYR" w:cs="Times New Roman CYR"/>
          <w:sz w:val="28"/>
          <w:szCs w:val="28"/>
        </w:rPr>
        <w:t>илы, звучности, модуляции. После голосовой нагрузки жалобы на большую утомляемость, желание откашляться, ощущение першения, царапания, боль, чаще к вечеру. Нарушение голоса приобретает стойкий характер. Для лиц голосовых профессий встает прямая угроза проф</w:t>
      </w:r>
      <w:r>
        <w:rPr>
          <w:rFonts w:ascii="Times New Roman CYR" w:hAnsi="Times New Roman CYR" w:cs="Times New Roman CYR"/>
          <w:sz w:val="28"/>
          <w:szCs w:val="28"/>
        </w:rPr>
        <w:t>ессиональной непригодности. Глоттографическое исследование выявляет неоднородность колебаний голосовых складок с дополнительными зубцами в фазах, а фазы контакта значительно меньше фаз максимального раскрытия голосовых складок.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Ринофония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Ринофония - </w:t>
      </w:r>
      <w:r>
        <w:rPr>
          <w:rFonts w:ascii="Times New Roman CYR" w:hAnsi="Times New Roman CYR" w:cs="Times New Roman CYR"/>
          <w:sz w:val="28"/>
          <w:szCs w:val="28"/>
        </w:rPr>
        <w:t>избы</w:t>
      </w:r>
      <w:r>
        <w:rPr>
          <w:rFonts w:ascii="Times New Roman CYR" w:hAnsi="Times New Roman CYR" w:cs="Times New Roman CYR"/>
          <w:sz w:val="28"/>
          <w:szCs w:val="28"/>
        </w:rPr>
        <w:t>точный носовой оттенок голоса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возникает при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недостаточности разграничения ротовой и носовой полостей во время фонации и произношения ротовых фонем. Носовая полость становится парной с ротовой полостью резонатором, поэтому тембр голоса приобретает открыты</w:t>
      </w:r>
      <w:r>
        <w:rPr>
          <w:rFonts w:ascii="Times New Roman CYR" w:hAnsi="Times New Roman CYR" w:cs="Times New Roman CYR"/>
          <w:sz w:val="28"/>
          <w:szCs w:val="28"/>
        </w:rPr>
        <w:t>й носовой оттенок. Изменение тембра голоса является основным симптомом расстройства, по которому оно и получило свое название.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ринофонии разные. Наиболее распространена ринофония, вызванная врожденным незаращением неба или его укорочением. Кроме то</w:t>
      </w:r>
      <w:r>
        <w:rPr>
          <w:rFonts w:ascii="Times New Roman CYR" w:hAnsi="Times New Roman CYR" w:cs="Times New Roman CYR"/>
          <w:sz w:val="28"/>
          <w:szCs w:val="28"/>
        </w:rPr>
        <w:t>го, она может возникнуть у детей и взрослых при травмах и после резекций верхней челюсти по поводу новообразований, сопровождающихся перфорацией неба или укорочениемнебной занавески.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Ринофония наблюдается и при ограничении подвижности небной занавески при </w:t>
      </w:r>
      <w:r>
        <w:rPr>
          <w:rFonts w:ascii="Times New Roman CYR" w:hAnsi="Times New Roman CYR" w:cs="Times New Roman CYR"/>
          <w:sz w:val="28"/>
          <w:szCs w:val="28"/>
        </w:rPr>
        <w:t xml:space="preserve">параличах ее или парезов как центрального так и периферического характера.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иногда встречается ринофония без патологии неба и глотки. Эти случаи функциональной ринофонии очень редки.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ринофония обычно бывает следствием перенесенног</w:t>
      </w:r>
      <w:r>
        <w:rPr>
          <w:rFonts w:ascii="Times New Roman CYR" w:hAnsi="Times New Roman CYR" w:cs="Times New Roman CYR"/>
          <w:sz w:val="28"/>
          <w:szCs w:val="28"/>
        </w:rPr>
        <w:t>о в возрасте от 1 года до 3 лет заболевания, сопровождающимся отеком глотки или парезом небной занавески (например, скарлатина, корь, ангина, грипп) или следствием хронического тонзиллита со значительной гипертрофии небных миндалин, своим размером ограничи</w:t>
      </w:r>
      <w:r>
        <w:rPr>
          <w:rFonts w:ascii="Times New Roman CYR" w:hAnsi="Times New Roman CYR" w:cs="Times New Roman CYR"/>
          <w:sz w:val="28"/>
          <w:szCs w:val="28"/>
        </w:rPr>
        <w:t>вающих объем движений небной занавески.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МЕТОДИКА ВОССТАНОВЛЕНИЯ И РАЗВИТИЯ ГОЛОСА У ДЕТЕЙ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голос дефект гортань ларингит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логопедических занятий по восстановлению голоса состоит из двух этапов - подготовительного и восстановительного - и включает пси</w:t>
      </w:r>
      <w:r>
        <w:rPr>
          <w:rFonts w:ascii="Times New Roman CYR" w:hAnsi="Times New Roman CYR" w:cs="Times New Roman CYR"/>
          <w:sz w:val="28"/>
          <w:szCs w:val="28"/>
        </w:rPr>
        <w:t>хотерапию, артикуляционную, дыхательную гимнастику и дыхательные упражнения.</w:t>
      </w:r>
    </w:p>
    <w:p w:rsidR="00000000" w:rsidRDefault="0001392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подготовительный этап логопедической работы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занятий с детьми по восстановлению голоса необходимо получить анамнестические сведения о ребенке и систематизировать и</w:t>
      </w:r>
      <w:r>
        <w:rPr>
          <w:rFonts w:ascii="Times New Roman CYR" w:hAnsi="Times New Roman CYR" w:cs="Times New Roman CYR"/>
          <w:sz w:val="28"/>
          <w:szCs w:val="28"/>
        </w:rPr>
        <w:t xml:space="preserve"> обобщить данные клинического, психолого-педагогического и логопедического обследования.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Начальным звеном восстановительной работы является психотерапия.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Психотерапия - </w:t>
      </w:r>
      <w:r>
        <w:rPr>
          <w:rFonts w:ascii="Times New Roman CYR" w:hAnsi="Times New Roman CYR" w:cs="Times New Roman CYR"/>
          <w:sz w:val="28"/>
          <w:szCs w:val="28"/>
        </w:rPr>
        <w:t>сознательное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активное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волевое включение ребенка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процесс восстановления голоса. Она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индивидуальный подход к больному ребенку с учетом его возраста, течения заболевания, особенностей личности, характера нарушения речи и голоса. Психотерапия проводится в форме беседы, в ходе которой выявляются жалобы ребенка, составляется инте</w:t>
      </w:r>
      <w:r>
        <w:rPr>
          <w:rFonts w:ascii="Times New Roman CYR" w:hAnsi="Times New Roman CYR" w:cs="Times New Roman CYR"/>
          <w:sz w:val="28"/>
          <w:szCs w:val="28"/>
        </w:rPr>
        <w:t>рес о круге его интересов, привязанностях, наклонностях, отношении к дефекту; устанавливается личный и рабочий контакт.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Одновременно с психотерапией проводится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артикуляционная гимнастика.</w:t>
      </w:r>
      <w:r>
        <w:rPr>
          <w:rFonts w:ascii="Times New Roman CYR" w:hAnsi="Times New Roman CYR" w:cs="Times New Roman CYR"/>
          <w:sz w:val="28"/>
          <w:szCs w:val="28"/>
        </w:rPr>
        <w:t xml:space="preserve"> Артикуляции придается важное значение во время фонации. Именно здесь</w:t>
      </w:r>
      <w:r>
        <w:rPr>
          <w:rFonts w:ascii="Times New Roman CYR" w:hAnsi="Times New Roman CYR" w:cs="Times New Roman CYR"/>
          <w:sz w:val="28"/>
          <w:szCs w:val="28"/>
        </w:rPr>
        <w:t xml:space="preserve"> оформляется тембр голоса, формируются гласные и согласные звуки. Кроме того, чем лучше и ясней артикуляция, тем целесообразнее и точнее функция голосовых складок.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артикуляционной гимнастики</w:t>
      </w:r>
      <w:r>
        <w:rPr>
          <w:rFonts w:ascii="Times New Roman CYR" w:hAnsi="Times New Roman CYR" w:cs="Times New Roman CYR"/>
          <w:sz w:val="28"/>
          <w:szCs w:val="28"/>
        </w:rPr>
        <w:t xml:space="preserve"> - выработать четкость, ловкость, правильность движений всех </w:t>
      </w:r>
      <w:r>
        <w:rPr>
          <w:rFonts w:ascii="Times New Roman CYR" w:hAnsi="Times New Roman CYR" w:cs="Times New Roman CYR"/>
          <w:sz w:val="28"/>
          <w:szCs w:val="28"/>
        </w:rPr>
        <w:t xml:space="preserve">частей артикуляционного аппарата и координированную его работу с органами дыхания и голосообразования. Необходимо, с одной стороны, освободить артикуляционные мышцы от напряженности, скованности или, наоборот, от вялости, слабости и паретичности.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снят</w:t>
      </w:r>
      <w:r>
        <w:rPr>
          <w:rFonts w:ascii="Times New Roman CYR" w:hAnsi="Times New Roman CYR" w:cs="Times New Roman CYR"/>
          <w:sz w:val="28"/>
          <w:szCs w:val="28"/>
        </w:rPr>
        <w:t>ия напряжения артикуляционного аппарата и повышения его тонуса применяется гигиенический массаж.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Вибрационный массаж заключается в поколачивании крыльев носа с одновременным произнесением звука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Массаж активизирует движения лицевой мускулатуры, улучшает </w:t>
      </w:r>
      <w:r>
        <w:rPr>
          <w:rFonts w:ascii="Times New Roman CYR" w:hAnsi="Times New Roman CYR" w:cs="Times New Roman CYR"/>
          <w:sz w:val="28"/>
          <w:szCs w:val="28"/>
        </w:rPr>
        <w:t>мимику лица. Вслед за массажем ребенок учится самостоятельно морщить нос, лоб, хмуриться, сдвигать брови, надувать щеки, улыбаться. Все эти упражнения улучшают окраску голоса, его силу и тембр, так как по данным физиологии, работа мимических мышц, раздраже</w:t>
      </w:r>
      <w:r>
        <w:rPr>
          <w:rFonts w:ascii="Times New Roman CYR" w:hAnsi="Times New Roman CYR" w:cs="Times New Roman CYR"/>
          <w:sz w:val="28"/>
          <w:szCs w:val="28"/>
        </w:rPr>
        <w:t>ния кожи лица повышают тонус голосовых мышц.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массажем проводиться артикуляционная гимнастика, дифференцированная для различных частей голосового аппарата. Каждое артикуляционное движение проводиться четко и неторопливо перед зеркалом, с собл</w:t>
      </w:r>
      <w:r>
        <w:rPr>
          <w:rFonts w:ascii="Times New Roman CYR" w:hAnsi="Times New Roman CYR" w:cs="Times New Roman CYR"/>
          <w:sz w:val="28"/>
          <w:szCs w:val="28"/>
        </w:rPr>
        <w:t>юдением определенного ритма (под счет).</w:t>
      </w:r>
    </w:p>
    <w:p w:rsidR="00000000" w:rsidRDefault="0001392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восстановительный (основной) этап логопедической работы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голоса при органических поражениях гортани существенно отличаются от работы при функциональных нарушениях голоса. Поэтому весь процесс восста</w:t>
      </w:r>
      <w:r>
        <w:rPr>
          <w:rFonts w:ascii="Times New Roman CYR" w:hAnsi="Times New Roman CYR" w:cs="Times New Roman CYR"/>
          <w:sz w:val="28"/>
          <w:szCs w:val="28"/>
        </w:rPr>
        <w:t>новления голоса можно представить в виде трех постепенно усложняющихся разделов работы:</w:t>
      </w:r>
    </w:p>
    <w:p w:rsidR="00000000" w:rsidRDefault="000139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вызывание звука голоса.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закрепление полученного голоса.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автоматизация процесса голосообразования.</w:t>
      </w:r>
    </w:p>
    <w:p w:rsidR="00000000" w:rsidRDefault="000139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вызывание звука голоса.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начинаются с произнесен</w:t>
      </w:r>
      <w:r>
        <w:rPr>
          <w:rFonts w:ascii="Times New Roman CYR" w:hAnsi="Times New Roman CYR" w:cs="Times New Roman CYR"/>
          <w:sz w:val="28"/>
          <w:szCs w:val="28"/>
        </w:rPr>
        <w:t xml:space="preserve">ия звука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м.</w:t>
      </w:r>
      <w:r>
        <w:rPr>
          <w:rFonts w:ascii="Times New Roman CYR" w:hAnsi="Times New Roman CYR" w:cs="Times New Roman CYR"/>
          <w:sz w:val="28"/>
          <w:szCs w:val="28"/>
        </w:rPr>
        <w:t xml:space="preserve"> Как только обучающийся без затруднений начинает выполнять это упражнение, осуществляется переход к произнесению открытых слогов. После длительного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слитно с нм произносится кратко звук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при резком опускании нижней челюсти: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затем проводятс</w:t>
      </w:r>
      <w:r>
        <w:rPr>
          <w:rFonts w:ascii="Times New Roman CYR" w:hAnsi="Times New Roman CYR" w:cs="Times New Roman CYR"/>
          <w:sz w:val="28"/>
          <w:szCs w:val="28"/>
        </w:rPr>
        <w:t>я упражнения со всеми гласными звуками: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мо, му, мэ, мы.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Постепенно длительность звучания гласных звуков увеличивается, становиться полноценной: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мо, му, мэ, мы.</w:t>
      </w:r>
      <w:r>
        <w:rPr>
          <w:rFonts w:ascii="Times New Roman CYR" w:hAnsi="Times New Roman CYR" w:cs="Times New Roman CYR"/>
          <w:sz w:val="28"/>
          <w:szCs w:val="28"/>
        </w:rPr>
        <w:t xml:space="preserve"> Далее проводятся упражнения со всеми звонкими согласными звуками.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моментом в</w:t>
      </w:r>
      <w:r>
        <w:rPr>
          <w:rFonts w:ascii="Times New Roman CYR" w:hAnsi="Times New Roman CYR" w:cs="Times New Roman CYR"/>
          <w:sz w:val="28"/>
          <w:szCs w:val="28"/>
        </w:rPr>
        <w:t xml:space="preserve"> ходе фонопедических занятий является произнесение пар слогов: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ма-ма, ма-мо, ма-му, ма-мэ, ма-мы, на-на, на-но, …, ла-лу, …, ва-вэ, …, ба-ба, …, да-ды, … , за-зо, … , жа-же, … 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Произносятся слоги с ударением на втором слоге при плавности и слитности произ</w:t>
      </w:r>
      <w:r>
        <w:rPr>
          <w:rFonts w:ascii="Times New Roman CYR" w:hAnsi="Times New Roman CYR" w:cs="Times New Roman CYR"/>
          <w:sz w:val="28"/>
          <w:szCs w:val="28"/>
        </w:rPr>
        <w:t>несения, затем 2 и 3 слога при перемещении ударения.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успешном прохождении этого этапа переходят к упражнениям со звуком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 далее к сочетаниям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2, 3, 4 и 5 гласных.</w:t>
      </w:r>
    </w:p>
    <w:p w:rsidR="00000000" w:rsidRDefault="000139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закрепление полученного голоса.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навык голоса закрепляется в словах. Сл</w:t>
      </w:r>
      <w:r>
        <w:rPr>
          <w:rFonts w:ascii="Times New Roman CYR" w:hAnsi="Times New Roman CYR" w:cs="Times New Roman CYR"/>
          <w:sz w:val="28"/>
          <w:szCs w:val="28"/>
        </w:rPr>
        <w:t>ова должны начинаться с прямых ударных слогов.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можно приступать к фразовой речи. Первоначально вопросно-ответная речь. Далее идет чтение хорошо знакомых стихотворений.</w:t>
      </w:r>
    </w:p>
    <w:p w:rsidR="00000000" w:rsidRDefault="000139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автоматизация процесса голосообразования.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начинается с работы над малоизвес</w:t>
      </w:r>
      <w:r>
        <w:rPr>
          <w:rFonts w:ascii="Times New Roman CYR" w:hAnsi="Times New Roman CYR" w:cs="Times New Roman CYR"/>
          <w:sz w:val="28"/>
          <w:szCs w:val="28"/>
        </w:rPr>
        <w:t xml:space="preserve">тными произведениями. Работа над ними обычно не занимает больше 10 - 14 дней.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восстановительной работы применяют вокальные занятия. Они помогают расширить диапазон голоса, увеличить звучность и автоматизировать голосовую функцию в более корот</w:t>
      </w:r>
      <w:r>
        <w:rPr>
          <w:rFonts w:ascii="Times New Roman CYR" w:hAnsi="Times New Roman CYR" w:cs="Times New Roman CYR"/>
          <w:sz w:val="28"/>
          <w:szCs w:val="28"/>
        </w:rPr>
        <w:t>кие сроки. Диапазон вокальных упражнений - одна, полторы октавы, малой или первой, - в зависимости от голоса больного. Наиболее легко детские голоса до периода мутации звучат в следующих диапазонах: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октава: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- 4 лет - ми - соль;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- 6 лет - ми - си.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октава: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- 10 лет - ре - ре;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- 14 лет - ми - ре и ми.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Восстановленным считается громкий звучный голос при правильном речевом дыхании и отсутствии жалоб на различные неприятные ощущения в горле.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ФОРМИРОВАНИЕ ПРОФЕССИОНАЛЬНЫХ КАЧЕСТВ ГОЛОСА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Устная</w:t>
      </w:r>
      <w:r>
        <w:rPr>
          <w:rFonts w:ascii="Times New Roman CYR" w:hAnsi="Times New Roman CYR" w:cs="Times New Roman CYR"/>
          <w:sz w:val="28"/>
          <w:szCs w:val="28"/>
        </w:rPr>
        <w:t xml:space="preserve"> речь является сложным процессом взаимодействия между ЦНС, голосовым, дыхательным и артикуляционным аппаратом.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практики показывает, что, во-первых, звучание речевого голоса не может рассматриваться вне связи с общим поведением человека, во-вторых,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речевого голоса неотделимо от индивидуальности личности, в-третьих, воспитание речевого голоса нельзя рассматривать только как работу над голосовым аппаратом и, в-четвертых, голосовой аппарат необходимо тренировать не только специальными упражнен</w:t>
      </w:r>
      <w:r>
        <w:rPr>
          <w:rFonts w:ascii="Times New Roman CYR" w:hAnsi="Times New Roman CYR" w:cs="Times New Roman CYR"/>
          <w:sz w:val="28"/>
          <w:szCs w:val="28"/>
        </w:rPr>
        <w:t>иями, но и в обыденной речи.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всегда возможно резко разграничить упражнения на тренировку отдельных элементов голосового аппарата, так как во всех упражнениях, в большей или меньшей степени, существует связь ряда элементов голосообразования: дыхания со з</w:t>
      </w:r>
      <w:r>
        <w:rPr>
          <w:rFonts w:ascii="Times New Roman CYR" w:hAnsi="Times New Roman CYR" w:cs="Times New Roman CYR"/>
          <w:sz w:val="28"/>
          <w:szCs w:val="28"/>
        </w:rPr>
        <w:t>вуком, звука с произношением, произношения с дыханием и т.д.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поставленного речевого дыхания не бывает хорошего голоса. Примеры упражнений позволяющих добиться увеличения силы голоса без перенапряжения голосовых связок.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1.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Подъем по ступеньк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ам: одна ступенька - вдох, две ступеньки - выдох, приставить ногу - пауза. Проходить таким образом 1 - 2 марша лестницы.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2.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Выполняется лежа. Положить руку на живот. На вдох надуть живот, на выдох плавно втянуть. Сделать паузу, расслабиться. Пов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торить 4 раза в день по 1 минуте.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3.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Имитируя жевательные движения, произносить слоги: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ХММА - ХННА, ХММО - ХННО, ХММУ - ХННУ, ХММЭ - ХННЭ, ХММИ - ХННИ.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Следующие упражнения добавляют к дыхательным через 7 - 10 дней. Они активизируют мускулатуру </w:t>
      </w:r>
      <w:r>
        <w:rPr>
          <w:rFonts w:ascii="Times New Roman CYR" w:hAnsi="Times New Roman CYR" w:cs="Times New Roman CYR"/>
          <w:sz w:val="28"/>
          <w:szCs w:val="28"/>
        </w:rPr>
        <w:t>шеи, гортани, языка, губ, нижней челюсти и подготавливают голосовой аппарат к фонации. Их нужно выполнять сидя, 6 раз в день по 4 поворота.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1.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Руки сложить в замок на затылке. Отклонять голову назад с легким соприкосновением рук.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2.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адонями прикрыть уши. Наклонять голову в стороны к плечам с сопротивлением рук.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3.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Круговые плавные вращения нижней челюсти.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4.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Вытягивание сомкнутых губ вперед «трубочкой» и ее повороты: вправо-влево, вверх-вниз, по кругу.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5.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Язык движется вправо-влево с закрытым ртом, попеременно растягивая щеки.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занятий - упражнения для постановки голоса. Они вводятся постепенно, последовательно, после хорошего усвоения каждого предыдущего.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1.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Произносить звук 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кратко, при спокойном положении гортани, направляя звук так, чтобы он как бы «ударился в твердое небо и вызвал большую резонацию вышележащих полостей.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Постепенно увеличивать длительность звучания.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2.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Произносить пары слогов с ударением на втором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слоге: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 - МА на - НА ла - ЛА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 - МО на - НО ла - ЛО 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ма - МУ на - НУ ла - ЛУ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3.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Произносить слоги со звуком Й, где гласный звучит коротко, а Й - долго: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аЙ яЙ оЙ ёЙ уЙ юЙ эЙ еЙ.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упражнения для развития голосовых регистров: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1.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ирокий язык лежит на нижней губе, небная занавеска поднята. Произносить гортанно звукокомплексы: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АААА АННА АЛЛА АРРА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Упражнение 2.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Пропевать трезвучия вверх и вниз: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звуке М;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слогах ОН, ОМ;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этих же слогах, трижды останавливаясь на каждой ступеньке,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отделяя каждый слог;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так же, но сливая слоги.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напоследок хочется сказать, что поставленный голос нуждается в постоянной тренировке.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общественных и экономических форм отношений, образования, культуры и искусства возросла роль р</w:t>
      </w:r>
      <w:r>
        <w:rPr>
          <w:rFonts w:ascii="Times New Roman CYR" w:hAnsi="Times New Roman CYR" w:cs="Times New Roman CYR"/>
          <w:sz w:val="28"/>
          <w:szCs w:val="28"/>
        </w:rPr>
        <w:t>ечи и голоса в жизни людей. Особо важное значение приобретает становление и развитие голоса детей.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нарушение голоса может снизить работоспособность практически здорового человека или даже привести к профессиональной непригодности у представителей гол</w:t>
      </w:r>
      <w:r>
        <w:rPr>
          <w:rFonts w:ascii="Times New Roman CYR" w:hAnsi="Times New Roman CYR" w:cs="Times New Roman CYR"/>
          <w:sz w:val="28"/>
          <w:szCs w:val="28"/>
        </w:rPr>
        <w:t>осовых профессий. Только правильно поставленная логопедическая работа может восстановить голос, и тем самым вернуть человека к активной жизни.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0139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«Хрестоматия по логопедии (извлечения и тксты)»: учебное пособие для студе</w:t>
      </w:r>
      <w:r>
        <w:rPr>
          <w:rFonts w:ascii="Times New Roman CYR" w:hAnsi="Times New Roman CYR" w:cs="Times New Roman CYR"/>
          <w:sz w:val="28"/>
          <w:szCs w:val="28"/>
        </w:rPr>
        <w:t>нтов высших и средних специальных педагогических учебных заведений: в 2 тт. Т.1/ под ред. Волковой и Селиверстова. - М.: ВЛАДОС, 1997. - 560 с.</w:t>
      </w:r>
    </w:p>
    <w:p w:rsidR="00000000" w:rsidRDefault="00013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Таптапова С.Л. «коррекционно-логопедическая работа при нарушении голоса» - М.: просвещение</w:t>
      </w:r>
      <w:r>
        <w:rPr>
          <w:rFonts w:ascii="Times New Roman CYR" w:hAnsi="Times New Roman CYR" w:cs="Times New Roman CYR"/>
          <w:sz w:val="28"/>
          <w:szCs w:val="28"/>
        </w:rPr>
        <w:t>, 1984. - 112 с.</w:t>
      </w:r>
    </w:p>
    <w:p w:rsidR="00013924" w:rsidRDefault="00013924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Расстройства речи у детей и подростков. Под редакцией С.С. Ляпидевского. М. 1969.</w:t>
      </w:r>
    </w:p>
    <w:sectPr w:rsidR="000139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3D"/>
    <w:rsid w:val="00013924"/>
    <w:rsid w:val="00E1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B64068-847A-4F02-9972-758A488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3564</Words>
  <Characters>20319</Characters>
  <Application>Microsoft Office Word</Application>
  <DocSecurity>0</DocSecurity>
  <Lines>169</Lines>
  <Paragraphs>47</Paragraphs>
  <ScaleCrop>false</ScaleCrop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2024-12-01T13:39:00Z</dcterms:created>
  <dcterms:modified xsi:type="dcterms:W3CDTF">2024-12-01T13:39:00Z</dcterms:modified>
</cp:coreProperties>
</file>